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E2" w:rsidRDefault="00AD73E2" w:rsidP="00813398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813398" w:rsidRDefault="00AD73E2" w:rsidP="00813398">
      <w:pPr>
        <w:jc w:val="center"/>
        <w:rPr>
          <w:sz w:val="28"/>
          <w:szCs w:val="28"/>
        </w:rPr>
      </w:pPr>
      <w:r w:rsidRPr="00A75AEB">
        <w:rPr>
          <w:sz w:val="28"/>
          <w:szCs w:val="28"/>
        </w:rPr>
        <w:t xml:space="preserve"> </w:t>
      </w:r>
      <w:r w:rsidR="00A54AC1" w:rsidRPr="00A75AEB">
        <w:rPr>
          <w:sz w:val="28"/>
          <w:szCs w:val="28"/>
        </w:rPr>
        <w:t>Си</w:t>
      </w:r>
      <w:r w:rsidR="00A54AC1">
        <w:rPr>
          <w:sz w:val="28"/>
          <w:szCs w:val="28"/>
        </w:rPr>
        <w:t>бирский федеральный университет</w:t>
      </w: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Default="00581595" w:rsidP="006277FF">
      <w:pPr>
        <w:jc w:val="both"/>
        <w:rPr>
          <w:sz w:val="28"/>
          <w:szCs w:val="28"/>
        </w:rPr>
      </w:pPr>
    </w:p>
    <w:p w:rsidR="00510C40" w:rsidRDefault="00510C40" w:rsidP="006277FF">
      <w:pPr>
        <w:jc w:val="both"/>
        <w:rPr>
          <w:sz w:val="28"/>
          <w:szCs w:val="28"/>
        </w:rPr>
      </w:pPr>
    </w:p>
    <w:p w:rsidR="00510C40" w:rsidRPr="006277FF" w:rsidRDefault="00510C40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Default="00581595" w:rsidP="006277FF">
      <w:pPr>
        <w:jc w:val="both"/>
        <w:rPr>
          <w:sz w:val="28"/>
          <w:szCs w:val="28"/>
        </w:rPr>
      </w:pPr>
    </w:p>
    <w:p w:rsidR="009F424E" w:rsidRDefault="009F424E" w:rsidP="006277FF">
      <w:pPr>
        <w:jc w:val="both"/>
        <w:rPr>
          <w:sz w:val="28"/>
          <w:szCs w:val="28"/>
        </w:rPr>
      </w:pPr>
    </w:p>
    <w:p w:rsidR="009F424E" w:rsidRDefault="009F424E" w:rsidP="006277FF">
      <w:pPr>
        <w:jc w:val="both"/>
        <w:rPr>
          <w:sz w:val="28"/>
          <w:szCs w:val="28"/>
        </w:rPr>
      </w:pPr>
    </w:p>
    <w:p w:rsidR="009F424E" w:rsidRDefault="009F424E" w:rsidP="006277FF">
      <w:pPr>
        <w:jc w:val="both"/>
        <w:rPr>
          <w:sz w:val="28"/>
          <w:szCs w:val="28"/>
        </w:rPr>
      </w:pPr>
    </w:p>
    <w:p w:rsidR="009F424E" w:rsidRDefault="009F424E" w:rsidP="006277FF">
      <w:pPr>
        <w:jc w:val="both"/>
        <w:rPr>
          <w:sz w:val="28"/>
          <w:szCs w:val="28"/>
        </w:rPr>
      </w:pPr>
    </w:p>
    <w:p w:rsidR="009F424E" w:rsidRDefault="009F424E" w:rsidP="006277FF">
      <w:pPr>
        <w:jc w:val="both"/>
        <w:rPr>
          <w:sz w:val="28"/>
          <w:szCs w:val="28"/>
        </w:rPr>
      </w:pPr>
    </w:p>
    <w:p w:rsidR="009F424E" w:rsidRDefault="009F424E" w:rsidP="006277FF">
      <w:pPr>
        <w:jc w:val="both"/>
        <w:rPr>
          <w:sz w:val="28"/>
          <w:szCs w:val="28"/>
        </w:rPr>
      </w:pPr>
    </w:p>
    <w:p w:rsidR="009F424E" w:rsidRPr="006277FF" w:rsidRDefault="009F424E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AD73E2" w:rsidRDefault="00347ABF" w:rsidP="0062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ВЫПОЛНЕНИЕ</w:t>
      </w:r>
      <w:r w:rsidR="00AD73E2">
        <w:rPr>
          <w:b/>
          <w:sz w:val="28"/>
          <w:szCs w:val="28"/>
        </w:rPr>
        <w:t xml:space="preserve"> </w:t>
      </w:r>
    </w:p>
    <w:p w:rsidR="00581595" w:rsidRPr="006277FF" w:rsidRDefault="00581595" w:rsidP="006277FF">
      <w:pPr>
        <w:jc w:val="center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>РЕФЕРАТ</w:t>
      </w:r>
      <w:r w:rsidR="00510C40">
        <w:rPr>
          <w:b/>
          <w:sz w:val="28"/>
          <w:szCs w:val="28"/>
        </w:rPr>
        <w:t>ОВ,</w:t>
      </w:r>
      <w:r w:rsidR="00AD73E2">
        <w:rPr>
          <w:b/>
          <w:sz w:val="28"/>
          <w:szCs w:val="28"/>
        </w:rPr>
        <w:t xml:space="preserve"> </w:t>
      </w:r>
      <w:r w:rsidR="00510C40">
        <w:rPr>
          <w:b/>
          <w:sz w:val="28"/>
          <w:szCs w:val="28"/>
        </w:rPr>
        <w:t xml:space="preserve">КУРСОВЫХ И </w:t>
      </w:r>
      <w:r w:rsidRPr="006277FF">
        <w:rPr>
          <w:b/>
          <w:sz w:val="28"/>
          <w:szCs w:val="28"/>
        </w:rPr>
        <w:t xml:space="preserve"> </w:t>
      </w:r>
      <w:r w:rsidR="007F0507">
        <w:rPr>
          <w:b/>
          <w:sz w:val="28"/>
          <w:szCs w:val="28"/>
        </w:rPr>
        <w:t>БАКАЛАВРСКИХ</w:t>
      </w:r>
      <w:r w:rsidR="00510C40">
        <w:rPr>
          <w:b/>
          <w:sz w:val="28"/>
          <w:szCs w:val="28"/>
        </w:rPr>
        <w:t xml:space="preserve"> </w:t>
      </w:r>
      <w:r w:rsidR="00510C40" w:rsidRPr="006277FF">
        <w:rPr>
          <w:b/>
          <w:sz w:val="28"/>
          <w:szCs w:val="28"/>
        </w:rPr>
        <w:t xml:space="preserve"> </w:t>
      </w:r>
      <w:r w:rsidR="00510C40">
        <w:rPr>
          <w:b/>
          <w:sz w:val="28"/>
          <w:szCs w:val="28"/>
        </w:rPr>
        <w:t>РАБОТ</w:t>
      </w:r>
    </w:p>
    <w:p w:rsidR="00581595" w:rsidRPr="006277FF" w:rsidRDefault="00581595" w:rsidP="006277FF">
      <w:pPr>
        <w:jc w:val="center"/>
        <w:rPr>
          <w:b/>
          <w:sz w:val="28"/>
          <w:szCs w:val="28"/>
        </w:rPr>
      </w:pPr>
    </w:p>
    <w:p w:rsidR="00581595" w:rsidRPr="002D3BF2" w:rsidRDefault="002D3BF2" w:rsidP="006277FF">
      <w:pPr>
        <w:jc w:val="center"/>
      </w:pPr>
      <w:r>
        <w:t xml:space="preserve">УЧЕБНО-МЕТОДИЧЕСКОЕ ПОСОБИЕ </w:t>
      </w: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A449DE" w:rsidRDefault="00510C40" w:rsidP="006277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A449DE">
        <w:rPr>
          <w:sz w:val="28"/>
          <w:szCs w:val="28"/>
        </w:rPr>
        <w:t xml:space="preserve">студентов </w:t>
      </w:r>
      <w:r w:rsidR="00A54AC1">
        <w:rPr>
          <w:sz w:val="28"/>
          <w:szCs w:val="28"/>
        </w:rPr>
        <w:t xml:space="preserve">всех форм </w:t>
      </w:r>
      <w:r w:rsidR="00A449DE">
        <w:rPr>
          <w:sz w:val="28"/>
          <w:szCs w:val="28"/>
        </w:rPr>
        <w:t xml:space="preserve">обучения по </w:t>
      </w:r>
      <w:r w:rsidR="002D3BF2">
        <w:rPr>
          <w:sz w:val="28"/>
          <w:szCs w:val="28"/>
        </w:rPr>
        <w:t>специальност</w:t>
      </w:r>
      <w:r w:rsidR="00A449DE">
        <w:rPr>
          <w:sz w:val="28"/>
          <w:szCs w:val="28"/>
        </w:rPr>
        <w:t>ям:</w:t>
      </w:r>
    </w:p>
    <w:p w:rsidR="00A449DE" w:rsidRDefault="00A449DE" w:rsidP="006277F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03</w:t>
      </w:r>
      <w:r w:rsidR="00581595" w:rsidRPr="006277FF">
        <w:rPr>
          <w:sz w:val="28"/>
          <w:szCs w:val="28"/>
        </w:rPr>
        <w:t>0</w:t>
      </w:r>
      <w:r w:rsidR="00704FF8">
        <w:rPr>
          <w:sz w:val="28"/>
          <w:szCs w:val="28"/>
        </w:rPr>
        <w:t>400.62</w:t>
      </w:r>
      <w:r>
        <w:rPr>
          <w:sz w:val="28"/>
          <w:szCs w:val="28"/>
        </w:rPr>
        <w:t xml:space="preserve"> «И</w:t>
      </w:r>
      <w:r w:rsidR="00581595" w:rsidRPr="006277FF">
        <w:rPr>
          <w:sz w:val="28"/>
          <w:szCs w:val="28"/>
        </w:rPr>
        <w:t>стория»</w:t>
      </w:r>
      <w:r>
        <w:rPr>
          <w:sz w:val="28"/>
          <w:szCs w:val="28"/>
        </w:rPr>
        <w:t>; 030402</w:t>
      </w:r>
      <w:r w:rsidR="00704FF8">
        <w:rPr>
          <w:sz w:val="28"/>
          <w:szCs w:val="28"/>
        </w:rPr>
        <w:t>.65</w:t>
      </w:r>
      <w:r>
        <w:rPr>
          <w:sz w:val="28"/>
          <w:szCs w:val="28"/>
        </w:rPr>
        <w:t xml:space="preserve"> «Историко-Архивоведение»»; </w:t>
      </w:r>
    </w:p>
    <w:p w:rsidR="00581595" w:rsidRPr="006277FF" w:rsidRDefault="00A449DE" w:rsidP="006277FF">
      <w:pPr>
        <w:jc w:val="center"/>
        <w:rPr>
          <w:sz w:val="28"/>
          <w:szCs w:val="28"/>
        </w:rPr>
      </w:pPr>
      <w:r>
        <w:rPr>
          <w:sz w:val="28"/>
          <w:szCs w:val="28"/>
        </w:rPr>
        <w:t>030101</w:t>
      </w:r>
      <w:r w:rsidR="00704FF8">
        <w:rPr>
          <w:sz w:val="28"/>
          <w:szCs w:val="28"/>
        </w:rPr>
        <w:t>.65</w:t>
      </w:r>
      <w:r>
        <w:rPr>
          <w:sz w:val="28"/>
          <w:szCs w:val="28"/>
        </w:rPr>
        <w:t xml:space="preserve"> «Философия»</w:t>
      </w:r>
    </w:p>
    <w:p w:rsidR="00581595" w:rsidRPr="006277FF" w:rsidRDefault="00581595" w:rsidP="006277FF">
      <w:pPr>
        <w:jc w:val="center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center"/>
        <w:rPr>
          <w:sz w:val="28"/>
          <w:szCs w:val="28"/>
        </w:rPr>
      </w:pPr>
    </w:p>
    <w:p w:rsidR="00581595" w:rsidRPr="006277FF" w:rsidRDefault="00581595" w:rsidP="006277FF">
      <w:pPr>
        <w:jc w:val="center"/>
        <w:rPr>
          <w:sz w:val="28"/>
          <w:szCs w:val="28"/>
        </w:rPr>
      </w:pPr>
    </w:p>
    <w:p w:rsidR="00581595" w:rsidRPr="006277FF" w:rsidRDefault="00581595" w:rsidP="006277FF">
      <w:pPr>
        <w:jc w:val="center"/>
        <w:rPr>
          <w:sz w:val="28"/>
          <w:szCs w:val="28"/>
        </w:rPr>
      </w:pPr>
    </w:p>
    <w:p w:rsidR="00581595" w:rsidRPr="006277FF" w:rsidRDefault="00581595" w:rsidP="006277FF">
      <w:pPr>
        <w:jc w:val="center"/>
        <w:rPr>
          <w:sz w:val="28"/>
          <w:szCs w:val="28"/>
        </w:rPr>
      </w:pPr>
    </w:p>
    <w:p w:rsidR="00510C40" w:rsidRDefault="00510C40" w:rsidP="006277FF">
      <w:pPr>
        <w:jc w:val="center"/>
        <w:rPr>
          <w:sz w:val="28"/>
          <w:szCs w:val="28"/>
        </w:rPr>
      </w:pPr>
    </w:p>
    <w:p w:rsidR="00510C40" w:rsidRDefault="00510C40" w:rsidP="006277FF">
      <w:pPr>
        <w:jc w:val="center"/>
        <w:rPr>
          <w:sz w:val="28"/>
          <w:szCs w:val="28"/>
        </w:rPr>
      </w:pPr>
    </w:p>
    <w:p w:rsidR="00510C40" w:rsidRDefault="00510C40" w:rsidP="009F424E">
      <w:pPr>
        <w:tabs>
          <w:tab w:val="left" w:pos="2146"/>
        </w:tabs>
        <w:rPr>
          <w:sz w:val="28"/>
          <w:szCs w:val="28"/>
        </w:rPr>
      </w:pPr>
    </w:p>
    <w:p w:rsidR="00510C40" w:rsidRDefault="00510C40" w:rsidP="006277FF">
      <w:pPr>
        <w:jc w:val="center"/>
        <w:rPr>
          <w:sz w:val="28"/>
          <w:szCs w:val="28"/>
        </w:rPr>
      </w:pPr>
    </w:p>
    <w:p w:rsidR="00510C40" w:rsidRDefault="00510C40" w:rsidP="006277FF">
      <w:pPr>
        <w:jc w:val="center"/>
        <w:rPr>
          <w:sz w:val="28"/>
          <w:szCs w:val="28"/>
        </w:rPr>
      </w:pPr>
    </w:p>
    <w:p w:rsidR="00510C40" w:rsidRDefault="00510C40" w:rsidP="006277FF">
      <w:pPr>
        <w:jc w:val="center"/>
        <w:rPr>
          <w:sz w:val="28"/>
          <w:szCs w:val="28"/>
        </w:rPr>
      </w:pPr>
    </w:p>
    <w:p w:rsidR="00AF0608" w:rsidRDefault="00AF0608" w:rsidP="006277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Красноярск </w:t>
      </w:r>
    </w:p>
    <w:p w:rsidR="00AF0608" w:rsidRDefault="00AF0608" w:rsidP="006277FF">
      <w:pPr>
        <w:jc w:val="center"/>
        <w:rPr>
          <w:sz w:val="28"/>
          <w:szCs w:val="28"/>
        </w:rPr>
      </w:pPr>
      <w:r>
        <w:rPr>
          <w:sz w:val="28"/>
          <w:szCs w:val="28"/>
        </w:rPr>
        <w:t>СФУ</w:t>
      </w:r>
    </w:p>
    <w:p w:rsidR="00581595" w:rsidRDefault="002B11CE" w:rsidP="006277FF">
      <w:pPr>
        <w:jc w:val="center"/>
        <w:rPr>
          <w:sz w:val="28"/>
          <w:szCs w:val="28"/>
        </w:rPr>
      </w:pPr>
      <w:r>
        <w:rPr>
          <w:sz w:val="28"/>
          <w:szCs w:val="28"/>
        </w:rPr>
        <w:t>2011</w:t>
      </w:r>
    </w:p>
    <w:p w:rsidR="00AF0608" w:rsidRDefault="00AF0608" w:rsidP="006277FF">
      <w:pPr>
        <w:jc w:val="center"/>
        <w:rPr>
          <w:sz w:val="28"/>
          <w:szCs w:val="28"/>
        </w:rPr>
      </w:pPr>
    </w:p>
    <w:p w:rsidR="00AF0608" w:rsidRPr="006277FF" w:rsidRDefault="00AF0608" w:rsidP="006277FF">
      <w:pPr>
        <w:jc w:val="center"/>
        <w:rPr>
          <w:sz w:val="28"/>
          <w:szCs w:val="28"/>
        </w:rPr>
      </w:pPr>
    </w:p>
    <w:p w:rsidR="00510C40" w:rsidRPr="00B57212" w:rsidRDefault="00B57212" w:rsidP="006277FF">
      <w:pPr>
        <w:pStyle w:val="a4"/>
        <w:ind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УДК     </w:t>
      </w:r>
      <w:r>
        <w:rPr>
          <w:b w:val="0"/>
          <w:szCs w:val="28"/>
          <w:lang w:val="ru-RU"/>
        </w:rPr>
        <w:t>371.385.5 (07)</w:t>
      </w:r>
    </w:p>
    <w:p w:rsidR="00510C40" w:rsidRPr="00B57212" w:rsidRDefault="00510C40" w:rsidP="006277FF">
      <w:pPr>
        <w:pStyle w:val="a4"/>
        <w:ind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</w:rPr>
        <w:t>ББК</w:t>
      </w:r>
      <w:r w:rsidR="003949D8">
        <w:rPr>
          <w:b w:val="0"/>
          <w:szCs w:val="28"/>
        </w:rPr>
        <w:t xml:space="preserve">      74.580.252.4</w:t>
      </w:r>
      <w:r w:rsidR="00B57212">
        <w:rPr>
          <w:b w:val="0"/>
          <w:szCs w:val="28"/>
          <w:lang w:val="ru-RU"/>
        </w:rPr>
        <w:t>я73</w:t>
      </w:r>
    </w:p>
    <w:p w:rsidR="00510C40" w:rsidRDefault="00510C40" w:rsidP="006277FF">
      <w:pPr>
        <w:pStyle w:val="a4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2D3BF2">
        <w:rPr>
          <w:b w:val="0"/>
          <w:szCs w:val="28"/>
        </w:rPr>
        <w:t xml:space="preserve">      </w:t>
      </w:r>
      <w:r w:rsidR="00822C8A">
        <w:rPr>
          <w:b w:val="0"/>
          <w:szCs w:val="28"/>
          <w:lang w:val="ru-RU"/>
        </w:rPr>
        <w:t xml:space="preserve">В </w:t>
      </w:r>
      <w:r>
        <w:rPr>
          <w:b w:val="0"/>
          <w:szCs w:val="28"/>
        </w:rPr>
        <w:t xml:space="preserve">– </w:t>
      </w:r>
    </w:p>
    <w:p w:rsidR="00510C40" w:rsidRDefault="00510C40" w:rsidP="006277FF">
      <w:pPr>
        <w:pStyle w:val="a4"/>
        <w:ind w:firstLine="720"/>
        <w:jc w:val="both"/>
        <w:rPr>
          <w:b w:val="0"/>
          <w:szCs w:val="28"/>
        </w:rPr>
      </w:pPr>
    </w:p>
    <w:p w:rsidR="00510C40" w:rsidRDefault="00510C40" w:rsidP="006277FF">
      <w:pPr>
        <w:pStyle w:val="a4"/>
        <w:ind w:firstLine="720"/>
        <w:jc w:val="both"/>
        <w:rPr>
          <w:b w:val="0"/>
          <w:szCs w:val="28"/>
        </w:rPr>
      </w:pPr>
    </w:p>
    <w:p w:rsidR="00510C40" w:rsidRDefault="00A54AC1" w:rsidP="006277FF">
      <w:pPr>
        <w:pStyle w:val="a4"/>
        <w:ind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Рецензенты: С.Т. Гайдин, зав. каф.  истории и политологии КрасГАУ</w:t>
      </w:r>
    </w:p>
    <w:p w:rsidR="00A54AC1" w:rsidRPr="00A54AC1" w:rsidRDefault="00A54AC1" w:rsidP="00E14373">
      <w:pPr>
        <w:pStyle w:val="a4"/>
        <w:ind w:firstLine="720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                    Т.М. Королева, доцент каф.  </w:t>
      </w:r>
      <w:r w:rsidR="00E14373">
        <w:rPr>
          <w:b w:val="0"/>
          <w:szCs w:val="28"/>
          <w:lang w:val="ru-RU"/>
        </w:rPr>
        <w:t xml:space="preserve">истории и гуманитарных наук </w:t>
      </w:r>
      <w:r>
        <w:rPr>
          <w:b w:val="0"/>
          <w:szCs w:val="28"/>
          <w:lang w:val="ru-RU"/>
        </w:rPr>
        <w:t xml:space="preserve">                             </w:t>
      </w:r>
      <w:r w:rsidR="007F0507">
        <w:rPr>
          <w:b w:val="0"/>
          <w:szCs w:val="28"/>
          <w:lang w:val="ru-RU"/>
        </w:rPr>
        <w:t>СибГАУ</w:t>
      </w:r>
    </w:p>
    <w:p w:rsidR="00510C40" w:rsidRPr="00A54AC1" w:rsidRDefault="00510C40" w:rsidP="006277FF">
      <w:pPr>
        <w:pStyle w:val="a4"/>
        <w:ind w:firstLine="720"/>
        <w:jc w:val="both"/>
        <w:rPr>
          <w:b w:val="0"/>
          <w:szCs w:val="28"/>
          <w:lang w:val="ru-RU"/>
        </w:rPr>
      </w:pPr>
    </w:p>
    <w:p w:rsidR="00510C40" w:rsidRPr="00AD73E2" w:rsidRDefault="00AD73E2" w:rsidP="006277FF">
      <w:pPr>
        <w:pStyle w:val="a4"/>
        <w:ind w:firstLine="720"/>
        <w:jc w:val="both"/>
        <w:rPr>
          <w:b w:val="0"/>
          <w:szCs w:val="28"/>
          <w:lang w:val="ru-RU"/>
        </w:rPr>
      </w:pPr>
      <w:r>
        <w:rPr>
          <w:b w:val="0"/>
          <w:szCs w:val="28"/>
        </w:rPr>
        <w:t>Составител</w:t>
      </w:r>
      <w:r>
        <w:rPr>
          <w:b w:val="0"/>
          <w:szCs w:val="28"/>
          <w:lang w:val="ru-RU"/>
        </w:rPr>
        <w:t>ь</w:t>
      </w:r>
      <w:r w:rsidR="00510C40">
        <w:rPr>
          <w:b w:val="0"/>
          <w:szCs w:val="28"/>
        </w:rPr>
        <w:t xml:space="preserve">:   </w:t>
      </w:r>
      <w:r w:rsidR="00E14373">
        <w:rPr>
          <w:b w:val="0"/>
          <w:szCs w:val="28"/>
          <w:lang w:val="ru-RU"/>
        </w:rPr>
        <w:t xml:space="preserve">к.и.н., доцент </w:t>
      </w:r>
      <w:r w:rsidR="00510C40">
        <w:rPr>
          <w:b w:val="0"/>
          <w:szCs w:val="28"/>
        </w:rPr>
        <w:t>Гонина</w:t>
      </w:r>
      <w:r w:rsidR="00A54AC1">
        <w:rPr>
          <w:b w:val="0"/>
          <w:szCs w:val="28"/>
          <w:lang w:val="ru-RU"/>
        </w:rPr>
        <w:t>,</w:t>
      </w:r>
      <w:r w:rsidR="00510C40">
        <w:rPr>
          <w:b w:val="0"/>
          <w:szCs w:val="28"/>
        </w:rPr>
        <w:t xml:space="preserve"> Н.В.</w:t>
      </w:r>
    </w:p>
    <w:p w:rsidR="00510C40" w:rsidRDefault="00510C40" w:rsidP="006277FF">
      <w:pPr>
        <w:pStyle w:val="a4"/>
        <w:ind w:firstLine="720"/>
        <w:jc w:val="both"/>
        <w:rPr>
          <w:b w:val="0"/>
          <w:szCs w:val="28"/>
        </w:rPr>
      </w:pPr>
    </w:p>
    <w:p w:rsidR="00510C40" w:rsidRDefault="00510C40" w:rsidP="006277FF">
      <w:pPr>
        <w:pStyle w:val="a4"/>
        <w:ind w:firstLine="720"/>
        <w:jc w:val="both"/>
        <w:rPr>
          <w:b w:val="0"/>
          <w:szCs w:val="28"/>
        </w:rPr>
      </w:pPr>
    </w:p>
    <w:p w:rsidR="00510C40" w:rsidRDefault="00510C40" w:rsidP="006277FF">
      <w:pPr>
        <w:pStyle w:val="a4"/>
        <w:ind w:firstLine="720"/>
        <w:jc w:val="both"/>
        <w:rPr>
          <w:b w:val="0"/>
          <w:szCs w:val="28"/>
        </w:rPr>
      </w:pPr>
    </w:p>
    <w:p w:rsidR="00510C40" w:rsidRDefault="00510C40" w:rsidP="006277FF">
      <w:pPr>
        <w:pStyle w:val="a4"/>
        <w:ind w:firstLine="720"/>
        <w:jc w:val="both"/>
        <w:rPr>
          <w:b w:val="0"/>
          <w:szCs w:val="28"/>
        </w:rPr>
      </w:pPr>
    </w:p>
    <w:p w:rsidR="00510C40" w:rsidRDefault="00A54AC1" w:rsidP="002D3BF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2C8A" w:rsidRPr="00822C8A">
        <w:rPr>
          <w:b/>
          <w:sz w:val="28"/>
          <w:szCs w:val="28"/>
        </w:rPr>
        <w:t>В</w:t>
      </w:r>
      <w:r w:rsidR="00822C8A">
        <w:rPr>
          <w:b/>
          <w:sz w:val="28"/>
          <w:szCs w:val="28"/>
        </w:rPr>
        <w:t>ыполнение</w:t>
      </w:r>
      <w:r w:rsidR="00FD26EE" w:rsidRPr="002D3BF2">
        <w:rPr>
          <w:b/>
          <w:sz w:val="28"/>
          <w:szCs w:val="28"/>
        </w:rPr>
        <w:t xml:space="preserve"> рефератов, курсовых и  </w:t>
      </w:r>
      <w:r w:rsidR="007F0507">
        <w:rPr>
          <w:b/>
          <w:sz w:val="28"/>
          <w:szCs w:val="28"/>
        </w:rPr>
        <w:t>бакалаврских</w:t>
      </w:r>
      <w:r w:rsidR="00FD26EE" w:rsidRPr="002D3BF2">
        <w:rPr>
          <w:b/>
          <w:sz w:val="28"/>
          <w:szCs w:val="28"/>
        </w:rPr>
        <w:t xml:space="preserve">  работ:</w:t>
      </w:r>
      <w:r w:rsidR="00FD26EE" w:rsidRPr="00FD26EE">
        <w:rPr>
          <w:sz w:val="28"/>
          <w:szCs w:val="28"/>
        </w:rPr>
        <w:t xml:space="preserve"> </w:t>
      </w:r>
      <w:r w:rsidR="002D3BF2">
        <w:rPr>
          <w:sz w:val="28"/>
          <w:szCs w:val="28"/>
        </w:rPr>
        <w:t xml:space="preserve">учеб.- </w:t>
      </w:r>
      <w:r w:rsidR="00FD26EE">
        <w:rPr>
          <w:sz w:val="28"/>
          <w:szCs w:val="28"/>
        </w:rPr>
        <w:t>м</w:t>
      </w:r>
      <w:r w:rsidR="002D3BF2">
        <w:rPr>
          <w:sz w:val="28"/>
          <w:szCs w:val="28"/>
        </w:rPr>
        <w:t>етод. пособие</w:t>
      </w:r>
      <w:r w:rsidR="00FD26EE">
        <w:rPr>
          <w:sz w:val="28"/>
          <w:szCs w:val="28"/>
        </w:rPr>
        <w:t xml:space="preserve"> </w:t>
      </w:r>
      <w:r w:rsidRPr="00A54AC1">
        <w:rPr>
          <w:sz w:val="28"/>
          <w:szCs w:val="28"/>
        </w:rPr>
        <w:t>[</w:t>
      </w:r>
      <w:r>
        <w:rPr>
          <w:sz w:val="28"/>
          <w:szCs w:val="28"/>
        </w:rPr>
        <w:t>Текст</w:t>
      </w:r>
      <w:r w:rsidRPr="00A54AC1">
        <w:rPr>
          <w:sz w:val="28"/>
          <w:szCs w:val="28"/>
        </w:rPr>
        <w:t>]</w:t>
      </w:r>
      <w:r>
        <w:rPr>
          <w:sz w:val="28"/>
          <w:szCs w:val="28"/>
        </w:rPr>
        <w:t>/с</w:t>
      </w:r>
      <w:r w:rsidR="00FD26EE">
        <w:rPr>
          <w:sz w:val="28"/>
          <w:szCs w:val="28"/>
        </w:rPr>
        <w:t>ост</w:t>
      </w:r>
      <w:r w:rsidR="00FD26EE" w:rsidRPr="00FD26EE">
        <w:rPr>
          <w:sz w:val="28"/>
          <w:szCs w:val="28"/>
        </w:rPr>
        <w:t>.</w:t>
      </w:r>
      <w:r w:rsidR="002D3BF2">
        <w:rPr>
          <w:sz w:val="28"/>
          <w:szCs w:val="28"/>
        </w:rPr>
        <w:t>:</w:t>
      </w:r>
      <w:r w:rsidR="00FD26EE" w:rsidRPr="00FD26EE">
        <w:rPr>
          <w:sz w:val="28"/>
          <w:szCs w:val="28"/>
        </w:rPr>
        <w:t xml:space="preserve"> </w:t>
      </w:r>
      <w:r w:rsidRPr="00FD26EE">
        <w:rPr>
          <w:sz w:val="28"/>
          <w:szCs w:val="28"/>
        </w:rPr>
        <w:t>Н.В.</w:t>
      </w:r>
      <w:r>
        <w:rPr>
          <w:sz w:val="28"/>
          <w:szCs w:val="28"/>
        </w:rPr>
        <w:t xml:space="preserve"> </w:t>
      </w:r>
      <w:r w:rsidR="00FD26EE" w:rsidRPr="00FD26EE">
        <w:rPr>
          <w:sz w:val="28"/>
          <w:szCs w:val="28"/>
        </w:rPr>
        <w:t>Гонина</w:t>
      </w:r>
      <w:r>
        <w:rPr>
          <w:sz w:val="28"/>
          <w:szCs w:val="28"/>
        </w:rPr>
        <w:t>. – Красноярск: Сиб. Федер. ун-</w:t>
      </w:r>
      <w:r w:rsidR="002B11CE">
        <w:rPr>
          <w:sz w:val="28"/>
          <w:szCs w:val="28"/>
        </w:rPr>
        <w:t>т, 2011</w:t>
      </w:r>
      <w:r w:rsidR="00FD26EE">
        <w:rPr>
          <w:sz w:val="28"/>
          <w:szCs w:val="28"/>
        </w:rPr>
        <w:t xml:space="preserve">. – </w:t>
      </w:r>
      <w:r w:rsidR="00C51F2A">
        <w:rPr>
          <w:sz w:val="28"/>
          <w:szCs w:val="28"/>
        </w:rPr>
        <w:t xml:space="preserve">50 </w:t>
      </w:r>
      <w:r w:rsidR="00FD26EE">
        <w:rPr>
          <w:sz w:val="28"/>
          <w:szCs w:val="28"/>
        </w:rPr>
        <w:t>с.</w:t>
      </w:r>
    </w:p>
    <w:p w:rsidR="00A54AC1" w:rsidRDefault="00A54AC1" w:rsidP="002D3BF2">
      <w:pPr>
        <w:ind w:firstLine="709"/>
        <w:jc w:val="both"/>
        <w:rPr>
          <w:sz w:val="28"/>
          <w:szCs w:val="28"/>
        </w:rPr>
      </w:pPr>
    </w:p>
    <w:p w:rsidR="00A54AC1" w:rsidRDefault="00A54AC1" w:rsidP="002D3BF2">
      <w:pPr>
        <w:ind w:firstLine="709"/>
        <w:jc w:val="both"/>
        <w:rPr>
          <w:sz w:val="28"/>
          <w:szCs w:val="28"/>
        </w:rPr>
      </w:pPr>
      <w:r>
        <w:rPr>
          <w:szCs w:val="28"/>
        </w:rPr>
        <w:t>ISBN</w:t>
      </w:r>
      <w:r w:rsidRPr="00732ECD">
        <w:rPr>
          <w:szCs w:val="28"/>
        </w:rPr>
        <w:t xml:space="preserve"> 978-5-7638-</w:t>
      </w:r>
    </w:p>
    <w:p w:rsidR="00FD26EE" w:rsidRDefault="00FD26EE" w:rsidP="00FD26EE">
      <w:pPr>
        <w:jc w:val="both"/>
        <w:rPr>
          <w:sz w:val="28"/>
          <w:szCs w:val="28"/>
        </w:rPr>
      </w:pPr>
    </w:p>
    <w:p w:rsidR="00FD26EE" w:rsidRDefault="00FD26EE" w:rsidP="00FD26EE">
      <w:pPr>
        <w:jc w:val="both"/>
        <w:rPr>
          <w:sz w:val="28"/>
          <w:szCs w:val="28"/>
        </w:rPr>
      </w:pPr>
    </w:p>
    <w:p w:rsidR="00FD26EE" w:rsidRDefault="00FD26EE" w:rsidP="00FD26EE">
      <w:pPr>
        <w:pStyle w:val="a4"/>
        <w:ind w:firstLine="720"/>
        <w:jc w:val="both"/>
        <w:rPr>
          <w:b w:val="0"/>
          <w:szCs w:val="28"/>
        </w:rPr>
      </w:pPr>
    </w:p>
    <w:p w:rsidR="00FD26EE" w:rsidRDefault="00C75F19" w:rsidP="00FD26EE">
      <w:pPr>
        <w:pStyle w:val="a4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Методические указания содержат</w:t>
      </w:r>
      <w:r w:rsidR="00FD26EE">
        <w:rPr>
          <w:b w:val="0"/>
          <w:szCs w:val="28"/>
        </w:rPr>
        <w:t xml:space="preserve"> основные требования по оформлению рефератов, курсовых и </w:t>
      </w:r>
      <w:r w:rsidR="007F0507">
        <w:rPr>
          <w:b w:val="0"/>
          <w:szCs w:val="28"/>
        </w:rPr>
        <w:t>бакалаврск</w:t>
      </w:r>
      <w:r w:rsidR="007F0507">
        <w:rPr>
          <w:b w:val="0"/>
          <w:szCs w:val="28"/>
          <w:lang w:val="ru-RU"/>
        </w:rPr>
        <w:t xml:space="preserve">их </w:t>
      </w:r>
      <w:r w:rsidR="00FD26EE">
        <w:rPr>
          <w:b w:val="0"/>
          <w:szCs w:val="28"/>
        </w:rPr>
        <w:t xml:space="preserve">работ и рекомендации к их </w:t>
      </w:r>
      <w:r>
        <w:rPr>
          <w:b w:val="0"/>
          <w:szCs w:val="28"/>
        </w:rPr>
        <w:t>подготовке, написанию и защите.</w:t>
      </w:r>
    </w:p>
    <w:p w:rsidR="00FD26EE" w:rsidRDefault="00FD26EE" w:rsidP="00FD26EE">
      <w:pPr>
        <w:pStyle w:val="a4"/>
        <w:ind w:firstLine="720"/>
        <w:jc w:val="both"/>
        <w:rPr>
          <w:b w:val="0"/>
          <w:szCs w:val="28"/>
        </w:rPr>
      </w:pPr>
    </w:p>
    <w:p w:rsidR="00FD26EE" w:rsidRPr="00FD26EE" w:rsidRDefault="00FD26EE" w:rsidP="00FD26EE">
      <w:pPr>
        <w:pStyle w:val="a4"/>
        <w:ind w:firstLine="720"/>
        <w:jc w:val="both"/>
        <w:rPr>
          <w:b w:val="0"/>
          <w:szCs w:val="28"/>
        </w:rPr>
      </w:pPr>
    </w:p>
    <w:p w:rsidR="00FD26EE" w:rsidRPr="00A449DE" w:rsidRDefault="00FD26EE" w:rsidP="00A449DE">
      <w:pPr>
        <w:ind w:firstLine="709"/>
        <w:jc w:val="both"/>
        <w:rPr>
          <w:sz w:val="28"/>
          <w:szCs w:val="28"/>
        </w:rPr>
      </w:pPr>
      <w:r w:rsidRPr="00A449DE">
        <w:rPr>
          <w:sz w:val="28"/>
          <w:szCs w:val="28"/>
        </w:rPr>
        <w:t xml:space="preserve">Настоящее методическое пособие рекомендуется для использования при подготовке письменных </w:t>
      </w:r>
      <w:r w:rsidR="00C75F19" w:rsidRPr="00A449DE">
        <w:rPr>
          <w:sz w:val="28"/>
          <w:szCs w:val="28"/>
        </w:rPr>
        <w:t>работ студентам</w:t>
      </w:r>
      <w:r w:rsidRPr="00A449DE">
        <w:rPr>
          <w:sz w:val="28"/>
          <w:szCs w:val="28"/>
        </w:rPr>
        <w:t xml:space="preserve">, обучающимися по специальности </w:t>
      </w:r>
      <w:r w:rsidR="00A449DE" w:rsidRPr="00A449DE">
        <w:rPr>
          <w:sz w:val="28"/>
          <w:szCs w:val="28"/>
        </w:rPr>
        <w:t xml:space="preserve"> 030401 «История»; 030402 «Историко-Архивоведение»»; 030101 «Философия»</w:t>
      </w:r>
    </w:p>
    <w:p w:rsidR="00FD26EE" w:rsidRDefault="00FD26EE" w:rsidP="00FD26EE">
      <w:pPr>
        <w:jc w:val="both"/>
        <w:rPr>
          <w:sz w:val="28"/>
          <w:szCs w:val="28"/>
        </w:rPr>
      </w:pPr>
    </w:p>
    <w:p w:rsidR="00C75F19" w:rsidRDefault="00C75F19" w:rsidP="00FD26EE">
      <w:pPr>
        <w:jc w:val="both"/>
        <w:rPr>
          <w:sz w:val="28"/>
          <w:szCs w:val="28"/>
        </w:rPr>
      </w:pPr>
    </w:p>
    <w:p w:rsidR="00C75F19" w:rsidRDefault="00C75F19" w:rsidP="00FD26EE">
      <w:pPr>
        <w:jc w:val="both"/>
        <w:rPr>
          <w:sz w:val="28"/>
          <w:szCs w:val="28"/>
        </w:rPr>
      </w:pPr>
    </w:p>
    <w:p w:rsidR="00A54AC1" w:rsidRPr="00DB5B04" w:rsidRDefault="00DB5B04" w:rsidP="00A54AC1">
      <w:pPr>
        <w:pStyle w:val="a4"/>
        <w:ind w:firstLine="720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УДК  </w:t>
      </w:r>
      <w:r>
        <w:rPr>
          <w:b w:val="0"/>
          <w:szCs w:val="28"/>
          <w:lang w:val="ru-RU"/>
        </w:rPr>
        <w:t>371.385.5 (07)</w:t>
      </w:r>
      <w:r>
        <w:rPr>
          <w:b w:val="0"/>
          <w:szCs w:val="28"/>
        </w:rPr>
        <w:t xml:space="preserve">   </w:t>
      </w:r>
    </w:p>
    <w:p w:rsidR="00C75F19" w:rsidRPr="00DB5B04" w:rsidRDefault="00DB5B04" w:rsidP="00A54AC1">
      <w:pPr>
        <w:pStyle w:val="a4"/>
        <w:ind w:firstLine="720"/>
        <w:rPr>
          <w:b w:val="0"/>
          <w:szCs w:val="28"/>
          <w:lang w:val="ru-RU"/>
        </w:rPr>
      </w:pPr>
      <w:r>
        <w:rPr>
          <w:b w:val="0"/>
          <w:szCs w:val="28"/>
        </w:rPr>
        <w:t xml:space="preserve">ББК </w:t>
      </w:r>
      <w:r>
        <w:rPr>
          <w:b w:val="0"/>
          <w:szCs w:val="28"/>
          <w:lang w:val="ru-RU"/>
        </w:rPr>
        <w:t xml:space="preserve"> </w:t>
      </w:r>
      <w:r w:rsidR="00A54AC1">
        <w:rPr>
          <w:b w:val="0"/>
          <w:szCs w:val="28"/>
        </w:rPr>
        <w:t>74.580.252.4</w:t>
      </w:r>
      <w:r>
        <w:rPr>
          <w:b w:val="0"/>
          <w:szCs w:val="28"/>
          <w:lang w:val="ru-RU"/>
        </w:rPr>
        <w:t>я73</w:t>
      </w:r>
    </w:p>
    <w:p w:rsidR="00A54AC1" w:rsidRDefault="00C75F19" w:rsidP="00C75F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© </w:t>
      </w:r>
      <w:r w:rsidR="002B11CE">
        <w:rPr>
          <w:sz w:val="28"/>
          <w:szCs w:val="28"/>
        </w:rPr>
        <w:t>Сибирский</w:t>
      </w:r>
    </w:p>
    <w:p w:rsidR="00A54AC1" w:rsidRDefault="002B11CE" w:rsidP="00C75F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федераль</w:t>
      </w:r>
      <w:r w:rsidR="00751025">
        <w:rPr>
          <w:sz w:val="28"/>
          <w:szCs w:val="28"/>
        </w:rPr>
        <w:t xml:space="preserve">ный </w:t>
      </w:r>
    </w:p>
    <w:p w:rsidR="00C75F19" w:rsidRDefault="00751025" w:rsidP="00C75F19">
      <w:pPr>
        <w:jc w:val="right"/>
        <w:rPr>
          <w:sz w:val="28"/>
          <w:szCs w:val="28"/>
        </w:rPr>
      </w:pPr>
      <w:r>
        <w:rPr>
          <w:sz w:val="28"/>
          <w:szCs w:val="28"/>
        </w:rPr>
        <w:t>университет, 2011</w:t>
      </w:r>
    </w:p>
    <w:p w:rsidR="00FD26EE" w:rsidRPr="00FD26EE" w:rsidRDefault="00FD26EE" w:rsidP="00FD26EE">
      <w:pPr>
        <w:jc w:val="both"/>
        <w:rPr>
          <w:sz w:val="28"/>
          <w:szCs w:val="28"/>
        </w:rPr>
      </w:pPr>
    </w:p>
    <w:p w:rsidR="00510C40" w:rsidRPr="006277FF" w:rsidRDefault="00510C40" w:rsidP="00510C40">
      <w:pPr>
        <w:jc w:val="both"/>
        <w:rPr>
          <w:b/>
          <w:sz w:val="28"/>
          <w:szCs w:val="28"/>
        </w:rPr>
      </w:pPr>
    </w:p>
    <w:p w:rsidR="00510C40" w:rsidRPr="006277FF" w:rsidRDefault="00510C40" w:rsidP="00510C40">
      <w:pPr>
        <w:jc w:val="both"/>
        <w:rPr>
          <w:b/>
          <w:sz w:val="28"/>
          <w:szCs w:val="28"/>
        </w:rPr>
      </w:pPr>
    </w:p>
    <w:p w:rsidR="00510C40" w:rsidRPr="006277FF" w:rsidRDefault="00510C40" w:rsidP="00510C40">
      <w:pPr>
        <w:jc w:val="both"/>
        <w:rPr>
          <w:sz w:val="28"/>
          <w:szCs w:val="28"/>
        </w:rPr>
      </w:pPr>
    </w:p>
    <w:p w:rsidR="00510C40" w:rsidRPr="006277FF" w:rsidRDefault="00510C40" w:rsidP="00510C40">
      <w:pPr>
        <w:jc w:val="both"/>
        <w:rPr>
          <w:sz w:val="28"/>
          <w:szCs w:val="28"/>
        </w:rPr>
      </w:pPr>
    </w:p>
    <w:p w:rsidR="00510C40" w:rsidRDefault="004809C0" w:rsidP="006277FF">
      <w:pPr>
        <w:pStyle w:val="a4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I</w:t>
      </w:r>
      <w:r w:rsidR="00A54AC1">
        <w:rPr>
          <w:b w:val="0"/>
          <w:szCs w:val="28"/>
        </w:rPr>
        <w:t>SBN</w:t>
      </w:r>
      <w:r w:rsidR="00A54AC1" w:rsidRPr="00732ECD">
        <w:rPr>
          <w:b w:val="0"/>
          <w:szCs w:val="28"/>
          <w:lang w:val="ru-RU"/>
        </w:rPr>
        <w:t xml:space="preserve"> 978-5-7638-</w:t>
      </w:r>
    </w:p>
    <w:p w:rsidR="000F59DC" w:rsidRDefault="000F59DC" w:rsidP="00FB454C">
      <w:pPr>
        <w:jc w:val="center"/>
        <w:rPr>
          <w:b/>
          <w:sz w:val="28"/>
          <w:szCs w:val="28"/>
        </w:rPr>
      </w:pPr>
    </w:p>
    <w:p w:rsidR="00C43672" w:rsidRPr="006277FF" w:rsidRDefault="00C43672" w:rsidP="00FB454C">
      <w:pPr>
        <w:jc w:val="center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>СОДЕРЖАНИЕ</w:t>
      </w:r>
    </w:p>
    <w:p w:rsidR="00C43672" w:rsidRPr="006277FF" w:rsidRDefault="00C43672" w:rsidP="00C43672">
      <w:pPr>
        <w:jc w:val="both"/>
        <w:rPr>
          <w:b/>
          <w:sz w:val="28"/>
          <w:szCs w:val="28"/>
        </w:rPr>
      </w:pPr>
    </w:p>
    <w:p w:rsidR="00C43672" w:rsidRDefault="00C43672" w:rsidP="000F59DC">
      <w:pPr>
        <w:tabs>
          <w:tab w:val="left" w:pos="8505"/>
        </w:tabs>
        <w:jc w:val="both"/>
        <w:rPr>
          <w:sz w:val="28"/>
          <w:szCs w:val="28"/>
        </w:rPr>
      </w:pPr>
      <w:r w:rsidRPr="00032ABF">
        <w:rPr>
          <w:sz w:val="28"/>
          <w:szCs w:val="28"/>
        </w:rPr>
        <w:t>ВВЕ</w:t>
      </w:r>
      <w:r w:rsidR="000F59DC">
        <w:rPr>
          <w:sz w:val="28"/>
          <w:szCs w:val="28"/>
        </w:rPr>
        <w:t>ДЕНИЕ………………………………………………………………...</w:t>
      </w:r>
      <w:r w:rsidR="00C30F0C">
        <w:rPr>
          <w:sz w:val="28"/>
          <w:szCs w:val="28"/>
        </w:rPr>
        <w:t>....</w:t>
      </w:r>
      <w:r w:rsidRPr="00032ABF">
        <w:rPr>
          <w:sz w:val="28"/>
          <w:szCs w:val="28"/>
        </w:rPr>
        <w:t>С.</w:t>
      </w:r>
      <w:r w:rsidR="008554F6">
        <w:rPr>
          <w:sz w:val="28"/>
          <w:szCs w:val="28"/>
        </w:rPr>
        <w:t>5</w:t>
      </w:r>
    </w:p>
    <w:p w:rsidR="00A05445" w:rsidRPr="00032ABF" w:rsidRDefault="00A05445" w:rsidP="00C43672">
      <w:pPr>
        <w:jc w:val="both"/>
        <w:rPr>
          <w:sz w:val="28"/>
          <w:szCs w:val="28"/>
        </w:rPr>
      </w:pPr>
    </w:p>
    <w:p w:rsidR="00C43672" w:rsidRPr="00032ABF" w:rsidRDefault="000E308F" w:rsidP="004025A8">
      <w:pPr>
        <w:numPr>
          <w:ilvl w:val="1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Реф</w:t>
      </w:r>
      <w:r w:rsidRPr="00032ABF">
        <w:rPr>
          <w:sz w:val="28"/>
          <w:szCs w:val="28"/>
        </w:rPr>
        <w:t>е</w:t>
      </w:r>
      <w:r>
        <w:rPr>
          <w:sz w:val="28"/>
          <w:szCs w:val="28"/>
        </w:rPr>
        <w:t>рат</w:t>
      </w:r>
      <w:r w:rsidR="00037C9C">
        <w:rPr>
          <w:sz w:val="28"/>
          <w:szCs w:val="28"/>
        </w:rPr>
        <w:t>………………………………………………………………</w:t>
      </w:r>
      <w:r w:rsidR="004809C0">
        <w:rPr>
          <w:sz w:val="28"/>
          <w:szCs w:val="28"/>
        </w:rPr>
        <w:t>….С.6</w:t>
      </w:r>
    </w:p>
    <w:p w:rsidR="00A32CC0" w:rsidRDefault="00032ABF" w:rsidP="004025A8">
      <w:pPr>
        <w:numPr>
          <w:ilvl w:val="1"/>
          <w:numId w:val="37"/>
        </w:numPr>
        <w:ind w:left="1134" w:hanging="425"/>
        <w:jc w:val="both"/>
        <w:rPr>
          <w:sz w:val="28"/>
          <w:szCs w:val="28"/>
        </w:rPr>
      </w:pPr>
      <w:r w:rsidRPr="00032ABF">
        <w:rPr>
          <w:sz w:val="28"/>
          <w:szCs w:val="28"/>
        </w:rPr>
        <w:t>Общие положения………………………………………………</w:t>
      </w:r>
      <w:r w:rsidR="00A32CC0">
        <w:rPr>
          <w:sz w:val="28"/>
          <w:szCs w:val="28"/>
        </w:rPr>
        <w:t>….</w:t>
      </w:r>
      <w:r w:rsidR="004809C0">
        <w:rPr>
          <w:sz w:val="28"/>
          <w:szCs w:val="28"/>
        </w:rPr>
        <w:t>С.6</w:t>
      </w:r>
    </w:p>
    <w:p w:rsidR="00A32CC0" w:rsidRDefault="00C43672" w:rsidP="004025A8">
      <w:pPr>
        <w:numPr>
          <w:ilvl w:val="1"/>
          <w:numId w:val="37"/>
        </w:numPr>
        <w:ind w:left="1134" w:hanging="425"/>
        <w:jc w:val="both"/>
        <w:rPr>
          <w:sz w:val="28"/>
          <w:szCs w:val="28"/>
        </w:rPr>
      </w:pPr>
      <w:r w:rsidRPr="00A32CC0">
        <w:rPr>
          <w:sz w:val="28"/>
          <w:szCs w:val="28"/>
        </w:rPr>
        <w:t>Структура реферата…………………………………………</w:t>
      </w:r>
      <w:r w:rsidR="00032ABF" w:rsidRPr="00A32CC0">
        <w:rPr>
          <w:sz w:val="28"/>
          <w:szCs w:val="28"/>
        </w:rPr>
        <w:t>…</w:t>
      </w:r>
      <w:r w:rsidR="004809C0" w:rsidRPr="00A32CC0">
        <w:rPr>
          <w:sz w:val="28"/>
          <w:szCs w:val="28"/>
        </w:rPr>
        <w:t>…</w:t>
      </w:r>
      <w:r w:rsidR="00A32CC0">
        <w:rPr>
          <w:sz w:val="28"/>
          <w:szCs w:val="28"/>
        </w:rPr>
        <w:t>.</w:t>
      </w:r>
      <w:r w:rsidR="004809C0" w:rsidRPr="00A32CC0">
        <w:rPr>
          <w:sz w:val="28"/>
          <w:szCs w:val="28"/>
        </w:rPr>
        <w:t>С.6</w:t>
      </w:r>
    </w:p>
    <w:p w:rsidR="00A32CC0" w:rsidRDefault="00C43672" w:rsidP="004025A8">
      <w:pPr>
        <w:numPr>
          <w:ilvl w:val="1"/>
          <w:numId w:val="37"/>
        </w:numPr>
        <w:ind w:left="1134" w:hanging="425"/>
        <w:jc w:val="both"/>
        <w:rPr>
          <w:sz w:val="28"/>
          <w:szCs w:val="28"/>
        </w:rPr>
      </w:pPr>
      <w:r w:rsidRPr="00A32CC0">
        <w:rPr>
          <w:sz w:val="28"/>
          <w:szCs w:val="28"/>
        </w:rPr>
        <w:t>Рекомендации к написанию</w:t>
      </w:r>
      <w:r w:rsidR="00032ABF" w:rsidRPr="00A32CC0">
        <w:rPr>
          <w:sz w:val="28"/>
          <w:szCs w:val="28"/>
        </w:rPr>
        <w:t xml:space="preserve"> </w:t>
      </w:r>
      <w:r w:rsidRPr="00A32CC0">
        <w:rPr>
          <w:sz w:val="28"/>
          <w:szCs w:val="28"/>
        </w:rPr>
        <w:t>текста…………………………</w:t>
      </w:r>
      <w:r w:rsidR="00032ABF" w:rsidRPr="00A32CC0">
        <w:rPr>
          <w:sz w:val="28"/>
          <w:szCs w:val="28"/>
        </w:rPr>
        <w:t>…</w:t>
      </w:r>
      <w:r w:rsidR="00993AEE" w:rsidRPr="00A32CC0">
        <w:rPr>
          <w:sz w:val="28"/>
          <w:szCs w:val="28"/>
        </w:rPr>
        <w:t>...</w:t>
      </w:r>
      <w:r w:rsidR="00A32CC0">
        <w:rPr>
          <w:sz w:val="28"/>
          <w:szCs w:val="28"/>
        </w:rPr>
        <w:t>...</w:t>
      </w:r>
      <w:r w:rsidR="00141065" w:rsidRPr="00A32CC0">
        <w:rPr>
          <w:sz w:val="28"/>
          <w:szCs w:val="28"/>
        </w:rPr>
        <w:t>С.</w:t>
      </w:r>
      <w:r w:rsidR="00A32CC0" w:rsidRPr="00A32CC0">
        <w:rPr>
          <w:sz w:val="28"/>
          <w:szCs w:val="28"/>
        </w:rPr>
        <w:t>9</w:t>
      </w:r>
    </w:p>
    <w:p w:rsidR="00A32CC0" w:rsidRDefault="00317396" w:rsidP="004025A8">
      <w:pPr>
        <w:numPr>
          <w:ilvl w:val="1"/>
          <w:numId w:val="37"/>
        </w:numPr>
        <w:ind w:left="1134" w:hanging="425"/>
        <w:jc w:val="both"/>
        <w:rPr>
          <w:sz w:val="28"/>
          <w:szCs w:val="28"/>
        </w:rPr>
      </w:pPr>
      <w:r w:rsidRPr="00A32CC0">
        <w:rPr>
          <w:sz w:val="28"/>
          <w:szCs w:val="28"/>
        </w:rPr>
        <w:t xml:space="preserve">Правила </w:t>
      </w:r>
      <w:r w:rsidR="00993AEE" w:rsidRPr="00A32CC0">
        <w:rPr>
          <w:sz w:val="28"/>
          <w:szCs w:val="28"/>
        </w:rPr>
        <w:t>оформления т</w:t>
      </w:r>
      <w:r w:rsidR="00A32CC0" w:rsidRPr="00A32CC0">
        <w:rPr>
          <w:sz w:val="28"/>
          <w:szCs w:val="28"/>
        </w:rPr>
        <w:t>екста……………………………………</w:t>
      </w:r>
      <w:r w:rsidR="00A32CC0">
        <w:rPr>
          <w:sz w:val="28"/>
          <w:szCs w:val="28"/>
        </w:rPr>
        <w:t>….</w:t>
      </w:r>
      <w:r w:rsidR="00A32CC0" w:rsidRPr="00A32CC0">
        <w:rPr>
          <w:sz w:val="28"/>
          <w:szCs w:val="28"/>
        </w:rPr>
        <w:t>С.9</w:t>
      </w:r>
    </w:p>
    <w:p w:rsidR="00FB0759" w:rsidRDefault="00671BD1" w:rsidP="004025A8">
      <w:pPr>
        <w:numPr>
          <w:ilvl w:val="1"/>
          <w:numId w:val="37"/>
        </w:numPr>
        <w:ind w:left="1134" w:hanging="425"/>
        <w:jc w:val="both"/>
        <w:rPr>
          <w:sz w:val="28"/>
          <w:szCs w:val="28"/>
        </w:rPr>
      </w:pPr>
      <w:r w:rsidRPr="00A32CC0">
        <w:rPr>
          <w:sz w:val="28"/>
          <w:szCs w:val="28"/>
        </w:rPr>
        <w:t>Правила оформления</w:t>
      </w:r>
      <w:r w:rsidR="00FB0759">
        <w:rPr>
          <w:sz w:val="28"/>
          <w:szCs w:val="28"/>
        </w:rPr>
        <w:t xml:space="preserve"> сносок (ссылок)…………………………..С.10</w:t>
      </w:r>
    </w:p>
    <w:p w:rsidR="00B15406" w:rsidRPr="00FB0759" w:rsidRDefault="00B15406" w:rsidP="004025A8">
      <w:pPr>
        <w:numPr>
          <w:ilvl w:val="1"/>
          <w:numId w:val="37"/>
        </w:numPr>
        <w:ind w:left="1134" w:hanging="425"/>
        <w:jc w:val="both"/>
        <w:rPr>
          <w:sz w:val="28"/>
          <w:szCs w:val="28"/>
        </w:rPr>
      </w:pPr>
      <w:r w:rsidRPr="00FB0759">
        <w:rPr>
          <w:sz w:val="28"/>
          <w:szCs w:val="28"/>
        </w:rPr>
        <w:t>Таблицы</w:t>
      </w:r>
      <w:r w:rsidR="00037C9C" w:rsidRPr="00FB0759">
        <w:rPr>
          <w:sz w:val="28"/>
          <w:szCs w:val="28"/>
        </w:rPr>
        <w:t>, схемы, графики………………………………………</w:t>
      </w:r>
      <w:r w:rsidR="00FB0759">
        <w:rPr>
          <w:sz w:val="28"/>
          <w:szCs w:val="28"/>
        </w:rPr>
        <w:t>..С.11</w:t>
      </w:r>
    </w:p>
    <w:p w:rsidR="00C43672" w:rsidRPr="00032ABF" w:rsidRDefault="000E308F" w:rsidP="004025A8">
      <w:pPr>
        <w:numPr>
          <w:ilvl w:val="1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C43672" w:rsidRPr="00032ABF">
        <w:rPr>
          <w:sz w:val="28"/>
          <w:szCs w:val="28"/>
        </w:rPr>
        <w:t>…………………</w:t>
      </w:r>
      <w:r w:rsidR="00037C9C">
        <w:rPr>
          <w:sz w:val="28"/>
          <w:szCs w:val="28"/>
        </w:rPr>
        <w:t>……………………………</w:t>
      </w:r>
      <w:r w:rsidR="00AE2746">
        <w:rPr>
          <w:sz w:val="28"/>
          <w:szCs w:val="28"/>
        </w:rPr>
        <w:t>………...С.</w:t>
      </w:r>
      <w:r w:rsidR="00FB0759">
        <w:rPr>
          <w:sz w:val="28"/>
          <w:szCs w:val="28"/>
        </w:rPr>
        <w:t>1</w:t>
      </w:r>
      <w:r w:rsidR="000F59DC">
        <w:rPr>
          <w:sz w:val="28"/>
          <w:szCs w:val="28"/>
        </w:rPr>
        <w:t>4</w:t>
      </w:r>
    </w:p>
    <w:p w:rsidR="00FB0759" w:rsidRDefault="00FB0759" w:rsidP="004025A8">
      <w:pPr>
        <w:numPr>
          <w:ilvl w:val="1"/>
          <w:numId w:val="39"/>
        </w:numPr>
        <w:tabs>
          <w:tab w:val="left" w:pos="284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72" w:rsidRPr="00032ABF">
        <w:rPr>
          <w:sz w:val="28"/>
          <w:szCs w:val="28"/>
        </w:rPr>
        <w:t>Общи</w:t>
      </w:r>
      <w:r w:rsidR="00037C9C">
        <w:rPr>
          <w:sz w:val="28"/>
          <w:szCs w:val="28"/>
        </w:rPr>
        <w:t>е положения………………………………………………</w:t>
      </w:r>
      <w:r w:rsidR="00AE2746">
        <w:rPr>
          <w:sz w:val="28"/>
          <w:szCs w:val="28"/>
        </w:rPr>
        <w:t>...С.</w:t>
      </w:r>
      <w:r>
        <w:rPr>
          <w:sz w:val="28"/>
          <w:szCs w:val="28"/>
        </w:rPr>
        <w:t>14</w:t>
      </w:r>
    </w:p>
    <w:p w:rsidR="00FB0759" w:rsidRDefault="00FB0759" w:rsidP="004025A8">
      <w:pPr>
        <w:numPr>
          <w:ilvl w:val="1"/>
          <w:numId w:val="39"/>
        </w:numPr>
        <w:tabs>
          <w:tab w:val="left" w:pos="284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72" w:rsidRPr="00FB0759">
        <w:rPr>
          <w:sz w:val="28"/>
          <w:szCs w:val="28"/>
        </w:rPr>
        <w:t xml:space="preserve">Порядок выполнения </w:t>
      </w:r>
      <w:r w:rsidR="00037C9C" w:rsidRPr="00FB0759">
        <w:rPr>
          <w:sz w:val="28"/>
          <w:szCs w:val="28"/>
        </w:rPr>
        <w:t>…………………..</w:t>
      </w:r>
      <w:r w:rsidR="00C43672" w:rsidRPr="00FB0759">
        <w:rPr>
          <w:sz w:val="28"/>
          <w:szCs w:val="28"/>
        </w:rPr>
        <w:t>………………………</w:t>
      </w:r>
      <w:r w:rsidR="00AE2746" w:rsidRPr="00FB0759">
        <w:rPr>
          <w:sz w:val="28"/>
          <w:szCs w:val="28"/>
        </w:rPr>
        <w:t>...С.</w:t>
      </w:r>
      <w:r>
        <w:rPr>
          <w:sz w:val="28"/>
          <w:szCs w:val="28"/>
        </w:rPr>
        <w:t>1</w:t>
      </w:r>
      <w:r w:rsidR="00D17F67" w:rsidRPr="00FB0759">
        <w:rPr>
          <w:sz w:val="28"/>
          <w:szCs w:val="28"/>
        </w:rPr>
        <w:t>4</w:t>
      </w:r>
    </w:p>
    <w:p w:rsidR="00FB0759" w:rsidRDefault="00FB0759" w:rsidP="004025A8">
      <w:pPr>
        <w:numPr>
          <w:ilvl w:val="1"/>
          <w:numId w:val="39"/>
        </w:numPr>
        <w:tabs>
          <w:tab w:val="left" w:pos="284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72" w:rsidRPr="00FB0759">
        <w:rPr>
          <w:sz w:val="28"/>
          <w:szCs w:val="28"/>
        </w:rPr>
        <w:t>Требования к содержанию ………………...</w:t>
      </w:r>
      <w:r w:rsidR="00032ABF" w:rsidRPr="00FB0759">
        <w:rPr>
          <w:sz w:val="28"/>
          <w:szCs w:val="28"/>
        </w:rPr>
        <w:t>.</w:t>
      </w:r>
      <w:r w:rsidR="00611EF3" w:rsidRPr="00FB0759">
        <w:rPr>
          <w:sz w:val="28"/>
          <w:szCs w:val="28"/>
        </w:rPr>
        <w:t>....</w:t>
      </w:r>
      <w:r w:rsidR="00037C9C" w:rsidRPr="00FB0759">
        <w:rPr>
          <w:sz w:val="28"/>
          <w:szCs w:val="28"/>
        </w:rPr>
        <w:t>.......................</w:t>
      </w:r>
      <w:r>
        <w:rPr>
          <w:sz w:val="28"/>
          <w:szCs w:val="28"/>
        </w:rPr>
        <w:t>...С.16</w:t>
      </w:r>
    </w:p>
    <w:p w:rsidR="00C43672" w:rsidRPr="00FB0759" w:rsidRDefault="00FB0759" w:rsidP="004025A8">
      <w:pPr>
        <w:numPr>
          <w:ilvl w:val="1"/>
          <w:numId w:val="39"/>
        </w:numPr>
        <w:tabs>
          <w:tab w:val="left" w:pos="284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72" w:rsidRPr="00FB0759">
        <w:rPr>
          <w:sz w:val="28"/>
          <w:szCs w:val="28"/>
        </w:rPr>
        <w:t xml:space="preserve">Структура </w:t>
      </w:r>
      <w:r w:rsidR="00037C9C" w:rsidRPr="00FB0759"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t>……С.16</w:t>
      </w:r>
    </w:p>
    <w:p w:rsidR="00623A97" w:rsidRDefault="00FB0759" w:rsidP="004025A8">
      <w:pPr>
        <w:numPr>
          <w:ilvl w:val="1"/>
          <w:numId w:val="35"/>
        </w:numPr>
        <w:tabs>
          <w:tab w:val="left" w:pos="567"/>
          <w:tab w:val="left" w:pos="709"/>
          <w:tab w:val="left" w:pos="851"/>
          <w:tab w:val="left" w:pos="8505"/>
          <w:tab w:val="left" w:pos="864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4A20">
        <w:rPr>
          <w:sz w:val="28"/>
          <w:szCs w:val="28"/>
        </w:rPr>
        <w:t>Выпускная квалификационная (бакалаврская</w:t>
      </w:r>
      <w:r w:rsidR="009B0DF7">
        <w:rPr>
          <w:sz w:val="28"/>
          <w:szCs w:val="28"/>
        </w:rPr>
        <w:t>)</w:t>
      </w:r>
      <w:r w:rsidR="00314A20">
        <w:rPr>
          <w:sz w:val="28"/>
          <w:szCs w:val="28"/>
        </w:rPr>
        <w:t xml:space="preserve"> </w:t>
      </w:r>
      <w:r w:rsidR="000E308F">
        <w:rPr>
          <w:sz w:val="28"/>
          <w:szCs w:val="28"/>
        </w:rPr>
        <w:t>работа</w:t>
      </w:r>
      <w:r w:rsidR="00314A20">
        <w:rPr>
          <w:sz w:val="28"/>
          <w:szCs w:val="28"/>
        </w:rPr>
        <w:t>………………</w:t>
      </w:r>
      <w:r w:rsidR="009B0DF7">
        <w:rPr>
          <w:sz w:val="28"/>
          <w:szCs w:val="28"/>
        </w:rPr>
        <w:t>.</w:t>
      </w:r>
      <w:r w:rsidR="00623A97">
        <w:rPr>
          <w:sz w:val="28"/>
          <w:szCs w:val="28"/>
        </w:rPr>
        <w:t>С.</w:t>
      </w:r>
      <w:r>
        <w:rPr>
          <w:sz w:val="28"/>
          <w:szCs w:val="28"/>
        </w:rPr>
        <w:t>18</w:t>
      </w:r>
    </w:p>
    <w:p w:rsidR="00FB0759" w:rsidRDefault="00FB0759" w:rsidP="004025A8">
      <w:pPr>
        <w:numPr>
          <w:ilvl w:val="1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72" w:rsidRPr="00032ABF">
        <w:rPr>
          <w:sz w:val="28"/>
          <w:szCs w:val="28"/>
        </w:rPr>
        <w:t>Общие положения……………………</w:t>
      </w:r>
      <w:r w:rsidR="00623A97">
        <w:rPr>
          <w:sz w:val="28"/>
          <w:szCs w:val="28"/>
        </w:rPr>
        <w:t>………</w:t>
      </w:r>
      <w:r w:rsidR="00037C9C">
        <w:rPr>
          <w:sz w:val="28"/>
          <w:szCs w:val="28"/>
        </w:rPr>
        <w:t>…………………</w:t>
      </w:r>
      <w:r w:rsidR="00C3144F">
        <w:rPr>
          <w:sz w:val="28"/>
          <w:szCs w:val="28"/>
        </w:rPr>
        <w:t>…С.18</w:t>
      </w:r>
    </w:p>
    <w:p w:rsidR="00FB0759" w:rsidRDefault="00FB0759" w:rsidP="004025A8">
      <w:pPr>
        <w:numPr>
          <w:ilvl w:val="1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7C9C" w:rsidRPr="00FB0759">
        <w:rPr>
          <w:sz w:val="28"/>
          <w:szCs w:val="28"/>
        </w:rPr>
        <w:t>Последовательность выполнения</w:t>
      </w:r>
      <w:r w:rsidR="00C43672" w:rsidRPr="00FB0759">
        <w:rPr>
          <w:sz w:val="28"/>
          <w:szCs w:val="28"/>
        </w:rPr>
        <w:t>……</w:t>
      </w:r>
      <w:r w:rsidR="00623A97" w:rsidRPr="00FB0759">
        <w:rPr>
          <w:sz w:val="28"/>
          <w:szCs w:val="28"/>
        </w:rPr>
        <w:t>………</w:t>
      </w:r>
      <w:r w:rsidR="00AE2746" w:rsidRPr="00FB0759">
        <w:rPr>
          <w:sz w:val="28"/>
          <w:szCs w:val="28"/>
        </w:rPr>
        <w:t>………………....</w:t>
      </w:r>
      <w:r w:rsidR="00C3144F">
        <w:rPr>
          <w:sz w:val="28"/>
          <w:szCs w:val="28"/>
        </w:rPr>
        <w:t>...</w:t>
      </w:r>
      <w:r w:rsidR="00BE747F" w:rsidRPr="00FB0759">
        <w:rPr>
          <w:sz w:val="28"/>
          <w:szCs w:val="28"/>
        </w:rPr>
        <w:t>С.</w:t>
      </w:r>
      <w:r w:rsidR="00C3144F">
        <w:rPr>
          <w:sz w:val="28"/>
          <w:szCs w:val="28"/>
        </w:rPr>
        <w:t>18</w:t>
      </w:r>
    </w:p>
    <w:p w:rsidR="00FB0759" w:rsidRDefault="00FB0759" w:rsidP="004025A8">
      <w:pPr>
        <w:numPr>
          <w:ilvl w:val="1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72" w:rsidRPr="00FB0759">
        <w:rPr>
          <w:sz w:val="28"/>
          <w:szCs w:val="28"/>
        </w:rPr>
        <w:t xml:space="preserve">Критерии оценки </w:t>
      </w:r>
      <w:r w:rsidR="00037C9C" w:rsidRPr="00FB0759">
        <w:rPr>
          <w:sz w:val="28"/>
          <w:szCs w:val="28"/>
        </w:rPr>
        <w:t>………………...</w:t>
      </w:r>
      <w:r w:rsidR="00C43672" w:rsidRPr="00FB0759">
        <w:rPr>
          <w:sz w:val="28"/>
          <w:szCs w:val="28"/>
        </w:rPr>
        <w:t>………………………...</w:t>
      </w:r>
      <w:r w:rsidR="00AE2746" w:rsidRPr="00FB0759">
        <w:rPr>
          <w:sz w:val="28"/>
          <w:szCs w:val="28"/>
        </w:rPr>
        <w:t>.......</w:t>
      </w:r>
      <w:r w:rsidR="00C3144F">
        <w:rPr>
          <w:sz w:val="28"/>
          <w:szCs w:val="28"/>
        </w:rPr>
        <w:t>....С.19</w:t>
      </w:r>
    </w:p>
    <w:p w:rsidR="00FB0759" w:rsidRDefault="00FB0759" w:rsidP="004025A8">
      <w:pPr>
        <w:numPr>
          <w:ilvl w:val="1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72" w:rsidRPr="00FB0759">
        <w:rPr>
          <w:sz w:val="28"/>
          <w:szCs w:val="28"/>
        </w:rPr>
        <w:t xml:space="preserve">Структура и содержание </w:t>
      </w:r>
      <w:r w:rsidR="00037C9C" w:rsidRPr="00FB0759">
        <w:rPr>
          <w:sz w:val="28"/>
          <w:szCs w:val="28"/>
        </w:rPr>
        <w:t>…………………</w:t>
      </w:r>
      <w:r w:rsidR="00C43672" w:rsidRPr="00FB0759">
        <w:rPr>
          <w:sz w:val="28"/>
          <w:szCs w:val="28"/>
        </w:rPr>
        <w:t>………………</w:t>
      </w:r>
      <w:r w:rsidR="00AE2746" w:rsidRPr="00FB0759">
        <w:rPr>
          <w:sz w:val="28"/>
          <w:szCs w:val="28"/>
        </w:rPr>
        <w:t>……</w:t>
      </w:r>
      <w:r w:rsidR="00C3144F">
        <w:rPr>
          <w:sz w:val="28"/>
          <w:szCs w:val="28"/>
        </w:rPr>
        <w:t>….С.19</w:t>
      </w:r>
    </w:p>
    <w:p w:rsidR="00FB0759" w:rsidRDefault="00FB0759" w:rsidP="004025A8">
      <w:pPr>
        <w:numPr>
          <w:ilvl w:val="1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72" w:rsidRPr="00FB0759">
        <w:rPr>
          <w:sz w:val="28"/>
          <w:szCs w:val="28"/>
        </w:rPr>
        <w:t xml:space="preserve">Методологические характеристики </w:t>
      </w:r>
      <w:r w:rsidR="00037C9C" w:rsidRPr="00FB0759">
        <w:rPr>
          <w:sz w:val="28"/>
          <w:szCs w:val="28"/>
        </w:rPr>
        <w:t>…………………</w:t>
      </w:r>
      <w:r w:rsidR="00C43672" w:rsidRPr="00FB0759">
        <w:rPr>
          <w:sz w:val="28"/>
          <w:szCs w:val="28"/>
        </w:rPr>
        <w:t>…...</w:t>
      </w:r>
      <w:r w:rsidR="00AE2746" w:rsidRPr="00FB0759">
        <w:rPr>
          <w:sz w:val="28"/>
          <w:szCs w:val="28"/>
        </w:rPr>
        <w:t>.......</w:t>
      </w:r>
      <w:r w:rsidR="000662E3">
        <w:rPr>
          <w:sz w:val="28"/>
          <w:szCs w:val="28"/>
        </w:rPr>
        <w:t>.....С.20</w:t>
      </w:r>
    </w:p>
    <w:p w:rsidR="00FB0759" w:rsidRDefault="00FB0759" w:rsidP="004025A8">
      <w:pPr>
        <w:numPr>
          <w:ilvl w:val="1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72" w:rsidRPr="00FB0759">
        <w:rPr>
          <w:sz w:val="28"/>
          <w:szCs w:val="28"/>
        </w:rPr>
        <w:t xml:space="preserve">Процедура защиты </w:t>
      </w:r>
      <w:r w:rsidR="00037C9C" w:rsidRPr="00FB0759">
        <w:rPr>
          <w:sz w:val="28"/>
          <w:szCs w:val="28"/>
        </w:rPr>
        <w:t>…………………</w:t>
      </w:r>
      <w:r w:rsidR="00AE2746" w:rsidRPr="00FB0759">
        <w:rPr>
          <w:sz w:val="28"/>
          <w:szCs w:val="28"/>
        </w:rPr>
        <w:t>…………………………...</w:t>
      </w:r>
      <w:r w:rsidR="000662E3">
        <w:rPr>
          <w:sz w:val="28"/>
          <w:szCs w:val="28"/>
        </w:rPr>
        <w:t>...С.23</w:t>
      </w:r>
    </w:p>
    <w:p w:rsidR="00C43672" w:rsidRDefault="00FB0759" w:rsidP="004025A8">
      <w:pPr>
        <w:numPr>
          <w:ilvl w:val="1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43672" w:rsidRPr="00FB0759">
        <w:rPr>
          <w:sz w:val="28"/>
          <w:szCs w:val="28"/>
        </w:rPr>
        <w:t>Общие рекомендации по в</w:t>
      </w:r>
      <w:r w:rsidR="00115C4A" w:rsidRPr="00FB0759">
        <w:rPr>
          <w:sz w:val="28"/>
          <w:szCs w:val="28"/>
        </w:rPr>
        <w:t>ыполнению</w:t>
      </w:r>
      <w:r w:rsidR="00037C9C" w:rsidRPr="00FB0759">
        <w:rPr>
          <w:sz w:val="28"/>
          <w:szCs w:val="28"/>
        </w:rPr>
        <w:t>………………….</w:t>
      </w:r>
      <w:r w:rsidR="00AE2746" w:rsidRPr="00FB0759">
        <w:rPr>
          <w:sz w:val="28"/>
          <w:szCs w:val="28"/>
        </w:rPr>
        <w:t>.........</w:t>
      </w:r>
      <w:r w:rsidR="000662E3">
        <w:rPr>
          <w:sz w:val="28"/>
          <w:szCs w:val="28"/>
        </w:rPr>
        <w:t>....</w:t>
      </w:r>
      <w:r w:rsidR="00AE2746" w:rsidRPr="00FB0759">
        <w:rPr>
          <w:sz w:val="28"/>
          <w:szCs w:val="28"/>
        </w:rPr>
        <w:t>С.</w:t>
      </w:r>
      <w:r w:rsidR="00050511">
        <w:rPr>
          <w:sz w:val="28"/>
          <w:szCs w:val="28"/>
        </w:rPr>
        <w:t>23</w:t>
      </w:r>
    </w:p>
    <w:p w:rsidR="00050511" w:rsidRPr="00FB0759" w:rsidRDefault="00050511" w:rsidP="004025A8">
      <w:pPr>
        <w:numPr>
          <w:ilvl w:val="1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 Презентация………………………………………………………..С.25</w:t>
      </w:r>
    </w:p>
    <w:p w:rsidR="00C43672" w:rsidRPr="00032ABF" w:rsidRDefault="00C43672" w:rsidP="005B2ECF">
      <w:pPr>
        <w:jc w:val="both"/>
        <w:rPr>
          <w:sz w:val="28"/>
          <w:szCs w:val="28"/>
        </w:rPr>
      </w:pPr>
    </w:p>
    <w:p w:rsidR="00C43672" w:rsidRPr="00032ABF" w:rsidRDefault="00C43672" w:rsidP="005B681F">
      <w:pPr>
        <w:tabs>
          <w:tab w:val="left" w:pos="8647"/>
        </w:tabs>
        <w:rPr>
          <w:sz w:val="28"/>
          <w:szCs w:val="28"/>
        </w:rPr>
      </w:pPr>
      <w:r w:rsidRPr="00032ABF">
        <w:rPr>
          <w:sz w:val="28"/>
          <w:szCs w:val="28"/>
        </w:rPr>
        <w:t>СПИСОК ИСПОЛЬЗО</w:t>
      </w:r>
      <w:r w:rsidR="005B681F">
        <w:rPr>
          <w:sz w:val="28"/>
          <w:szCs w:val="28"/>
        </w:rPr>
        <w:t>ВАННОЙ ЛИТЕРАТУРЫ…………………………</w:t>
      </w:r>
      <w:r w:rsidR="002F558B">
        <w:rPr>
          <w:sz w:val="28"/>
          <w:szCs w:val="28"/>
        </w:rPr>
        <w:t>..С.26</w:t>
      </w:r>
    </w:p>
    <w:p w:rsidR="00032ABF" w:rsidRDefault="00032ABF" w:rsidP="00C43672">
      <w:pPr>
        <w:jc w:val="both"/>
        <w:rPr>
          <w:b/>
          <w:sz w:val="28"/>
          <w:szCs w:val="28"/>
        </w:rPr>
      </w:pPr>
    </w:p>
    <w:p w:rsidR="004E0CE3" w:rsidRPr="00032ABF" w:rsidRDefault="005B2ECF" w:rsidP="00032AB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А</w:t>
      </w:r>
      <w:r w:rsidR="00C43672" w:rsidRPr="00032ABF">
        <w:rPr>
          <w:sz w:val="28"/>
          <w:szCs w:val="28"/>
        </w:rPr>
        <w:t xml:space="preserve"> </w:t>
      </w:r>
      <w:r w:rsidR="0003706D" w:rsidRPr="0003706D">
        <w:rPr>
          <w:sz w:val="28"/>
          <w:szCs w:val="28"/>
        </w:rPr>
        <w:t>Форма титульного листа</w:t>
      </w:r>
      <w:r w:rsidR="0003706D">
        <w:rPr>
          <w:sz w:val="28"/>
          <w:szCs w:val="28"/>
        </w:rPr>
        <w:t xml:space="preserve"> реферата</w:t>
      </w:r>
      <w:r w:rsidR="0003706D" w:rsidRPr="0003706D">
        <w:rPr>
          <w:sz w:val="28"/>
          <w:szCs w:val="28"/>
        </w:rPr>
        <w:t>, курсовой работы</w:t>
      </w:r>
      <w:r w:rsidR="00AE2746">
        <w:rPr>
          <w:sz w:val="28"/>
          <w:szCs w:val="28"/>
        </w:rPr>
        <w:t>…...</w:t>
      </w:r>
      <w:r w:rsidR="005B681F">
        <w:rPr>
          <w:sz w:val="28"/>
          <w:szCs w:val="28"/>
        </w:rPr>
        <w:t>.</w:t>
      </w:r>
      <w:r w:rsidR="00C43672" w:rsidRPr="005B681F">
        <w:rPr>
          <w:sz w:val="28"/>
          <w:szCs w:val="28"/>
        </w:rPr>
        <w:t>С</w:t>
      </w:r>
      <w:r w:rsidR="005B681F">
        <w:t>.</w:t>
      </w:r>
      <w:r w:rsidR="009F424E">
        <w:rPr>
          <w:sz w:val="28"/>
          <w:szCs w:val="28"/>
        </w:rPr>
        <w:t>27</w:t>
      </w:r>
    </w:p>
    <w:p w:rsidR="004E0CE3" w:rsidRPr="00032ABF" w:rsidRDefault="004E0CE3" w:rsidP="00032ABF">
      <w:pPr>
        <w:pStyle w:val="3"/>
        <w:ind w:left="1980" w:hanging="1980"/>
        <w:jc w:val="both"/>
        <w:rPr>
          <w:b w:val="0"/>
          <w:i w:val="0"/>
          <w:szCs w:val="28"/>
        </w:rPr>
      </w:pPr>
      <w:r w:rsidRPr="00032ABF">
        <w:rPr>
          <w:b w:val="0"/>
          <w:i w:val="0"/>
        </w:rPr>
        <w:t>Прилож</w:t>
      </w:r>
      <w:r w:rsidR="005B2ECF">
        <w:rPr>
          <w:b w:val="0"/>
          <w:i w:val="0"/>
        </w:rPr>
        <w:t xml:space="preserve">ение Б </w:t>
      </w:r>
      <w:r w:rsidR="0003706D" w:rsidRPr="0003706D">
        <w:rPr>
          <w:b w:val="0"/>
          <w:i w:val="0"/>
        </w:rPr>
        <w:t xml:space="preserve">Форма титульного листа  </w:t>
      </w:r>
      <w:r w:rsidR="007F0507">
        <w:rPr>
          <w:b w:val="0"/>
          <w:i w:val="0"/>
        </w:rPr>
        <w:t>бакалаврско</w:t>
      </w:r>
      <w:r w:rsidR="0003706D" w:rsidRPr="0003706D">
        <w:rPr>
          <w:b w:val="0"/>
          <w:i w:val="0"/>
        </w:rPr>
        <w:t xml:space="preserve">й работы </w:t>
      </w:r>
      <w:r w:rsidR="005B681F">
        <w:rPr>
          <w:b w:val="0"/>
          <w:i w:val="0"/>
        </w:rPr>
        <w:t>…………</w:t>
      </w:r>
      <w:r w:rsidR="00032ABF" w:rsidRPr="00032ABF">
        <w:rPr>
          <w:b w:val="0"/>
          <w:i w:val="0"/>
        </w:rPr>
        <w:t>С.</w:t>
      </w:r>
      <w:r w:rsidR="009F424E">
        <w:rPr>
          <w:b w:val="0"/>
          <w:i w:val="0"/>
        </w:rPr>
        <w:t>28</w:t>
      </w:r>
      <w:r w:rsidR="00032ABF" w:rsidRPr="00032ABF">
        <w:rPr>
          <w:b w:val="0"/>
          <w:i w:val="0"/>
        </w:rPr>
        <w:t xml:space="preserve"> </w:t>
      </w:r>
    </w:p>
    <w:p w:rsidR="004E0CE3" w:rsidRPr="00032ABF" w:rsidRDefault="005B2ECF" w:rsidP="00032ABF">
      <w:pPr>
        <w:jc w:val="both"/>
        <w:rPr>
          <w:sz w:val="28"/>
          <w:szCs w:val="28"/>
        </w:rPr>
      </w:pPr>
      <w:r>
        <w:rPr>
          <w:sz w:val="28"/>
        </w:rPr>
        <w:t>Приложение В</w:t>
      </w:r>
      <w:r w:rsidR="00032ABF" w:rsidRPr="00032ABF">
        <w:rPr>
          <w:sz w:val="28"/>
        </w:rPr>
        <w:t xml:space="preserve"> </w:t>
      </w:r>
      <w:r w:rsidR="0003706D">
        <w:rPr>
          <w:sz w:val="28"/>
          <w:szCs w:val="28"/>
        </w:rPr>
        <w:t xml:space="preserve">Пример </w:t>
      </w:r>
      <w:r w:rsidR="004E0CE3" w:rsidRPr="00032ABF">
        <w:rPr>
          <w:sz w:val="28"/>
          <w:szCs w:val="28"/>
        </w:rPr>
        <w:t>оформления содержания</w:t>
      </w:r>
      <w:r w:rsidR="005B681F">
        <w:rPr>
          <w:sz w:val="28"/>
          <w:szCs w:val="28"/>
        </w:rPr>
        <w:t>………………………</w:t>
      </w:r>
      <w:r w:rsidR="009F424E">
        <w:rPr>
          <w:sz w:val="28"/>
          <w:szCs w:val="28"/>
        </w:rPr>
        <w:t>…..С.29</w:t>
      </w:r>
    </w:p>
    <w:p w:rsidR="005B2ECF" w:rsidRDefault="005B2ECF" w:rsidP="00032ABF">
      <w:pPr>
        <w:pStyle w:val="a4"/>
        <w:jc w:val="both"/>
        <w:rPr>
          <w:b w:val="0"/>
        </w:rPr>
      </w:pPr>
      <w:r>
        <w:rPr>
          <w:b w:val="0"/>
        </w:rPr>
        <w:t>Приложение Г</w:t>
      </w:r>
      <w:r w:rsidR="00032ABF" w:rsidRPr="00032ABF">
        <w:rPr>
          <w:b w:val="0"/>
        </w:rPr>
        <w:t xml:space="preserve"> </w:t>
      </w:r>
      <w:r>
        <w:rPr>
          <w:b w:val="0"/>
        </w:rPr>
        <w:t xml:space="preserve">Пример оформления списка использованной </w:t>
      </w:r>
    </w:p>
    <w:p w:rsidR="004E0CE3" w:rsidRPr="00AE2746" w:rsidRDefault="005B2ECF" w:rsidP="00032ABF">
      <w:pPr>
        <w:pStyle w:val="a4"/>
        <w:jc w:val="both"/>
        <w:rPr>
          <w:b w:val="0"/>
          <w:szCs w:val="28"/>
          <w:lang w:val="ru-RU"/>
        </w:rPr>
      </w:pPr>
      <w:r>
        <w:rPr>
          <w:b w:val="0"/>
        </w:rPr>
        <w:t xml:space="preserve">                          </w:t>
      </w:r>
      <w:r w:rsidR="005B681F">
        <w:rPr>
          <w:b w:val="0"/>
        </w:rPr>
        <w:t xml:space="preserve">литературы и </w:t>
      </w:r>
      <w:r>
        <w:rPr>
          <w:b w:val="0"/>
        </w:rPr>
        <w:t>источников</w:t>
      </w:r>
      <w:r w:rsidR="005B681F">
        <w:rPr>
          <w:b w:val="0"/>
        </w:rPr>
        <w:t>…………………………………</w:t>
      </w:r>
      <w:r w:rsidR="00AE2746">
        <w:rPr>
          <w:b w:val="0"/>
          <w:lang w:val="ru-RU"/>
        </w:rPr>
        <w:t>.</w:t>
      </w:r>
      <w:r w:rsidR="00AE2746">
        <w:rPr>
          <w:b w:val="0"/>
        </w:rPr>
        <w:t>С.</w:t>
      </w:r>
      <w:r w:rsidR="009F424E">
        <w:rPr>
          <w:b w:val="0"/>
          <w:lang w:val="ru-RU"/>
        </w:rPr>
        <w:t>30</w:t>
      </w:r>
    </w:p>
    <w:p w:rsidR="00FB454C" w:rsidRDefault="0003706D" w:rsidP="00FB454C">
      <w:pPr>
        <w:pStyle w:val="af"/>
        <w:ind w:firstLine="0"/>
        <w:rPr>
          <w:szCs w:val="28"/>
        </w:rPr>
      </w:pPr>
      <w:r w:rsidRPr="00FB454C">
        <w:rPr>
          <w:szCs w:val="28"/>
        </w:rPr>
        <w:t>Приложение Д</w:t>
      </w:r>
      <w:r w:rsidRPr="00FB454C">
        <w:rPr>
          <w:sz w:val="20"/>
        </w:rPr>
        <w:t xml:space="preserve">  </w:t>
      </w:r>
      <w:r w:rsidRPr="00FB454C">
        <w:rPr>
          <w:szCs w:val="28"/>
        </w:rPr>
        <w:t>Примеры библиографической записи</w:t>
      </w:r>
      <w:r w:rsidR="00FB454C" w:rsidRPr="00FB454C">
        <w:t xml:space="preserve"> </w:t>
      </w:r>
      <w:r w:rsidR="00FB454C" w:rsidRPr="00FB454C">
        <w:rPr>
          <w:szCs w:val="28"/>
        </w:rPr>
        <w:t xml:space="preserve">источников </w:t>
      </w:r>
    </w:p>
    <w:p w:rsidR="0003706D" w:rsidRPr="00FB454C" w:rsidRDefault="00FB454C" w:rsidP="00FB454C">
      <w:pPr>
        <w:pStyle w:val="af"/>
        <w:ind w:firstLine="0"/>
      </w:pPr>
      <w:r>
        <w:rPr>
          <w:szCs w:val="28"/>
        </w:rPr>
        <w:t xml:space="preserve">                          </w:t>
      </w:r>
      <w:r w:rsidR="005B681F" w:rsidRPr="00FB454C">
        <w:rPr>
          <w:szCs w:val="28"/>
        </w:rPr>
        <w:t xml:space="preserve">и </w:t>
      </w:r>
      <w:r w:rsidRPr="00FB454C">
        <w:rPr>
          <w:szCs w:val="28"/>
        </w:rPr>
        <w:t>литературы</w:t>
      </w:r>
      <w:r w:rsidR="005B681F">
        <w:rPr>
          <w:szCs w:val="28"/>
        </w:rPr>
        <w:t>………………………………………………</w:t>
      </w:r>
      <w:r w:rsidR="00AE2746">
        <w:rPr>
          <w:szCs w:val="28"/>
        </w:rPr>
        <w:t>..</w:t>
      </w:r>
      <w:r w:rsidR="005B681F">
        <w:rPr>
          <w:szCs w:val="28"/>
        </w:rPr>
        <w:t>С.</w:t>
      </w:r>
      <w:r w:rsidR="009F424E">
        <w:rPr>
          <w:szCs w:val="28"/>
        </w:rPr>
        <w:t>32</w:t>
      </w:r>
      <w:r>
        <w:rPr>
          <w:b/>
          <w:szCs w:val="28"/>
        </w:rPr>
        <w:t xml:space="preserve"> </w:t>
      </w:r>
    </w:p>
    <w:p w:rsidR="004E0CE3" w:rsidRPr="00032ABF" w:rsidRDefault="0003706D" w:rsidP="00032ABF">
      <w:pPr>
        <w:pStyle w:val="1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Приложение Е </w:t>
      </w:r>
      <w:r w:rsidR="00FE7BCB">
        <w:rPr>
          <w:b w:val="0"/>
          <w:szCs w:val="28"/>
        </w:rPr>
        <w:t xml:space="preserve">  </w:t>
      </w:r>
      <w:r>
        <w:rPr>
          <w:b w:val="0"/>
          <w:szCs w:val="28"/>
        </w:rPr>
        <w:t>Примеры</w:t>
      </w:r>
      <w:r w:rsidR="004E0CE3" w:rsidRPr="00032ABF">
        <w:rPr>
          <w:b w:val="0"/>
          <w:szCs w:val="28"/>
        </w:rPr>
        <w:t xml:space="preserve"> оформления ссылок</w:t>
      </w:r>
      <w:r w:rsidR="00FE7BCB">
        <w:rPr>
          <w:b w:val="0"/>
          <w:szCs w:val="28"/>
        </w:rPr>
        <w:t>…………………………….</w:t>
      </w:r>
      <w:r w:rsidR="009F424E">
        <w:rPr>
          <w:b w:val="0"/>
          <w:szCs w:val="28"/>
        </w:rPr>
        <w:t>.С.34</w:t>
      </w:r>
    </w:p>
    <w:p w:rsidR="00032ABF" w:rsidRDefault="0003706D" w:rsidP="00032AB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Ж</w:t>
      </w:r>
      <w:r w:rsidR="00FB454C">
        <w:rPr>
          <w:sz w:val="28"/>
          <w:szCs w:val="28"/>
        </w:rPr>
        <w:t xml:space="preserve"> Рекомендуемые Интернет-ресурсы…………………</w:t>
      </w:r>
      <w:r w:rsidR="00FE7BCB">
        <w:rPr>
          <w:sz w:val="28"/>
          <w:szCs w:val="28"/>
        </w:rPr>
        <w:t>……</w:t>
      </w:r>
      <w:r w:rsidR="009F424E">
        <w:rPr>
          <w:sz w:val="28"/>
          <w:szCs w:val="28"/>
        </w:rPr>
        <w:t>.С.35</w:t>
      </w:r>
    </w:p>
    <w:p w:rsidR="00AD0EA4" w:rsidRDefault="0003706D" w:rsidP="00AD0EA4">
      <w:pPr>
        <w:tabs>
          <w:tab w:val="left" w:pos="283"/>
        </w:tabs>
        <w:rPr>
          <w:bCs/>
          <w:iCs/>
          <w:sz w:val="28"/>
          <w:szCs w:val="28"/>
        </w:rPr>
      </w:pPr>
      <w:r>
        <w:rPr>
          <w:sz w:val="28"/>
          <w:szCs w:val="28"/>
        </w:rPr>
        <w:t>Приложение И</w:t>
      </w:r>
      <w:r w:rsidR="001444E0">
        <w:rPr>
          <w:sz w:val="28"/>
          <w:szCs w:val="28"/>
        </w:rPr>
        <w:t xml:space="preserve"> </w:t>
      </w:r>
      <w:r w:rsidR="00772A2C">
        <w:rPr>
          <w:sz w:val="28"/>
          <w:szCs w:val="28"/>
        </w:rPr>
        <w:t xml:space="preserve"> </w:t>
      </w:r>
      <w:r w:rsidR="00AD0EA4" w:rsidRPr="00AD0EA4">
        <w:rPr>
          <w:bCs/>
          <w:iCs/>
          <w:sz w:val="28"/>
          <w:szCs w:val="28"/>
        </w:rPr>
        <w:t>Примерный список тем</w:t>
      </w:r>
      <w:r w:rsidR="00AD0EA4">
        <w:rPr>
          <w:bCs/>
          <w:iCs/>
          <w:sz w:val="28"/>
          <w:szCs w:val="28"/>
        </w:rPr>
        <w:t xml:space="preserve"> </w:t>
      </w:r>
      <w:r w:rsidR="00FB0823">
        <w:rPr>
          <w:bCs/>
          <w:iCs/>
          <w:sz w:val="28"/>
          <w:szCs w:val="28"/>
        </w:rPr>
        <w:t>бакалаврских</w:t>
      </w:r>
      <w:r w:rsidR="00AD0EA4">
        <w:rPr>
          <w:bCs/>
          <w:iCs/>
          <w:sz w:val="28"/>
          <w:szCs w:val="28"/>
        </w:rPr>
        <w:t xml:space="preserve"> работ, рекомендуемых     </w:t>
      </w:r>
    </w:p>
    <w:p w:rsidR="00AD0EA4" w:rsidRPr="00AD0EA4" w:rsidRDefault="00AD0EA4" w:rsidP="00AD0EA4">
      <w:pPr>
        <w:tabs>
          <w:tab w:val="left" w:pos="283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</w:t>
      </w:r>
      <w:r w:rsidR="00FB0823">
        <w:rPr>
          <w:bCs/>
          <w:iCs/>
          <w:sz w:val="28"/>
          <w:szCs w:val="28"/>
        </w:rPr>
        <w:t>для студентов</w:t>
      </w:r>
      <w:r w:rsidRPr="00AD0EA4">
        <w:rPr>
          <w:sz w:val="28"/>
          <w:szCs w:val="28"/>
        </w:rPr>
        <w:t xml:space="preserve"> </w:t>
      </w:r>
      <w:r w:rsidRPr="00AD0EA4">
        <w:rPr>
          <w:bCs/>
          <w:iCs/>
          <w:sz w:val="28"/>
          <w:szCs w:val="28"/>
        </w:rPr>
        <w:t xml:space="preserve">специальностей «история» и </w:t>
      </w:r>
    </w:p>
    <w:p w:rsidR="00AD0EA4" w:rsidRPr="00AD0EA4" w:rsidRDefault="00AD0EA4" w:rsidP="00AD0EA4">
      <w:pPr>
        <w:tabs>
          <w:tab w:val="left" w:pos="283"/>
        </w:tabs>
        <w:ind w:firstLine="68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772A2C">
        <w:rPr>
          <w:bCs/>
          <w:iCs/>
          <w:sz w:val="28"/>
          <w:szCs w:val="28"/>
        </w:rPr>
        <w:t xml:space="preserve">            </w:t>
      </w:r>
      <w:r w:rsidR="00751025">
        <w:rPr>
          <w:bCs/>
          <w:iCs/>
          <w:sz w:val="28"/>
          <w:szCs w:val="28"/>
        </w:rPr>
        <w:t>«историко-архивоведение» на 20</w:t>
      </w:r>
      <w:r w:rsidR="00751025" w:rsidRPr="005B2ECF">
        <w:rPr>
          <w:bCs/>
          <w:iCs/>
          <w:sz w:val="28"/>
          <w:szCs w:val="28"/>
        </w:rPr>
        <w:t>11</w:t>
      </w:r>
      <w:r w:rsidR="00751025">
        <w:rPr>
          <w:bCs/>
          <w:iCs/>
          <w:sz w:val="28"/>
          <w:szCs w:val="28"/>
        </w:rPr>
        <w:t xml:space="preserve"> – 20</w:t>
      </w:r>
      <w:r w:rsidR="00751025" w:rsidRPr="005B2ECF">
        <w:rPr>
          <w:bCs/>
          <w:iCs/>
          <w:sz w:val="28"/>
          <w:szCs w:val="28"/>
        </w:rPr>
        <w:t>12</w:t>
      </w:r>
      <w:r w:rsidRPr="00AD0EA4">
        <w:rPr>
          <w:bCs/>
          <w:iCs/>
          <w:sz w:val="28"/>
          <w:szCs w:val="28"/>
        </w:rPr>
        <w:t xml:space="preserve"> учебный год</w:t>
      </w:r>
      <w:r w:rsidR="009F424E">
        <w:rPr>
          <w:bCs/>
          <w:iCs/>
          <w:sz w:val="28"/>
          <w:szCs w:val="28"/>
        </w:rPr>
        <w:t>…С.43</w:t>
      </w:r>
    </w:p>
    <w:p w:rsidR="001444E0" w:rsidRPr="00032ABF" w:rsidRDefault="001444E0" w:rsidP="00032ABF">
      <w:pPr>
        <w:jc w:val="both"/>
        <w:rPr>
          <w:sz w:val="28"/>
          <w:szCs w:val="28"/>
        </w:rPr>
      </w:pPr>
    </w:p>
    <w:p w:rsidR="008554F6" w:rsidRDefault="008554F6" w:rsidP="00FB454C">
      <w:pPr>
        <w:ind w:firstLine="709"/>
        <w:jc w:val="center"/>
        <w:rPr>
          <w:b/>
          <w:sz w:val="28"/>
          <w:szCs w:val="28"/>
        </w:rPr>
      </w:pPr>
    </w:p>
    <w:p w:rsidR="00904AAA" w:rsidRDefault="00904AAA" w:rsidP="00FB454C">
      <w:pPr>
        <w:ind w:firstLine="709"/>
        <w:jc w:val="center"/>
        <w:rPr>
          <w:b/>
          <w:sz w:val="28"/>
          <w:szCs w:val="28"/>
        </w:rPr>
      </w:pPr>
    </w:p>
    <w:p w:rsidR="008554F6" w:rsidRDefault="008554F6" w:rsidP="00FB454C">
      <w:pPr>
        <w:ind w:firstLine="709"/>
        <w:jc w:val="center"/>
        <w:rPr>
          <w:b/>
          <w:sz w:val="28"/>
          <w:szCs w:val="28"/>
        </w:rPr>
      </w:pPr>
    </w:p>
    <w:p w:rsidR="005B2ECF" w:rsidRDefault="00C37899" w:rsidP="00FB454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4839EC" w:rsidRPr="005B2ECF" w:rsidRDefault="004839EC" w:rsidP="00FB454C">
      <w:pPr>
        <w:ind w:firstLine="709"/>
        <w:jc w:val="center"/>
        <w:rPr>
          <w:b/>
          <w:sz w:val="28"/>
          <w:szCs w:val="28"/>
        </w:rPr>
      </w:pPr>
    </w:p>
    <w:p w:rsidR="005B2ECF" w:rsidRPr="005B2ECF" w:rsidRDefault="005B2ECF" w:rsidP="005B2ECF">
      <w:pPr>
        <w:ind w:firstLine="709"/>
        <w:jc w:val="both"/>
        <w:rPr>
          <w:sz w:val="28"/>
          <w:szCs w:val="28"/>
        </w:rPr>
      </w:pPr>
      <w:r w:rsidRPr="005B2ECF">
        <w:rPr>
          <w:sz w:val="28"/>
          <w:szCs w:val="28"/>
        </w:rPr>
        <w:t>Выполнение письменных работ является одним из важнейших элементов обучения студента. Навыки работы с источниками и литературой, методика систематизации и обработки фактического материала, развитие логического мышления, умение точно и грамотно формулировать свои мысли, и другие аспекты деятельности, без которых невозможно представить настоящего специалиста, формируются, оттачиваются и закрепляются при написании письменных работ.</w:t>
      </w:r>
    </w:p>
    <w:p w:rsidR="005B2ECF" w:rsidRPr="005B2ECF" w:rsidRDefault="005B2ECF" w:rsidP="005B2ECF">
      <w:pPr>
        <w:ind w:firstLine="709"/>
        <w:jc w:val="both"/>
        <w:rPr>
          <w:sz w:val="28"/>
          <w:szCs w:val="28"/>
        </w:rPr>
      </w:pPr>
      <w:r w:rsidRPr="005B2ECF">
        <w:rPr>
          <w:sz w:val="28"/>
          <w:szCs w:val="28"/>
        </w:rPr>
        <w:t xml:space="preserve">Каждая работа является как бы новой ступенькой, шагом вперед. Рефераты представляют в большинстве своем компиляцию материала, а курсовая работа уже может носить черты исследования. </w:t>
      </w:r>
      <w:r w:rsidR="00FB0823">
        <w:rPr>
          <w:sz w:val="28"/>
          <w:szCs w:val="28"/>
        </w:rPr>
        <w:t>Выпускная квалификационная (б</w:t>
      </w:r>
      <w:r w:rsidR="007F0507">
        <w:rPr>
          <w:sz w:val="28"/>
          <w:szCs w:val="28"/>
        </w:rPr>
        <w:t>акалаврская</w:t>
      </w:r>
      <w:r w:rsidR="00FB0823">
        <w:rPr>
          <w:sz w:val="28"/>
          <w:szCs w:val="28"/>
        </w:rPr>
        <w:t>)</w:t>
      </w:r>
      <w:r w:rsidR="007F0507">
        <w:rPr>
          <w:sz w:val="28"/>
          <w:szCs w:val="28"/>
        </w:rPr>
        <w:t xml:space="preserve"> работа</w:t>
      </w:r>
      <w:r w:rsidRPr="005B2ECF">
        <w:rPr>
          <w:sz w:val="28"/>
          <w:szCs w:val="28"/>
        </w:rPr>
        <w:t xml:space="preserve"> служит заключительным этапом обучения студента в вузе, она завершает его подготовку и, одновременно свидетельствует о достижении необходимого квалификационного уровня.</w:t>
      </w:r>
    </w:p>
    <w:p w:rsidR="005B2ECF" w:rsidRPr="005B2ECF" w:rsidRDefault="005B2ECF" w:rsidP="005B2ECF">
      <w:pPr>
        <w:ind w:firstLine="709"/>
        <w:jc w:val="both"/>
        <w:rPr>
          <w:sz w:val="28"/>
          <w:szCs w:val="28"/>
        </w:rPr>
      </w:pPr>
      <w:r w:rsidRPr="005B2ECF">
        <w:rPr>
          <w:sz w:val="28"/>
          <w:szCs w:val="28"/>
        </w:rPr>
        <w:t>Большинство письменных работ, выполняемых студентами, носит творческий характер. Поэтому достаточно сложно их регламентировать. Тем не менее, существуют единые стандарты, принятые в высшей школе, которые необходимо соблюдать. В данном пособии изложены основные требования, предъявляемые к письменным работам в вузе, а также даны методическ</w:t>
      </w:r>
      <w:r w:rsidR="003858A3">
        <w:rPr>
          <w:sz w:val="28"/>
          <w:szCs w:val="28"/>
        </w:rPr>
        <w:t>ие рекомендации по их выполнению</w:t>
      </w:r>
      <w:r w:rsidRPr="005B2ECF">
        <w:rPr>
          <w:sz w:val="28"/>
          <w:szCs w:val="28"/>
        </w:rPr>
        <w:t xml:space="preserve">. Кроме того, в Приложении помещен перечень некоторых электронных адресов, содержащих полезные сведения для выполнения рефератов, курсовых и </w:t>
      </w:r>
      <w:r w:rsidR="00FB0823">
        <w:rPr>
          <w:sz w:val="28"/>
          <w:szCs w:val="28"/>
        </w:rPr>
        <w:t>бакалаврски</w:t>
      </w:r>
      <w:r w:rsidRPr="005B2ECF">
        <w:rPr>
          <w:sz w:val="28"/>
          <w:szCs w:val="28"/>
        </w:rPr>
        <w:t>х работ (См. Приложение</w:t>
      </w:r>
      <w:bookmarkStart w:id="0" w:name="bookmark0"/>
      <w:r w:rsidR="00690074">
        <w:rPr>
          <w:sz w:val="28"/>
          <w:szCs w:val="28"/>
        </w:rPr>
        <w:t xml:space="preserve"> Ж</w:t>
      </w:r>
      <w:r w:rsidRPr="005B2ECF">
        <w:rPr>
          <w:sz w:val="28"/>
          <w:szCs w:val="28"/>
        </w:rPr>
        <w:t>).</w:t>
      </w:r>
      <w:bookmarkEnd w:id="0"/>
    </w:p>
    <w:p w:rsidR="005B2ECF" w:rsidRPr="005B2ECF" w:rsidRDefault="005B2ECF" w:rsidP="005B2ECF">
      <w:pPr>
        <w:ind w:firstLine="709"/>
        <w:jc w:val="both"/>
        <w:rPr>
          <w:sz w:val="28"/>
          <w:szCs w:val="28"/>
        </w:rPr>
      </w:pPr>
      <w:r w:rsidRPr="005B2ECF">
        <w:rPr>
          <w:sz w:val="28"/>
          <w:szCs w:val="28"/>
        </w:rPr>
        <w:t>При оформлении работы рекомендуем также использовать методическое пособие: Основы информационной культуры. Библиографическое описание документа: метод, пособие/сост. С.П. Аникина; Краснояр. Гос. Ун-т. – Красноярск, 2005.</w:t>
      </w:r>
    </w:p>
    <w:p w:rsidR="00C43672" w:rsidRDefault="00C43672" w:rsidP="00C43672">
      <w:pPr>
        <w:jc w:val="both"/>
        <w:rPr>
          <w:b/>
          <w:sz w:val="28"/>
          <w:szCs w:val="28"/>
        </w:rPr>
      </w:pPr>
    </w:p>
    <w:p w:rsidR="00C37899" w:rsidRDefault="00C37899" w:rsidP="00A05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Правовая основа</w:t>
      </w:r>
    </w:p>
    <w:p w:rsidR="00C37899" w:rsidRPr="00C37899" w:rsidRDefault="00C37899" w:rsidP="00C3789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Методические указания выполнены на основе требований следующих правовых документов:</w:t>
      </w:r>
    </w:p>
    <w:p w:rsidR="00C37899" w:rsidRDefault="00C37899" w:rsidP="006277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РФ «Об образовании» (ред. От 05.03.2004 г.);</w:t>
      </w:r>
    </w:p>
    <w:p w:rsidR="00C37899" w:rsidRDefault="00C37899" w:rsidP="006277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итоговой государственной аттестации выпускников высших учебных заведений в РФ (утверждено Приказом Минобразования России от 25.03.2003 г. № 1155);</w:t>
      </w:r>
    </w:p>
    <w:p w:rsidR="00C37899" w:rsidRDefault="00C37899" w:rsidP="006277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Письмо Министерства образования РФ от 18 мая 2002 г. № 14-55-359ин/15 «О методических рекомендациях по определению структуры и содержания государственных аттестационных испытаний</w:t>
      </w:r>
      <w:r w:rsidR="000F4601">
        <w:rPr>
          <w:sz w:val="28"/>
          <w:szCs w:val="28"/>
        </w:rPr>
        <w:t>»;</w:t>
      </w:r>
    </w:p>
    <w:p w:rsidR="000F4601" w:rsidRDefault="000F4601" w:rsidP="006277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Письмо Министерства образования РФ от 10 декабря 1998 г. № 11-48ин/11-01-13 «О государственных аттестационных комиссиях»;</w:t>
      </w:r>
    </w:p>
    <w:p w:rsidR="00581595" w:rsidRPr="006277FF" w:rsidRDefault="00581595" w:rsidP="006277FF">
      <w:pPr>
        <w:numPr>
          <w:ilvl w:val="0"/>
          <w:numId w:val="1"/>
        </w:numPr>
        <w:jc w:val="both"/>
        <w:rPr>
          <w:sz w:val="28"/>
          <w:szCs w:val="28"/>
        </w:rPr>
      </w:pPr>
      <w:r w:rsidRPr="006277FF">
        <w:rPr>
          <w:sz w:val="28"/>
          <w:szCs w:val="28"/>
        </w:rPr>
        <w:t>Нормативно-методическое обеспечение учебного процесса в вузе. Стандарты высшего учебного заведения. Лицензия ЛР № 021092 от 03.02.97.</w:t>
      </w:r>
    </w:p>
    <w:p w:rsidR="00581595" w:rsidRPr="006277FF" w:rsidRDefault="00581595" w:rsidP="006277FF">
      <w:pPr>
        <w:numPr>
          <w:ilvl w:val="0"/>
          <w:numId w:val="1"/>
        </w:numPr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ГОСТ 7.32-2001 Отчет о научно-исследовательской работе: Структура и правила оформления. Взамен ГОСТ 7.32-91; Введ. 22.05.2001 г. </w:t>
      </w:r>
    </w:p>
    <w:p w:rsidR="00581595" w:rsidRPr="006277FF" w:rsidRDefault="00581595" w:rsidP="006277FF">
      <w:pPr>
        <w:numPr>
          <w:ilvl w:val="0"/>
          <w:numId w:val="1"/>
        </w:numPr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ГОСТ 7.1-2003. Библиографическая запись. Библиографическое описание. Общие требования и правила составления. Взамен ГОСТ 7.1-84.  Введ. с 01.07.2004 г. </w:t>
      </w:r>
    </w:p>
    <w:p w:rsidR="00581595" w:rsidRDefault="00581595" w:rsidP="006277FF">
      <w:pPr>
        <w:numPr>
          <w:ilvl w:val="0"/>
          <w:numId w:val="1"/>
        </w:numPr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ГОСТ 7.82-2001. Библиографическая запись. Библиографическое описание электронных ресурсов: Общие требования и правила составления. Введ. впервые с 22.05.2001. </w:t>
      </w:r>
    </w:p>
    <w:p w:rsidR="00751025" w:rsidRPr="00751025" w:rsidRDefault="00751025" w:rsidP="00751025">
      <w:pPr>
        <w:numPr>
          <w:ilvl w:val="0"/>
          <w:numId w:val="1"/>
        </w:numPr>
        <w:jc w:val="both"/>
        <w:rPr>
          <w:sz w:val="28"/>
          <w:szCs w:val="28"/>
        </w:rPr>
      </w:pPr>
      <w:r w:rsidRPr="00751025">
        <w:rPr>
          <w:sz w:val="28"/>
          <w:szCs w:val="28"/>
        </w:rPr>
        <w:t>СТАНДАРТ ОРГАНИЗАЦИИ</w:t>
      </w:r>
      <w:r>
        <w:rPr>
          <w:sz w:val="28"/>
          <w:szCs w:val="28"/>
        </w:rPr>
        <w:t xml:space="preserve">. </w:t>
      </w:r>
      <w:r w:rsidRPr="00751025">
        <w:rPr>
          <w:sz w:val="28"/>
          <w:szCs w:val="28"/>
        </w:rPr>
        <w:t>Система менеджмента качества</w:t>
      </w:r>
      <w:r>
        <w:rPr>
          <w:sz w:val="28"/>
          <w:szCs w:val="28"/>
        </w:rPr>
        <w:t xml:space="preserve">. </w:t>
      </w:r>
      <w:r w:rsidRPr="00751025">
        <w:rPr>
          <w:sz w:val="28"/>
          <w:szCs w:val="28"/>
        </w:rPr>
        <w:t>Общие требования к построению,</w:t>
      </w:r>
      <w:r>
        <w:rPr>
          <w:sz w:val="28"/>
          <w:szCs w:val="28"/>
        </w:rPr>
        <w:t xml:space="preserve"> </w:t>
      </w:r>
      <w:r w:rsidRPr="00751025">
        <w:rPr>
          <w:sz w:val="28"/>
          <w:szCs w:val="28"/>
        </w:rPr>
        <w:t xml:space="preserve">изложению и оформлению документов </w:t>
      </w:r>
      <w:r w:rsidRPr="00751025">
        <w:rPr>
          <w:sz w:val="28"/>
          <w:szCs w:val="28"/>
        </w:rPr>
        <w:br/>
        <w:t>учебной и научной деятельности</w:t>
      </w:r>
      <w:r>
        <w:rPr>
          <w:sz w:val="28"/>
          <w:szCs w:val="28"/>
        </w:rPr>
        <w:t xml:space="preserve">. </w:t>
      </w:r>
      <w:r w:rsidRPr="00751025">
        <w:rPr>
          <w:sz w:val="28"/>
          <w:szCs w:val="28"/>
        </w:rPr>
        <w:t>СТО 4.2–07–2010</w:t>
      </w:r>
      <w:r>
        <w:rPr>
          <w:sz w:val="28"/>
          <w:szCs w:val="28"/>
        </w:rPr>
        <w:t>//</w:t>
      </w:r>
      <w:r w:rsidR="00D275E2" w:rsidRPr="00D275E2">
        <w:rPr>
          <w:sz w:val="28"/>
          <w:szCs w:val="28"/>
          <w:lang w:val="en-US"/>
        </w:rPr>
        <w:t xml:space="preserve"> </w:t>
      </w:r>
      <w:r w:rsidR="00D275E2" w:rsidRPr="005F75CF">
        <w:rPr>
          <w:sz w:val="28"/>
          <w:szCs w:val="28"/>
          <w:lang w:val="en-US"/>
        </w:rPr>
        <w:t>www</w:t>
      </w:r>
      <w:r w:rsidR="00D275E2" w:rsidRPr="005F75C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sfu.ru</w:t>
      </w:r>
    </w:p>
    <w:p w:rsidR="00751025" w:rsidRPr="00751025" w:rsidRDefault="00751025" w:rsidP="00751025">
      <w:pPr>
        <w:ind w:left="465"/>
        <w:jc w:val="both"/>
        <w:rPr>
          <w:sz w:val="28"/>
          <w:szCs w:val="28"/>
        </w:rPr>
      </w:pPr>
    </w:p>
    <w:p w:rsidR="00751025" w:rsidRPr="006277FF" w:rsidRDefault="00751025" w:rsidP="00751025">
      <w:pPr>
        <w:ind w:left="465"/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260616" w:rsidRPr="00751025" w:rsidRDefault="00260616" w:rsidP="006277FF">
      <w:pPr>
        <w:rPr>
          <w:b/>
          <w:sz w:val="28"/>
          <w:szCs w:val="28"/>
          <w:lang w:val="en-US"/>
        </w:rPr>
      </w:pPr>
    </w:p>
    <w:p w:rsidR="00A05445" w:rsidRDefault="00A05445" w:rsidP="006277FF">
      <w:pPr>
        <w:jc w:val="both"/>
        <w:rPr>
          <w:b/>
          <w:sz w:val="28"/>
          <w:szCs w:val="28"/>
        </w:rPr>
      </w:pPr>
    </w:p>
    <w:p w:rsidR="00A05445" w:rsidRDefault="00A05445" w:rsidP="006277FF">
      <w:pPr>
        <w:jc w:val="both"/>
        <w:rPr>
          <w:b/>
          <w:sz w:val="28"/>
          <w:szCs w:val="28"/>
        </w:rPr>
      </w:pPr>
    </w:p>
    <w:p w:rsidR="00A05445" w:rsidRDefault="00A05445" w:rsidP="006277FF">
      <w:pPr>
        <w:jc w:val="both"/>
        <w:rPr>
          <w:b/>
          <w:sz w:val="28"/>
          <w:szCs w:val="28"/>
        </w:rPr>
      </w:pPr>
    </w:p>
    <w:p w:rsidR="00A05445" w:rsidRDefault="00A05445" w:rsidP="006277FF">
      <w:pPr>
        <w:jc w:val="both"/>
        <w:rPr>
          <w:b/>
          <w:sz w:val="28"/>
          <w:szCs w:val="28"/>
        </w:rPr>
      </w:pPr>
    </w:p>
    <w:p w:rsidR="00A05445" w:rsidRDefault="00A05445" w:rsidP="006277FF">
      <w:pPr>
        <w:jc w:val="both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A05445" w:rsidRDefault="00A05445" w:rsidP="00A05445">
      <w:pPr>
        <w:jc w:val="center"/>
        <w:rPr>
          <w:b/>
          <w:sz w:val="28"/>
          <w:szCs w:val="28"/>
        </w:rPr>
      </w:pPr>
    </w:p>
    <w:p w:rsidR="003A6970" w:rsidRDefault="003A6970" w:rsidP="00A05445">
      <w:pPr>
        <w:jc w:val="center"/>
        <w:rPr>
          <w:b/>
          <w:sz w:val="28"/>
          <w:szCs w:val="28"/>
        </w:rPr>
      </w:pPr>
    </w:p>
    <w:p w:rsidR="003A6970" w:rsidRDefault="003A6970" w:rsidP="00A05445">
      <w:pPr>
        <w:jc w:val="center"/>
        <w:rPr>
          <w:b/>
          <w:sz w:val="28"/>
          <w:szCs w:val="28"/>
        </w:rPr>
      </w:pPr>
    </w:p>
    <w:p w:rsidR="003A6970" w:rsidRDefault="003A6970" w:rsidP="00A05445">
      <w:pPr>
        <w:jc w:val="center"/>
        <w:rPr>
          <w:b/>
          <w:sz w:val="28"/>
          <w:szCs w:val="28"/>
        </w:rPr>
      </w:pPr>
    </w:p>
    <w:p w:rsidR="00581595" w:rsidRPr="00993AEE" w:rsidRDefault="00993AEE" w:rsidP="004025A8">
      <w:pPr>
        <w:numPr>
          <w:ilvl w:val="0"/>
          <w:numId w:val="38"/>
        </w:numPr>
        <w:ind w:left="0" w:firstLine="0"/>
        <w:jc w:val="center"/>
        <w:rPr>
          <w:sz w:val="28"/>
          <w:szCs w:val="28"/>
        </w:rPr>
      </w:pPr>
      <w:r w:rsidRPr="00993AEE">
        <w:rPr>
          <w:sz w:val="28"/>
          <w:szCs w:val="28"/>
        </w:rPr>
        <w:t>РЕФЕРАТ</w:t>
      </w: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Default="004809C0" w:rsidP="00FB0759">
      <w:pPr>
        <w:tabs>
          <w:tab w:val="left" w:pos="3402"/>
          <w:tab w:val="left" w:pos="36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04AAA">
        <w:rPr>
          <w:sz w:val="28"/>
          <w:szCs w:val="28"/>
        </w:rPr>
        <w:t xml:space="preserve">.1 </w:t>
      </w:r>
      <w:r w:rsidR="00581595" w:rsidRPr="00993AEE">
        <w:rPr>
          <w:sz w:val="28"/>
          <w:szCs w:val="28"/>
        </w:rPr>
        <w:t>Общие положения</w:t>
      </w:r>
    </w:p>
    <w:p w:rsidR="00993AEE" w:rsidRPr="00993AEE" w:rsidRDefault="00993AEE" w:rsidP="00993AEE">
      <w:pPr>
        <w:ind w:left="1429"/>
        <w:jc w:val="center"/>
        <w:rPr>
          <w:sz w:val="28"/>
          <w:szCs w:val="28"/>
        </w:rPr>
      </w:pP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Реферат – это наиболее распространенный вид письменной работы, выполняемый как по общим, так и по специальным предметам в течение семестра. Выполнение реферата позволяет подробнее ознакомиться с конкретной темой, закрепляет навыки работы с литературой и источниками, систематизации информации, анализа и изложения материала.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 реферате, как правило, рассматривается один, небольшой по объему вопрос. 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Реферат  может быть формой рубежного контроля знаний (зачет) или элементом процесса обучения. В зависимости от этого, студента</w:t>
      </w:r>
      <w:r w:rsidR="00A449DE">
        <w:rPr>
          <w:sz w:val="28"/>
          <w:szCs w:val="28"/>
        </w:rPr>
        <w:t>м предлагается на выбор ряд тем. П</w:t>
      </w:r>
      <w:r w:rsidRPr="006277FF">
        <w:rPr>
          <w:sz w:val="28"/>
          <w:szCs w:val="28"/>
        </w:rPr>
        <w:t xml:space="preserve">овторение тематики в рамках группы нежелательно. 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Цель работы – студент должен продемонстрировать навыки поиска информации и работы с ней, логического построения текста, знание конкретной проблемы и умение ее раскрыть.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Объем работ</w:t>
      </w:r>
      <w:r w:rsidR="000F4601">
        <w:rPr>
          <w:sz w:val="28"/>
          <w:szCs w:val="28"/>
        </w:rPr>
        <w:t>ы в целом не должен превышать 15 – 20</w:t>
      </w:r>
      <w:r w:rsidRPr="006277FF">
        <w:rPr>
          <w:sz w:val="28"/>
          <w:szCs w:val="28"/>
        </w:rPr>
        <w:t xml:space="preserve"> страниц.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Защита реферата обязательна.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</w:p>
    <w:p w:rsidR="00581595" w:rsidRDefault="00904AAA" w:rsidP="004025A8">
      <w:pPr>
        <w:numPr>
          <w:ilvl w:val="1"/>
          <w:numId w:val="38"/>
        </w:num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1595" w:rsidRPr="00993AEE">
        <w:rPr>
          <w:sz w:val="28"/>
          <w:szCs w:val="28"/>
        </w:rPr>
        <w:t>Структура реферата</w:t>
      </w:r>
    </w:p>
    <w:p w:rsidR="00993AEE" w:rsidRPr="00993AEE" w:rsidRDefault="00993AEE" w:rsidP="00993AEE">
      <w:pPr>
        <w:ind w:left="1620"/>
        <w:jc w:val="center"/>
        <w:rPr>
          <w:sz w:val="28"/>
          <w:szCs w:val="28"/>
        </w:rPr>
      </w:pPr>
    </w:p>
    <w:p w:rsidR="00581595" w:rsidRPr="006277FF" w:rsidRDefault="00581595" w:rsidP="006277FF">
      <w:pPr>
        <w:tabs>
          <w:tab w:val="left" w:pos="1260"/>
        </w:tabs>
        <w:ind w:firstLine="680"/>
        <w:jc w:val="both"/>
        <w:rPr>
          <w:i/>
          <w:sz w:val="28"/>
          <w:szCs w:val="28"/>
        </w:rPr>
      </w:pPr>
      <w:r w:rsidRPr="006277FF">
        <w:rPr>
          <w:i/>
          <w:sz w:val="28"/>
          <w:szCs w:val="28"/>
        </w:rPr>
        <w:t xml:space="preserve">Структура реферата, курсовой и </w:t>
      </w:r>
      <w:r w:rsidR="00FB0823">
        <w:rPr>
          <w:i/>
          <w:sz w:val="28"/>
          <w:szCs w:val="28"/>
        </w:rPr>
        <w:t>бакалаврско</w:t>
      </w:r>
      <w:r w:rsidRPr="006277FF">
        <w:rPr>
          <w:i/>
          <w:sz w:val="28"/>
          <w:szCs w:val="28"/>
        </w:rPr>
        <w:t xml:space="preserve">й работы одинакова. Она включает: </w:t>
      </w:r>
      <w:r w:rsidR="002E5F2B">
        <w:rPr>
          <w:i/>
          <w:sz w:val="28"/>
          <w:szCs w:val="28"/>
        </w:rPr>
        <w:t xml:space="preserve">титульный лист, содержание, </w:t>
      </w:r>
      <w:r w:rsidRPr="006277FF">
        <w:rPr>
          <w:i/>
          <w:sz w:val="28"/>
          <w:szCs w:val="28"/>
        </w:rPr>
        <w:t xml:space="preserve">введение, основную часть (текст), заключение, список </w:t>
      </w:r>
      <w:r w:rsidR="005D5B7C">
        <w:rPr>
          <w:i/>
          <w:sz w:val="28"/>
          <w:szCs w:val="28"/>
        </w:rPr>
        <w:t xml:space="preserve">использованных </w:t>
      </w:r>
      <w:r w:rsidRPr="006277FF">
        <w:rPr>
          <w:i/>
          <w:sz w:val="28"/>
          <w:szCs w:val="28"/>
        </w:rPr>
        <w:t>источников и литературы, приложения.</w:t>
      </w:r>
    </w:p>
    <w:p w:rsidR="002E5F2B" w:rsidRPr="006277FF" w:rsidRDefault="002E5F2B" w:rsidP="002E5F2B">
      <w:pPr>
        <w:ind w:firstLine="708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Титульный лист. </w:t>
      </w:r>
      <w:r w:rsidRPr="006277FF">
        <w:rPr>
          <w:sz w:val="28"/>
          <w:szCs w:val="28"/>
        </w:rPr>
        <w:t xml:space="preserve">Для реферата и курсовой работы титульный лист оформляется одинаково. Исключение составляет только наименование вида работы (реферат, курсовая работа) На титульном листе указывают: наименование ВУЗа, кафедру, где выполнялась работа, название работы, фамилию и инициалы студента, ученую степень, ученое звание, фамилию и инициалы научного руководителя, город и год выполнения работы. </w:t>
      </w:r>
    </w:p>
    <w:p w:rsidR="002E5F2B" w:rsidRPr="006277FF" w:rsidRDefault="002E5F2B" w:rsidP="002E5F2B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Сокращения на титульном листе не допускаются. </w:t>
      </w:r>
    </w:p>
    <w:p w:rsidR="002E5F2B" w:rsidRPr="00141065" w:rsidRDefault="002E5F2B" w:rsidP="002E5F2B">
      <w:pPr>
        <w:tabs>
          <w:tab w:val="left" w:pos="1260"/>
        </w:tabs>
        <w:ind w:firstLine="680"/>
        <w:jc w:val="both"/>
        <w:rPr>
          <w:b/>
          <w:sz w:val="28"/>
          <w:szCs w:val="28"/>
        </w:rPr>
      </w:pPr>
      <w:r w:rsidRPr="006277FF">
        <w:rPr>
          <w:sz w:val="28"/>
          <w:szCs w:val="28"/>
        </w:rPr>
        <w:t xml:space="preserve">Образец оформления титульного листа реферата и курсовой работы представлен в </w:t>
      </w:r>
      <w:r w:rsidRPr="00141065">
        <w:rPr>
          <w:sz w:val="28"/>
          <w:szCs w:val="28"/>
        </w:rPr>
        <w:t xml:space="preserve">Приложении </w:t>
      </w:r>
      <w:r w:rsidR="00141065" w:rsidRPr="00141065">
        <w:rPr>
          <w:sz w:val="28"/>
          <w:szCs w:val="28"/>
        </w:rPr>
        <w:t>А</w:t>
      </w:r>
      <w:r w:rsidR="00141065">
        <w:rPr>
          <w:sz w:val="28"/>
          <w:szCs w:val="28"/>
        </w:rPr>
        <w:t>.</w:t>
      </w:r>
    </w:p>
    <w:p w:rsidR="002E5F2B" w:rsidRPr="006277FF" w:rsidRDefault="002E5F2B" w:rsidP="002E5F2B">
      <w:pPr>
        <w:pStyle w:val="a4"/>
        <w:ind w:firstLine="708"/>
        <w:jc w:val="both"/>
        <w:rPr>
          <w:b w:val="0"/>
          <w:szCs w:val="28"/>
        </w:rPr>
      </w:pPr>
      <w:r w:rsidRPr="006277FF">
        <w:rPr>
          <w:szCs w:val="28"/>
        </w:rPr>
        <w:t xml:space="preserve">Содержание. </w:t>
      </w:r>
      <w:r w:rsidRPr="006277FF">
        <w:rPr>
          <w:b w:val="0"/>
          <w:szCs w:val="28"/>
        </w:rPr>
        <w:t>В содержании приводят названия всех разделов и подразделов работы и указывают страниц</w:t>
      </w:r>
      <w:r>
        <w:rPr>
          <w:b w:val="0"/>
          <w:szCs w:val="28"/>
        </w:rPr>
        <w:t>ы, на которых они расположены (к</w:t>
      </w:r>
      <w:r w:rsidRPr="006277FF">
        <w:rPr>
          <w:b w:val="0"/>
          <w:szCs w:val="28"/>
        </w:rPr>
        <w:t>аждый раздел должен начинаться с новой страницы</w:t>
      </w:r>
      <w:r>
        <w:rPr>
          <w:b w:val="0"/>
          <w:szCs w:val="28"/>
        </w:rPr>
        <w:t>)</w:t>
      </w:r>
      <w:r w:rsidRPr="006277FF">
        <w:rPr>
          <w:b w:val="0"/>
          <w:szCs w:val="28"/>
        </w:rPr>
        <w:t>.</w:t>
      </w:r>
    </w:p>
    <w:p w:rsidR="008A6267" w:rsidRPr="008A6267" w:rsidRDefault="002E5F2B" w:rsidP="008A6267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Названия разделов и подразделов в содержании должны точно соответствовать заголовкам в тексте работы. </w:t>
      </w:r>
      <w:r w:rsidR="008A6267">
        <w:rPr>
          <w:sz w:val="28"/>
          <w:szCs w:val="28"/>
        </w:rPr>
        <w:t xml:space="preserve">Они записываются </w:t>
      </w:r>
      <w:r w:rsidR="008A6267" w:rsidRPr="008A6267">
        <w:rPr>
          <w:sz w:val="28"/>
          <w:szCs w:val="20"/>
        </w:rPr>
        <w:t xml:space="preserve">строчными буквами, с </w:t>
      </w:r>
      <w:r w:rsidR="008A6267" w:rsidRPr="008A6267">
        <w:rPr>
          <w:sz w:val="28"/>
          <w:szCs w:val="28"/>
        </w:rPr>
        <w:t>первой прописной.</w:t>
      </w:r>
    </w:p>
    <w:p w:rsidR="008A6267" w:rsidRPr="008A6267" w:rsidRDefault="008A6267" w:rsidP="008A6267">
      <w:pPr>
        <w:ind w:firstLine="709"/>
        <w:jc w:val="both"/>
        <w:rPr>
          <w:sz w:val="28"/>
          <w:szCs w:val="20"/>
        </w:rPr>
      </w:pPr>
      <w:r w:rsidRPr="008A6267">
        <w:rPr>
          <w:sz w:val="28"/>
          <w:szCs w:val="20"/>
        </w:rPr>
        <w:t>Номера и заголовки подразделов приводят после абзацного отступа, равного двум знакам, относительно номеров разделов.</w:t>
      </w:r>
      <w:r>
        <w:rPr>
          <w:sz w:val="28"/>
          <w:szCs w:val="20"/>
        </w:rPr>
        <w:t xml:space="preserve"> </w:t>
      </w:r>
      <w:r w:rsidRPr="008A6267">
        <w:rPr>
          <w:sz w:val="28"/>
          <w:szCs w:val="20"/>
        </w:rPr>
        <w:t xml:space="preserve">Номера и заголовки пунктов приводят после абзацного отступа, равного двум знакам, относительно номеров подразделов. </w:t>
      </w:r>
    </w:p>
    <w:p w:rsidR="008A6267" w:rsidRPr="008A6267" w:rsidRDefault="008A6267" w:rsidP="008A6267">
      <w:pPr>
        <w:ind w:firstLine="709"/>
        <w:jc w:val="both"/>
        <w:rPr>
          <w:sz w:val="28"/>
          <w:szCs w:val="20"/>
        </w:rPr>
      </w:pPr>
      <w:r w:rsidRPr="008A6267">
        <w:rPr>
          <w:sz w:val="28"/>
          <w:szCs w:val="20"/>
        </w:rPr>
        <w:t>При необходимости продолжения записи заголовка раздела, подраздела или пункта на второй (последующей) строке его начинают на уровне начала этого заголовка на первой строке.</w:t>
      </w:r>
    </w:p>
    <w:p w:rsidR="008A6267" w:rsidRPr="008A6267" w:rsidRDefault="008A6267" w:rsidP="008A6267">
      <w:pPr>
        <w:ind w:firstLine="709"/>
        <w:jc w:val="both"/>
        <w:rPr>
          <w:sz w:val="28"/>
          <w:szCs w:val="20"/>
        </w:rPr>
      </w:pPr>
      <w:r w:rsidRPr="008A6267">
        <w:rPr>
          <w:sz w:val="28"/>
          <w:szCs w:val="20"/>
        </w:rPr>
        <w:t>После каждого заголовка ставят отточие и приводят номер страницы, на которой начинается данный раздел.</w:t>
      </w:r>
    </w:p>
    <w:p w:rsidR="002E5F2B" w:rsidRDefault="002E5F2B" w:rsidP="002E5F2B">
      <w:pPr>
        <w:tabs>
          <w:tab w:val="left" w:pos="1260"/>
        </w:tabs>
        <w:ind w:firstLine="680"/>
        <w:jc w:val="both"/>
        <w:rPr>
          <w:b/>
          <w:sz w:val="28"/>
          <w:szCs w:val="28"/>
        </w:rPr>
      </w:pPr>
      <w:r w:rsidRPr="006277FF">
        <w:rPr>
          <w:sz w:val="28"/>
          <w:szCs w:val="28"/>
        </w:rPr>
        <w:t xml:space="preserve">Образец оформления содержания представлен в </w:t>
      </w:r>
      <w:r w:rsidR="00141065">
        <w:rPr>
          <w:sz w:val="28"/>
          <w:szCs w:val="28"/>
        </w:rPr>
        <w:t>Приложении В</w:t>
      </w:r>
      <w:r w:rsidRPr="00141065">
        <w:rPr>
          <w:sz w:val="28"/>
          <w:szCs w:val="28"/>
        </w:rPr>
        <w:t>.</w:t>
      </w:r>
    </w:p>
    <w:p w:rsidR="00581595" w:rsidRPr="006277FF" w:rsidRDefault="00581595" w:rsidP="006277FF">
      <w:pPr>
        <w:tabs>
          <w:tab w:val="left" w:pos="1260"/>
        </w:tabs>
        <w:ind w:firstLine="680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Введение – </w:t>
      </w:r>
      <w:r w:rsidRPr="006277FF">
        <w:rPr>
          <w:sz w:val="28"/>
          <w:szCs w:val="28"/>
        </w:rPr>
        <w:t>это вступительная часть работы, в которой излагается научный аппарат исследования. На основании этого раздела преподаватель (научный руководитель) анализирует качество работы. К выполнению «Введения» следует отнестись очень серьезно.</w:t>
      </w:r>
    </w:p>
    <w:p w:rsidR="00581595" w:rsidRPr="000F4601" w:rsidRDefault="00581595" w:rsidP="006277FF">
      <w:pPr>
        <w:tabs>
          <w:tab w:val="left" w:pos="1260"/>
        </w:tabs>
        <w:ind w:firstLine="680"/>
        <w:jc w:val="both"/>
        <w:rPr>
          <w:i/>
          <w:sz w:val="28"/>
          <w:szCs w:val="28"/>
        </w:rPr>
      </w:pPr>
      <w:r w:rsidRPr="006277FF">
        <w:rPr>
          <w:sz w:val="28"/>
          <w:szCs w:val="28"/>
        </w:rPr>
        <w:t xml:space="preserve">В состав «Введения» к реферату  входят следующие компоненты: </w:t>
      </w:r>
      <w:r w:rsidRPr="006277FF">
        <w:rPr>
          <w:i/>
          <w:sz w:val="28"/>
          <w:szCs w:val="28"/>
        </w:rPr>
        <w:t>актуальность темы,  анализ литературы по теме, цель работы.</w:t>
      </w:r>
      <w:r w:rsidR="000F4601">
        <w:rPr>
          <w:sz w:val="28"/>
          <w:szCs w:val="28"/>
        </w:rPr>
        <w:t xml:space="preserve"> Возможно также определение </w:t>
      </w:r>
      <w:r w:rsidR="000F4601">
        <w:rPr>
          <w:i/>
          <w:sz w:val="28"/>
          <w:szCs w:val="28"/>
        </w:rPr>
        <w:t>хронологических и территориальных рамок работы.</w:t>
      </w:r>
    </w:p>
    <w:p w:rsidR="00581595" w:rsidRPr="006277FF" w:rsidRDefault="00581595" w:rsidP="006277FF">
      <w:pPr>
        <w:tabs>
          <w:tab w:val="left" w:pos="1260"/>
        </w:tabs>
        <w:ind w:firstLine="6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«Введение» располагается после содержания, начинается с новой страницы, цифрами не обозначается. Объем «Введения» к реферату не более 2 страниц. </w:t>
      </w:r>
    </w:p>
    <w:p w:rsidR="00581595" w:rsidRPr="006277FF" w:rsidRDefault="00581595" w:rsidP="006277FF">
      <w:pPr>
        <w:tabs>
          <w:tab w:val="left" w:pos="1260"/>
        </w:tabs>
        <w:ind w:firstLine="6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Все компоненты научного аппарата выделяются шрифтом или подчеркиванием. Каждый компонент начинается с новой строки.</w:t>
      </w:r>
    </w:p>
    <w:p w:rsidR="00581595" w:rsidRPr="006277FF" w:rsidRDefault="00581595" w:rsidP="006277FF">
      <w:pPr>
        <w:tabs>
          <w:tab w:val="left" w:pos="1260"/>
        </w:tabs>
        <w:ind w:firstLine="680"/>
        <w:jc w:val="both"/>
        <w:rPr>
          <w:sz w:val="28"/>
          <w:szCs w:val="28"/>
        </w:rPr>
      </w:pPr>
      <w:r w:rsidRPr="000F4601">
        <w:rPr>
          <w:i/>
          <w:sz w:val="28"/>
          <w:szCs w:val="28"/>
        </w:rPr>
        <w:t>Например</w:t>
      </w:r>
      <w:r w:rsidRPr="006277FF">
        <w:rPr>
          <w:sz w:val="28"/>
          <w:szCs w:val="28"/>
        </w:rPr>
        <w:t>:</w:t>
      </w:r>
      <w:r w:rsidRPr="006277FF">
        <w:rPr>
          <w:sz w:val="28"/>
          <w:szCs w:val="28"/>
          <w:u w:val="single"/>
        </w:rPr>
        <w:t xml:space="preserve"> Актуальность исследования</w:t>
      </w:r>
      <w:r w:rsidRPr="006277FF">
        <w:rPr>
          <w:sz w:val="28"/>
          <w:szCs w:val="28"/>
        </w:rPr>
        <w:t xml:space="preserve">…            </w:t>
      </w:r>
    </w:p>
    <w:p w:rsidR="00581595" w:rsidRPr="006277FF" w:rsidRDefault="00581595" w:rsidP="006277FF">
      <w:pPr>
        <w:tabs>
          <w:tab w:val="left" w:pos="1260"/>
        </w:tabs>
        <w:ind w:firstLine="680"/>
        <w:jc w:val="both"/>
        <w:rPr>
          <w:i/>
          <w:sz w:val="28"/>
          <w:szCs w:val="28"/>
        </w:rPr>
      </w:pPr>
      <w:r w:rsidRPr="006277FF">
        <w:rPr>
          <w:b/>
          <w:sz w:val="28"/>
          <w:szCs w:val="28"/>
        </w:rPr>
        <w:t>Основная часть</w:t>
      </w:r>
      <w:r w:rsidRPr="006277FF">
        <w:rPr>
          <w:sz w:val="28"/>
          <w:szCs w:val="28"/>
        </w:rPr>
        <w:t xml:space="preserve"> – это текст работы, в котором раскрывается суть проблемы и проводится ее решение. </w:t>
      </w:r>
      <w:r w:rsidRPr="006277FF">
        <w:rPr>
          <w:i/>
          <w:sz w:val="28"/>
          <w:szCs w:val="28"/>
        </w:rPr>
        <w:t xml:space="preserve">Словосочетание «основная часть» не пишется. </w:t>
      </w:r>
    </w:p>
    <w:p w:rsidR="008A6267" w:rsidRDefault="00581595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Для написания основной части составляется </w:t>
      </w:r>
      <w:r w:rsidRPr="006277FF">
        <w:rPr>
          <w:i/>
          <w:sz w:val="28"/>
          <w:szCs w:val="28"/>
        </w:rPr>
        <w:t>план текста</w:t>
      </w:r>
      <w:r w:rsidRPr="006277FF">
        <w:rPr>
          <w:sz w:val="28"/>
          <w:szCs w:val="28"/>
        </w:rPr>
        <w:t xml:space="preserve"> – перечень основных положений, которые предстоит раскрыть. </w:t>
      </w:r>
      <w:r w:rsidRPr="005D2F07">
        <w:rPr>
          <w:i/>
          <w:sz w:val="28"/>
          <w:szCs w:val="28"/>
        </w:rPr>
        <w:t>План</w:t>
      </w:r>
      <w:r w:rsidRPr="006277FF">
        <w:rPr>
          <w:sz w:val="28"/>
          <w:szCs w:val="28"/>
        </w:rPr>
        <w:t xml:space="preserve"> – это названия глав, параграфов и подпараграфов. </w:t>
      </w:r>
      <w:r w:rsidR="005D2F07" w:rsidRPr="005D2F07">
        <w:rPr>
          <w:i/>
          <w:sz w:val="28"/>
          <w:szCs w:val="28"/>
        </w:rPr>
        <w:t>План</w:t>
      </w:r>
      <w:r w:rsidR="005D2F07">
        <w:rPr>
          <w:sz w:val="28"/>
          <w:szCs w:val="28"/>
        </w:rPr>
        <w:t xml:space="preserve"> необходим не только студенту для организации работы, но и преподавателю для проверки. Поэтому при сброшюровывании текста </w:t>
      </w:r>
      <w:r w:rsidR="005D2F07" w:rsidRPr="005D2F07">
        <w:rPr>
          <w:i/>
          <w:sz w:val="28"/>
          <w:szCs w:val="28"/>
        </w:rPr>
        <w:t>содержание</w:t>
      </w:r>
      <w:r w:rsidR="005D2F07">
        <w:rPr>
          <w:sz w:val="28"/>
          <w:szCs w:val="28"/>
        </w:rPr>
        <w:t xml:space="preserve"> (</w:t>
      </w:r>
      <w:r w:rsidR="005D2F07" w:rsidRPr="005D2F07">
        <w:rPr>
          <w:i/>
          <w:sz w:val="28"/>
          <w:szCs w:val="28"/>
        </w:rPr>
        <w:t>план</w:t>
      </w:r>
      <w:r w:rsidR="005D2F07">
        <w:rPr>
          <w:sz w:val="28"/>
          <w:szCs w:val="28"/>
        </w:rPr>
        <w:t>) помещается сразу после титульного листа.</w:t>
      </w:r>
      <w:r w:rsidR="00F918DD">
        <w:rPr>
          <w:sz w:val="28"/>
          <w:szCs w:val="28"/>
        </w:rPr>
        <w:t xml:space="preserve"> </w:t>
      </w:r>
    </w:p>
    <w:p w:rsidR="00581595" w:rsidRDefault="00581595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Количество глав, параграфов и др. зависит от объема материала и от поставленных задач. Разделы должны быть соразмерны друг другу. Обычно в реферате текст разделяется только на параграфы (не менее двух</w:t>
      </w:r>
      <w:r w:rsidR="005D2F07">
        <w:rPr>
          <w:sz w:val="28"/>
          <w:szCs w:val="28"/>
        </w:rPr>
        <w:t>). Названия параграфов не могут</w:t>
      </w:r>
      <w:r w:rsidRPr="006277FF">
        <w:rPr>
          <w:sz w:val="28"/>
          <w:szCs w:val="28"/>
        </w:rPr>
        <w:t xml:space="preserve"> совпадать друг с другом или с темой. Они должны раскрывать содержание текста и быть понятными для читающего. </w:t>
      </w:r>
    </w:p>
    <w:p w:rsidR="005D2F07" w:rsidRPr="006277FF" w:rsidRDefault="005D2F07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глава и параграф начинаются с новой страницы. </w:t>
      </w:r>
      <w:r w:rsidR="008A6267">
        <w:rPr>
          <w:sz w:val="28"/>
          <w:szCs w:val="28"/>
        </w:rPr>
        <w:t xml:space="preserve">В конце каждого раздела желательно поместить </w:t>
      </w:r>
      <w:r w:rsidR="008A6267" w:rsidRPr="00D930FC">
        <w:rPr>
          <w:i/>
          <w:sz w:val="28"/>
          <w:szCs w:val="28"/>
        </w:rPr>
        <w:t>выводы (суждения)</w:t>
      </w:r>
      <w:r w:rsidR="00BE711A">
        <w:rPr>
          <w:sz w:val="28"/>
          <w:szCs w:val="28"/>
        </w:rPr>
        <w:t>.</w:t>
      </w:r>
    </w:p>
    <w:p w:rsidR="00581595" w:rsidRPr="006277FF" w:rsidRDefault="00581595" w:rsidP="006277FF">
      <w:pPr>
        <w:tabs>
          <w:tab w:val="left" w:pos="1260"/>
        </w:tabs>
        <w:ind w:firstLine="680"/>
        <w:jc w:val="both"/>
        <w:rPr>
          <w:sz w:val="28"/>
          <w:szCs w:val="28"/>
        </w:rPr>
      </w:pPr>
      <w:r w:rsidRPr="006277FF">
        <w:rPr>
          <w:b/>
          <w:sz w:val="28"/>
          <w:szCs w:val="28"/>
        </w:rPr>
        <w:t xml:space="preserve">Заключение – </w:t>
      </w:r>
      <w:r w:rsidRPr="006277FF">
        <w:rPr>
          <w:sz w:val="28"/>
          <w:szCs w:val="28"/>
        </w:rPr>
        <w:t>завершающая часть работы, в которой подводятся итоги исследования и делаются основные выводы. Оно, как и «Введение» не обозначается цифрами</w:t>
      </w:r>
      <w:r w:rsidR="00E92D72">
        <w:rPr>
          <w:sz w:val="28"/>
          <w:szCs w:val="28"/>
        </w:rPr>
        <w:t>, в тексте располагается после основной части, начинается с новой страницы</w:t>
      </w:r>
      <w:r w:rsidRPr="006277FF">
        <w:rPr>
          <w:sz w:val="28"/>
          <w:szCs w:val="28"/>
        </w:rPr>
        <w:t>.</w:t>
      </w:r>
    </w:p>
    <w:p w:rsidR="005619C9" w:rsidRDefault="00581595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По стилю написания «Заключение» должно быть лаконичным, четким, логичным и доказательным. На </w:t>
      </w:r>
      <w:r w:rsidR="00E92D72">
        <w:rPr>
          <w:sz w:val="28"/>
          <w:szCs w:val="28"/>
        </w:rPr>
        <w:t>«З</w:t>
      </w:r>
      <w:r w:rsidRPr="006277FF">
        <w:rPr>
          <w:sz w:val="28"/>
          <w:szCs w:val="28"/>
        </w:rPr>
        <w:t>аключении</w:t>
      </w:r>
      <w:r w:rsidR="00E92D72">
        <w:rPr>
          <w:sz w:val="28"/>
          <w:szCs w:val="28"/>
        </w:rPr>
        <w:t>»</w:t>
      </w:r>
      <w:r w:rsidRPr="006277FF">
        <w:rPr>
          <w:sz w:val="28"/>
          <w:szCs w:val="28"/>
        </w:rPr>
        <w:t>, как и на «Введении» более всего сосредотачивается внимание преподавателя, оценивающего работу.</w:t>
      </w:r>
    </w:p>
    <w:p w:rsidR="00581595" w:rsidRPr="006277FF" w:rsidRDefault="005619C9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Для «Заключения» по реферату главное – показать результат работы, доказать, что поставленная цель достигнута.</w:t>
      </w:r>
      <w:r>
        <w:rPr>
          <w:sz w:val="28"/>
          <w:szCs w:val="28"/>
        </w:rPr>
        <w:t xml:space="preserve"> </w:t>
      </w:r>
      <w:r w:rsidR="00BE711A">
        <w:rPr>
          <w:sz w:val="28"/>
          <w:szCs w:val="28"/>
        </w:rPr>
        <w:t xml:space="preserve">Не рекомендуется повторять или пересказывать материал, содержащийся в тексте реферата. </w:t>
      </w:r>
      <w:r w:rsidRPr="00D930FC">
        <w:rPr>
          <w:i/>
          <w:sz w:val="28"/>
          <w:szCs w:val="28"/>
        </w:rPr>
        <w:t>Правильно выполненное «Заключение» содержит мысли в форме умозаключений</w:t>
      </w:r>
      <w:r>
        <w:rPr>
          <w:sz w:val="28"/>
          <w:szCs w:val="28"/>
        </w:rPr>
        <w:t>.</w:t>
      </w:r>
    </w:p>
    <w:p w:rsidR="00581595" w:rsidRPr="006277FF" w:rsidRDefault="00581595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Объем «Заключения» по реферату не должен превышать 2 стр.</w:t>
      </w:r>
    </w:p>
    <w:p w:rsidR="00374B56" w:rsidRPr="006277FF" w:rsidRDefault="00581595" w:rsidP="00374B56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b/>
          <w:sz w:val="28"/>
          <w:szCs w:val="28"/>
        </w:rPr>
        <w:t xml:space="preserve">Список </w:t>
      </w:r>
      <w:r w:rsidR="005D5B7C">
        <w:rPr>
          <w:b/>
          <w:sz w:val="28"/>
          <w:szCs w:val="28"/>
        </w:rPr>
        <w:t xml:space="preserve">использованных </w:t>
      </w:r>
      <w:r w:rsidRPr="006277FF">
        <w:rPr>
          <w:b/>
          <w:sz w:val="28"/>
          <w:szCs w:val="28"/>
        </w:rPr>
        <w:t xml:space="preserve">источников и литературы – </w:t>
      </w:r>
      <w:r w:rsidRPr="006277FF">
        <w:rPr>
          <w:sz w:val="28"/>
          <w:szCs w:val="28"/>
        </w:rPr>
        <w:t xml:space="preserve">помещается после «Заключения». Количество наименований литературы, внесенной в «Список», зависит от работы, однако </w:t>
      </w:r>
      <w:r w:rsidR="008C76B3">
        <w:rPr>
          <w:sz w:val="28"/>
          <w:szCs w:val="28"/>
        </w:rPr>
        <w:t xml:space="preserve">в реферате оно </w:t>
      </w:r>
      <w:r w:rsidRPr="006277FF">
        <w:rPr>
          <w:sz w:val="28"/>
          <w:szCs w:val="28"/>
        </w:rPr>
        <w:t xml:space="preserve">должно быть </w:t>
      </w:r>
      <w:r w:rsidR="00141065" w:rsidRPr="006277FF">
        <w:rPr>
          <w:sz w:val="28"/>
          <w:szCs w:val="28"/>
        </w:rPr>
        <w:t xml:space="preserve">не </w:t>
      </w:r>
      <w:r w:rsidRPr="006277FF">
        <w:rPr>
          <w:sz w:val="28"/>
          <w:szCs w:val="28"/>
        </w:rPr>
        <w:t xml:space="preserve">менее 5. </w:t>
      </w:r>
      <w:r w:rsidR="00A449DE">
        <w:rPr>
          <w:sz w:val="28"/>
          <w:szCs w:val="28"/>
        </w:rPr>
        <w:t>«Список» составляется в алфавитном порядке</w:t>
      </w:r>
      <w:r w:rsidR="00374B56">
        <w:rPr>
          <w:sz w:val="28"/>
          <w:szCs w:val="28"/>
        </w:rPr>
        <w:t>,</w:t>
      </w:r>
      <w:r w:rsidR="00374B56" w:rsidRPr="00374B56">
        <w:rPr>
          <w:sz w:val="28"/>
          <w:szCs w:val="28"/>
        </w:rPr>
        <w:t xml:space="preserve"> </w:t>
      </w:r>
      <w:r w:rsidR="00374B56" w:rsidRPr="006277FF">
        <w:rPr>
          <w:sz w:val="28"/>
          <w:szCs w:val="28"/>
        </w:rPr>
        <w:t>по первой букве фамилии автора работы, наименования документа или коллективного труда, у которого не</w:t>
      </w:r>
      <w:r w:rsidR="00374B56">
        <w:rPr>
          <w:sz w:val="28"/>
          <w:szCs w:val="28"/>
        </w:rPr>
        <w:t>т точно определенного авторства</w:t>
      </w:r>
      <w:r w:rsidR="00A449DE">
        <w:rPr>
          <w:sz w:val="28"/>
          <w:szCs w:val="28"/>
        </w:rPr>
        <w:t xml:space="preserve">. </w:t>
      </w:r>
      <w:r w:rsidR="00374B56" w:rsidRPr="006277FF">
        <w:rPr>
          <w:sz w:val="28"/>
          <w:szCs w:val="28"/>
        </w:rPr>
        <w:t>Кроме фамилии автора и названия работы необходимо указать выходные данные (место издания, название издательства, год издания). Также указывается количество страниц в тексте.</w:t>
      </w:r>
    </w:p>
    <w:p w:rsidR="00581595" w:rsidRPr="006277FF" w:rsidRDefault="00581595" w:rsidP="00E92D72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 «Списке» указывается только та литература, которая использована для данной работы. Но это не означает, что в список вносятся только </w:t>
      </w:r>
      <w:r w:rsidR="00374B56">
        <w:rPr>
          <w:sz w:val="28"/>
          <w:szCs w:val="28"/>
        </w:rPr>
        <w:t>труд</w:t>
      </w:r>
      <w:r w:rsidRPr="006277FF">
        <w:rPr>
          <w:sz w:val="28"/>
          <w:szCs w:val="28"/>
        </w:rPr>
        <w:t>ы</w:t>
      </w:r>
      <w:r w:rsidR="00374B56">
        <w:rPr>
          <w:sz w:val="28"/>
          <w:szCs w:val="28"/>
        </w:rPr>
        <w:t>,</w:t>
      </w:r>
      <w:r w:rsidRPr="006277FF">
        <w:rPr>
          <w:sz w:val="28"/>
          <w:szCs w:val="28"/>
        </w:rPr>
        <w:t xml:space="preserve"> указанные в сносках. Например, теоретические работы могут быть использованы при подготовке исследования, и не фигурировать в тексте. </w:t>
      </w:r>
    </w:p>
    <w:p w:rsidR="00374B56" w:rsidRPr="006277FF" w:rsidRDefault="00374B56" w:rsidP="00374B56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Сокращение мест издания, то есть городов, допускается лишь по отношению к Москве (М.), Ленинграду (Л.), Санкт-Петербургу (СПб.), Ростову-на-Дону (Ростов н/Д), Нижнему Новгороду (Н. Новгород). Все остальные российские и зарубежные города пишутся полностью.</w:t>
      </w:r>
    </w:p>
    <w:p w:rsidR="00374B56" w:rsidRPr="006277FF" w:rsidRDefault="00374B56" w:rsidP="00374B56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Список источников и литературы оформляется строго по ГОСТу (см. </w:t>
      </w:r>
      <w:r w:rsidR="00141065">
        <w:rPr>
          <w:sz w:val="28"/>
          <w:szCs w:val="28"/>
        </w:rPr>
        <w:t>Приложение Г</w:t>
      </w:r>
      <w:r w:rsidRPr="00141065">
        <w:rPr>
          <w:sz w:val="28"/>
          <w:szCs w:val="28"/>
        </w:rPr>
        <w:t>).</w:t>
      </w:r>
    </w:p>
    <w:p w:rsidR="00581595" w:rsidRPr="006277FF" w:rsidRDefault="00581595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b/>
          <w:sz w:val="28"/>
          <w:szCs w:val="28"/>
        </w:rPr>
        <w:t xml:space="preserve">Приложения – </w:t>
      </w:r>
      <w:r w:rsidRPr="006277FF">
        <w:rPr>
          <w:sz w:val="28"/>
          <w:szCs w:val="28"/>
        </w:rPr>
        <w:t xml:space="preserve">это дополнительный материал, иллюстрирующий отдельные положения исследования и не вошедший в текст основной части. Приложения редко используются в рефератах, чаще в </w:t>
      </w:r>
      <w:r w:rsidR="00FB0823">
        <w:rPr>
          <w:sz w:val="28"/>
          <w:szCs w:val="28"/>
        </w:rPr>
        <w:t>бакалаврски</w:t>
      </w:r>
      <w:r w:rsidRPr="006277FF">
        <w:rPr>
          <w:sz w:val="28"/>
          <w:szCs w:val="28"/>
        </w:rPr>
        <w:t>х и курсовых работах.</w:t>
      </w:r>
    </w:p>
    <w:p w:rsidR="00581595" w:rsidRPr="006277FF" w:rsidRDefault="00581595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Виды приложений могут быть разными: таблицы, документы, фотографии и др.</w:t>
      </w:r>
    </w:p>
    <w:p w:rsidR="00581595" w:rsidRPr="006277FF" w:rsidRDefault="00581595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Приложения делаются только  тогда,  когда их больше двух. Но их и не должно быть слишком много. Каждое приложение должно иметь номе</w:t>
      </w:r>
      <w:r w:rsidR="006865F5">
        <w:rPr>
          <w:sz w:val="28"/>
          <w:szCs w:val="28"/>
        </w:rPr>
        <w:t xml:space="preserve">р (без знака №) и заголовок. </w:t>
      </w:r>
      <w:r w:rsidR="00596E26">
        <w:rPr>
          <w:sz w:val="28"/>
          <w:szCs w:val="28"/>
        </w:rPr>
        <w:t>Одно приложение</w:t>
      </w:r>
      <w:r w:rsidRPr="006277FF">
        <w:rPr>
          <w:sz w:val="28"/>
          <w:szCs w:val="28"/>
        </w:rPr>
        <w:t xml:space="preserve">  не может занимать более 2-х страниц. </w:t>
      </w:r>
    </w:p>
    <w:p w:rsidR="00581595" w:rsidRDefault="006865F5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«Приложения</w:t>
      </w:r>
      <w:r w:rsidR="00581595" w:rsidRPr="006277FF">
        <w:rPr>
          <w:sz w:val="28"/>
          <w:szCs w:val="28"/>
        </w:rPr>
        <w:t>» выносятся только  те материалы, на которые есть ссылки в тексте. Связь основного текста с приложениями осуществляется через ссылки, которые употребляются со словом «смотри» в сокращенном виде. Ссылка заключается в круглые ско</w:t>
      </w:r>
      <w:r w:rsidR="00FC706C">
        <w:rPr>
          <w:sz w:val="28"/>
          <w:szCs w:val="28"/>
        </w:rPr>
        <w:t>бки. Например: (См. Приложение А</w:t>
      </w:r>
      <w:r w:rsidR="00581595" w:rsidRPr="006277FF">
        <w:rPr>
          <w:sz w:val="28"/>
          <w:szCs w:val="28"/>
        </w:rPr>
        <w:t>).</w:t>
      </w:r>
    </w:p>
    <w:p w:rsidR="007576EA" w:rsidRDefault="007576EA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размещаются в самом конце работы после Списка источников и литературы.</w:t>
      </w:r>
    </w:p>
    <w:p w:rsidR="007576EA" w:rsidRPr="007576EA" w:rsidRDefault="007576EA" w:rsidP="007576EA">
      <w:pPr>
        <w:ind w:firstLine="720"/>
        <w:jc w:val="both"/>
        <w:rPr>
          <w:sz w:val="28"/>
          <w:szCs w:val="28"/>
        </w:rPr>
      </w:pPr>
      <w:r w:rsidRPr="002E0FFF">
        <w:rPr>
          <w:sz w:val="28"/>
          <w:szCs w:val="28"/>
        </w:rPr>
        <w:t>Приложения обозначают прописными буквами русского алфавита, начиная с А (за исключением букв Ё, З, Й, О, Ч, Ь, Ы, Ъ), которые приводят после слова «</w:t>
      </w:r>
      <w:r>
        <w:rPr>
          <w:sz w:val="28"/>
          <w:szCs w:val="28"/>
        </w:rPr>
        <w:t>П</w:t>
      </w:r>
      <w:r w:rsidRPr="002E0FFF">
        <w:rPr>
          <w:sz w:val="28"/>
          <w:szCs w:val="28"/>
        </w:rPr>
        <w:t xml:space="preserve">риложение». </w:t>
      </w:r>
      <w:r w:rsidRPr="007576EA">
        <w:rPr>
          <w:sz w:val="28"/>
          <w:szCs w:val="28"/>
        </w:rPr>
        <w:t>Если в тексте документа одно приложение его обозначают «Приложение А».</w:t>
      </w:r>
      <w:r>
        <w:rPr>
          <w:sz w:val="28"/>
          <w:szCs w:val="28"/>
        </w:rPr>
        <w:t xml:space="preserve"> </w:t>
      </w:r>
      <w:r w:rsidRPr="007576EA">
        <w:rPr>
          <w:sz w:val="28"/>
          <w:szCs w:val="28"/>
        </w:rPr>
        <w:t xml:space="preserve">Каждое приложение начинают с новой страницы. </w:t>
      </w:r>
    </w:p>
    <w:p w:rsidR="007576EA" w:rsidRPr="002E0FFF" w:rsidRDefault="007576EA" w:rsidP="007576EA">
      <w:pPr>
        <w:pStyle w:val="af"/>
        <w:rPr>
          <w:szCs w:val="28"/>
        </w:rPr>
      </w:pPr>
      <w:r w:rsidRPr="0099163B">
        <w:t>Если приложени</w:t>
      </w:r>
      <w:r>
        <w:t xml:space="preserve">е представлено в виде таблицы и расположено </w:t>
      </w:r>
      <w:r w:rsidRPr="0099163B">
        <w:t xml:space="preserve">на нескольких страницах, </w:t>
      </w:r>
      <w:r>
        <w:t xml:space="preserve">то на последующих страницах </w:t>
      </w:r>
      <w:r w:rsidRPr="0099163B">
        <w:t>приложени</w:t>
      </w:r>
      <w:r>
        <w:t xml:space="preserve">я </w:t>
      </w:r>
      <w:r w:rsidRPr="0099163B">
        <w:t xml:space="preserve">над </w:t>
      </w:r>
      <w:r>
        <w:t>таблицей</w:t>
      </w:r>
      <w:r w:rsidRPr="0099163B">
        <w:t xml:space="preserve"> пишут </w:t>
      </w:r>
      <w:r>
        <w:t xml:space="preserve">с начала строки </w:t>
      </w:r>
      <w:r w:rsidRPr="0099163B">
        <w:t xml:space="preserve">«Продолжение </w:t>
      </w:r>
      <w:r>
        <w:t>таблицы</w:t>
      </w:r>
      <w:r w:rsidRPr="0099163B">
        <w:t>» и указывают е</w:t>
      </w:r>
      <w:r>
        <w:t>е</w:t>
      </w:r>
      <w:r w:rsidRPr="0099163B">
        <w:t xml:space="preserve"> </w:t>
      </w:r>
      <w:r>
        <w:t>обозначение</w:t>
      </w:r>
      <w:r w:rsidRPr="0099163B">
        <w:t>.</w:t>
      </w:r>
    </w:p>
    <w:p w:rsidR="007576EA" w:rsidRPr="0099163B" w:rsidRDefault="007576EA" w:rsidP="007576EA">
      <w:pPr>
        <w:ind w:firstLine="720"/>
        <w:jc w:val="both"/>
        <w:rPr>
          <w:sz w:val="28"/>
          <w:szCs w:val="28"/>
        </w:rPr>
      </w:pPr>
      <w:r w:rsidRPr="0099163B">
        <w:rPr>
          <w:sz w:val="28"/>
          <w:szCs w:val="28"/>
        </w:rPr>
        <w:t>Каждое приложение должно иметь заголовок. Заголовок приложения записывают с прописной буквы, располагают симметрично тексту и отделяют от текста интервалом в одну строку.</w:t>
      </w:r>
    </w:p>
    <w:p w:rsidR="00123476" w:rsidRDefault="00123476" w:rsidP="00123476">
      <w:pPr>
        <w:ind w:firstLine="720"/>
        <w:jc w:val="both"/>
        <w:rPr>
          <w:sz w:val="28"/>
          <w:szCs w:val="28"/>
        </w:rPr>
      </w:pPr>
      <w:r w:rsidRPr="00F95246">
        <w:rPr>
          <w:sz w:val="28"/>
          <w:szCs w:val="28"/>
        </w:rPr>
        <w:t>Текст каждого приложения, при необходимости, может быть разделен на разделы, подразделы и пункты, которые нумеруют арабскими цифрами в пределах каждого приложения, добавляя перед номером обозначение приложения.</w:t>
      </w:r>
    </w:p>
    <w:p w:rsidR="00123476" w:rsidRPr="00F95246" w:rsidRDefault="00123476" w:rsidP="001234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Pr="00F95246">
        <w:rPr>
          <w:sz w:val="28"/>
          <w:szCs w:val="28"/>
        </w:rPr>
        <w:t xml:space="preserve"> должны иметь общую с остальной частью </w:t>
      </w:r>
      <w:r>
        <w:rPr>
          <w:sz w:val="28"/>
          <w:szCs w:val="28"/>
        </w:rPr>
        <w:t xml:space="preserve">работы </w:t>
      </w:r>
      <w:r w:rsidRPr="00F95246">
        <w:rPr>
          <w:sz w:val="28"/>
          <w:szCs w:val="28"/>
        </w:rPr>
        <w:t>сквозную нумерацию страниц.</w:t>
      </w: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Default="00581595" w:rsidP="004025A8">
      <w:pPr>
        <w:numPr>
          <w:ilvl w:val="1"/>
          <w:numId w:val="38"/>
        </w:numPr>
        <w:ind w:left="0" w:firstLine="0"/>
        <w:jc w:val="center"/>
        <w:rPr>
          <w:sz w:val="28"/>
          <w:szCs w:val="28"/>
        </w:rPr>
      </w:pPr>
      <w:r w:rsidRPr="00993AEE">
        <w:rPr>
          <w:sz w:val="28"/>
          <w:szCs w:val="28"/>
        </w:rPr>
        <w:t>Рекомендации к написанию текста</w:t>
      </w:r>
    </w:p>
    <w:p w:rsidR="00993AEE" w:rsidRPr="00993AEE" w:rsidRDefault="00993AEE" w:rsidP="00993AEE">
      <w:pPr>
        <w:ind w:left="680"/>
        <w:jc w:val="center"/>
        <w:rPr>
          <w:sz w:val="28"/>
          <w:szCs w:val="28"/>
        </w:rPr>
      </w:pPr>
    </w:p>
    <w:p w:rsidR="00581595" w:rsidRPr="006277FF" w:rsidRDefault="00581595" w:rsidP="006277FF">
      <w:pPr>
        <w:ind w:firstLine="6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Текст реферата, как и любой другой работы (курсовой и др.) пишется своими словами.  Обязательно наличие я-суждений, т.е. высказывание своего мнения, оценок, критических суждений и др. Их принято излагать в безличной форме: «необходимо заметить», «следует подчеркнуть», «представляет интерес», «на основании изложенного материала можно сделать вывод» и др. </w:t>
      </w:r>
    </w:p>
    <w:p w:rsidR="00581595" w:rsidRPr="006277FF" w:rsidRDefault="00581595" w:rsidP="006277FF">
      <w:pPr>
        <w:ind w:firstLine="6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Для аргументации своих суждений следует использовать факты, документы, цитаты. Цитаты в реферате должны быть обязательно. Их можно представить в виде прямой речи, кратких выражений или пересказа. В любом случае дается ссылка на автора или источник. Цитата не должна превышать 5 – 7 строк.</w:t>
      </w:r>
    </w:p>
    <w:p w:rsidR="00581595" w:rsidRPr="006277FF" w:rsidRDefault="00581595" w:rsidP="006277FF">
      <w:pPr>
        <w:ind w:firstLine="6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Малоизвестные термины, используемые в тексте</w:t>
      </w:r>
      <w:r w:rsidR="0076634A">
        <w:rPr>
          <w:sz w:val="28"/>
          <w:szCs w:val="28"/>
        </w:rPr>
        <w:t>,</w:t>
      </w:r>
      <w:r w:rsidRPr="006277FF">
        <w:rPr>
          <w:sz w:val="28"/>
          <w:szCs w:val="28"/>
        </w:rPr>
        <w:t xml:space="preserve"> должны быть определены. Все аббревиатуры также требуют расшифровки при их первом использовании.</w:t>
      </w:r>
    </w:p>
    <w:p w:rsidR="00FB0759" w:rsidRDefault="00581595" w:rsidP="00FB0759">
      <w:pPr>
        <w:ind w:firstLine="6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Текст должен быть выполнен грамотно, хорошим языком, без ошибок и исправлений. Поэтому </w:t>
      </w:r>
      <w:r w:rsidR="0076634A">
        <w:rPr>
          <w:sz w:val="28"/>
          <w:szCs w:val="28"/>
        </w:rPr>
        <w:t xml:space="preserve">его </w:t>
      </w:r>
      <w:r w:rsidRPr="006277FF">
        <w:rPr>
          <w:sz w:val="28"/>
          <w:szCs w:val="28"/>
        </w:rPr>
        <w:t xml:space="preserve">необходимо отредактировать. В процессе правки уточняются суждения, </w:t>
      </w:r>
      <w:r w:rsidR="0076634A">
        <w:rPr>
          <w:sz w:val="28"/>
          <w:szCs w:val="28"/>
        </w:rPr>
        <w:t>повышается качество изложения</w:t>
      </w:r>
      <w:r w:rsidRPr="006277FF">
        <w:rPr>
          <w:sz w:val="28"/>
          <w:szCs w:val="28"/>
        </w:rPr>
        <w:t xml:space="preserve">, корректируется стиль. </w:t>
      </w:r>
    </w:p>
    <w:p w:rsidR="00FB0759" w:rsidRDefault="00FB0759" w:rsidP="00FB0759">
      <w:pPr>
        <w:ind w:firstLine="680"/>
        <w:jc w:val="both"/>
        <w:rPr>
          <w:sz w:val="28"/>
          <w:szCs w:val="28"/>
        </w:rPr>
      </w:pPr>
    </w:p>
    <w:p w:rsidR="0061246F" w:rsidRDefault="00FB0759" w:rsidP="00FB0759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317396" w:rsidRPr="00993AEE">
        <w:rPr>
          <w:sz w:val="28"/>
          <w:szCs w:val="28"/>
        </w:rPr>
        <w:t>Правила оформления текста</w:t>
      </w:r>
    </w:p>
    <w:p w:rsidR="00993AEE" w:rsidRPr="00993AEE" w:rsidRDefault="00993AEE" w:rsidP="00993AEE">
      <w:pPr>
        <w:tabs>
          <w:tab w:val="left" w:pos="1134"/>
        </w:tabs>
        <w:ind w:left="680"/>
        <w:jc w:val="center"/>
        <w:rPr>
          <w:sz w:val="28"/>
          <w:szCs w:val="28"/>
        </w:rPr>
      </w:pPr>
    </w:p>
    <w:p w:rsidR="0061246F" w:rsidRPr="0061246F" w:rsidRDefault="0061246F" w:rsidP="0061246F">
      <w:pPr>
        <w:ind w:firstLine="709"/>
        <w:jc w:val="both"/>
        <w:rPr>
          <w:b/>
          <w:sz w:val="28"/>
          <w:szCs w:val="28"/>
        </w:rPr>
      </w:pPr>
      <w:r w:rsidRPr="0061246F">
        <w:rPr>
          <w:sz w:val="28"/>
          <w:szCs w:val="28"/>
        </w:rPr>
        <w:t>Правила оформления</w:t>
      </w:r>
      <w:r>
        <w:rPr>
          <w:b/>
          <w:sz w:val="28"/>
          <w:szCs w:val="28"/>
        </w:rPr>
        <w:t xml:space="preserve"> </w:t>
      </w:r>
      <w:r w:rsidRPr="0061246F">
        <w:rPr>
          <w:sz w:val="28"/>
          <w:szCs w:val="28"/>
        </w:rPr>
        <w:t xml:space="preserve">одинаковы для всех видов работ (реферат, курсовая, </w:t>
      </w:r>
      <w:r w:rsidR="007F0507">
        <w:rPr>
          <w:sz w:val="28"/>
          <w:szCs w:val="28"/>
        </w:rPr>
        <w:t>бакалаврская работа</w:t>
      </w:r>
      <w:r w:rsidRPr="0061246F">
        <w:rPr>
          <w:sz w:val="28"/>
          <w:szCs w:val="28"/>
        </w:rPr>
        <w:t>).</w:t>
      </w:r>
      <w:r>
        <w:rPr>
          <w:b/>
          <w:sz w:val="28"/>
          <w:szCs w:val="28"/>
        </w:rPr>
        <w:t xml:space="preserve"> </w:t>
      </w:r>
      <w:r w:rsidRPr="0061246F">
        <w:rPr>
          <w:sz w:val="28"/>
          <w:szCs w:val="28"/>
        </w:rPr>
        <w:t xml:space="preserve">Текст рукописи должен быть напечатан на одной стороне листа белой односортной бумаги формата А4 через 1,5 интервала, шрифт </w:t>
      </w:r>
      <w:r w:rsidRPr="0061246F">
        <w:rPr>
          <w:sz w:val="28"/>
          <w:szCs w:val="28"/>
          <w:lang w:val="en-US"/>
        </w:rPr>
        <w:t>Times</w:t>
      </w:r>
      <w:r w:rsidRPr="0061246F">
        <w:rPr>
          <w:sz w:val="28"/>
          <w:szCs w:val="28"/>
        </w:rPr>
        <w:t xml:space="preserve"> </w:t>
      </w:r>
      <w:r w:rsidRPr="0061246F">
        <w:rPr>
          <w:sz w:val="28"/>
          <w:szCs w:val="28"/>
          <w:lang w:val="en-US"/>
        </w:rPr>
        <w:t>New</w:t>
      </w:r>
      <w:r w:rsidRPr="0061246F">
        <w:rPr>
          <w:sz w:val="28"/>
          <w:szCs w:val="28"/>
        </w:rPr>
        <w:t xml:space="preserve"> </w:t>
      </w:r>
      <w:r w:rsidRPr="0061246F">
        <w:rPr>
          <w:sz w:val="28"/>
          <w:szCs w:val="28"/>
          <w:lang w:val="en-US"/>
        </w:rPr>
        <w:t>Roman</w:t>
      </w:r>
      <w:r w:rsidRPr="0061246F">
        <w:rPr>
          <w:sz w:val="28"/>
          <w:szCs w:val="28"/>
        </w:rPr>
        <w:t>, 14 кегль.</w:t>
      </w:r>
    </w:p>
    <w:p w:rsidR="0061246F" w:rsidRPr="006277FF" w:rsidRDefault="0061246F" w:rsidP="0061246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Размеры полей: верхнее – 2</w:t>
      </w:r>
      <w:r>
        <w:rPr>
          <w:sz w:val="28"/>
          <w:szCs w:val="28"/>
        </w:rPr>
        <w:t>0 мм, левое – 3</w:t>
      </w:r>
      <w:r w:rsidR="00797CBE">
        <w:rPr>
          <w:sz w:val="28"/>
          <w:szCs w:val="28"/>
        </w:rPr>
        <w:t>0</w:t>
      </w:r>
      <w:r>
        <w:rPr>
          <w:sz w:val="28"/>
          <w:szCs w:val="28"/>
        </w:rPr>
        <w:t xml:space="preserve"> м</w:t>
      </w:r>
      <w:r w:rsidRPr="006277FF">
        <w:rPr>
          <w:sz w:val="28"/>
          <w:szCs w:val="28"/>
        </w:rPr>
        <w:t>м, правое – 1</w:t>
      </w:r>
      <w:r w:rsidR="000140D0">
        <w:rPr>
          <w:sz w:val="28"/>
          <w:szCs w:val="28"/>
        </w:rPr>
        <w:t>0</w:t>
      </w:r>
      <w:r>
        <w:rPr>
          <w:sz w:val="28"/>
          <w:szCs w:val="28"/>
        </w:rPr>
        <w:t xml:space="preserve"> мм,</w:t>
      </w:r>
      <w:r w:rsidRPr="006277FF">
        <w:rPr>
          <w:sz w:val="28"/>
          <w:szCs w:val="28"/>
        </w:rPr>
        <w:t xml:space="preserve"> нижнее – 2</w:t>
      </w:r>
      <w:r>
        <w:rPr>
          <w:sz w:val="28"/>
          <w:szCs w:val="28"/>
        </w:rPr>
        <w:t>0 м</w:t>
      </w:r>
      <w:r w:rsidRPr="006277FF">
        <w:rPr>
          <w:sz w:val="28"/>
          <w:szCs w:val="28"/>
        </w:rPr>
        <w:t>м,</w:t>
      </w:r>
    </w:p>
    <w:p w:rsidR="0061246F" w:rsidRPr="006277FF" w:rsidRDefault="00B0207F" w:rsidP="0061246F">
      <w:pPr>
        <w:pStyle w:val="a6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Выделение названий </w:t>
      </w:r>
      <w:r>
        <w:rPr>
          <w:sz w:val="28"/>
          <w:szCs w:val="28"/>
        </w:rPr>
        <w:t xml:space="preserve">(заголовков) </w:t>
      </w:r>
      <w:r w:rsidRPr="006277FF">
        <w:rPr>
          <w:sz w:val="28"/>
          <w:szCs w:val="28"/>
        </w:rPr>
        <w:t xml:space="preserve">глав, параграфов и подпараграфов в тексте обязательно. </w:t>
      </w:r>
      <w:r>
        <w:rPr>
          <w:sz w:val="28"/>
          <w:szCs w:val="28"/>
        </w:rPr>
        <w:t xml:space="preserve"> </w:t>
      </w:r>
      <w:r w:rsidR="0061246F" w:rsidRPr="006277FF">
        <w:rPr>
          <w:sz w:val="28"/>
          <w:szCs w:val="28"/>
        </w:rPr>
        <w:t>Главы и параграфы</w:t>
      </w:r>
      <w:r w:rsidR="00850246">
        <w:rPr>
          <w:sz w:val="28"/>
          <w:szCs w:val="28"/>
        </w:rPr>
        <w:t xml:space="preserve"> (ра</w:t>
      </w:r>
      <w:r>
        <w:rPr>
          <w:sz w:val="28"/>
          <w:szCs w:val="28"/>
        </w:rPr>
        <w:t>з</w:t>
      </w:r>
      <w:r w:rsidR="00850246">
        <w:rPr>
          <w:sz w:val="28"/>
          <w:szCs w:val="28"/>
        </w:rPr>
        <w:t>делы)</w:t>
      </w:r>
      <w:r w:rsidR="00CE4A98">
        <w:rPr>
          <w:sz w:val="28"/>
          <w:szCs w:val="28"/>
        </w:rPr>
        <w:t xml:space="preserve"> нумеруются арабскими цифрами (например: 1, 2</w:t>
      </w:r>
      <w:r w:rsidR="00850246">
        <w:rPr>
          <w:sz w:val="28"/>
          <w:szCs w:val="28"/>
        </w:rPr>
        <w:t>, 3…</w:t>
      </w:r>
      <w:r w:rsidR="00850246" w:rsidRPr="006277FF">
        <w:rPr>
          <w:sz w:val="28"/>
          <w:szCs w:val="28"/>
        </w:rPr>
        <w:t>)</w:t>
      </w:r>
      <w:r w:rsidR="0061246F" w:rsidRPr="006277FF">
        <w:rPr>
          <w:sz w:val="28"/>
          <w:szCs w:val="28"/>
        </w:rPr>
        <w:t>. Подпараграфы</w:t>
      </w:r>
      <w:r w:rsidR="00850246">
        <w:rPr>
          <w:sz w:val="28"/>
          <w:szCs w:val="28"/>
        </w:rPr>
        <w:t xml:space="preserve"> (пункты)</w:t>
      </w:r>
      <w:r w:rsidR="0061246F" w:rsidRPr="006277FF">
        <w:rPr>
          <w:sz w:val="28"/>
          <w:szCs w:val="28"/>
        </w:rPr>
        <w:t xml:space="preserve"> – дв</w:t>
      </w:r>
      <w:r w:rsidR="00CE4A98">
        <w:rPr>
          <w:sz w:val="28"/>
          <w:szCs w:val="28"/>
        </w:rPr>
        <w:t>ойными арабскими (например: 1.1</w:t>
      </w:r>
      <w:r w:rsidR="0061246F" w:rsidRPr="006277FF">
        <w:rPr>
          <w:sz w:val="28"/>
          <w:szCs w:val="28"/>
        </w:rPr>
        <w:t>, 1.2</w:t>
      </w:r>
      <w:r w:rsidR="00850246">
        <w:rPr>
          <w:sz w:val="28"/>
          <w:szCs w:val="28"/>
        </w:rPr>
        <w:t>, 1.3…</w:t>
      </w:r>
      <w:r w:rsidR="0061246F" w:rsidRPr="006277FF">
        <w:rPr>
          <w:sz w:val="28"/>
          <w:szCs w:val="28"/>
        </w:rPr>
        <w:t xml:space="preserve">), когда первая цифра означает принадлежность к определенному параграфу, а вторая – номер подпараграфа в нем. </w:t>
      </w:r>
      <w:r w:rsidR="00850246">
        <w:rPr>
          <w:sz w:val="28"/>
          <w:szCs w:val="28"/>
        </w:rPr>
        <w:t xml:space="preserve">При необходимости возможно более дробное деление </w:t>
      </w:r>
      <w:r w:rsidR="00850246" w:rsidRPr="006277FF">
        <w:rPr>
          <w:sz w:val="28"/>
          <w:szCs w:val="28"/>
        </w:rPr>
        <w:t>(например: 1.1.</w:t>
      </w:r>
      <w:r w:rsidR="00CE4A98">
        <w:rPr>
          <w:sz w:val="28"/>
          <w:szCs w:val="28"/>
        </w:rPr>
        <w:t>1</w:t>
      </w:r>
      <w:r w:rsidR="00850246" w:rsidRPr="006277FF">
        <w:rPr>
          <w:sz w:val="28"/>
          <w:szCs w:val="28"/>
        </w:rPr>
        <w:t>, 1.</w:t>
      </w:r>
      <w:r w:rsidR="00850246">
        <w:rPr>
          <w:sz w:val="28"/>
          <w:szCs w:val="28"/>
        </w:rPr>
        <w:t>1.</w:t>
      </w:r>
      <w:r w:rsidR="00850246" w:rsidRPr="006277FF">
        <w:rPr>
          <w:sz w:val="28"/>
          <w:szCs w:val="28"/>
        </w:rPr>
        <w:t>2</w:t>
      </w:r>
      <w:r w:rsidR="00850246">
        <w:rPr>
          <w:sz w:val="28"/>
          <w:szCs w:val="28"/>
        </w:rPr>
        <w:t>, 1.1.3…</w:t>
      </w:r>
      <w:r w:rsidR="00850246" w:rsidRPr="006277FF">
        <w:rPr>
          <w:sz w:val="28"/>
          <w:szCs w:val="28"/>
        </w:rPr>
        <w:t>)</w:t>
      </w:r>
    </w:p>
    <w:p w:rsidR="00850246" w:rsidRPr="00667AE7" w:rsidRDefault="00850246" w:rsidP="00850246">
      <w:pPr>
        <w:pStyle w:val="a6"/>
        <w:jc w:val="both"/>
        <w:rPr>
          <w:sz w:val="28"/>
          <w:szCs w:val="28"/>
        </w:rPr>
      </w:pPr>
      <w:r w:rsidRPr="00667AE7">
        <w:rPr>
          <w:sz w:val="28"/>
          <w:szCs w:val="28"/>
        </w:rPr>
        <w:t>Заголовки печатают с абзацного отступа, с прописной буквы, без точки в конце, не подчеркивая. Если заголовок состоит из двух предложений, их отделяют точкой.</w:t>
      </w:r>
      <w:r>
        <w:rPr>
          <w:sz w:val="28"/>
          <w:szCs w:val="28"/>
        </w:rPr>
        <w:t xml:space="preserve"> </w:t>
      </w:r>
      <w:r w:rsidR="0061246F" w:rsidRPr="006277FF">
        <w:rPr>
          <w:sz w:val="28"/>
          <w:szCs w:val="28"/>
        </w:rPr>
        <w:t>Заголовки формулируются обычно в виде повествовательных предложений (ни в коем случае не вопросительных или восклицательных). Переносы</w:t>
      </w:r>
      <w:r w:rsidR="00B0207F">
        <w:rPr>
          <w:sz w:val="28"/>
          <w:szCs w:val="28"/>
        </w:rPr>
        <w:t>, сокращение</w:t>
      </w:r>
      <w:r w:rsidR="0061246F" w:rsidRPr="006277FF">
        <w:rPr>
          <w:sz w:val="28"/>
          <w:szCs w:val="28"/>
        </w:rPr>
        <w:t xml:space="preserve"> слов и подчер</w:t>
      </w:r>
      <w:r w:rsidR="00B0207F">
        <w:rPr>
          <w:sz w:val="28"/>
          <w:szCs w:val="28"/>
        </w:rPr>
        <w:t>кивание в заголовках не допускаю</w:t>
      </w:r>
      <w:r w:rsidR="0061246F" w:rsidRPr="006277FF">
        <w:rPr>
          <w:sz w:val="28"/>
          <w:szCs w:val="28"/>
        </w:rPr>
        <w:t xml:space="preserve">тся. </w:t>
      </w:r>
      <w:r w:rsidRPr="00667AE7">
        <w:rPr>
          <w:sz w:val="28"/>
          <w:szCs w:val="28"/>
        </w:rPr>
        <w:t>Заголовки разделов и подразделов отделяют от текста интервалом в одну строку.</w:t>
      </w:r>
    </w:p>
    <w:p w:rsidR="007A267F" w:rsidRPr="00667AE7" w:rsidRDefault="007A267F" w:rsidP="007A267F">
      <w:pPr>
        <w:ind w:firstLine="720"/>
        <w:jc w:val="both"/>
        <w:rPr>
          <w:sz w:val="28"/>
          <w:szCs w:val="28"/>
        </w:rPr>
      </w:pPr>
      <w:r w:rsidRPr="00667AE7">
        <w:rPr>
          <w:sz w:val="28"/>
          <w:szCs w:val="28"/>
        </w:rPr>
        <w:t>Заголовки структурных элементов «</w:t>
      </w:r>
      <w:r>
        <w:rPr>
          <w:sz w:val="28"/>
          <w:szCs w:val="28"/>
        </w:rPr>
        <w:t>Содержание», «Введение», «Заключение», «С</w:t>
      </w:r>
      <w:r w:rsidRPr="00667AE7">
        <w:rPr>
          <w:sz w:val="28"/>
          <w:szCs w:val="28"/>
        </w:rPr>
        <w:t>писо</w:t>
      </w:r>
      <w:r>
        <w:rPr>
          <w:sz w:val="28"/>
          <w:szCs w:val="28"/>
        </w:rPr>
        <w:t>к использованных источников</w:t>
      </w:r>
      <w:r w:rsidR="005D5B7C">
        <w:rPr>
          <w:sz w:val="28"/>
          <w:szCs w:val="28"/>
        </w:rPr>
        <w:t xml:space="preserve"> и литературы</w:t>
      </w:r>
      <w:r>
        <w:rPr>
          <w:sz w:val="28"/>
          <w:szCs w:val="28"/>
        </w:rPr>
        <w:t>», «П</w:t>
      </w:r>
      <w:r w:rsidRPr="00667AE7">
        <w:rPr>
          <w:sz w:val="28"/>
          <w:szCs w:val="28"/>
        </w:rPr>
        <w:t>риложение» не нумеруют.</w:t>
      </w:r>
    </w:p>
    <w:p w:rsidR="0061246F" w:rsidRPr="006277FF" w:rsidRDefault="0061246F" w:rsidP="0061246F">
      <w:pPr>
        <w:pStyle w:val="a6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Все страницы нумеруются, начиная с титульного листа. </w:t>
      </w:r>
      <w:r>
        <w:rPr>
          <w:sz w:val="28"/>
          <w:szCs w:val="28"/>
        </w:rPr>
        <w:t xml:space="preserve">Однако на самом титульном листе номер не проставляется. </w:t>
      </w:r>
      <w:r w:rsidRPr="006277FF">
        <w:rPr>
          <w:sz w:val="28"/>
          <w:szCs w:val="28"/>
        </w:rPr>
        <w:t xml:space="preserve">Число, обозначающее порядковый номер страницы, ставится в </w:t>
      </w:r>
      <w:r w:rsidR="0086257B">
        <w:rPr>
          <w:sz w:val="28"/>
          <w:szCs w:val="28"/>
        </w:rPr>
        <w:t>нижней части листа по центру</w:t>
      </w:r>
      <w:r w:rsidRPr="006277FF">
        <w:rPr>
          <w:sz w:val="28"/>
          <w:szCs w:val="28"/>
        </w:rPr>
        <w:t>. Нумерация страниц – сквозная, единая для всей работы, включая приложения.</w:t>
      </w:r>
    </w:p>
    <w:p w:rsidR="00FC449F" w:rsidRDefault="0061246F" w:rsidP="00FC449F">
      <w:pPr>
        <w:pStyle w:val="a6"/>
        <w:ind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         </w:t>
      </w:r>
      <w:r w:rsidRPr="006277FF">
        <w:rPr>
          <w:sz w:val="28"/>
          <w:szCs w:val="28"/>
        </w:rPr>
        <w:tab/>
        <w:t xml:space="preserve">Каждая новая мысль для облегчения восприятия выделяется абзацем. Абзац обозначается отступом, равным 1,25 см. </w:t>
      </w:r>
    </w:p>
    <w:p w:rsidR="00FC449F" w:rsidRPr="00FC449F" w:rsidRDefault="00FC449F" w:rsidP="00FC449F">
      <w:pPr>
        <w:pStyle w:val="a6"/>
        <w:ind w:firstLine="709"/>
        <w:jc w:val="both"/>
        <w:rPr>
          <w:sz w:val="28"/>
          <w:szCs w:val="28"/>
        </w:rPr>
      </w:pPr>
      <w:r w:rsidRPr="00FC449F">
        <w:rPr>
          <w:sz w:val="28"/>
        </w:rPr>
        <w:t>Терминология и определения должны быть едиными и соответствовать установленным стандартами, а при их отсутствии – общепринятыми в н</w:t>
      </w:r>
      <w:r>
        <w:rPr>
          <w:sz w:val="28"/>
        </w:rPr>
        <w:t>аучно</w:t>
      </w:r>
      <w:r w:rsidRPr="00FC449F">
        <w:rPr>
          <w:sz w:val="28"/>
        </w:rPr>
        <w:t>й и учебной литературе.</w:t>
      </w:r>
    </w:p>
    <w:p w:rsidR="00FC449F" w:rsidRDefault="00FC449F" w:rsidP="00FC449F">
      <w:pPr>
        <w:ind w:firstLine="709"/>
        <w:jc w:val="both"/>
        <w:rPr>
          <w:sz w:val="28"/>
          <w:szCs w:val="20"/>
        </w:rPr>
      </w:pPr>
      <w:r w:rsidRPr="00FC449F">
        <w:rPr>
          <w:sz w:val="28"/>
          <w:szCs w:val="20"/>
        </w:rPr>
        <w:t xml:space="preserve">В тексте и подрисуночных надписях не допускается сокращение слов и словосочетаний, за исключением оформления библиографической записи документов. Если в тексте документа принята особая система сокращения слов или наименований, то необходимо привести перечень принятых сокращений или расшифровать их непосредственно в тексте при первом упоминании. </w:t>
      </w:r>
    </w:p>
    <w:p w:rsidR="00FC449F" w:rsidRDefault="00FC449F" w:rsidP="00FC449F">
      <w:pPr>
        <w:ind w:firstLine="709"/>
        <w:jc w:val="both"/>
        <w:rPr>
          <w:sz w:val="28"/>
        </w:rPr>
      </w:pPr>
      <w:r>
        <w:rPr>
          <w:sz w:val="28"/>
        </w:rPr>
        <w:t>Справочные данные или пояснения к содержанию текста оформляют примечанием.</w:t>
      </w:r>
    </w:p>
    <w:p w:rsidR="0061246F" w:rsidRPr="00FC449F" w:rsidRDefault="0061246F" w:rsidP="00FC449F">
      <w:pPr>
        <w:ind w:firstLine="709"/>
        <w:jc w:val="both"/>
        <w:rPr>
          <w:sz w:val="28"/>
          <w:szCs w:val="20"/>
        </w:rPr>
      </w:pPr>
      <w:r w:rsidRPr="006277FF">
        <w:rPr>
          <w:sz w:val="28"/>
          <w:szCs w:val="28"/>
        </w:rPr>
        <w:t xml:space="preserve">Текст работы сброшюровывается и вкладывается в папку (твердую обложку) или переплетается. </w:t>
      </w:r>
    </w:p>
    <w:p w:rsidR="00202911" w:rsidRDefault="0061246F" w:rsidP="00B15406">
      <w:pPr>
        <w:pStyle w:val="a6"/>
        <w:ind w:firstLine="0"/>
        <w:jc w:val="both"/>
        <w:rPr>
          <w:b/>
          <w:sz w:val="28"/>
          <w:szCs w:val="28"/>
        </w:rPr>
      </w:pPr>
      <w:r w:rsidRPr="006277FF">
        <w:rPr>
          <w:sz w:val="28"/>
          <w:szCs w:val="28"/>
        </w:rPr>
        <w:tab/>
      </w:r>
    </w:p>
    <w:p w:rsidR="00202911" w:rsidRDefault="00FB0823" w:rsidP="00FB0823">
      <w:pPr>
        <w:pStyle w:val="a6"/>
        <w:ind w:firstLine="708"/>
        <w:jc w:val="center"/>
        <w:rPr>
          <w:sz w:val="28"/>
          <w:szCs w:val="28"/>
        </w:rPr>
      </w:pPr>
      <w:r w:rsidRPr="00FB0823">
        <w:rPr>
          <w:sz w:val="28"/>
          <w:szCs w:val="28"/>
        </w:rPr>
        <w:t>1.</w:t>
      </w:r>
      <w:r>
        <w:rPr>
          <w:sz w:val="28"/>
          <w:szCs w:val="28"/>
        </w:rPr>
        <w:t xml:space="preserve">5 </w:t>
      </w:r>
      <w:r w:rsidR="00202911" w:rsidRPr="00993AEE">
        <w:rPr>
          <w:sz w:val="28"/>
          <w:szCs w:val="28"/>
        </w:rPr>
        <w:t>Правила оформления сносок (ссылок)</w:t>
      </w:r>
    </w:p>
    <w:p w:rsidR="00FB0823" w:rsidRPr="00993AEE" w:rsidRDefault="00FB0823" w:rsidP="00FB0823">
      <w:pPr>
        <w:pStyle w:val="a6"/>
        <w:ind w:firstLine="708"/>
        <w:jc w:val="center"/>
        <w:rPr>
          <w:sz w:val="28"/>
          <w:szCs w:val="28"/>
        </w:rPr>
      </w:pPr>
    </w:p>
    <w:p w:rsidR="00202911" w:rsidRPr="006277FF" w:rsidRDefault="00202911" w:rsidP="00202911">
      <w:pPr>
        <w:pStyle w:val="a6"/>
        <w:ind w:firstLine="708"/>
        <w:jc w:val="both"/>
        <w:rPr>
          <w:b/>
          <w:sz w:val="28"/>
          <w:szCs w:val="28"/>
        </w:rPr>
      </w:pPr>
      <w:r w:rsidRPr="006277FF">
        <w:rPr>
          <w:i/>
          <w:sz w:val="28"/>
          <w:szCs w:val="28"/>
        </w:rPr>
        <w:t>Библиографическая ссылка</w:t>
      </w:r>
      <w:r w:rsidRPr="006277FF">
        <w:rPr>
          <w:sz w:val="28"/>
          <w:szCs w:val="28"/>
        </w:rPr>
        <w:t xml:space="preserve"> – совокупность библиографических сведений о цитируемом, рассматриваемом или упоминаемом в тексте документе, необходимых и достаточных для общей характеристики, идентификации и поиска. </w:t>
      </w:r>
    </w:p>
    <w:p w:rsidR="00202911" w:rsidRPr="006277FF" w:rsidRDefault="00202911" w:rsidP="00202911">
      <w:pPr>
        <w:pStyle w:val="a4"/>
        <w:ind w:firstLine="720"/>
        <w:jc w:val="both"/>
        <w:rPr>
          <w:b w:val="0"/>
          <w:i/>
          <w:szCs w:val="28"/>
        </w:rPr>
      </w:pPr>
      <w:r w:rsidRPr="006277FF">
        <w:rPr>
          <w:b w:val="0"/>
          <w:i/>
          <w:szCs w:val="28"/>
        </w:rPr>
        <w:t xml:space="preserve">Библиографические ссылки употребляют: </w:t>
      </w:r>
    </w:p>
    <w:p w:rsidR="00202911" w:rsidRPr="006277FF" w:rsidRDefault="00202911" w:rsidP="004025A8">
      <w:pPr>
        <w:numPr>
          <w:ilvl w:val="0"/>
          <w:numId w:val="10"/>
        </w:numPr>
        <w:tabs>
          <w:tab w:val="num" w:pos="720"/>
        </w:tabs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 xml:space="preserve">при цитировании; </w:t>
      </w:r>
    </w:p>
    <w:p w:rsidR="00202911" w:rsidRPr="006277FF" w:rsidRDefault="00202911" w:rsidP="004025A8">
      <w:pPr>
        <w:numPr>
          <w:ilvl w:val="0"/>
          <w:numId w:val="10"/>
        </w:numPr>
        <w:tabs>
          <w:tab w:val="num" w:pos="720"/>
        </w:tabs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 xml:space="preserve">при заимствовании положений, формул, таблиц и других иллюстраций; </w:t>
      </w:r>
    </w:p>
    <w:p w:rsidR="00202911" w:rsidRPr="006277FF" w:rsidRDefault="00202911" w:rsidP="004025A8">
      <w:pPr>
        <w:numPr>
          <w:ilvl w:val="0"/>
          <w:numId w:val="10"/>
        </w:numPr>
        <w:tabs>
          <w:tab w:val="num" w:pos="720"/>
        </w:tabs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 xml:space="preserve">при необходимости отсылки к другому изданию, где более полно изложен вопрос; </w:t>
      </w:r>
    </w:p>
    <w:p w:rsidR="00202911" w:rsidRPr="006277FF" w:rsidRDefault="00202911" w:rsidP="004025A8">
      <w:pPr>
        <w:numPr>
          <w:ilvl w:val="0"/>
          <w:numId w:val="10"/>
        </w:numPr>
        <w:tabs>
          <w:tab w:val="num" w:pos="720"/>
        </w:tabs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 xml:space="preserve">при анализе в тексте статических материалов, опубликованных работ </w:t>
      </w:r>
    </w:p>
    <w:p w:rsidR="00202911" w:rsidRPr="006277FF" w:rsidRDefault="00202911" w:rsidP="00202911">
      <w:pPr>
        <w:pStyle w:val="30"/>
        <w:ind w:firstLine="0"/>
        <w:rPr>
          <w:i/>
          <w:szCs w:val="28"/>
        </w:rPr>
      </w:pPr>
      <w:r w:rsidRPr="006277FF">
        <w:rPr>
          <w:i/>
          <w:szCs w:val="28"/>
        </w:rPr>
        <w:t>Виды библиографических ссылок:</w:t>
      </w:r>
    </w:p>
    <w:p w:rsidR="00202911" w:rsidRPr="006277FF" w:rsidRDefault="00202911" w:rsidP="004025A8">
      <w:pPr>
        <w:numPr>
          <w:ilvl w:val="0"/>
          <w:numId w:val="11"/>
        </w:numPr>
        <w:tabs>
          <w:tab w:val="num" w:pos="720"/>
        </w:tabs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внутритекстовые (непосредственно в строке после текста, к которому относятся); </w:t>
      </w:r>
    </w:p>
    <w:p w:rsidR="00202911" w:rsidRPr="006277FF" w:rsidRDefault="00202911" w:rsidP="004025A8">
      <w:pPr>
        <w:numPr>
          <w:ilvl w:val="0"/>
          <w:numId w:val="11"/>
        </w:numPr>
        <w:tabs>
          <w:tab w:val="num" w:pos="720"/>
        </w:tabs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>подстрочные (внизу страницы, под строками основного текста);</w:t>
      </w:r>
    </w:p>
    <w:p w:rsidR="00202911" w:rsidRPr="006277FF" w:rsidRDefault="00202911" w:rsidP="004025A8">
      <w:pPr>
        <w:numPr>
          <w:ilvl w:val="0"/>
          <w:numId w:val="11"/>
        </w:numPr>
        <w:tabs>
          <w:tab w:val="num" w:pos="720"/>
        </w:tabs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>концевые (после текста работы, перед списком источников и литературы).</w:t>
      </w:r>
    </w:p>
    <w:p w:rsidR="00202911" w:rsidRPr="006277FF" w:rsidRDefault="00202911" w:rsidP="00202911">
      <w:pPr>
        <w:pStyle w:val="a6"/>
        <w:jc w:val="both"/>
        <w:outlineLvl w:val="0"/>
        <w:rPr>
          <w:i/>
          <w:sz w:val="28"/>
          <w:szCs w:val="28"/>
        </w:rPr>
      </w:pPr>
      <w:r w:rsidRPr="006277FF">
        <w:rPr>
          <w:sz w:val="28"/>
          <w:szCs w:val="28"/>
        </w:rPr>
        <w:t xml:space="preserve">Примеры оформления ссылок приведены в </w:t>
      </w:r>
      <w:r w:rsidR="00B15406" w:rsidRPr="00B15406">
        <w:rPr>
          <w:sz w:val="28"/>
          <w:szCs w:val="28"/>
        </w:rPr>
        <w:t>Приложении Е</w:t>
      </w:r>
      <w:r w:rsidRPr="006277FF">
        <w:rPr>
          <w:i/>
          <w:sz w:val="28"/>
          <w:szCs w:val="28"/>
        </w:rPr>
        <w:t>.</w:t>
      </w: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76634A" w:rsidRDefault="00FB0823" w:rsidP="00FB0823">
      <w:pPr>
        <w:ind w:firstLine="708"/>
        <w:jc w:val="center"/>
        <w:rPr>
          <w:sz w:val="28"/>
          <w:szCs w:val="28"/>
        </w:rPr>
      </w:pPr>
      <w:r w:rsidRPr="00FB0823">
        <w:rPr>
          <w:sz w:val="28"/>
          <w:szCs w:val="28"/>
        </w:rPr>
        <w:t>1.</w:t>
      </w:r>
      <w:r>
        <w:rPr>
          <w:sz w:val="28"/>
          <w:szCs w:val="28"/>
        </w:rPr>
        <w:t xml:space="preserve">6 </w:t>
      </w:r>
      <w:r w:rsidR="0076634A" w:rsidRPr="00993AEE">
        <w:rPr>
          <w:sz w:val="28"/>
          <w:szCs w:val="28"/>
        </w:rPr>
        <w:t>Таблицы, схемы, графики…</w:t>
      </w:r>
    </w:p>
    <w:p w:rsidR="00FB0823" w:rsidRPr="00993AEE" w:rsidRDefault="00FB0823" w:rsidP="00FB0823">
      <w:pPr>
        <w:ind w:firstLine="708"/>
        <w:jc w:val="center"/>
        <w:rPr>
          <w:sz w:val="28"/>
          <w:szCs w:val="28"/>
        </w:rPr>
      </w:pPr>
    </w:p>
    <w:p w:rsidR="0076634A" w:rsidRPr="006277FF" w:rsidRDefault="0076634A" w:rsidP="0076634A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Если логика вашей работы требует сопоставления определенных цифровых параметров, то это целесообразно осуществить в форме таблицы. </w:t>
      </w:r>
    </w:p>
    <w:p w:rsidR="0076634A" w:rsidRPr="006277FF" w:rsidRDefault="0076634A" w:rsidP="0076634A">
      <w:pPr>
        <w:ind w:firstLine="708"/>
        <w:jc w:val="both"/>
        <w:rPr>
          <w:b/>
          <w:sz w:val="28"/>
          <w:szCs w:val="28"/>
        </w:rPr>
      </w:pPr>
      <w:r w:rsidRPr="006277FF">
        <w:rPr>
          <w:sz w:val="28"/>
          <w:szCs w:val="28"/>
        </w:rPr>
        <w:t>Таблицы бывают аналитическими и неаналитическими. Аналитические таблицы представляют собой результат обработки и анализа цифровых показателей. Обычно на основании таких таблиц делается обобщающий вывод, в котором устанавливается и формулируется определенная закономерность.</w:t>
      </w:r>
    </w:p>
    <w:p w:rsidR="0076634A" w:rsidRPr="006277FF" w:rsidRDefault="0076634A" w:rsidP="0076634A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В неаналитических таблицах, как правило, приводятся необработанные статистические данные, на основании которых не делается никаких выводов. Это просто информативный и иллюстративный материал.</w:t>
      </w:r>
    </w:p>
    <w:p w:rsidR="00596E26" w:rsidRPr="00596E26" w:rsidRDefault="00596E26" w:rsidP="00596E26">
      <w:pPr>
        <w:ind w:firstLine="709"/>
        <w:jc w:val="both"/>
        <w:rPr>
          <w:sz w:val="28"/>
          <w:szCs w:val="20"/>
        </w:rPr>
      </w:pPr>
      <w:r w:rsidRPr="00596E26">
        <w:rPr>
          <w:sz w:val="28"/>
          <w:szCs w:val="20"/>
        </w:rPr>
        <w:t>Таблицу, в зависимости от ее размера, помещают непосредственно под текстом, в котором дана ссылка на нее, или на следующей странице, а, п</w:t>
      </w:r>
      <w:r>
        <w:rPr>
          <w:sz w:val="28"/>
          <w:szCs w:val="20"/>
        </w:rPr>
        <w:t>ри необходимости, в приложении</w:t>
      </w:r>
      <w:r w:rsidRPr="00596E26">
        <w:rPr>
          <w:sz w:val="28"/>
          <w:szCs w:val="20"/>
        </w:rPr>
        <w:t>.</w:t>
      </w:r>
    </w:p>
    <w:p w:rsidR="00596E26" w:rsidRPr="00596E26" w:rsidRDefault="00596E26" w:rsidP="00596E26">
      <w:pPr>
        <w:ind w:firstLine="709"/>
        <w:jc w:val="both"/>
        <w:rPr>
          <w:sz w:val="28"/>
          <w:szCs w:val="20"/>
        </w:rPr>
      </w:pPr>
      <w:r w:rsidRPr="00596E26">
        <w:rPr>
          <w:sz w:val="28"/>
          <w:szCs w:val="20"/>
        </w:rPr>
        <w:t>Над таблицей помещают слово «Таблица» без абзацного отступа, затем – номер таблицы, через тире – название таблицы.</w:t>
      </w:r>
      <w:r>
        <w:rPr>
          <w:sz w:val="28"/>
          <w:szCs w:val="20"/>
        </w:rPr>
        <w:t xml:space="preserve"> </w:t>
      </w:r>
      <w:r w:rsidRPr="00596E26">
        <w:rPr>
          <w:sz w:val="28"/>
          <w:szCs w:val="20"/>
        </w:rPr>
        <w:t>Название таблицы должно отражать ее содержание, быть точным и кратким.</w:t>
      </w:r>
    </w:p>
    <w:p w:rsidR="00596E26" w:rsidRPr="00596E26" w:rsidRDefault="00596E26" w:rsidP="00596E26">
      <w:pPr>
        <w:ind w:firstLine="709"/>
        <w:jc w:val="both"/>
        <w:rPr>
          <w:sz w:val="28"/>
          <w:szCs w:val="20"/>
        </w:rPr>
      </w:pPr>
      <w:r w:rsidRPr="00596E26">
        <w:rPr>
          <w:sz w:val="28"/>
          <w:szCs w:val="20"/>
        </w:rPr>
        <w:t>Таблицы нумеруют арабскими цифрами по порядку в пределах текстового документа.</w:t>
      </w:r>
      <w:r>
        <w:rPr>
          <w:sz w:val="28"/>
          <w:szCs w:val="20"/>
        </w:rPr>
        <w:t xml:space="preserve"> </w:t>
      </w:r>
      <w:r w:rsidRPr="00596E26">
        <w:rPr>
          <w:sz w:val="28"/>
          <w:szCs w:val="20"/>
        </w:rPr>
        <w:t>Если в тексте документа одна таблица, то ее обозначают «Таблица 1».</w:t>
      </w:r>
    </w:p>
    <w:p w:rsidR="00596E26" w:rsidRPr="00596E26" w:rsidRDefault="00596E26" w:rsidP="00596E26">
      <w:pPr>
        <w:ind w:firstLine="709"/>
        <w:jc w:val="both"/>
        <w:rPr>
          <w:sz w:val="28"/>
          <w:szCs w:val="20"/>
        </w:rPr>
      </w:pPr>
      <w:r w:rsidRPr="00596E26">
        <w:rPr>
          <w:sz w:val="28"/>
          <w:szCs w:val="20"/>
        </w:rPr>
        <w:t xml:space="preserve">Таблицы в тексте приложения нумеруют арабскими цифрами в пределах каждого приложения, добавляя перед номером таблицы </w:t>
      </w:r>
      <w:r w:rsidR="00AA00E1">
        <w:rPr>
          <w:sz w:val="28"/>
          <w:szCs w:val="20"/>
        </w:rPr>
        <w:t xml:space="preserve">буквенное </w:t>
      </w:r>
      <w:r w:rsidRPr="00596E26">
        <w:rPr>
          <w:sz w:val="28"/>
          <w:szCs w:val="20"/>
        </w:rPr>
        <w:t>обозначение данного приложения и разделяя их точкой</w:t>
      </w:r>
      <w:r w:rsidR="008B7822">
        <w:rPr>
          <w:sz w:val="28"/>
          <w:szCs w:val="20"/>
        </w:rPr>
        <w:t xml:space="preserve"> (например: Таблица А.1)</w:t>
      </w:r>
      <w:r w:rsidRPr="00596E26">
        <w:rPr>
          <w:sz w:val="28"/>
          <w:szCs w:val="20"/>
        </w:rPr>
        <w:t>.</w:t>
      </w:r>
    </w:p>
    <w:p w:rsidR="00596E26" w:rsidRPr="00596E26" w:rsidRDefault="00596E26" w:rsidP="00596E26">
      <w:pPr>
        <w:ind w:firstLine="709"/>
        <w:jc w:val="both"/>
        <w:rPr>
          <w:sz w:val="28"/>
          <w:szCs w:val="20"/>
        </w:rPr>
      </w:pPr>
      <w:r w:rsidRPr="00596E26">
        <w:rPr>
          <w:sz w:val="28"/>
          <w:szCs w:val="20"/>
        </w:rPr>
        <w:t xml:space="preserve">Заголовки граф и строк таблицы печатают с прописной буквы, а подзаголовки граф – со строчной буквы, если они составляют одно предложение с заголовком граф, или с прописной буквы, если они имеют самостоятельное значение. В конце заголовков и подзаголовков граф таблицы точки не ставят. </w:t>
      </w:r>
    </w:p>
    <w:p w:rsidR="001232E6" w:rsidRDefault="00923D74" w:rsidP="001232E6">
      <w:pPr>
        <w:ind w:firstLine="709"/>
        <w:jc w:val="both"/>
        <w:rPr>
          <w:sz w:val="28"/>
        </w:rPr>
      </w:pPr>
      <w:r w:rsidRPr="00596E26">
        <w:rPr>
          <w:sz w:val="28"/>
          <w:szCs w:val="20"/>
        </w:rPr>
        <w:t>Таблицу справа, слева и снизу ограничивают линиями.</w:t>
      </w:r>
      <w:r>
        <w:rPr>
          <w:sz w:val="28"/>
          <w:szCs w:val="20"/>
        </w:rPr>
        <w:t xml:space="preserve"> </w:t>
      </w:r>
      <w:r w:rsidRPr="00596E26">
        <w:rPr>
          <w:sz w:val="28"/>
          <w:szCs w:val="20"/>
        </w:rPr>
        <w:t xml:space="preserve">Головку таблицы рекомендуется отделять от остальной части таблицы </w:t>
      </w:r>
      <w:r w:rsidRPr="00596E26">
        <w:rPr>
          <w:sz w:val="28"/>
          <w:szCs w:val="20"/>
        </w:rPr>
        <w:br/>
        <w:t>двойной линией.</w:t>
      </w:r>
      <w:r w:rsidR="001232E6" w:rsidRPr="001232E6">
        <w:rPr>
          <w:sz w:val="28"/>
        </w:rPr>
        <w:t xml:space="preserve"> </w:t>
      </w:r>
      <w:r w:rsidR="001232E6" w:rsidRPr="00AC6A9B">
        <w:rPr>
          <w:sz w:val="28"/>
        </w:rPr>
        <w:t>Заголовки граф следует располагать параллельно строкам таблицы. При необходимости допускается перпендикулярно</w:t>
      </w:r>
      <w:r w:rsidR="001232E6">
        <w:rPr>
          <w:sz w:val="28"/>
        </w:rPr>
        <w:t xml:space="preserve">е расположение заголовков граф. </w:t>
      </w:r>
      <w:r w:rsidR="001232E6" w:rsidRPr="00AC6A9B">
        <w:rPr>
          <w:sz w:val="28"/>
        </w:rPr>
        <w:t>Разделять заголовки и подзаголовки граф и боковика диагональными линиями не допускается.</w:t>
      </w:r>
    </w:p>
    <w:p w:rsidR="00474094" w:rsidRDefault="001232E6" w:rsidP="001232E6">
      <w:pPr>
        <w:ind w:firstLine="709"/>
        <w:jc w:val="both"/>
        <w:rPr>
          <w:sz w:val="28"/>
        </w:rPr>
      </w:pPr>
      <w:r>
        <w:rPr>
          <w:sz w:val="28"/>
        </w:rPr>
        <w:t>Графу «Номер по порядку» в таблицу включать не допускается</w:t>
      </w:r>
      <w:r w:rsidR="00474094">
        <w:rPr>
          <w:sz w:val="28"/>
        </w:rPr>
        <w:t xml:space="preserve">. </w:t>
      </w:r>
      <w:r>
        <w:rPr>
          <w:sz w:val="28"/>
        </w:rPr>
        <w:t>При необходимости нумерации показателей, включенных в таблицу, порядковые номера указывают в первой графе (боковике) таблицы перед их наименованием.</w:t>
      </w:r>
      <w:r w:rsidR="00474094" w:rsidRPr="00474094">
        <w:rPr>
          <w:sz w:val="28"/>
        </w:rPr>
        <w:t xml:space="preserve"> </w:t>
      </w:r>
    </w:p>
    <w:p w:rsidR="001232E6" w:rsidRDefault="00474094" w:rsidP="001232E6">
      <w:pPr>
        <w:ind w:firstLine="709"/>
        <w:jc w:val="both"/>
        <w:rPr>
          <w:sz w:val="28"/>
        </w:rPr>
      </w:pPr>
      <w:r w:rsidRPr="00AC6A9B">
        <w:rPr>
          <w:sz w:val="28"/>
        </w:rPr>
        <w:t xml:space="preserve">Текст в таблице </w:t>
      </w:r>
      <w:r w:rsidR="00573C3C">
        <w:rPr>
          <w:sz w:val="28"/>
        </w:rPr>
        <w:t xml:space="preserve">можно </w:t>
      </w:r>
      <w:r w:rsidRPr="00AC6A9B">
        <w:rPr>
          <w:sz w:val="28"/>
        </w:rPr>
        <w:t xml:space="preserve">выполнять через один межстрочный интервал шрифтом размером 12 </w:t>
      </w:r>
      <w:r>
        <w:rPr>
          <w:sz w:val="28"/>
        </w:rPr>
        <w:t>и менее</w:t>
      </w:r>
      <w:r w:rsidRPr="00AC6A9B">
        <w:rPr>
          <w:sz w:val="28"/>
        </w:rPr>
        <w:t>.</w:t>
      </w:r>
      <w:r w:rsidR="001C2AAC">
        <w:rPr>
          <w:sz w:val="28"/>
        </w:rPr>
        <w:t xml:space="preserve"> </w:t>
      </w:r>
    </w:p>
    <w:p w:rsidR="001C2AAC" w:rsidRDefault="001C2AAC" w:rsidP="001232E6">
      <w:pPr>
        <w:ind w:firstLine="709"/>
        <w:jc w:val="both"/>
        <w:rPr>
          <w:sz w:val="28"/>
        </w:rPr>
      </w:pPr>
      <w:r>
        <w:rPr>
          <w:sz w:val="28"/>
        </w:rPr>
        <w:t>На таблицу обязательно должна быть сноска, с указанием источника информации</w:t>
      </w:r>
      <w:r w:rsidR="00150FB8">
        <w:rPr>
          <w:sz w:val="28"/>
        </w:rPr>
        <w:t>.</w:t>
      </w:r>
    </w:p>
    <w:p w:rsidR="009D2CA0" w:rsidRPr="009D2CA0" w:rsidRDefault="009D2CA0" w:rsidP="009D2CA0">
      <w:pPr>
        <w:ind w:firstLine="709"/>
        <w:jc w:val="both"/>
        <w:rPr>
          <w:sz w:val="28"/>
        </w:rPr>
      </w:pPr>
      <w:r w:rsidRPr="002E0FFF">
        <w:rPr>
          <w:sz w:val="28"/>
        </w:rPr>
        <w:t>Если необходимо дополнительно пояснить отдельные слова, числа, символы или</w:t>
      </w:r>
      <w:r>
        <w:rPr>
          <w:sz w:val="28"/>
        </w:rPr>
        <w:t xml:space="preserve"> предложения, приведенные </w:t>
      </w:r>
      <w:r w:rsidRPr="002E0FFF">
        <w:rPr>
          <w:sz w:val="28"/>
        </w:rPr>
        <w:t xml:space="preserve">в таблице, </w:t>
      </w:r>
      <w:r>
        <w:rPr>
          <w:sz w:val="28"/>
        </w:rPr>
        <w:t>в нижней части таблицы</w:t>
      </w:r>
      <w:r w:rsidR="002D081E">
        <w:rPr>
          <w:sz w:val="28"/>
        </w:rPr>
        <w:t xml:space="preserve"> делают дополнительную графу</w:t>
      </w:r>
      <w:r w:rsidRPr="002E0FFF">
        <w:rPr>
          <w:sz w:val="28"/>
        </w:rPr>
        <w:t xml:space="preserve">. </w:t>
      </w:r>
      <w:r w:rsidR="002D081E">
        <w:rPr>
          <w:sz w:val="28"/>
        </w:rPr>
        <w:t>Н</w:t>
      </w:r>
      <w:r w:rsidRPr="002E0FFF">
        <w:rPr>
          <w:sz w:val="28"/>
        </w:rPr>
        <w:t>епосредственно после того числа, слова, символа или предложения, к которому дается поясн</w:t>
      </w:r>
      <w:r w:rsidR="002D081E">
        <w:rPr>
          <w:sz w:val="28"/>
        </w:rPr>
        <w:t>ение и перед текстом пояснения ставится звездочка «*» или цифра</w:t>
      </w:r>
      <w:r>
        <w:rPr>
          <w:sz w:val="28"/>
        </w:rPr>
        <w:t xml:space="preserve"> со скобкой.</w:t>
      </w:r>
    </w:p>
    <w:p w:rsidR="002D081E" w:rsidRDefault="002D081E" w:rsidP="00573C3C">
      <w:pPr>
        <w:ind w:firstLine="709"/>
        <w:jc w:val="center"/>
        <w:rPr>
          <w:b/>
          <w:i/>
          <w:sz w:val="28"/>
        </w:rPr>
      </w:pPr>
    </w:p>
    <w:p w:rsidR="00474094" w:rsidRPr="00573C3C" w:rsidRDefault="00573C3C" w:rsidP="00573C3C">
      <w:pPr>
        <w:ind w:firstLine="709"/>
        <w:jc w:val="center"/>
        <w:rPr>
          <w:b/>
          <w:i/>
          <w:sz w:val="28"/>
        </w:rPr>
      </w:pPr>
      <w:r w:rsidRPr="00AC6A9B">
        <w:rPr>
          <w:b/>
          <w:i/>
          <w:sz w:val="28"/>
        </w:rPr>
        <w:t>Пример</w:t>
      </w:r>
      <w:r>
        <w:rPr>
          <w:b/>
          <w:i/>
          <w:sz w:val="28"/>
        </w:rPr>
        <w:t xml:space="preserve">: </w:t>
      </w:r>
      <w:r w:rsidR="00474094" w:rsidRPr="00AA00E1">
        <w:rPr>
          <w:sz w:val="28"/>
          <w:szCs w:val="28"/>
        </w:rPr>
        <w:t>Таблица</w:t>
      </w:r>
      <w:r w:rsidR="009D2CA0">
        <w:rPr>
          <w:sz w:val="28"/>
          <w:szCs w:val="28"/>
        </w:rPr>
        <w:t xml:space="preserve"> 1</w:t>
      </w:r>
      <w:r w:rsidR="00474094" w:rsidRPr="00AA00E1">
        <w:rPr>
          <w:sz w:val="28"/>
          <w:szCs w:val="28"/>
        </w:rPr>
        <w:t>– Соотношение мужского и женского населения  по итогам переписи 1979 г.</w:t>
      </w:r>
      <w:r w:rsidR="00150FB8">
        <w:rPr>
          <w:rStyle w:val="ae"/>
          <w:sz w:val="28"/>
          <w:szCs w:val="28"/>
        </w:rPr>
        <w:footnoteReference w:id="1"/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409"/>
        <w:gridCol w:w="2942"/>
      </w:tblGrid>
      <w:tr w:rsidR="00474094" w:rsidRPr="00474094" w:rsidTr="002D081E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</w:tcPr>
          <w:p w:rsidR="00474094" w:rsidRDefault="00474094" w:rsidP="00474094"/>
          <w:p w:rsidR="00474094" w:rsidRPr="00474094" w:rsidRDefault="00CA1757" w:rsidP="00474094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95pt;margin-top:10.05pt;width:493.5pt;height:0;z-index:251657728" o:connectortype="straight"/>
              </w:pic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74094" w:rsidRPr="00172BD5" w:rsidRDefault="009D2CA0" w:rsidP="00385F63">
            <w:pPr>
              <w:pStyle w:val="4"/>
              <w:shd w:val="clear" w:color="auto" w:fill="auto"/>
              <w:spacing w:before="0" w:line="240" w:lineRule="auto"/>
              <w:ind w:firstLine="40"/>
              <w:jc w:val="center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22"/>
                <w:sz w:val="24"/>
                <w:szCs w:val="24"/>
                <w:lang w:val="ru-RU" w:eastAsia="ru-RU"/>
              </w:rPr>
              <w:t>М</w:t>
            </w:r>
            <w:r w:rsidR="00474094" w:rsidRPr="00172BD5">
              <w:rPr>
                <w:rStyle w:val="22"/>
                <w:sz w:val="24"/>
                <w:szCs w:val="24"/>
                <w:lang w:val="ru-RU" w:eastAsia="ru-RU"/>
              </w:rPr>
              <w:t>ужчины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74094" w:rsidRPr="00172BD5" w:rsidRDefault="009D2CA0" w:rsidP="00474094">
            <w:pPr>
              <w:pStyle w:val="4"/>
              <w:shd w:val="clear" w:color="auto" w:fill="auto"/>
              <w:spacing w:before="0" w:line="240" w:lineRule="auto"/>
              <w:ind w:firstLine="34"/>
              <w:jc w:val="center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22"/>
                <w:sz w:val="24"/>
                <w:szCs w:val="24"/>
                <w:lang w:val="ru-RU" w:eastAsia="ru-RU"/>
              </w:rPr>
              <w:t>Ж</w:t>
            </w:r>
            <w:r w:rsidR="00474094" w:rsidRPr="00172BD5">
              <w:rPr>
                <w:rStyle w:val="22"/>
                <w:sz w:val="24"/>
                <w:szCs w:val="24"/>
                <w:lang w:val="ru-RU" w:eastAsia="ru-RU"/>
              </w:rPr>
              <w:t>енщины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74094" w:rsidRPr="00172BD5" w:rsidRDefault="00474094" w:rsidP="00474094">
            <w:pPr>
              <w:pStyle w:val="4"/>
              <w:shd w:val="clear" w:color="auto" w:fill="auto"/>
              <w:spacing w:before="0" w:line="240" w:lineRule="auto"/>
              <w:ind w:firstLine="34"/>
              <w:jc w:val="center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22"/>
                <w:sz w:val="24"/>
                <w:szCs w:val="24"/>
                <w:lang w:val="ru-RU" w:eastAsia="ru-RU"/>
              </w:rPr>
              <w:t>Соотношение полов</w:t>
            </w:r>
          </w:p>
        </w:tc>
      </w:tr>
      <w:tr w:rsidR="00474094" w:rsidRPr="00474094" w:rsidTr="002D081E">
        <w:trPr>
          <w:jc w:val="center"/>
        </w:trPr>
        <w:tc>
          <w:tcPr>
            <w:tcW w:w="2660" w:type="dxa"/>
            <w:tcBorders>
              <w:top w:val="single" w:sz="4" w:space="0" w:color="auto"/>
            </w:tcBorders>
          </w:tcPr>
          <w:p w:rsidR="00474094" w:rsidRPr="00172BD5" w:rsidRDefault="00474094" w:rsidP="008B7822">
            <w:pPr>
              <w:pStyle w:val="4"/>
              <w:shd w:val="clear" w:color="auto" w:fill="auto"/>
              <w:spacing w:before="0" w:line="240" w:lineRule="auto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22"/>
                <w:sz w:val="24"/>
                <w:szCs w:val="24"/>
                <w:lang w:val="ru-RU" w:eastAsia="ru-RU"/>
              </w:rPr>
              <w:t>РСФСР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74094" w:rsidRPr="00172BD5" w:rsidRDefault="00474094" w:rsidP="00385F63">
            <w:pPr>
              <w:pStyle w:val="4"/>
              <w:shd w:val="clear" w:color="auto" w:fill="auto"/>
              <w:spacing w:before="0" w:line="240" w:lineRule="auto"/>
              <w:ind w:firstLine="40"/>
              <w:jc w:val="center"/>
              <w:outlineLvl w:val="0"/>
              <w:rPr>
                <w:rStyle w:val="FontStyle18"/>
                <w:sz w:val="24"/>
                <w:szCs w:val="24"/>
                <w:lang w:val="ru-RU" w:eastAsia="ru-RU"/>
              </w:rPr>
            </w:pPr>
            <w:r w:rsidRPr="00172BD5">
              <w:rPr>
                <w:rStyle w:val="FontStyle18"/>
                <w:sz w:val="24"/>
                <w:szCs w:val="24"/>
                <w:lang w:val="ru-RU" w:eastAsia="ru-RU"/>
              </w:rPr>
              <w:t>461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474094" w:rsidRPr="00172BD5" w:rsidRDefault="00474094" w:rsidP="00474094">
            <w:pPr>
              <w:pStyle w:val="4"/>
              <w:shd w:val="clear" w:color="auto" w:fill="auto"/>
              <w:spacing w:before="0" w:line="240" w:lineRule="auto"/>
              <w:ind w:firstLine="34"/>
              <w:jc w:val="center"/>
              <w:outlineLvl w:val="0"/>
              <w:rPr>
                <w:rStyle w:val="FontStyle18"/>
                <w:sz w:val="24"/>
                <w:szCs w:val="24"/>
                <w:lang w:val="ru-RU" w:eastAsia="ru-RU"/>
              </w:rPr>
            </w:pPr>
            <w:r w:rsidRPr="00172BD5">
              <w:rPr>
                <w:rStyle w:val="FontStyle18"/>
                <w:sz w:val="24"/>
                <w:szCs w:val="24"/>
                <w:lang w:val="ru-RU" w:eastAsia="ru-RU"/>
              </w:rPr>
              <w:t>539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474094" w:rsidRPr="00172BD5" w:rsidRDefault="00474094" w:rsidP="00385F63">
            <w:pPr>
              <w:pStyle w:val="4"/>
              <w:shd w:val="clear" w:color="auto" w:fill="auto"/>
              <w:spacing w:before="0" w:line="240" w:lineRule="auto"/>
              <w:ind w:firstLine="720"/>
              <w:jc w:val="center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22"/>
                <w:sz w:val="24"/>
                <w:szCs w:val="24"/>
                <w:lang w:val="ru-RU" w:eastAsia="ru-RU"/>
              </w:rPr>
              <w:t>85:100</w:t>
            </w:r>
          </w:p>
        </w:tc>
      </w:tr>
      <w:tr w:rsidR="00474094" w:rsidRPr="00474094" w:rsidTr="002D081E">
        <w:trPr>
          <w:jc w:val="center"/>
        </w:trPr>
        <w:tc>
          <w:tcPr>
            <w:tcW w:w="2660" w:type="dxa"/>
          </w:tcPr>
          <w:p w:rsidR="00474094" w:rsidRPr="00172BD5" w:rsidRDefault="00474094" w:rsidP="00385F63">
            <w:pPr>
              <w:pStyle w:val="4"/>
              <w:shd w:val="clear" w:color="auto" w:fill="auto"/>
              <w:spacing w:before="0" w:line="240" w:lineRule="auto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22"/>
                <w:sz w:val="24"/>
                <w:szCs w:val="24"/>
                <w:lang w:val="ru-RU" w:eastAsia="ru-RU"/>
              </w:rPr>
              <w:t>Красноярский край</w:t>
            </w:r>
            <w:r w:rsidR="002D081E" w:rsidRPr="00172BD5">
              <w:rPr>
                <w:rStyle w:val="22"/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843" w:type="dxa"/>
          </w:tcPr>
          <w:p w:rsidR="00474094" w:rsidRPr="00172BD5" w:rsidRDefault="00474094" w:rsidP="00385F63">
            <w:pPr>
              <w:pStyle w:val="4"/>
              <w:shd w:val="clear" w:color="auto" w:fill="auto"/>
              <w:spacing w:before="0" w:line="240" w:lineRule="auto"/>
              <w:ind w:firstLine="40"/>
              <w:jc w:val="center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FontStyle18"/>
                <w:sz w:val="24"/>
                <w:szCs w:val="24"/>
                <w:lang w:val="ru-RU" w:eastAsia="ru-RU"/>
              </w:rPr>
              <w:t>478</w:t>
            </w:r>
          </w:p>
        </w:tc>
        <w:tc>
          <w:tcPr>
            <w:tcW w:w="2409" w:type="dxa"/>
          </w:tcPr>
          <w:p w:rsidR="00474094" w:rsidRPr="00172BD5" w:rsidRDefault="00474094" w:rsidP="00474094">
            <w:pPr>
              <w:pStyle w:val="4"/>
              <w:shd w:val="clear" w:color="auto" w:fill="auto"/>
              <w:spacing w:before="0" w:line="240" w:lineRule="auto"/>
              <w:ind w:firstLine="34"/>
              <w:jc w:val="center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FontStyle18"/>
                <w:sz w:val="24"/>
                <w:szCs w:val="24"/>
                <w:lang w:val="ru-RU" w:eastAsia="ru-RU"/>
              </w:rPr>
              <w:t>522</w:t>
            </w:r>
          </w:p>
        </w:tc>
        <w:tc>
          <w:tcPr>
            <w:tcW w:w="2942" w:type="dxa"/>
          </w:tcPr>
          <w:p w:rsidR="00474094" w:rsidRPr="00172BD5" w:rsidRDefault="00474094" w:rsidP="00385F63">
            <w:pPr>
              <w:pStyle w:val="4"/>
              <w:shd w:val="clear" w:color="auto" w:fill="auto"/>
              <w:spacing w:before="0" w:line="240" w:lineRule="auto"/>
              <w:ind w:firstLine="720"/>
              <w:jc w:val="center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22"/>
                <w:sz w:val="24"/>
                <w:szCs w:val="24"/>
                <w:lang w:val="ru-RU" w:eastAsia="ru-RU"/>
              </w:rPr>
              <w:t>91:100</w:t>
            </w:r>
          </w:p>
        </w:tc>
      </w:tr>
      <w:tr w:rsidR="00474094" w:rsidRPr="00474094" w:rsidTr="002D081E">
        <w:trPr>
          <w:jc w:val="center"/>
        </w:trPr>
        <w:tc>
          <w:tcPr>
            <w:tcW w:w="2660" w:type="dxa"/>
          </w:tcPr>
          <w:p w:rsidR="00474094" w:rsidRPr="00172BD5" w:rsidRDefault="00474094" w:rsidP="00385F63">
            <w:pPr>
              <w:pStyle w:val="4"/>
              <w:shd w:val="clear" w:color="auto" w:fill="auto"/>
              <w:spacing w:before="0" w:line="240" w:lineRule="auto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22"/>
                <w:sz w:val="24"/>
                <w:szCs w:val="24"/>
                <w:lang w:val="ru-RU" w:eastAsia="ru-RU"/>
              </w:rPr>
              <w:t>Иркутская область</w:t>
            </w:r>
          </w:p>
        </w:tc>
        <w:tc>
          <w:tcPr>
            <w:tcW w:w="1843" w:type="dxa"/>
          </w:tcPr>
          <w:p w:rsidR="00474094" w:rsidRPr="00474094" w:rsidRDefault="00474094" w:rsidP="00385F63">
            <w:pPr>
              <w:pStyle w:val="Style3"/>
              <w:widowControl/>
              <w:tabs>
                <w:tab w:val="center" w:pos="515"/>
                <w:tab w:val="right" w:pos="990"/>
              </w:tabs>
              <w:spacing w:line="240" w:lineRule="auto"/>
              <w:ind w:firstLine="40"/>
              <w:jc w:val="center"/>
              <w:outlineLvl w:val="0"/>
              <w:rPr>
                <w:rStyle w:val="FontStyle18"/>
                <w:sz w:val="24"/>
                <w:szCs w:val="24"/>
              </w:rPr>
            </w:pPr>
            <w:r w:rsidRPr="00474094">
              <w:rPr>
                <w:rStyle w:val="FontStyle18"/>
                <w:sz w:val="24"/>
                <w:szCs w:val="24"/>
              </w:rPr>
              <w:t>482</w:t>
            </w:r>
          </w:p>
        </w:tc>
        <w:tc>
          <w:tcPr>
            <w:tcW w:w="2409" w:type="dxa"/>
          </w:tcPr>
          <w:p w:rsidR="00474094" w:rsidRPr="00474094" w:rsidRDefault="00474094" w:rsidP="00474094">
            <w:pPr>
              <w:pStyle w:val="Style3"/>
              <w:widowControl/>
              <w:spacing w:line="240" w:lineRule="auto"/>
              <w:ind w:firstLine="34"/>
              <w:jc w:val="center"/>
              <w:outlineLvl w:val="0"/>
              <w:rPr>
                <w:rStyle w:val="FontStyle18"/>
                <w:sz w:val="24"/>
                <w:szCs w:val="24"/>
              </w:rPr>
            </w:pPr>
            <w:r w:rsidRPr="00474094">
              <w:rPr>
                <w:rStyle w:val="FontStyle18"/>
                <w:sz w:val="24"/>
                <w:szCs w:val="24"/>
              </w:rPr>
              <w:t>518</w:t>
            </w:r>
          </w:p>
        </w:tc>
        <w:tc>
          <w:tcPr>
            <w:tcW w:w="2942" w:type="dxa"/>
          </w:tcPr>
          <w:p w:rsidR="00474094" w:rsidRPr="00172BD5" w:rsidRDefault="00474094" w:rsidP="00385F63">
            <w:pPr>
              <w:pStyle w:val="4"/>
              <w:shd w:val="clear" w:color="auto" w:fill="auto"/>
              <w:spacing w:before="0" w:line="240" w:lineRule="auto"/>
              <w:ind w:firstLine="720"/>
              <w:jc w:val="center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22"/>
                <w:sz w:val="24"/>
                <w:szCs w:val="24"/>
                <w:lang w:val="ru-RU" w:eastAsia="ru-RU"/>
              </w:rPr>
              <w:t>93:100</w:t>
            </w:r>
          </w:p>
        </w:tc>
      </w:tr>
      <w:tr w:rsidR="002D081E" w:rsidRPr="00474094" w:rsidTr="002D081E">
        <w:trPr>
          <w:jc w:val="center"/>
        </w:trPr>
        <w:tc>
          <w:tcPr>
            <w:tcW w:w="9854" w:type="dxa"/>
            <w:gridSpan w:val="4"/>
          </w:tcPr>
          <w:p w:rsidR="002D081E" w:rsidRPr="00172BD5" w:rsidRDefault="002D081E" w:rsidP="002D081E">
            <w:pPr>
              <w:pStyle w:val="4"/>
              <w:shd w:val="clear" w:color="auto" w:fill="auto"/>
              <w:spacing w:before="0" w:line="240" w:lineRule="auto"/>
              <w:ind w:firstLine="720"/>
              <w:outlineLvl w:val="0"/>
              <w:rPr>
                <w:rStyle w:val="22"/>
                <w:sz w:val="24"/>
                <w:szCs w:val="24"/>
                <w:lang w:val="ru-RU" w:eastAsia="ru-RU"/>
              </w:rPr>
            </w:pPr>
            <w:r w:rsidRPr="00172BD5">
              <w:rPr>
                <w:rStyle w:val="22"/>
                <w:lang w:val="ru-RU" w:eastAsia="ru-RU"/>
              </w:rPr>
              <w:t>*</w:t>
            </w:r>
            <w:r w:rsidRPr="00172BD5">
              <w:rPr>
                <w:rStyle w:val="22"/>
                <w:sz w:val="24"/>
                <w:szCs w:val="24"/>
                <w:lang w:val="ru-RU" w:eastAsia="ru-RU"/>
              </w:rPr>
              <w:t xml:space="preserve"> Данные без учета населения ЗАТО</w:t>
            </w:r>
          </w:p>
        </w:tc>
      </w:tr>
    </w:tbl>
    <w:p w:rsidR="00474094" w:rsidRPr="00596E26" w:rsidRDefault="00474094" w:rsidP="00474094">
      <w:pPr>
        <w:ind w:firstLine="709"/>
        <w:jc w:val="both"/>
        <w:rPr>
          <w:sz w:val="28"/>
          <w:szCs w:val="20"/>
        </w:rPr>
      </w:pPr>
    </w:p>
    <w:p w:rsidR="008B7822" w:rsidRPr="00AC6A9B" w:rsidRDefault="008B7822" w:rsidP="008B7822">
      <w:pPr>
        <w:ind w:firstLine="709"/>
        <w:jc w:val="both"/>
        <w:rPr>
          <w:sz w:val="28"/>
          <w:szCs w:val="28"/>
        </w:rPr>
      </w:pPr>
      <w:r w:rsidRPr="00AC6A9B">
        <w:rPr>
          <w:sz w:val="28"/>
        </w:rPr>
        <w:t xml:space="preserve">Если графы </w:t>
      </w:r>
      <w:r>
        <w:rPr>
          <w:sz w:val="28"/>
        </w:rPr>
        <w:t xml:space="preserve">или строки </w:t>
      </w:r>
      <w:r w:rsidRPr="00AC6A9B">
        <w:rPr>
          <w:sz w:val="28"/>
        </w:rPr>
        <w:t>таблицы выходят за формат листа, то таблицу делят на части и помещаю</w:t>
      </w:r>
      <w:r>
        <w:rPr>
          <w:sz w:val="28"/>
        </w:rPr>
        <w:t>т их одну под другой или на следующей странице.</w:t>
      </w:r>
      <w:r w:rsidRPr="00AC6A9B">
        <w:rPr>
          <w:sz w:val="28"/>
        </w:rPr>
        <w:t xml:space="preserve"> </w:t>
      </w:r>
      <w:r>
        <w:rPr>
          <w:sz w:val="28"/>
        </w:rPr>
        <w:t>П</w:t>
      </w:r>
      <w:r w:rsidRPr="00AC6A9B">
        <w:rPr>
          <w:sz w:val="28"/>
        </w:rPr>
        <w:t>ри этом слово «Таблица», номер и наименование таблицы п</w:t>
      </w:r>
      <w:r>
        <w:rPr>
          <w:sz w:val="28"/>
        </w:rPr>
        <w:t>омещают</w:t>
      </w:r>
      <w:r w:rsidRPr="00AC6A9B">
        <w:rPr>
          <w:sz w:val="28"/>
        </w:rPr>
        <w:t xml:space="preserve"> над первой частью, а над другими  частями </w:t>
      </w:r>
      <w:r w:rsidR="00B15406">
        <w:rPr>
          <w:sz w:val="28"/>
        </w:rPr>
        <w:t xml:space="preserve"> </w:t>
      </w:r>
      <w:r>
        <w:rPr>
          <w:sz w:val="28"/>
        </w:rPr>
        <w:t>–</w:t>
      </w:r>
      <w:r w:rsidR="00B15406">
        <w:rPr>
          <w:sz w:val="28"/>
        </w:rPr>
        <w:t xml:space="preserve"> </w:t>
      </w:r>
      <w:r w:rsidRPr="00AC6A9B">
        <w:rPr>
          <w:sz w:val="28"/>
        </w:rPr>
        <w:t xml:space="preserve"> слова «Продолжение таблицы» или «Окон</w:t>
      </w:r>
      <w:r w:rsidRPr="00AC6A9B">
        <w:rPr>
          <w:sz w:val="28"/>
          <w:szCs w:val="28"/>
        </w:rPr>
        <w:t xml:space="preserve">чание таблицы» с указанием </w:t>
      </w:r>
      <w:r>
        <w:rPr>
          <w:sz w:val="28"/>
          <w:szCs w:val="28"/>
        </w:rPr>
        <w:t xml:space="preserve">ее </w:t>
      </w:r>
      <w:r w:rsidRPr="00AC6A9B">
        <w:rPr>
          <w:sz w:val="28"/>
          <w:szCs w:val="28"/>
        </w:rPr>
        <w:t xml:space="preserve">номера. </w:t>
      </w:r>
      <w:r w:rsidR="00150FB8" w:rsidRPr="006277FF">
        <w:rPr>
          <w:sz w:val="28"/>
          <w:szCs w:val="28"/>
        </w:rPr>
        <w:t>В этом случае пронумеровывают графы и повторяют их нумерацию на следующей странице.</w:t>
      </w:r>
    </w:p>
    <w:p w:rsidR="0076634A" w:rsidRPr="006277FF" w:rsidRDefault="0076634A" w:rsidP="0076634A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Также можно использовать схемы, графики, диаг</w:t>
      </w:r>
      <w:r w:rsidR="00573C3C">
        <w:rPr>
          <w:sz w:val="28"/>
          <w:szCs w:val="28"/>
        </w:rPr>
        <w:t>раммы, рисунки, фотографии и другие</w:t>
      </w:r>
      <w:r w:rsidRPr="006277FF">
        <w:rPr>
          <w:sz w:val="28"/>
          <w:szCs w:val="28"/>
        </w:rPr>
        <w:t xml:space="preserve"> иллюстративные материалы.</w:t>
      </w:r>
    </w:p>
    <w:p w:rsidR="00573C3C" w:rsidRDefault="0076634A" w:rsidP="00573C3C">
      <w:pPr>
        <w:ind w:firstLine="709"/>
        <w:jc w:val="both"/>
        <w:rPr>
          <w:sz w:val="28"/>
        </w:rPr>
      </w:pPr>
      <w:r w:rsidRPr="006277FF">
        <w:rPr>
          <w:sz w:val="28"/>
          <w:szCs w:val="28"/>
        </w:rPr>
        <w:t xml:space="preserve">Каждый вид иллюстративного материала должен иметь тематический заголовок (название). </w:t>
      </w:r>
      <w:r w:rsidR="00573C3C">
        <w:rPr>
          <w:sz w:val="28"/>
        </w:rPr>
        <w:t>И</w:t>
      </w:r>
      <w:r w:rsidR="00573C3C" w:rsidRPr="0039479E">
        <w:rPr>
          <w:sz w:val="28"/>
        </w:rPr>
        <w:t>л</w:t>
      </w:r>
      <w:r w:rsidR="00573C3C">
        <w:rPr>
          <w:sz w:val="28"/>
        </w:rPr>
        <w:t>л</w:t>
      </w:r>
      <w:r w:rsidR="00573C3C" w:rsidRPr="0039479E">
        <w:rPr>
          <w:sz w:val="28"/>
        </w:rPr>
        <w:t>юстрации располага</w:t>
      </w:r>
      <w:r w:rsidR="00573C3C">
        <w:rPr>
          <w:sz w:val="28"/>
        </w:rPr>
        <w:t>ю</w:t>
      </w:r>
      <w:r w:rsidR="00573C3C" w:rsidRPr="0039479E">
        <w:rPr>
          <w:sz w:val="28"/>
        </w:rPr>
        <w:t>т непосредственно после упоминания в текс</w:t>
      </w:r>
      <w:r w:rsidR="00573C3C">
        <w:rPr>
          <w:sz w:val="28"/>
        </w:rPr>
        <w:t xml:space="preserve">те или на следующей странице и </w:t>
      </w:r>
      <w:r w:rsidR="00573C3C" w:rsidRPr="0039479E">
        <w:rPr>
          <w:sz w:val="28"/>
        </w:rPr>
        <w:t>обозначают словом «Рисунок».</w:t>
      </w:r>
      <w:r w:rsidR="00573C3C">
        <w:rPr>
          <w:sz w:val="28"/>
        </w:rPr>
        <w:t xml:space="preserve"> </w:t>
      </w:r>
      <w:r w:rsidR="00573C3C" w:rsidRPr="0039479E">
        <w:rPr>
          <w:sz w:val="28"/>
        </w:rPr>
        <w:t>Иллюстрации, за исключением приложений, нумеруют арабскими цифрами по порядку в пределах документа.</w:t>
      </w:r>
      <w:r w:rsidR="00573C3C">
        <w:rPr>
          <w:sz w:val="28"/>
        </w:rPr>
        <w:t xml:space="preserve"> </w:t>
      </w:r>
      <w:r w:rsidR="00573C3C" w:rsidRPr="0039479E">
        <w:rPr>
          <w:sz w:val="28"/>
        </w:rPr>
        <w:t>Если в документе одна иллюстрация</w:t>
      </w:r>
      <w:r w:rsidR="00573C3C">
        <w:rPr>
          <w:sz w:val="28"/>
        </w:rPr>
        <w:t xml:space="preserve">, то ее обозначают «Рисунок 1». </w:t>
      </w:r>
      <w:r w:rsidR="00573C3C" w:rsidRPr="0039479E">
        <w:rPr>
          <w:sz w:val="28"/>
        </w:rPr>
        <w:t>Допускается нумеровать иллюстрации в пределах раздела.</w:t>
      </w:r>
    </w:p>
    <w:p w:rsidR="00573C3C" w:rsidRDefault="00573C3C" w:rsidP="00573C3C">
      <w:pPr>
        <w:ind w:firstLine="709"/>
        <w:jc w:val="both"/>
        <w:rPr>
          <w:sz w:val="28"/>
        </w:rPr>
      </w:pPr>
      <w:r w:rsidRPr="0039479E">
        <w:rPr>
          <w:sz w:val="28"/>
        </w:rPr>
        <w:t>Иллюстрации</w:t>
      </w:r>
      <w:r>
        <w:rPr>
          <w:sz w:val="28"/>
        </w:rPr>
        <w:t>, помещаемые в приложениях, нумеруют арабскими цифрами в пределах каждого приложения, добавляя перед каждым номером обозначение данного приложения и разделяя их точкой.</w:t>
      </w:r>
    </w:p>
    <w:p w:rsidR="00573C3C" w:rsidRDefault="00573C3C" w:rsidP="00573C3C">
      <w:pPr>
        <w:ind w:firstLine="709"/>
        <w:jc w:val="both"/>
        <w:rPr>
          <w:sz w:val="28"/>
        </w:rPr>
      </w:pPr>
      <w:r w:rsidRPr="0039479E">
        <w:rPr>
          <w:sz w:val="28"/>
        </w:rPr>
        <w:t>Иллюстрации могут иметь тематическое наименование и поясн</w:t>
      </w:r>
      <w:r>
        <w:rPr>
          <w:sz w:val="28"/>
        </w:rPr>
        <w:t>яющи</w:t>
      </w:r>
      <w:r w:rsidRPr="0039479E">
        <w:rPr>
          <w:sz w:val="28"/>
        </w:rPr>
        <w:t>е данные (подрисуночный текст). Подрисуночный текст помещают под иллюстрацией, а ниже по центру печатают слово «Рисунок», его номер и наименование.</w:t>
      </w:r>
      <w:r w:rsidR="00F37353">
        <w:rPr>
          <w:sz w:val="28"/>
        </w:rPr>
        <w:t xml:space="preserve"> </w:t>
      </w:r>
      <w:r w:rsidRPr="0039479E">
        <w:rPr>
          <w:sz w:val="28"/>
        </w:rPr>
        <w:t>Для оформления подрисуночного текста допускается применять шрифт размера 12 и менее.</w:t>
      </w:r>
    </w:p>
    <w:p w:rsidR="00F37353" w:rsidRPr="006277FF" w:rsidRDefault="00F37353" w:rsidP="00F37353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На иллюстративные материалы делаются ссылки, при этом указывается порядковый номер, под которым данная иллюстрация проходит в тексте работы. Ссылка может быть в виде речевого</w:t>
      </w:r>
      <w:r>
        <w:rPr>
          <w:sz w:val="28"/>
          <w:szCs w:val="28"/>
        </w:rPr>
        <w:t xml:space="preserve"> оборота: «как это видно на Рисунке </w:t>
      </w:r>
      <w:r w:rsidRPr="006277FF">
        <w:rPr>
          <w:sz w:val="28"/>
          <w:szCs w:val="28"/>
        </w:rPr>
        <w:t>1» или в виде заключенног</w:t>
      </w:r>
      <w:r>
        <w:rPr>
          <w:sz w:val="28"/>
          <w:szCs w:val="28"/>
        </w:rPr>
        <w:t>о в круглые скобки выражения: (Рисунок</w:t>
      </w:r>
      <w:r w:rsidRPr="006277FF">
        <w:rPr>
          <w:sz w:val="28"/>
          <w:szCs w:val="28"/>
        </w:rPr>
        <w:t xml:space="preserve"> 1)</w:t>
      </w:r>
      <w:r>
        <w:rPr>
          <w:sz w:val="28"/>
          <w:szCs w:val="28"/>
        </w:rPr>
        <w:t>. Кроме того, обязательна сноска на источник информации.</w:t>
      </w:r>
    </w:p>
    <w:p w:rsidR="00F37353" w:rsidRPr="00DC1A38" w:rsidRDefault="00F37353" w:rsidP="00F37353">
      <w:pPr>
        <w:ind w:firstLine="709"/>
        <w:jc w:val="both"/>
        <w:rPr>
          <w:b/>
          <w:i/>
          <w:sz w:val="28"/>
        </w:rPr>
      </w:pPr>
      <w:r w:rsidRPr="00DC1A38">
        <w:rPr>
          <w:b/>
          <w:i/>
          <w:sz w:val="28"/>
        </w:rPr>
        <w:t>Пример</w:t>
      </w:r>
    </w:p>
    <w:p w:rsidR="00F37353" w:rsidRDefault="00CA1757" w:rsidP="00F37353">
      <w:pPr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://www.demoscope.ru/dem-98/img/Image2.gif" style="width:338.25pt;height:128.25pt;visibility:visible">
            <v:imagedata r:id="rId8" o:title="Image2"/>
            <v:shadow on="t"/>
          </v:shape>
        </w:pict>
      </w:r>
    </w:p>
    <w:p w:rsidR="00F37353" w:rsidRPr="00DC1A38" w:rsidRDefault="00F37353" w:rsidP="00F37353">
      <w:pPr>
        <w:spacing w:before="100" w:beforeAutospacing="1" w:after="100" w:afterAutospacing="1"/>
        <w:jc w:val="center"/>
        <w:rPr>
          <w:bCs/>
        </w:rPr>
      </w:pPr>
      <w:r w:rsidRPr="00DC1A38">
        <w:rPr>
          <w:bCs/>
        </w:rPr>
        <w:t>Рисунок 1. Динамика населения России в 1897</w:t>
      </w:r>
      <w:r w:rsidR="00813398">
        <w:rPr>
          <w:bCs/>
        </w:rPr>
        <w:t xml:space="preserve"> – </w:t>
      </w:r>
      <w:r w:rsidRPr="00DC1A38">
        <w:rPr>
          <w:bCs/>
        </w:rPr>
        <w:t>1997 гг., тыс. чел.</w:t>
      </w:r>
      <w:r w:rsidRPr="00F37353">
        <w:rPr>
          <w:rStyle w:val="ae"/>
          <w:bCs/>
          <w:sz w:val="20"/>
          <w:szCs w:val="20"/>
        </w:rPr>
        <w:footnoteReference w:id="2"/>
      </w:r>
    </w:p>
    <w:p w:rsidR="00DC1A38" w:rsidRDefault="00DC1A38" w:rsidP="0076634A">
      <w:pPr>
        <w:ind w:firstLine="709"/>
        <w:jc w:val="both"/>
        <w:rPr>
          <w:sz w:val="28"/>
          <w:szCs w:val="28"/>
        </w:rPr>
      </w:pPr>
    </w:p>
    <w:p w:rsidR="00F37353" w:rsidRPr="007576EA" w:rsidRDefault="00DC1A38" w:rsidP="00F37353">
      <w:pPr>
        <w:ind w:firstLine="709"/>
        <w:jc w:val="both"/>
        <w:rPr>
          <w:sz w:val="28"/>
        </w:rPr>
      </w:pPr>
      <w:r w:rsidRPr="0039479E">
        <w:rPr>
          <w:sz w:val="28"/>
        </w:rPr>
        <w:t>Если рисунок не умещается на одной странице, допускается переносить его на другие страницы. При этом тематическое наименование помещают на стран</w:t>
      </w:r>
      <w:r>
        <w:rPr>
          <w:sz w:val="28"/>
        </w:rPr>
        <w:t xml:space="preserve">ице, с которой начинается рисунок, поясняющие данные к рисунку – на любой из страниц, на которых расположен рисунок, и на каждой странице указывают номер листа. </w:t>
      </w:r>
    </w:p>
    <w:p w:rsidR="0076634A" w:rsidRPr="0076634A" w:rsidRDefault="0076634A" w:rsidP="007663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таблиц, рисунков, графиков и других </w:t>
      </w:r>
      <w:r w:rsidR="00F37353">
        <w:rPr>
          <w:sz w:val="28"/>
          <w:szCs w:val="28"/>
        </w:rPr>
        <w:t xml:space="preserve">иллюстративных </w:t>
      </w:r>
      <w:r>
        <w:rPr>
          <w:sz w:val="28"/>
          <w:szCs w:val="28"/>
        </w:rPr>
        <w:t>форм подачи информации в реферате не обязательно.</w:t>
      </w: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0F59DC" w:rsidRDefault="000F59DC" w:rsidP="000F59DC">
      <w:pPr>
        <w:jc w:val="center"/>
        <w:rPr>
          <w:b/>
          <w:sz w:val="28"/>
          <w:szCs w:val="28"/>
        </w:rPr>
      </w:pPr>
    </w:p>
    <w:p w:rsidR="000F59DC" w:rsidRDefault="000F59DC" w:rsidP="000F59DC">
      <w:pPr>
        <w:jc w:val="center"/>
        <w:rPr>
          <w:b/>
          <w:sz w:val="28"/>
          <w:szCs w:val="28"/>
        </w:rPr>
      </w:pPr>
    </w:p>
    <w:p w:rsidR="000F59DC" w:rsidRDefault="000F59DC" w:rsidP="000F59DC">
      <w:pPr>
        <w:jc w:val="center"/>
        <w:rPr>
          <w:b/>
          <w:sz w:val="28"/>
          <w:szCs w:val="28"/>
        </w:rPr>
      </w:pPr>
    </w:p>
    <w:p w:rsidR="000F59DC" w:rsidRDefault="000F59DC" w:rsidP="000F59DC">
      <w:pPr>
        <w:jc w:val="center"/>
        <w:rPr>
          <w:b/>
          <w:sz w:val="28"/>
          <w:szCs w:val="28"/>
        </w:rPr>
      </w:pPr>
    </w:p>
    <w:p w:rsidR="00FB0759" w:rsidRDefault="00FB0759" w:rsidP="000F59DC">
      <w:pPr>
        <w:jc w:val="center"/>
        <w:rPr>
          <w:b/>
          <w:sz w:val="28"/>
          <w:szCs w:val="28"/>
        </w:rPr>
      </w:pPr>
    </w:p>
    <w:p w:rsidR="00FB0759" w:rsidRDefault="00FB0759" w:rsidP="000F59DC">
      <w:pPr>
        <w:jc w:val="center"/>
        <w:rPr>
          <w:b/>
          <w:sz w:val="28"/>
          <w:szCs w:val="28"/>
        </w:rPr>
      </w:pPr>
    </w:p>
    <w:p w:rsidR="00581595" w:rsidRPr="00E83316" w:rsidRDefault="00FB0759" w:rsidP="000F59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E83316">
        <w:rPr>
          <w:sz w:val="28"/>
          <w:szCs w:val="28"/>
        </w:rPr>
        <w:t>КУРСОВАЯ РАБОТА</w:t>
      </w: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Default="00E83316" w:rsidP="00E83316">
      <w:pPr>
        <w:jc w:val="center"/>
        <w:rPr>
          <w:sz w:val="28"/>
          <w:szCs w:val="28"/>
        </w:rPr>
      </w:pPr>
      <w:r w:rsidRPr="00E83316">
        <w:rPr>
          <w:sz w:val="28"/>
          <w:szCs w:val="28"/>
        </w:rPr>
        <w:t>2</w:t>
      </w:r>
      <w:r w:rsidR="00CA3521" w:rsidRPr="00E83316">
        <w:rPr>
          <w:sz w:val="28"/>
          <w:szCs w:val="28"/>
        </w:rPr>
        <w:t>.1</w:t>
      </w:r>
      <w:r w:rsidR="00581595" w:rsidRPr="00E83316">
        <w:rPr>
          <w:sz w:val="28"/>
          <w:szCs w:val="28"/>
        </w:rPr>
        <w:t xml:space="preserve"> Общие положения</w:t>
      </w:r>
    </w:p>
    <w:p w:rsidR="00E83316" w:rsidRPr="00E83316" w:rsidRDefault="00E83316" w:rsidP="00E83316">
      <w:pPr>
        <w:jc w:val="center"/>
        <w:rPr>
          <w:sz w:val="28"/>
          <w:szCs w:val="28"/>
        </w:rPr>
      </w:pPr>
    </w:p>
    <w:p w:rsidR="00581595" w:rsidRPr="006277FF" w:rsidRDefault="00581595" w:rsidP="006277FF">
      <w:pPr>
        <w:pStyle w:val="a4"/>
        <w:ind w:firstLine="709"/>
        <w:jc w:val="both"/>
        <w:rPr>
          <w:b w:val="0"/>
          <w:szCs w:val="28"/>
        </w:rPr>
      </w:pPr>
      <w:r w:rsidRPr="006277FF">
        <w:rPr>
          <w:b w:val="0"/>
          <w:szCs w:val="28"/>
        </w:rPr>
        <w:t>Курсовая работа является одним из основных видов самостоятельной работы студентов университета. Ее выполнение направлено на закрепление, углубление и обобщение знаний по учебным дисциплинам профессиональной подготовки, овладение методами научного исследования, формирование навыков самостоятельного решения задач в ходе научного исследования.</w:t>
      </w:r>
    </w:p>
    <w:p w:rsidR="00581595" w:rsidRPr="006277FF" w:rsidRDefault="00581595" w:rsidP="006277FF">
      <w:pPr>
        <w:pStyle w:val="a4"/>
        <w:ind w:firstLine="709"/>
        <w:jc w:val="both"/>
        <w:rPr>
          <w:b w:val="0"/>
          <w:szCs w:val="28"/>
        </w:rPr>
      </w:pPr>
      <w:r w:rsidRPr="006277FF">
        <w:rPr>
          <w:b w:val="0"/>
          <w:szCs w:val="28"/>
        </w:rPr>
        <w:t xml:space="preserve">Курсовая работа представляет собой развернутое, приведенное в систему изложение результатов изучения студентом социальных, культурных, политических, экономических процессов и явлений в истории </w:t>
      </w:r>
    </w:p>
    <w:p w:rsidR="00581595" w:rsidRPr="006277FF" w:rsidRDefault="00581595" w:rsidP="006277FF">
      <w:pPr>
        <w:pStyle w:val="a6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Руководство и контроль за ходом написания, а также рецензирование курсовых работ возлагается на </w:t>
      </w:r>
      <w:r w:rsidRPr="006277FF">
        <w:rPr>
          <w:i/>
          <w:sz w:val="28"/>
          <w:szCs w:val="28"/>
        </w:rPr>
        <w:t>каф</w:t>
      </w:r>
      <w:r w:rsidR="00A449DE">
        <w:rPr>
          <w:i/>
          <w:sz w:val="28"/>
          <w:szCs w:val="28"/>
        </w:rPr>
        <w:t>едру.</w:t>
      </w:r>
      <w:r w:rsidR="00F918DD">
        <w:rPr>
          <w:i/>
          <w:sz w:val="28"/>
          <w:szCs w:val="28"/>
        </w:rPr>
        <w:t xml:space="preserve"> </w:t>
      </w:r>
      <w:r w:rsidRPr="006277FF">
        <w:rPr>
          <w:i/>
          <w:sz w:val="28"/>
          <w:szCs w:val="28"/>
        </w:rPr>
        <w:t xml:space="preserve"> </w:t>
      </w:r>
      <w:r w:rsidRPr="006277FF">
        <w:rPr>
          <w:sz w:val="28"/>
          <w:szCs w:val="28"/>
        </w:rPr>
        <w:t xml:space="preserve">Для оказания помощи студенту кафедра назначает </w:t>
      </w:r>
      <w:r w:rsidRPr="006277FF">
        <w:rPr>
          <w:i/>
          <w:sz w:val="28"/>
          <w:szCs w:val="28"/>
        </w:rPr>
        <w:t>научного руководителя</w:t>
      </w:r>
      <w:r w:rsidRPr="006277FF">
        <w:rPr>
          <w:sz w:val="28"/>
          <w:szCs w:val="28"/>
        </w:rPr>
        <w:t xml:space="preserve"> курсовой работы.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E92D72">
        <w:rPr>
          <w:i/>
          <w:sz w:val="28"/>
          <w:szCs w:val="28"/>
        </w:rPr>
        <w:t>Цель</w:t>
      </w:r>
      <w:r w:rsidRPr="006277FF">
        <w:rPr>
          <w:sz w:val="28"/>
          <w:szCs w:val="28"/>
        </w:rPr>
        <w:t xml:space="preserve"> выполнения курсовой работы – формирование навыков самостоятельного решения профессиональных задач.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Работа по избранной теме требует от студента знаний основ методологии исследования, творческого мышления, логики аргументации и изложения, формулирования личной позиции, прилежания и профессионализма.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Текст курсовой работы – это документ, представляющий собой форму отчетности по самостоятельной работе студента, содержащей систематизированные результаты исследования научной проблемы.</w:t>
      </w: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Default="00FB0759" w:rsidP="004025A8">
      <w:pPr>
        <w:numPr>
          <w:ilvl w:val="1"/>
          <w:numId w:val="4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1595" w:rsidRPr="00E83316">
        <w:rPr>
          <w:sz w:val="28"/>
          <w:szCs w:val="28"/>
        </w:rPr>
        <w:t>Порядок выполнения курсовой работы</w:t>
      </w:r>
    </w:p>
    <w:p w:rsidR="00E83316" w:rsidRPr="006277FF" w:rsidRDefault="00E83316" w:rsidP="00E83316">
      <w:pPr>
        <w:ind w:left="825"/>
        <w:jc w:val="center"/>
        <w:rPr>
          <w:b/>
          <w:sz w:val="28"/>
          <w:szCs w:val="28"/>
        </w:rPr>
      </w:pPr>
    </w:p>
    <w:p w:rsidR="00581595" w:rsidRPr="006277FF" w:rsidRDefault="00B16077" w:rsidP="006277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начинается с определения направления и параметров исследования, которое осуществляется с</w:t>
      </w:r>
      <w:r w:rsidR="00581595" w:rsidRPr="006277FF">
        <w:rPr>
          <w:sz w:val="28"/>
          <w:szCs w:val="28"/>
        </w:rPr>
        <w:t>тудент</w:t>
      </w:r>
      <w:r>
        <w:rPr>
          <w:sz w:val="28"/>
          <w:szCs w:val="28"/>
        </w:rPr>
        <w:t>ом</w:t>
      </w:r>
      <w:r w:rsidR="00581595" w:rsidRPr="006277FF">
        <w:rPr>
          <w:sz w:val="28"/>
          <w:szCs w:val="28"/>
        </w:rPr>
        <w:t xml:space="preserve"> вместе с научным руководителем. Научный руководитель осуществляет текущее руководство, которое включает систематические консультации с целью оказания помощи студенту, контроль за выполнением работы, проверку содержания и оформления работы, принимает курсовую работу к защите.</w:t>
      </w:r>
    </w:p>
    <w:p w:rsidR="00B16077" w:rsidRDefault="00B16077" w:rsidP="006277FF">
      <w:pPr>
        <w:pStyle w:val="a6"/>
        <w:ind w:firstLine="360"/>
        <w:jc w:val="both"/>
        <w:rPr>
          <w:i/>
          <w:sz w:val="28"/>
          <w:szCs w:val="28"/>
        </w:rPr>
      </w:pPr>
    </w:p>
    <w:p w:rsidR="00581595" w:rsidRPr="006277FF" w:rsidRDefault="00581595" w:rsidP="006277FF">
      <w:pPr>
        <w:pStyle w:val="a6"/>
        <w:ind w:firstLine="360"/>
        <w:jc w:val="both"/>
        <w:rPr>
          <w:i/>
          <w:sz w:val="28"/>
          <w:szCs w:val="28"/>
        </w:rPr>
      </w:pPr>
      <w:r w:rsidRPr="006277FF">
        <w:rPr>
          <w:i/>
          <w:sz w:val="28"/>
          <w:szCs w:val="28"/>
        </w:rPr>
        <w:t xml:space="preserve">Выполнение курсовой работы включает следующие этапы: </w:t>
      </w:r>
    </w:p>
    <w:p w:rsidR="00581595" w:rsidRPr="006277FF" w:rsidRDefault="00B16077" w:rsidP="006277F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581595" w:rsidRPr="006277FF">
        <w:rPr>
          <w:sz w:val="28"/>
          <w:szCs w:val="28"/>
        </w:rPr>
        <w:t xml:space="preserve">   выбор темы и изучение литературы; </w:t>
      </w:r>
    </w:p>
    <w:p w:rsidR="00581595" w:rsidRPr="006277FF" w:rsidRDefault="00581595" w:rsidP="004025A8">
      <w:pPr>
        <w:numPr>
          <w:ilvl w:val="0"/>
          <w:numId w:val="36"/>
        </w:numPr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 xml:space="preserve">разработка рабочего плана и основных вопросов; </w:t>
      </w:r>
    </w:p>
    <w:p w:rsidR="00581595" w:rsidRPr="006277FF" w:rsidRDefault="00581595" w:rsidP="004025A8">
      <w:pPr>
        <w:numPr>
          <w:ilvl w:val="0"/>
          <w:numId w:val="36"/>
        </w:numPr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 xml:space="preserve">сбор, анализ и обобщение материалов по теме; </w:t>
      </w:r>
    </w:p>
    <w:p w:rsidR="00581595" w:rsidRPr="006277FF" w:rsidRDefault="00581595" w:rsidP="004025A8">
      <w:pPr>
        <w:numPr>
          <w:ilvl w:val="0"/>
          <w:numId w:val="36"/>
        </w:numPr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 xml:space="preserve">формулирование основных теоретических положений, решение практических задач, выводов и рекомендаций; </w:t>
      </w:r>
    </w:p>
    <w:p w:rsidR="00581595" w:rsidRPr="006277FF" w:rsidRDefault="00581595" w:rsidP="004025A8">
      <w:pPr>
        <w:numPr>
          <w:ilvl w:val="0"/>
          <w:numId w:val="36"/>
        </w:numPr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>письменное изложение курсовой работы;</w:t>
      </w:r>
    </w:p>
    <w:p w:rsidR="00581595" w:rsidRPr="006277FF" w:rsidRDefault="00581595" w:rsidP="004025A8">
      <w:pPr>
        <w:numPr>
          <w:ilvl w:val="0"/>
          <w:numId w:val="36"/>
        </w:numPr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>защита курсовой работы.</w:t>
      </w:r>
    </w:p>
    <w:p w:rsidR="00B16077" w:rsidRDefault="00B16077" w:rsidP="006277FF">
      <w:pPr>
        <w:ind w:firstLine="720"/>
        <w:jc w:val="both"/>
        <w:rPr>
          <w:b/>
          <w:sz w:val="28"/>
          <w:szCs w:val="28"/>
        </w:rPr>
      </w:pP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b/>
          <w:sz w:val="28"/>
          <w:szCs w:val="28"/>
        </w:rPr>
        <w:t>Выбор темы</w:t>
      </w:r>
      <w:r w:rsidRPr="006277FF">
        <w:rPr>
          <w:sz w:val="28"/>
          <w:szCs w:val="28"/>
        </w:rPr>
        <w:t xml:space="preserve"> предполагает обоснование ее актуальности, оценку теоретического и практического значения. При выборе темы исследования студенту предоставляется полная самостоятельность.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Единственное обязательное условие – это соответствие темы курсовой работы требованию государственных образовательных стандартов к содержанию учебной дисциплины. Если у студента возникает затруднение при выборе темы, он может обратиться за помощью к руководителю.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Избранная тема курсовой работы после согласования с руководителем утверждается на заседании кафедры и заверяется заведующим кафедрой. Изменение допускается лишь в отдельных случаях по ходатайству самого студента или инициативе руководителя. Как правило, конкретная тема дается лишь одному студенту учебной группы.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Написание курсовой работы начинается с составления </w:t>
      </w:r>
      <w:r w:rsidRPr="006277FF">
        <w:rPr>
          <w:b/>
          <w:sz w:val="28"/>
          <w:szCs w:val="28"/>
        </w:rPr>
        <w:t>плана</w:t>
      </w:r>
      <w:r w:rsidRPr="006277FF">
        <w:rPr>
          <w:sz w:val="28"/>
          <w:szCs w:val="28"/>
        </w:rPr>
        <w:t>. Студенту предлагается разработать рабочий (календарный) план, который позволит четко организовать работу по избранной теме.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Рабочий план составляется в свободной форме и утверждается руководителем. В нем излагаются конкретные мероприятия по выполнению работы, сроки выполнения. 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b/>
          <w:sz w:val="28"/>
          <w:szCs w:val="28"/>
        </w:rPr>
        <w:t>Сбор, систематизация, анализ и обобщение материалов по теме</w:t>
      </w:r>
      <w:r w:rsidRPr="006277FF">
        <w:rPr>
          <w:sz w:val="28"/>
          <w:szCs w:val="28"/>
        </w:rPr>
        <w:t xml:space="preserve"> – один из самых сложных и трудоемких этапов работы. Он требует ознакомления с большим числом источников и научных работ, оценки различных подходов и взглядов на изучаемую проблему, многообразия путей решения исследуемых вопросов. Рекомендуется сосредоточить</w:t>
      </w:r>
      <w:r w:rsidRPr="006277FF">
        <w:rPr>
          <w:b/>
          <w:sz w:val="28"/>
          <w:szCs w:val="28"/>
        </w:rPr>
        <w:t xml:space="preserve"> </w:t>
      </w:r>
      <w:r w:rsidRPr="006277FF">
        <w:rPr>
          <w:sz w:val="28"/>
          <w:szCs w:val="28"/>
        </w:rPr>
        <w:t>внимание на основных работах, которые в наибольшей степени отражают точку зрения и позицию студента. В дальнейшем целесообразно их дополнять и другими.</w:t>
      </w:r>
    </w:p>
    <w:p w:rsidR="00581595" w:rsidRPr="006277FF" w:rsidRDefault="00581595" w:rsidP="006277FF">
      <w:pPr>
        <w:pStyle w:val="a6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Систематизация изученных источников и литературы позволяет повысить эффективность их анализа и обобщения. Итогом этой работы должна стать логически выстроенная </w:t>
      </w:r>
      <w:r w:rsidRPr="006277FF">
        <w:rPr>
          <w:i/>
          <w:sz w:val="28"/>
          <w:szCs w:val="28"/>
        </w:rPr>
        <w:t>система сведений</w:t>
      </w:r>
      <w:r w:rsidRPr="006277FF">
        <w:rPr>
          <w:sz w:val="28"/>
          <w:szCs w:val="28"/>
        </w:rPr>
        <w:t xml:space="preserve"> по существу исследуемого вопроса.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Завершающим этапом работы является </w:t>
      </w:r>
      <w:r w:rsidRPr="006277FF">
        <w:rPr>
          <w:b/>
          <w:sz w:val="28"/>
          <w:szCs w:val="28"/>
        </w:rPr>
        <w:t>письменное изложение</w:t>
      </w:r>
      <w:r w:rsidRPr="006277FF">
        <w:rPr>
          <w:sz w:val="28"/>
          <w:szCs w:val="28"/>
        </w:rPr>
        <w:t xml:space="preserve"> основных теоретических положений, практических выводов и рекомендаций. На основе собранных материалов уточняется план изложения, содержание и объем курсовой работы. 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Вполне оправданной является методика, когда первый вариант пишется быстро, без тщательной стилистической обработки текста. Затем текст внимательно перечитывается, редактируется и передается руководителю. В соответствии с его указаниями вносятся изменения, коррективы и дополнения. 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У каждого студента есть возможность использовать свой индивидуальный стиль работы, но основные методические приемы применимы для большинства случаев.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b/>
          <w:sz w:val="28"/>
          <w:szCs w:val="28"/>
        </w:rPr>
        <w:t>Защита</w:t>
      </w:r>
      <w:r w:rsidRPr="006277FF">
        <w:rPr>
          <w:sz w:val="28"/>
          <w:szCs w:val="28"/>
        </w:rPr>
        <w:t xml:space="preserve"> курсовой работы проводится публично. Курсовая работа защищается  при непосредственном участии </w:t>
      </w:r>
      <w:r w:rsidR="00611EF3">
        <w:rPr>
          <w:sz w:val="28"/>
          <w:szCs w:val="28"/>
        </w:rPr>
        <w:t xml:space="preserve">научного </w:t>
      </w:r>
      <w:r w:rsidRPr="006277FF">
        <w:rPr>
          <w:sz w:val="28"/>
          <w:szCs w:val="28"/>
        </w:rPr>
        <w:t>руководителя в присутствии студентов.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Защита заключается в коротком докладе (5</w:t>
      </w:r>
      <w:r w:rsidR="00611EF3">
        <w:rPr>
          <w:sz w:val="28"/>
          <w:szCs w:val="28"/>
        </w:rPr>
        <w:t xml:space="preserve"> – </w:t>
      </w:r>
      <w:r w:rsidRPr="006277FF">
        <w:rPr>
          <w:sz w:val="28"/>
          <w:szCs w:val="28"/>
        </w:rPr>
        <w:t>8 мин.) студента по выполненной работе и в ответах на вопросы. Вопросы задаются присутствующими преподавателями и студентами. При защите студент должен дать объяснения по существу выполненной работы.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 результате защиты курсовая работа оценивается по </w:t>
      </w:r>
      <w:r w:rsidRPr="006277FF">
        <w:rPr>
          <w:i/>
          <w:sz w:val="28"/>
          <w:szCs w:val="28"/>
        </w:rPr>
        <w:t>пятибалльной системе</w:t>
      </w:r>
      <w:r w:rsidRPr="006277FF">
        <w:rPr>
          <w:sz w:val="28"/>
          <w:szCs w:val="28"/>
        </w:rPr>
        <w:t xml:space="preserve">. Оценка курсовой работы записывается в ведомость, представляемую в деканат факультета. Положительная оценка записывается в зачетную книжку за подписью руководителя курсовой работы. 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Студент, не представивший в срок курсовую работу или не защитивший ее по неуважительной причине, считается имеющим академическую задолженность.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Курсовые работы, имеющие теоретический и практический интерес, передаются на конкурсы студенческих научных работ, в студенческое научное общество, отмечаются приказом по факультету. В ряде случаев они  могут быть использованы при написании </w:t>
      </w:r>
      <w:r w:rsidR="007F0507">
        <w:rPr>
          <w:sz w:val="28"/>
          <w:szCs w:val="28"/>
        </w:rPr>
        <w:t>бакал</w:t>
      </w:r>
      <w:r w:rsidR="00FB0823">
        <w:rPr>
          <w:sz w:val="28"/>
          <w:szCs w:val="28"/>
        </w:rPr>
        <w:t>аврски</w:t>
      </w:r>
      <w:r w:rsidRPr="006277FF">
        <w:rPr>
          <w:sz w:val="28"/>
          <w:szCs w:val="28"/>
        </w:rPr>
        <w:t xml:space="preserve">х работ. Защищенные работы студентам не возвращаются и хранятся на кафедре. 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</w:p>
    <w:p w:rsidR="00581595" w:rsidRDefault="00611EF3" w:rsidP="00E83316">
      <w:pPr>
        <w:pStyle w:val="H2"/>
        <w:spacing w:before="0" w:after="0"/>
        <w:jc w:val="center"/>
        <w:rPr>
          <w:b w:val="0"/>
          <w:sz w:val="28"/>
          <w:szCs w:val="28"/>
        </w:rPr>
      </w:pPr>
      <w:r w:rsidRPr="00E83316">
        <w:rPr>
          <w:b w:val="0"/>
          <w:sz w:val="28"/>
          <w:szCs w:val="28"/>
        </w:rPr>
        <w:t>2.3</w:t>
      </w:r>
      <w:r w:rsidR="00581595" w:rsidRPr="00E83316">
        <w:rPr>
          <w:b w:val="0"/>
          <w:sz w:val="28"/>
          <w:szCs w:val="28"/>
        </w:rPr>
        <w:t xml:space="preserve">  Требования к содержанию курсовой работы</w:t>
      </w:r>
    </w:p>
    <w:p w:rsidR="00E83316" w:rsidRPr="00E83316" w:rsidRDefault="00E83316" w:rsidP="00E83316"/>
    <w:p w:rsidR="00581595" w:rsidRPr="006277FF" w:rsidRDefault="00581595" w:rsidP="005E40D2">
      <w:pPr>
        <w:numPr>
          <w:ilvl w:val="0"/>
          <w:numId w:val="2"/>
        </w:numPr>
        <w:jc w:val="both"/>
        <w:rPr>
          <w:sz w:val="28"/>
          <w:szCs w:val="28"/>
        </w:rPr>
      </w:pPr>
      <w:r w:rsidRPr="006277FF">
        <w:rPr>
          <w:sz w:val="28"/>
          <w:szCs w:val="28"/>
        </w:rPr>
        <w:t>Логичность структуры работы, последовательность изложения материала.</w:t>
      </w:r>
    </w:p>
    <w:p w:rsidR="00581595" w:rsidRPr="006277FF" w:rsidRDefault="00581595" w:rsidP="005E40D2">
      <w:pPr>
        <w:numPr>
          <w:ilvl w:val="0"/>
          <w:numId w:val="2"/>
        </w:numPr>
        <w:jc w:val="both"/>
        <w:rPr>
          <w:sz w:val="28"/>
          <w:szCs w:val="28"/>
        </w:rPr>
      </w:pPr>
      <w:r w:rsidRPr="006277FF">
        <w:rPr>
          <w:sz w:val="28"/>
          <w:szCs w:val="28"/>
        </w:rPr>
        <w:t>Краткость и точность формулировок, исключающие возможность субъективного и неоднозначного толкования.</w:t>
      </w:r>
    </w:p>
    <w:p w:rsidR="00581595" w:rsidRPr="006277FF" w:rsidRDefault="00581595" w:rsidP="005E40D2">
      <w:pPr>
        <w:numPr>
          <w:ilvl w:val="0"/>
          <w:numId w:val="2"/>
        </w:numPr>
        <w:jc w:val="both"/>
        <w:rPr>
          <w:sz w:val="28"/>
          <w:szCs w:val="28"/>
        </w:rPr>
      </w:pPr>
      <w:r w:rsidRPr="006277FF">
        <w:rPr>
          <w:sz w:val="28"/>
          <w:szCs w:val="28"/>
        </w:rPr>
        <w:t>Четкая аргументация, убедительность и обоснованность выводов, заключений, рекомендаций и предложений.</w:t>
      </w:r>
    </w:p>
    <w:p w:rsidR="00581595" w:rsidRPr="006277FF" w:rsidRDefault="00581595" w:rsidP="005E40D2">
      <w:pPr>
        <w:numPr>
          <w:ilvl w:val="0"/>
          <w:numId w:val="2"/>
        </w:numPr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Точное соответствие цели, задач, результатов и выводов работы. </w:t>
      </w:r>
    </w:p>
    <w:p w:rsidR="00581595" w:rsidRPr="006277FF" w:rsidRDefault="00581595" w:rsidP="005E40D2">
      <w:pPr>
        <w:numPr>
          <w:ilvl w:val="0"/>
          <w:numId w:val="2"/>
        </w:numPr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Общий объем работы – 25</w:t>
      </w:r>
      <w:r w:rsidR="00822D24">
        <w:rPr>
          <w:sz w:val="28"/>
          <w:szCs w:val="28"/>
        </w:rPr>
        <w:t xml:space="preserve"> – </w:t>
      </w:r>
      <w:r w:rsidRPr="006277FF">
        <w:rPr>
          <w:sz w:val="28"/>
          <w:szCs w:val="28"/>
        </w:rPr>
        <w:t>30 страниц (не считая списка использованных источников и приложений).</w:t>
      </w: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Default="00FB0823" w:rsidP="00FB0823">
      <w:pPr>
        <w:ind w:left="1320"/>
        <w:jc w:val="center"/>
        <w:rPr>
          <w:sz w:val="28"/>
          <w:szCs w:val="28"/>
        </w:rPr>
      </w:pPr>
      <w:r w:rsidRPr="00FB0823">
        <w:rPr>
          <w:sz w:val="28"/>
          <w:szCs w:val="28"/>
        </w:rPr>
        <w:t>2.</w:t>
      </w:r>
      <w:r>
        <w:rPr>
          <w:sz w:val="28"/>
          <w:szCs w:val="28"/>
        </w:rPr>
        <w:t xml:space="preserve">4  </w:t>
      </w:r>
      <w:r w:rsidR="00581595" w:rsidRPr="00E83316">
        <w:rPr>
          <w:sz w:val="28"/>
          <w:szCs w:val="28"/>
        </w:rPr>
        <w:t>Структура курсовой работы</w:t>
      </w:r>
    </w:p>
    <w:p w:rsidR="00FB0823" w:rsidRPr="00E83316" w:rsidRDefault="00FB0823" w:rsidP="00FB0823">
      <w:pPr>
        <w:ind w:left="1320"/>
        <w:jc w:val="center"/>
        <w:rPr>
          <w:sz w:val="28"/>
          <w:szCs w:val="28"/>
        </w:rPr>
      </w:pP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Введение. </w:t>
      </w:r>
      <w:r w:rsidRPr="006277FF">
        <w:rPr>
          <w:sz w:val="28"/>
          <w:szCs w:val="28"/>
        </w:rPr>
        <w:t xml:space="preserve">Во «Введении» обосновывают </w:t>
      </w:r>
      <w:r w:rsidRPr="006277FF">
        <w:rPr>
          <w:i/>
          <w:sz w:val="28"/>
          <w:szCs w:val="28"/>
        </w:rPr>
        <w:t>актуальность</w:t>
      </w:r>
      <w:r w:rsidRPr="006277FF">
        <w:rPr>
          <w:sz w:val="28"/>
          <w:szCs w:val="28"/>
        </w:rPr>
        <w:t xml:space="preserve"> проведенного исследования.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На основании данных литературы нужно аргументировать теоретическую и практическую значимость выбранной темы, показать состояние ее изученности на сегодняшний день (</w:t>
      </w:r>
      <w:r w:rsidRPr="006277FF">
        <w:rPr>
          <w:i/>
          <w:sz w:val="28"/>
          <w:szCs w:val="28"/>
        </w:rPr>
        <w:t>историографический обзор</w:t>
      </w:r>
      <w:r w:rsidRPr="006277FF">
        <w:rPr>
          <w:sz w:val="28"/>
          <w:szCs w:val="28"/>
        </w:rPr>
        <w:t>).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Также необходимо дать характеристику использованных </w:t>
      </w:r>
      <w:r w:rsidRPr="006277FF">
        <w:rPr>
          <w:i/>
          <w:sz w:val="28"/>
          <w:szCs w:val="28"/>
        </w:rPr>
        <w:t>исторических источников</w:t>
      </w:r>
      <w:r w:rsidRPr="006277FF">
        <w:rPr>
          <w:sz w:val="28"/>
          <w:szCs w:val="28"/>
        </w:rPr>
        <w:t>. Они делятся на две группы: неопубликованные (</w:t>
      </w:r>
      <w:r w:rsidR="006C4CB7">
        <w:rPr>
          <w:sz w:val="28"/>
          <w:szCs w:val="28"/>
        </w:rPr>
        <w:t>например</w:t>
      </w:r>
      <w:r w:rsidR="00822D24">
        <w:rPr>
          <w:sz w:val="28"/>
          <w:szCs w:val="28"/>
        </w:rPr>
        <w:t>,</w:t>
      </w:r>
      <w:r w:rsidR="006C4CB7">
        <w:rPr>
          <w:sz w:val="28"/>
          <w:szCs w:val="28"/>
        </w:rPr>
        <w:t xml:space="preserve"> </w:t>
      </w:r>
      <w:r w:rsidRPr="006277FF">
        <w:rPr>
          <w:sz w:val="28"/>
          <w:szCs w:val="28"/>
        </w:rPr>
        <w:t>архив</w:t>
      </w:r>
      <w:r w:rsidR="006C4CB7">
        <w:rPr>
          <w:sz w:val="28"/>
          <w:szCs w:val="28"/>
        </w:rPr>
        <w:t>ные</w:t>
      </w:r>
      <w:r w:rsidRPr="006277FF">
        <w:rPr>
          <w:sz w:val="28"/>
          <w:szCs w:val="28"/>
        </w:rPr>
        <w:t xml:space="preserve">) и опубликованные. 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 конце «Введения» формулируют </w:t>
      </w:r>
      <w:r w:rsidRPr="006277FF">
        <w:rPr>
          <w:i/>
          <w:sz w:val="28"/>
          <w:szCs w:val="28"/>
        </w:rPr>
        <w:t xml:space="preserve">цель </w:t>
      </w:r>
      <w:r w:rsidRPr="006277FF">
        <w:rPr>
          <w:sz w:val="28"/>
          <w:szCs w:val="28"/>
        </w:rPr>
        <w:t xml:space="preserve">и </w:t>
      </w:r>
      <w:r w:rsidRPr="006277FF">
        <w:rPr>
          <w:i/>
          <w:sz w:val="28"/>
          <w:szCs w:val="28"/>
        </w:rPr>
        <w:t>задачи</w:t>
      </w:r>
      <w:r w:rsidRPr="006277FF">
        <w:rPr>
          <w:sz w:val="28"/>
          <w:szCs w:val="28"/>
        </w:rPr>
        <w:t xml:space="preserve"> исследования.</w:t>
      </w:r>
    </w:p>
    <w:p w:rsidR="00581595" w:rsidRPr="006277FF" w:rsidRDefault="00581595" w:rsidP="006277FF">
      <w:pPr>
        <w:pStyle w:val="a6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Цель работы должна быть сформулирована четко. Следует избегать слишком широких или излишне узких формулировок.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Задачи работы (</w:t>
      </w:r>
      <w:r w:rsidR="00425BE3">
        <w:rPr>
          <w:sz w:val="28"/>
          <w:szCs w:val="28"/>
        </w:rPr>
        <w:t>2 – 3</w:t>
      </w:r>
      <w:r w:rsidRPr="006277FF">
        <w:rPr>
          <w:sz w:val="28"/>
          <w:szCs w:val="28"/>
        </w:rPr>
        <w:t xml:space="preserve">) должны точно соответствовать цели и раскрывать ее. </w:t>
      </w:r>
    </w:p>
    <w:p w:rsidR="006C4CB7" w:rsidRDefault="006C4CB7" w:rsidP="006277FF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Рекомендуется определить </w:t>
      </w:r>
      <w:r>
        <w:rPr>
          <w:i/>
          <w:sz w:val="28"/>
          <w:szCs w:val="28"/>
        </w:rPr>
        <w:t xml:space="preserve">хронологические </w:t>
      </w:r>
      <w:r w:rsidRPr="006C4CB7">
        <w:rPr>
          <w:sz w:val="28"/>
          <w:szCs w:val="28"/>
        </w:rPr>
        <w:t>и</w:t>
      </w:r>
      <w:r>
        <w:rPr>
          <w:i/>
          <w:sz w:val="28"/>
          <w:szCs w:val="28"/>
        </w:rPr>
        <w:t xml:space="preserve"> территориальные рамки </w:t>
      </w:r>
      <w:r w:rsidRPr="006C4CB7">
        <w:rPr>
          <w:sz w:val="28"/>
          <w:szCs w:val="28"/>
        </w:rPr>
        <w:t>исследования</w:t>
      </w:r>
      <w:r>
        <w:rPr>
          <w:i/>
          <w:sz w:val="28"/>
          <w:szCs w:val="28"/>
        </w:rPr>
        <w:t>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Объем раздела – не более 5  страниц.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Основная часть (2 – 3 главы). </w:t>
      </w:r>
      <w:r w:rsidRPr="006277FF">
        <w:rPr>
          <w:sz w:val="28"/>
          <w:szCs w:val="28"/>
        </w:rPr>
        <w:t>Содержание основной части зависит от дисциплины, по которой выполняется курсовая работа. Требования к содержанию излагаются руководителем.</w:t>
      </w:r>
    </w:p>
    <w:p w:rsidR="00581595" w:rsidRPr="006277FF" w:rsidRDefault="00581595" w:rsidP="006277FF">
      <w:pPr>
        <w:pStyle w:val="a6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Основная часть разделяется на </w:t>
      </w:r>
      <w:r w:rsidRPr="006277FF">
        <w:rPr>
          <w:i/>
          <w:sz w:val="28"/>
          <w:szCs w:val="28"/>
        </w:rPr>
        <w:t>главы</w:t>
      </w:r>
      <w:r w:rsidRPr="006277FF">
        <w:rPr>
          <w:sz w:val="28"/>
          <w:szCs w:val="28"/>
        </w:rPr>
        <w:t xml:space="preserve"> и </w:t>
      </w:r>
      <w:r w:rsidRPr="006277FF">
        <w:rPr>
          <w:i/>
          <w:sz w:val="28"/>
          <w:szCs w:val="28"/>
        </w:rPr>
        <w:t>параграфы</w:t>
      </w:r>
      <w:r w:rsidRPr="006277FF">
        <w:rPr>
          <w:sz w:val="28"/>
          <w:szCs w:val="28"/>
        </w:rPr>
        <w:t>. Объем материала по разделам распределя</w:t>
      </w:r>
      <w:r w:rsidR="00822D24">
        <w:rPr>
          <w:sz w:val="28"/>
          <w:szCs w:val="28"/>
        </w:rPr>
        <w:t>ет</w:t>
      </w:r>
      <w:r w:rsidRPr="006277FF">
        <w:rPr>
          <w:sz w:val="28"/>
          <w:szCs w:val="28"/>
        </w:rPr>
        <w:t xml:space="preserve">ся пропорционально.  В конце каждой главы должны помещаться </w:t>
      </w:r>
      <w:r w:rsidRPr="006277FF">
        <w:rPr>
          <w:i/>
          <w:sz w:val="28"/>
          <w:szCs w:val="28"/>
        </w:rPr>
        <w:t>выводы</w:t>
      </w:r>
      <w:r w:rsidRPr="006277FF">
        <w:rPr>
          <w:sz w:val="28"/>
          <w:szCs w:val="28"/>
        </w:rPr>
        <w:t xml:space="preserve">. В процессе написания текста необходимо стремиться последовательно и логично излагать основные положения работы, делать правильные обобщения и умозаключения. </w:t>
      </w:r>
    </w:p>
    <w:p w:rsidR="00202911" w:rsidRDefault="00202911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sz w:val="28"/>
          <w:szCs w:val="28"/>
        </w:rPr>
        <w:t xml:space="preserve">В тексте курсовой и </w:t>
      </w:r>
      <w:r w:rsidR="00FB0823">
        <w:rPr>
          <w:sz w:val="28"/>
          <w:szCs w:val="28"/>
        </w:rPr>
        <w:t>бакалаврско</w:t>
      </w:r>
      <w:r w:rsidRPr="006277FF">
        <w:rPr>
          <w:sz w:val="28"/>
          <w:szCs w:val="28"/>
        </w:rPr>
        <w:t xml:space="preserve">й работы </w:t>
      </w:r>
      <w:r>
        <w:rPr>
          <w:sz w:val="28"/>
          <w:szCs w:val="28"/>
        </w:rPr>
        <w:t>необходимо наличие сносок (ссылок). Р</w:t>
      </w:r>
      <w:r w:rsidRPr="006277FF">
        <w:rPr>
          <w:sz w:val="28"/>
          <w:szCs w:val="28"/>
        </w:rPr>
        <w:t>екомендуется использовать внутритекстовые или подстрочные ссылки</w:t>
      </w:r>
      <w:r w:rsidR="00822D24">
        <w:rPr>
          <w:sz w:val="28"/>
          <w:szCs w:val="28"/>
        </w:rPr>
        <w:t xml:space="preserve"> (См. Приложение Е)</w:t>
      </w:r>
      <w:r w:rsidRPr="006277FF">
        <w:rPr>
          <w:sz w:val="28"/>
          <w:szCs w:val="28"/>
        </w:rPr>
        <w:t>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Заключение. </w:t>
      </w:r>
      <w:r w:rsidRPr="006277FF">
        <w:rPr>
          <w:sz w:val="28"/>
          <w:szCs w:val="28"/>
        </w:rPr>
        <w:t>В «Заключении» излагаются основные результаты исследования.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Выводы формулируют четко, кратко, лаконично. Они должны быть понятны без чтения основного текста работы.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 выводах недопустимы повторения, описание общеизвестных положений, написание ничего не значащих общих фраз, ссылки на других авторов, полемика. Выводы – это </w:t>
      </w:r>
      <w:r w:rsidRPr="006277FF">
        <w:rPr>
          <w:i/>
          <w:sz w:val="28"/>
          <w:szCs w:val="28"/>
        </w:rPr>
        <w:t>новые умозаключения</w:t>
      </w:r>
      <w:r w:rsidRPr="006277FF">
        <w:rPr>
          <w:sz w:val="28"/>
          <w:szCs w:val="28"/>
        </w:rPr>
        <w:t>, сделанные в результате исследования.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Выводы дают в виде отдельных абзацев. 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Выводы должны представлять собой обобщение, их не должно быть слишком мало (1 – 2) или слишком много (10 – 20). 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Объем раздела – не более 3 стр.  </w:t>
      </w:r>
    </w:p>
    <w:p w:rsidR="00581595" w:rsidRPr="006277FF" w:rsidRDefault="00581595" w:rsidP="006277FF">
      <w:pPr>
        <w:ind w:firstLine="708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Список использованных источников и литературы. </w:t>
      </w:r>
      <w:r w:rsidRPr="006277FF">
        <w:rPr>
          <w:sz w:val="28"/>
          <w:szCs w:val="28"/>
        </w:rPr>
        <w:t>В этот раздел вносят библиографическое описание материалов: документов, статистических данных, учебников, монографий, статей из журналов и сборников и т.д., использованных автором при написании работы.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В списке должны быть представлены все работы, на которые есть ссылки в тексте, а в тексте  должны быть ссылки на все источники, указанные в списке.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Сначала приводится список источников (по классам: документы, статистические источники, мемуары), затем список литературы (самостоятельная нумерация), если есть справочные материалы (энциклопедии, словари), то они помещаются отдельной группой. Списки составляют в алфавитном порядке. Число использованных работ </w:t>
      </w:r>
      <w:r w:rsidR="00D40F11">
        <w:rPr>
          <w:sz w:val="28"/>
          <w:szCs w:val="28"/>
        </w:rPr>
        <w:t xml:space="preserve">в общей сложности </w:t>
      </w:r>
      <w:r w:rsidRPr="006277FF">
        <w:rPr>
          <w:sz w:val="28"/>
          <w:szCs w:val="28"/>
        </w:rPr>
        <w:t>должно быть не менее 10.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 (Примеры </w:t>
      </w:r>
      <w:r w:rsidR="00822D24">
        <w:rPr>
          <w:sz w:val="28"/>
          <w:szCs w:val="28"/>
        </w:rPr>
        <w:t xml:space="preserve">составления списка использованных источников и литературы представлены в Приложении Г, </w:t>
      </w:r>
      <w:r w:rsidRPr="006277FF">
        <w:rPr>
          <w:sz w:val="28"/>
          <w:szCs w:val="28"/>
        </w:rPr>
        <w:t>библиографического описания различных</w:t>
      </w:r>
      <w:r w:rsidR="00822D24">
        <w:rPr>
          <w:sz w:val="28"/>
          <w:szCs w:val="28"/>
        </w:rPr>
        <w:t xml:space="preserve"> видов источников и литературы – </w:t>
      </w:r>
      <w:r w:rsidRPr="006277FF">
        <w:rPr>
          <w:sz w:val="28"/>
          <w:szCs w:val="28"/>
        </w:rPr>
        <w:t xml:space="preserve">в </w:t>
      </w:r>
      <w:r w:rsidR="00822D24">
        <w:rPr>
          <w:sz w:val="28"/>
          <w:szCs w:val="28"/>
        </w:rPr>
        <w:t>Приложении Д</w:t>
      </w:r>
      <w:r w:rsidRPr="006277FF">
        <w:rPr>
          <w:sz w:val="28"/>
          <w:szCs w:val="28"/>
        </w:rPr>
        <w:t>).</w:t>
      </w:r>
    </w:p>
    <w:p w:rsidR="00581595" w:rsidRPr="00D40F11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b/>
          <w:sz w:val="28"/>
          <w:szCs w:val="28"/>
        </w:rPr>
        <w:t xml:space="preserve">Приложения. </w:t>
      </w:r>
      <w:r w:rsidR="00D40F11">
        <w:rPr>
          <w:sz w:val="28"/>
          <w:szCs w:val="28"/>
        </w:rPr>
        <w:t>Оформление приложений выполняется одинаково во всех видах письменных работ (См. стр. 8 – 9). Наличие приложений не обязательно.</w:t>
      </w: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</w:p>
    <w:p w:rsidR="00581595" w:rsidRPr="006277FF" w:rsidRDefault="00581595" w:rsidP="006277FF">
      <w:pPr>
        <w:ind w:firstLine="720"/>
        <w:jc w:val="both"/>
        <w:rPr>
          <w:sz w:val="28"/>
          <w:szCs w:val="28"/>
        </w:rPr>
      </w:pPr>
    </w:p>
    <w:p w:rsidR="00581595" w:rsidRPr="00E83316" w:rsidRDefault="00623A97" w:rsidP="00623A97">
      <w:pPr>
        <w:jc w:val="center"/>
        <w:rPr>
          <w:sz w:val="28"/>
          <w:szCs w:val="28"/>
        </w:rPr>
      </w:pPr>
      <w:r w:rsidRPr="00E83316">
        <w:rPr>
          <w:sz w:val="28"/>
          <w:szCs w:val="28"/>
        </w:rPr>
        <w:t>3</w:t>
      </w:r>
      <w:r w:rsidR="00581595" w:rsidRPr="00E83316">
        <w:rPr>
          <w:sz w:val="28"/>
          <w:szCs w:val="28"/>
        </w:rPr>
        <w:t xml:space="preserve"> </w:t>
      </w:r>
      <w:r w:rsidR="009B0DF7">
        <w:rPr>
          <w:sz w:val="28"/>
          <w:szCs w:val="28"/>
        </w:rPr>
        <w:t>Выпускная квалификационная (бакалаврская) работа</w:t>
      </w: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Default="00581595" w:rsidP="00E83316">
      <w:pPr>
        <w:jc w:val="center"/>
        <w:rPr>
          <w:sz w:val="28"/>
          <w:szCs w:val="28"/>
        </w:rPr>
      </w:pPr>
      <w:r w:rsidRPr="00E83316">
        <w:rPr>
          <w:sz w:val="28"/>
          <w:szCs w:val="28"/>
        </w:rPr>
        <w:t>3.1.  Общие положения</w:t>
      </w:r>
    </w:p>
    <w:p w:rsidR="00E83316" w:rsidRPr="00E83316" w:rsidRDefault="00E83316" w:rsidP="00E83316">
      <w:pPr>
        <w:jc w:val="center"/>
        <w:rPr>
          <w:sz w:val="28"/>
          <w:szCs w:val="28"/>
        </w:rPr>
      </w:pPr>
    </w:p>
    <w:p w:rsidR="00581595" w:rsidRPr="006277FF" w:rsidRDefault="007F0507" w:rsidP="006277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Бакалаврская работа</w:t>
      </w:r>
      <w:r w:rsidR="00581595" w:rsidRPr="006277FF">
        <w:rPr>
          <w:sz w:val="28"/>
          <w:szCs w:val="28"/>
        </w:rPr>
        <w:t xml:space="preserve"> представляет собой завершенное теоретико-экспериментальное исследование, которое систематизирует, закрепляет и расширяет теоретические знания, развивает навыки самостоятельной научной работы, выявляет научные интересы, способности и творческие возможности студента, характеризующие итоговый уровень квалификации выпускника.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Иначе говоря, </w:t>
      </w:r>
      <w:r w:rsidR="007F0507">
        <w:rPr>
          <w:sz w:val="28"/>
          <w:szCs w:val="28"/>
        </w:rPr>
        <w:t>бакалаврская работа</w:t>
      </w:r>
      <w:r w:rsidRPr="006277FF">
        <w:rPr>
          <w:sz w:val="28"/>
          <w:szCs w:val="28"/>
        </w:rPr>
        <w:t xml:space="preserve"> должна подтвердить способность автора к научной работе, а также показать достигнутый уровень квалификации в избранной сфере деятельности, профессии.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C4CB7">
        <w:rPr>
          <w:i/>
          <w:sz w:val="28"/>
          <w:szCs w:val="28"/>
        </w:rPr>
        <w:t>Цель</w:t>
      </w:r>
      <w:r w:rsidRPr="006277FF">
        <w:rPr>
          <w:sz w:val="28"/>
          <w:szCs w:val="28"/>
        </w:rPr>
        <w:t xml:space="preserve"> </w:t>
      </w:r>
      <w:r w:rsidR="002D5DE4">
        <w:rPr>
          <w:sz w:val="28"/>
          <w:szCs w:val="28"/>
        </w:rPr>
        <w:t>бакалаврск</w:t>
      </w:r>
      <w:r w:rsidRPr="006277FF">
        <w:rPr>
          <w:sz w:val="28"/>
          <w:szCs w:val="28"/>
        </w:rPr>
        <w:t xml:space="preserve">ой работы состоит в приобретении навыков самостоятельного решения практических проблем с научных позиций и письменного изложения полученных результатов. Это необходимо не только академическим ученым и исследователям, но и всем, кто желает посвятить себя любой интеллектуальной профессии. 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C4CB7">
        <w:rPr>
          <w:i/>
          <w:sz w:val="28"/>
          <w:szCs w:val="28"/>
        </w:rPr>
        <w:t>Тематика</w:t>
      </w:r>
      <w:r w:rsidRPr="006277FF">
        <w:rPr>
          <w:sz w:val="28"/>
          <w:szCs w:val="28"/>
        </w:rPr>
        <w:t xml:space="preserve"> </w:t>
      </w:r>
      <w:r w:rsidR="002D5DE4">
        <w:rPr>
          <w:sz w:val="28"/>
          <w:szCs w:val="28"/>
        </w:rPr>
        <w:t>бакалаврски</w:t>
      </w:r>
      <w:r w:rsidRPr="006277FF">
        <w:rPr>
          <w:sz w:val="28"/>
          <w:szCs w:val="28"/>
        </w:rPr>
        <w:t>х работ разрабатывается выпускающими кафедрами. Она должна отвечать профилю студентов по будущей специальности, быть актуальной, соответствовать состоянию и перспективам развития науки и техники и решать конкретные задачи, стоящие перед предприятиями и организациями.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Тематика доводится до сведения студентов, приступающих к изучению специальных дисциплин</w:t>
      </w:r>
      <w:r w:rsidR="00835509">
        <w:rPr>
          <w:sz w:val="28"/>
          <w:szCs w:val="28"/>
        </w:rPr>
        <w:t xml:space="preserve"> (См. Приложение И)</w:t>
      </w:r>
      <w:r w:rsidRPr="006277FF">
        <w:rPr>
          <w:sz w:val="28"/>
          <w:szCs w:val="28"/>
        </w:rPr>
        <w:t xml:space="preserve">. Им предоставляется право выбора темы </w:t>
      </w:r>
      <w:r w:rsidR="009B0DF7">
        <w:rPr>
          <w:sz w:val="28"/>
          <w:szCs w:val="28"/>
        </w:rPr>
        <w:t>бакалаврско</w:t>
      </w:r>
      <w:r w:rsidRPr="006277FF">
        <w:rPr>
          <w:sz w:val="28"/>
          <w:szCs w:val="28"/>
        </w:rPr>
        <w:t xml:space="preserve">й работы или они могут предложить свою тему с обоснованием целесообразности ее исследования. Как правило, тема </w:t>
      </w:r>
      <w:r w:rsidR="009B0DF7">
        <w:rPr>
          <w:sz w:val="28"/>
          <w:szCs w:val="28"/>
        </w:rPr>
        <w:t>бакалаврск</w:t>
      </w:r>
      <w:r w:rsidRPr="006277FF">
        <w:rPr>
          <w:sz w:val="28"/>
          <w:szCs w:val="28"/>
        </w:rPr>
        <w:t>ой работы является продолжением исследований, проводимых в процессе написания курсовых и научных работ.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После выбора темы студент подает </w:t>
      </w:r>
      <w:r w:rsidRPr="00850F76">
        <w:rPr>
          <w:i/>
          <w:sz w:val="28"/>
          <w:szCs w:val="28"/>
        </w:rPr>
        <w:t>заявление</w:t>
      </w:r>
      <w:r w:rsidRPr="006277FF">
        <w:rPr>
          <w:sz w:val="28"/>
          <w:szCs w:val="28"/>
        </w:rPr>
        <w:t xml:space="preserve"> на имя заведующего профилирующей кафедрой с просьбой разрешить ее написание. Закрепление темы, научного руководителя и консультанта оформляется по предложению кафедры распоряжением декана факультета.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Завершенная </w:t>
      </w:r>
      <w:r w:rsidR="007F0507">
        <w:rPr>
          <w:sz w:val="28"/>
          <w:szCs w:val="28"/>
        </w:rPr>
        <w:t>бакалаврская работа</w:t>
      </w:r>
      <w:r w:rsidRPr="006277FF">
        <w:rPr>
          <w:sz w:val="28"/>
          <w:szCs w:val="28"/>
        </w:rPr>
        <w:t xml:space="preserve"> подписывается студентом и научным руководителем на титульном листе. К работе прилагаются отзыв научного руководителя и рецензия оппонента.</w:t>
      </w: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Default="00BE747F" w:rsidP="00E83316">
      <w:pPr>
        <w:jc w:val="center"/>
        <w:rPr>
          <w:sz w:val="28"/>
          <w:szCs w:val="28"/>
        </w:rPr>
      </w:pPr>
      <w:r w:rsidRPr="00E83316">
        <w:rPr>
          <w:sz w:val="28"/>
          <w:szCs w:val="28"/>
        </w:rPr>
        <w:t>3.2</w:t>
      </w:r>
      <w:r w:rsidR="00581595" w:rsidRPr="00E83316">
        <w:rPr>
          <w:sz w:val="28"/>
          <w:szCs w:val="28"/>
        </w:rPr>
        <w:t xml:space="preserve">  Последовательность выполнения </w:t>
      </w:r>
    </w:p>
    <w:p w:rsidR="00E83316" w:rsidRPr="00E83316" w:rsidRDefault="00E83316" w:rsidP="00E83316">
      <w:pPr>
        <w:jc w:val="center"/>
        <w:rPr>
          <w:sz w:val="28"/>
          <w:szCs w:val="28"/>
        </w:rPr>
      </w:pPr>
    </w:p>
    <w:p w:rsidR="009B0DF7" w:rsidRDefault="00581595" w:rsidP="004025A8">
      <w:pPr>
        <w:numPr>
          <w:ilvl w:val="0"/>
          <w:numId w:val="42"/>
        </w:numPr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>Формулировка темы и составление лич</w:t>
      </w:r>
      <w:r w:rsidR="009B0DF7">
        <w:rPr>
          <w:sz w:val="28"/>
          <w:szCs w:val="28"/>
        </w:rPr>
        <w:t>ного графика работы</w:t>
      </w:r>
    </w:p>
    <w:p w:rsidR="00581595" w:rsidRPr="006277FF" w:rsidRDefault="00581595" w:rsidP="004025A8">
      <w:pPr>
        <w:numPr>
          <w:ilvl w:val="0"/>
          <w:numId w:val="42"/>
        </w:numPr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>Составление чернового плана</w:t>
      </w:r>
      <w:r w:rsidR="009B0DF7">
        <w:rPr>
          <w:sz w:val="28"/>
          <w:szCs w:val="28"/>
        </w:rPr>
        <w:t xml:space="preserve"> исследования</w:t>
      </w:r>
      <w:r w:rsidRPr="006277FF">
        <w:rPr>
          <w:sz w:val="28"/>
          <w:szCs w:val="28"/>
        </w:rPr>
        <w:t>.</w:t>
      </w:r>
    </w:p>
    <w:p w:rsidR="00581595" w:rsidRPr="006277FF" w:rsidRDefault="00581595" w:rsidP="004025A8">
      <w:pPr>
        <w:numPr>
          <w:ilvl w:val="0"/>
          <w:numId w:val="3"/>
        </w:numPr>
        <w:tabs>
          <w:tab w:val="left" w:pos="900"/>
        </w:tabs>
        <w:ind w:hanging="90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Обработка и анализ имеющихся литературы и источников по данной   </w:t>
      </w:r>
    </w:p>
    <w:p w:rsidR="00581595" w:rsidRPr="006277FF" w:rsidRDefault="00581595" w:rsidP="006277FF">
      <w:pPr>
        <w:tabs>
          <w:tab w:val="left" w:pos="900"/>
        </w:tabs>
        <w:ind w:left="540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     теме.</w:t>
      </w:r>
    </w:p>
    <w:p w:rsidR="00581595" w:rsidRPr="006277FF" w:rsidRDefault="00581595" w:rsidP="004025A8">
      <w:pPr>
        <w:numPr>
          <w:ilvl w:val="0"/>
          <w:numId w:val="3"/>
        </w:numPr>
        <w:tabs>
          <w:tab w:val="left" w:pos="900"/>
        </w:tabs>
        <w:ind w:hanging="90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Подготовка текста, его техническое оформление и сдача работы  </w:t>
      </w:r>
    </w:p>
    <w:p w:rsidR="00581595" w:rsidRPr="006277FF" w:rsidRDefault="00581595" w:rsidP="006277FF">
      <w:pPr>
        <w:tabs>
          <w:tab w:val="left" w:pos="900"/>
        </w:tabs>
        <w:ind w:left="540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     научному руководителю. </w:t>
      </w:r>
    </w:p>
    <w:p w:rsidR="00581595" w:rsidRPr="006277FF" w:rsidRDefault="00581595" w:rsidP="004025A8">
      <w:pPr>
        <w:numPr>
          <w:ilvl w:val="0"/>
          <w:numId w:val="3"/>
        </w:numPr>
        <w:tabs>
          <w:tab w:val="left" w:pos="900"/>
        </w:tabs>
        <w:ind w:hanging="90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Доработка текста по замечаниям научного руководителя и сдача  </w:t>
      </w:r>
    </w:p>
    <w:p w:rsidR="00581595" w:rsidRPr="006277FF" w:rsidRDefault="00581595" w:rsidP="006277FF">
      <w:pPr>
        <w:tabs>
          <w:tab w:val="left" w:pos="900"/>
        </w:tabs>
        <w:ind w:left="540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     окончательного варианта на кафедру. </w:t>
      </w:r>
    </w:p>
    <w:p w:rsidR="00581595" w:rsidRPr="006277FF" w:rsidRDefault="00581595" w:rsidP="004025A8">
      <w:pPr>
        <w:numPr>
          <w:ilvl w:val="0"/>
          <w:numId w:val="3"/>
        </w:numPr>
        <w:tabs>
          <w:tab w:val="left" w:pos="900"/>
        </w:tabs>
        <w:ind w:hanging="90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Подготовка к защите (составление текста вступительного слова, </w:t>
      </w:r>
    </w:p>
    <w:p w:rsidR="00581595" w:rsidRPr="006277FF" w:rsidRDefault="00581595" w:rsidP="006277FF">
      <w:pPr>
        <w:tabs>
          <w:tab w:val="left" w:pos="900"/>
        </w:tabs>
        <w:ind w:left="540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     изучение замечаний официального рецензента, получение допуска к </w:t>
      </w:r>
    </w:p>
    <w:p w:rsidR="00581595" w:rsidRPr="006277FF" w:rsidRDefault="00581595" w:rsidP="006277FF">
      <w:pPr>
        <w:tabs>
          <w:tab w:val="left" w:pos="900"/>
        </w:tabs>
        <w:ind w:left="540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     защите на заседании кафедры). </w:t>
      </w:r>
    </w:p>
    <w:p w:rsidR="00581595" w:rsidRPr="006277FF" w:rsidRDefault="00581595" w:rsidP="004025A8">
      <w:pPr>
        <w:numPr>
          <w:ilvl w:val="0"/>
          <w:numId w:val="3"/>
        </w:numPr>
        <w:tabs>
          <w:tab w:val="left" w:pos="900"/>
        </w:tabs>
        <w:ind w:hanging="90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Защита. </w:t>
      </w: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Default="00BE747F" w:rsidP="00E83316">
      <w:pPr>
        <w:jc w:val="center"/>
        <w:rPr>
          <w:sz w:val="28"/>
          <w:szCs w:val="28"/>
        </w:rPr>
      </w:pPr>
      <w:r w:rsidRPr="00E83316">
        <w:rPr>
          <w:sz w:val="28"/>
          <w:szCs w:val="28"/>
        </w:rPr>
        <w:t>3.3</w:t>
      </w:r>
      <w:r w:rsidR="00581595" w:rsidRPr="00E83316">
        <w:rPr>
          <w:sz w:val="28"/>
          <w:szCs w:val="28"/>
        </w:rPr>
        <w:t xml:space="preserve"> Критерии оценки </w:t>
      </w:r>
    </w:p>
    <w:p w:rsidR="00E83316" w:rsidRPr="00E83316" w:rsidRDefault="00E83316" w:rsidP="00E83316">
      <w:pPr>
        <w:jc w:val="center"/>
        <w:rPr>
          <w:sz w:val="28"/>
          <w:szCs w:val="28"/>
        </w:rPr>
      </w:pPr>
    </w:p>
    <w:p w:rsidR="00581595" w:rsidRPr="006277FF" w:rsidRDefault="00581595" w:rsidP="004025A8">
      <w:pPr>
        <w:numPr>
          <w:ilvl w:val="0"/>
          <w:numId w:val="4"/>
        </w:numPr>
        <w:ind w:left="0" w:firstLine="54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умение поставить проблему и обосновать ее актуальность; </w:t>
      </w:r>
    </w:p>
    <w:p w:rsidR="00581595" w:rsidRPr="006277FF" w:rsidRDefault="00581595" w:rsidP="004025A8">
      <w:pPr>
        <w:numPr>
          <w:ilvl w:val="0"/>
          <w:numId w:val="4"/>
        </w:numPr>
        <w:ind w:left="0" w:firstLine="54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организация материала, логическая последовательность его изложения; </w:t>
      </w:r>
    </w:p>
    <w:p w:rsidR="00581595" w:rsidRPr="006277FF" w:rsidRDefault="00581595" w:rsidP="004025A8">
      <w:pPr>
        <w:numPr>
          <w:ilvl w:val="0"/>
          <w:numId w:val="4"/>
        </w:numPr>
        <w:ind w:left="0" w:firstLine="54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понимание автором соотношения между реальной проблемой и формой   </w:t>
      </w:r>
      <w:r w:rsidR="00850F76" w:rsidRPr="006277FF">
        <w:rPr>
          <w:sz w:val="28"/>
          <w:szCs w:val="28"/>
        </w:rPr>
        <w:t>ее концептуализации;</w:t>
      </w:r>
    </w:p>
    <w:p w:rsidR="00581595" w:rsidRPr="006277FF" w:rsidRDefault="00581595" w:rsidP="004025A8">
      <w:pPr>
        <w:numPr>
          <w:ilvl w:val="0"/>
          <w:numId w:val="4"/>
        </w:numPr>
        <w:ind w:left="0" w:firstLine="54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полнота охвата литературы, умение использовать материал других </w:t>
      </w:r>
    </w:p>
    <w:p w:rsidR="00581595" w:rsidRPr="006277FF" w:rsidRDefault="00581595" w:rsidP="006277FF">
      <w:pPr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             исследований; </w:t>
      </w:r>
    </w:p>
    <w:p w:rsidR="00581595" w:rsidRPr="006277FF" w:rsidRDefault="00581595" w:rsidP="004025A8">
      <w:pPr>
        <w:numPr>
          <w:ilvl w:val="0"/>
          <w:numId w:val="4"/>
        </w:numPr>
        <w:ind w:left="0" w:firstLine="54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обоснованность выводов и рекомендаций; </w:t>
      </w:r>
    </w:p>
    <w:p w:rsidR="00581595" w:rsidRPr="006277FF" w:rsidRDefault="00581595" w:rsidP="004025A8">
      <w:pPr>
        <w:numPr>
          <w:ilvl w:val="0"/>
          <w:numId w:val="4"/>
        </w:numPr>
        <w:ind w:left="0" w:firstLine="54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самостоятельность работы, оригинальность в осмыслении материала; </w:t>
      </w:r>
    </w:p>
    <w:p w:rsidR="00581595" w:rsidRPr="006277FF" w:rsidRDefault="00581595" w:rsidP="004025A8">
      <w:pPr>
        <w:numPr>
          <w:ilvl w:val="0"/>
          <w:numId w:val="4"/>
        </w:numPr>
        <w:ind w:left="0" w:firstLine="54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язык и стиль работы; </w:t>
      </w:r>
    </w:p>
    <w:p w:rsidR="00581595" w:rsidRPr="006277FF" w:rsidRDefault="00581595" w:rsidP="004025A8">
      <w:pPr>
        <w:numPr>
          <w:ilvl w:val="0"/>
          <w:numId w:val="4"/>
        </w:numPr>
        <w:ind w:left="0" w:firstLine="54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корректность цитирования, составление историографии и технического </w:t>
      </w:r>
      <w:r w:rsidR="00850F76" w:rsidRPr="006277FF">
        <w:rPr>
          <w:sz w:val="28"/>
          <w:szCs w:val="28"/>
        </w:rPr>
        <w:t>оформления работы.</w:t>
      </w:r>
    </w:p>
    <w:p w:rsidR="00581595" w:rsidRPr="006277FF" w:rsidRDefault="00581595" w:rsidP="006277FF">
      <w:pPr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            </w:t>
      </w:r>
    </w:p>
    <w:p w:rsidR="00581595" w:rsidRDefault="00BE747F" w:rsidP="00E83316">
      <w:pPr>
        <w:jc w:val="center"/>
        <w:rPr>
          <w:sz w:val="28"/>
          <w:szCs w:val="28"/>
        </w:rPr>
      </w:pPr>
      <w:r w:rsidRPr="00E83316">
        <w:rPr>
          <w:sz w:val="28"/>
          <w:szCs w:val="28"/>
        </w:rPr>
        <w:t>3.4</w:t>
      </w:r>
      <w:r w:rsidR="00581595" w:rsidRPr="00E83316">
        <w:rPr>
          <w:sz w:val="28"/>
          <w:szCs w:val="28"/>
        </w:rPr>
        <w:t xml:space="preserve">  Структура и содержание </w:t>
      </w:r>
    </w:p>
    <w:p w:rsidR="00E83316" w:rsidRPr="00E83316" w:rsidRDefault="00E83316" w:rsidP="00E83316">
      <w:pPr>
        <w:jc w:val="center"/>
        <w:rPr>
          <w:sz w:val="28"/>
          <w:szCs w:val="28"/>
        </w:rPr>
      </w:pP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По сравнению с курсовой, содержание </w:t>
      </w:r>
      <w:r w:rsidR="009B0DF7">
        <w:rPr>
          <w:sz w:val="28"/>
          <w:szCs w:val="28"/>
        </w:rPr>
        <w:t>бакалаврск</w:t>
      </w:r>
      <w:r w:rsidRPr="006277FF">
        <w:rPr>
          <w:sz w:val="28"/>
          <w:szCs w:val="28"/>
        </w:rPr>
        <w:t>ой работы пространнее и глубже, но основные элементы структуры остаются прежними (</w:t>
      </w:r>
      <w:r w:rsidR="006979DB">
        <w:rPr>
          <w:sz w:val="28"/>
          <w:szCs w:val="28"/>
        </w:rPr>
        <w:t xml:space="preserve">титульный лист (См. Приложение Б), содержание (См. Приложение В), </w:t>
      </w:r>
      <w:r w:rsidRPr="006277FF">
        <w:rPr>
          <w:sz w:val="28"/>
          <w:szCs w:val="28"/>
        </w:rPr>
        <w:t xml:space="preserve">введение, основная часть, заключение, </w:t>
      </w:r>
      <w:r w:rsidR="00835509">
        <w:rPr>
          <w:sz w:val="28"/>
          <w:szCs w:val="28"/>
        </w:rPr>
        <w:t xml:space="preserve">список использованной литературы и источников, </w:t>
      </w:r>
      <w:r w:rsidRPr="006277FF">
        <w:rPr>
          <w:sz w:val="28"/>
          <w:szCs w:val="28"/>
        </w:rPr>
        <w:t>приложение). Объем работы должен быть в пределах 60 – 80 страниц печатного текста.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Введение. </w:t>
      </w:r>
      <w:r w:rsidRPr="006277FF">
        <w:rPr>
          <w:sz w:val="28"/>
          <w:szCs w:val="28"/>
        </w:rPr>
        <w:t xml:space="preserve">Напомним, что это очень важная часть работы, которой следует уделить особенное внимание. Объем «Введения» – примерно 1/10 от всего текста. </w:t>
      </w:r>
    </w:p>
    <w:p w:rsidR="00581595" w:rsidRPr="006277FF" w:rsidRDefault="00581595" w:rsidP="006277FF">
      <w:pPr>
        <w:ind w:firstLine="709"/>
        <w:jc w:val="both"/>
        <w:rPr>
          <w:i/>
          <w:sz w:val="28"/>
          <w:szCs w:val="28"/>
        </w:rPr>
      </w:pPr>
      <w:r w:rsidRPr="006277FF">
        <w:rPr>
          <w:i/>
          <w:sz w:val="28"/>
          <w:szCs w:val="28"/>
        </w:rPr>
        <w:t>Во «Введении» должны быть следующие компоненты:</w:t>
      </w:r>
    </w:p>
    <w:p w:rsidR="00581595" w:rsidRPr="006277FF" w:rsidRDefault="00581595" w:rsidP="004025A8">
      <w:pPr>
        <w:numPr>
          <w:ilvl w:val="4"/>
          <w:numId w:val="5"/>
        </w:numPr>
        <w:ind w:left="0"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Обоснование актуальности избранной темы, проблемы исследования.</w:t>
      </w:r>
    </w:p>
    <w:p w:rsidR="00581595" w:rsidRPr="006277FF" w:rsidRDefault="00581595" w:rsidP="004025A8">
      <w:pPr>
        <w:numPr>
          <w:ilvl w:val="4"/>
          <w:numId w:val="5"/>
        </w:numPr>
        <w:ind w:left="0"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Историография темы</w:t>
      </w:r>
    </w:p>
    <w:p w:rsidR="00581595" w:rsidRPr="006277FF" w:rsidRDefault="00581595" w:rsidP="004025A8">
      <w:pPr>
        <w:numPr>
          <w:ilvl w:val="4"/>
          <w:numId w:val="5"/>
        </w:numPr>
        <w:ind w:left="0"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Цели и задачи исследования.</w:t>
      </w:r>
    </w:p>
    <w:p w:rsidR="00581595" w:rsidRPr="006277FF" w:rsidRDefault="00581595" w:rsidP="004025A8">
      <w:pPr>
        <w:numPr>
          <w:ilvl w:val="4"/>
          <w:numId w:val="5"/>
        </w:numPr>
        <w:ind w:left="0"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Объект и предмет исследования</w:t>
      </w:r>
    </w:p>
    <w:p w:rsidR="00581595" w:rsidRPr="006277FF" w:rsidRDefault="00581595" w:rsidP="004025A8">
      <w:pPr>
        <w:numPr>
          <w:ilvl w:val="4"/>
          <w:numId w:val="5"/>
        </w:numPr>
        <w:ind w:left="0"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Хронологические и территориальные рамки</w:t>
      </w:r>
    </w:p>
    <w:p w:rsidR="00581595" w:rsidRPr="006277FF" w:rsidRDefault="00581595" w:rsidP="004025A8">
      <w:pPr>
        <w:numPr>
          <w:ilvl w:val="4"/>
          <w:numId w:val="5"/>
        </w:numPr>
        <w:ind w:left="0"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Теоретико-методологические основы исследования.</w:t>
      </w:r>
    </w:p>
    <w:p w:rsidR="00581595" w:rsidRPr="006277FF" w:rsidRDefault="00581595" w:rsidP="004025A8">
      <w:pPr>
        <w:numPr>
          <w:ilvl w:val="4"/>
          <w:numId w:val="5"/>
        </w:numPr>
        <w:ind w:left="0"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Источниковая база исследования</w:t>
      </w:r>
    </w:p>
    <w:p w:rsidR="00581595" w:rsidRPr="006277FF" w:rsidRDefault="00581595" w:rsidP="004025A8">
      <w:pPr>
        <w:numPr>
          <w:ilvl w:val="4"/>
          <w:numId w:val="5"/>
        </w:numPr>
        <w:ind w:left="0"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Научная новизна.</w:t>
      </w:r>
    </w:p>
    <w:p w:rsidR="00581595" w:rsidRPr="006277FF" w:rsidRDefault="00581595" w:rsidP="004025A8">
      <w:pPr>
        <w:numPr>
          <w:ilvl w:val="4"/>
          <w:numId w:val="5"/>
        </w:numPr>
        <w:ind w:left="0"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Практическая значимость.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Основная часть. </w:t>
      </w:r>
      <w:r w:rsidRPr="006277FF">
        <w:rPr>
          <w:sz w:val="28"/>
          <w:szCs w:val="28"/>
        </w:rPr>
        <w:t>Основная часть подразделяется на главы.</w:t>
      </w:r>
      <w:r w:rsidRPr="006277FF">
        <w:rPr>
          <w:b/>
          <w:sz w:val="28"/>
          <w:szCs w:val="28"/>
        </w:rPr>
        <w:t xml:space="preserve"> </w:t>
      </w:r>
      <w:r w:rsidRPr="006277FF">
        <w:rPr>
          <w:sz w:val="28"/>
          <w:szCs w:val="28"/>
        </w:rPr>
        <w:t xml:space="preserve">Их количество зависит от характера работы, количества материала и т.д. Общее правило – 2 – 3  главы. Текст каждой главы делится на 2 – 3 параграфа. Параграфы </w:t>
      </w:r>
      <w:r w:rsidR="00835509">
        <w:rPr>
          <w:sz w:val="28"/>
          <w:szCs w:val="28"/>
        </w:rPr>
        <w:t xml:space="preserve">по необходимости </w:t>
      </w:r>
      <w:r w:rsidRPr="006277FF">
        <w:rPr>
          <w:sz w:val="28"/>
          <w:szCs w:val="28"/>
        </w:rPr>
        <w:t>разделяются на подпараграфы. Заголовки разделов должны четко отражать содержание относящегося к ним текста. Число параграфов – желательно одинаковое. Объем отдельных глав – желательно пропорциональный. Каждая глава должна заканчиваться краткими выводами.</w:t>
      </w:r>
      <w:r w:rsidR="00730A5E">
        <w:rPr>
          <w:sz w:val="28"/>
          <w:szCs w:val="28"/>
        </w:rPr>
        <w:t xml:space="preserve"> Правила оформления текста аналогичны реферату и курсовой работе</w:t>
      </w:r>
      <w:r w:rsidR="006B7F7B">
        <w:rPr>
          <w:sz w:val="28"/>
          <w:szCs w:val="28"/>
        </w:rPr>
        <w:t>. Наличие сносок обязательно</w:t>
      </w:r>
      <w:r w:rsidR="00730A5E">
        <w:rPr>
          <w:sz w:val="28"/>
          <w:szCs w:val="28"/>
        </w:rPr>
        <w:t xml:space="preserve"> (См. раздел 1,</w:t>
      </w:r>
      <w:r w:rsidR="009B0DF7">
        <w:rPr>
          <w:sz w:val="28"/>
          <w:szCs w:val="28"/>
        </w:rPr>
        <w:t xml:space="preserve"> </w:t>
      </w:r>
      <w:r w:rsidR="00730A5E">
        <w:rPr>
          <w:sz w:val="28"/>
          <w:szCs w:val="28"/>
        </w:rPr>
        <w:t>2</w:t>
      </w:r>
      <w:r w:rsidR="00063443">
        <w:rPr>
          <w:sz w:val="28"/>
          <w:szCs w:val="28"/>
        </w:rPr>
        <w:t>; Приложение Д,</w:t>
      </w:r>
      <w:r w:rsidR="009B0DF7">
        <w:rPr>
          <w:sz w:val="28"/>
          <w:szCs w:val="28"/>
        </w:rPr>
        <w:t xml:space="preserve"> </w:t>
      </w:r>
      <w:r w:rsidR="00063443">
        <w:rPr>
          <w:sz w:val="28"/>
          <w:szCs w:val="28"/>
        </w:rPr>
        <w:t>Е</w:t>
      </w:r>
      <w:r w:rsidR="00730A5E">
        <w:rPr>
          <w:sz w:val="28"/>
          <w:szCs w:val="28"/>
        </w:rPr>
        <w:t>).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Заключение. </w:t>
      </w:r>
      <w:r w:rsidRPr="006277FF">
        <w:rPr>
          <w:sz w:val="28"/>
          <w:szCs w:val="28"/>
        </w:rPr>
        <w:t xml:space="preserve">Нельзя допускать простого перечисления выводов, которые содержатся в основных главах </w:t>
      </w:r>
      <w:r w:rsidR="009B0DF7">
        <w:rPr>
          <w:sz w:val="28"/>
          <w:szCs w:val="28"/>
        </w:rPr>
        <w:t>бакалаврск</w:t>
      </w:r>
      <w:r w:rsidRPr="006277FF">
        <w:rPr>
          <w:sz w:val="28"/>
          <w:szCs w:val="28"/>
        </w:rPr>
        <w:t xml:space="preserve">ой работы. Необходимо избегать повторов. 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Следует кратко, сжато обобщить основные результаты работы, указать  решены ли поставленные задачи, подтвердилась ли гипотеза. Основные выводы в тексте заключения лучше всего изложить в виде пронумерованных тезисов, формулировка которых должна быть предельно четкой, ясной, краткой и логически безупречной. 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Нужно дать практические предложения и рекомендации, вытекающие из исследования, а также отметить перспективы дальнейшего изучения проблемы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Объем заключения – не более 5</w:t>
      </w:r>
      <w:r w:rsidR="00BE747F">
        <w:rPr>
          <w:sz w:val="28"/>
          <w:szCs w:val="28"/>
        </w:rPr>
        <w:t xml:space="preserve"> – </w:t>
      </w:r>
      <w:r w:rsidRPr="006277FF">
        <w:rPr>
          <w:sz w:val="28"/>
          <w:szCs w:val="28"/>
        </w:rPr>
        <w:t>7 страниц.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b/>
          <w:sz w:val="28"/>
          <w:szCs w:val="28"/>
        </w:rPr>
        <w:t xml:space="preserve">Список </w:t>
      </w:r>
      <w:r w:rsidR="005D5B7C">
        <w:rPr>
          <w:b/>
          <w:sz w:val="28"/>
          <w:szCs w:val="28"/>
        </w:rPr>
        <w:t xml:space="preserve">использованных </w:t>
      </w:r>
      <w:r w:rsidRPr="006277FF">
        <w:rPr>
          <w:b/>
          <w:sz w:val="28"/>
          <w:szCs w:val="28"/>
        </w:rPr>
        <w:t xml:space="preserve">источников и литературы </w:t>
      </w:r>
      <w:r w:rsidRPr="006277FF">
        <w:rPr>
          <w:sz w:val="28"/>
          <w:szCs w:val="28"/>
        </w:rPr>
        <w:t xml:space="preserve">и </w:t>
      </w:r>
      <w:r w:rsidRPr="006277FF">
        <w:rPr>
          <w:b/>
          <w:sz w:val="28"/>
          <w:szCs w:val="28"/>
        </w:rPr>
        <w:t xml:space="preserve">Приложения </w:t>
      </w:r>
      <w:r w:rsidRPr="006277FF">
        <w:rPr>
          <w:sz w:val="28"/>
          <w:szCs w:val="28"/>
        </w:rPr>
        <w:t xml:space="preserve">выполняются также как в </w:t>
      </w:r>
      <w:r w:rsidR="00BE747F">
        <w:rPr>
          <w:sz w:val="28"/>
          <w:szCs w:val="28"/>
        </w:rPr>
        <w:t xml:space="preserve">реферате и </w:t>
      </w:r>
      <w:r w:rsidRPr="006277FF">
        <w:rPr>
          <w:sz w:val="28"/>
          <w:szCs w:val="28"/>
        </w:rPr>
        <w:t>курсовой ра</w:t>
      </w:r>
      <w:r w:rsidR="006979DB">
        <w:rPr>
          <w:sz w:val="28"/>
          <w:szCs w:val="28"/>
        </w:rPr>
        <w:t>боте</w:t>
      </w:r>
      <w:r w:rsidRPr="006277FF">
        <w:rPr>
          <w:sz w:val="28"/>
          <w:szCs w:val="28"/>
        </w:rPr>
        <w:t xml:space="preserve"> </w:t>
      </w:r>
      <w:r w:rsidR="006979DB">
        <w:rPr>
          <w:sz w:val="28"/>
          <w:szCs w:val="28"/>
        </w:rPr>
        <w:t xml:space="preserve">(См. Приложение Г, Д). </w:t>
      </w:r>
      <w:r w:rsidRPr="006277FF">
        <w:rPr>
          <w:sz w:val="28"/>
          <w:szCs w:val="28"/>
        </w:rPr>
        <w:t>Но число единиц в списке литературы должно быть намного больше (не менее 20).</w:t>
      </w:r>
      <w:r w:rsidR="00BE747F">
        <w:rPr>
          <w:sz w:val="28"/>
          <w:szCs w:val="28"/>
        </w:rPr>
        <w:t xml:space="preserve"> Наличие приложений приветствуется.</w:t>
      </w:r>
    </w:p>
    <w:p w:rsidR="00581595" w:rsidRPr="006277FF" w:rsidRDefault="00581595" w:rsidP="006277FF">
      <w:pPr>
        <w:jc w:val="both"/>
        <w:rPr>
          <w:b/>
          <w:sz w:val="28"/>
          <w:szCs w:val="28"/>
        </w:rPr>
      </w:pPr>
    </w:p>
    <w:p w:rsidR="00581595" w:rsidRDefault="00BE747F" w:rsidP="00E83316">
      <w:pPr>
        <w:jc w:val="center"/>
        <w:rPr>
          <w:sz w:val="28"/>
          <w:szCs w:val="28"/>
        </w:rPr>
      </w:pPr>
      <w:r w:rsidRPr="00E83316">
        <w:rPr>
          <w:sz w:val="28"/>
          <w:szCs w:val="28"/>
        </w:rPr>
        <w:t>3.5</w:t>
      </w:r>
      <w:r w:rsidR="00581595" w:rsidRPr="00E83316">
        <w:rPr>
          <w:sz w:val="28"/>
          <w:szCs w:val="28"/>
        </w:rPr>
        <w:t xml:space="preserve">  Методологические характеристики </w:t>
      </w:r>
      <w:r w:rsidR="007F0507">
        <w:rPr>
          <w:sz w:val="28"/>
          <w:szCs w:val="28"/>
        </w:rPr>
        <w:t>бакалаврск</w:t>
      </w:r>
      <w:r w:rsidR="009B0DF7">
        <w:rPr>
          <w:sz w:val="28"/>
          <w:szCs w:val="28"/>
        </w:rPr>
        <w:t>ой</w:t>
      </w:r>
      <w:r w:rsidR="00581595" w:rsidRPr="00E83316">
        <w:rPr>
          <w:sz w:val="28"/>
          <w:szCs w:val="28"/>
        </w:rPr>
        <w:t xml:space="preserve"> работы</w:t>
      </w:r>
    </w:p>
    <w:p w:rsidR="00E83316" w:rsidRPr="00E83316" w:rsidRDefault="00E83316" w:rsidP="00E83316">
      <w:pPr>
        <w:jc w:val="center"/>
        <w:rPr>
          <w:sz w:val="28"/>
          <w:szCs w:val="28"/>
        </w:rPr>
      </w:pP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Проблема исследования. </w:t>
      </w:r>
      <w:r w:rsidRPr="006277FF">
        <w:rPr>
          <w:sz w:val="28"/>
          <w:szCs w:val="28"/>
        </w:rPr>
        <w:t xml:space="preserve">Это объективно возникающий в ходе познания вопрос или целостный комплекс вопросов, решение которых представляет существенный практический или теоретический интерес. Выдвигая проблему, каждый исследователь констатирует, что каких-либо знаний не </w:t>
      </w:r>
      <w:r w:rsidR="00F93B21">
        <w:rPr>
          <w:sz w:val="28"/>
          <w:szCs w:val="28"/>
        </w:rPr>
        <w:t>хва</w:t>
      </w:r>
      <w:r w:rsidRPr="006277FF">
        <w:rPr>
          <w:sz w:val="28"/>
          <w:szCs w:val="28"/>
        </w:rPr>
        <w:t>тает. Выявляется пробел в научном знании, который необходимо восполнить.</w:t>
      </w:r>
      <w:r w:rsidRPr="006277FF">
        <w:rPr>
          <w:b/>
          <w:sz w:val="28"/>
          <w:szCs w:val="28"/>
        </w:rPr>
        <w:t xml:space="preserve"> 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Актуальность проблемы. </w:t>
      </w:r>
      <w:r w:rsidRPr="006277FF">
        <w:rPr>
          <w:sz w:val="28"/>
          <w:szCs w:val="28"/>
        </w:rPr>
        <w:t>Необходимо убедительно показать, почему эта проблема в настоящее время является значимой, почему именно она должна быть изучена в первую очередь</w:t>
      </w:r>
    </w:p>
    <w:p w:rsidR="00581595" w:rsidRPr="006277FF" w:rsidRDefault="00581595" w:rsidP="006277FF">
      <w:pPr>
        <w:ind w:firstLine="709"/>
        <w:jc w:val="both"/>
        <w:rPr>
          <w:i/>
          <w:sz w:val="28"/>
          <w:szCs w:val="28"/>
        </w:rPr>
      </w:pPr>
      <w:r w:rsidRPr="006277FF">
        <w:rPr>
          <w:i/>
          <w:sz w:val="28"/>
          <w:szCs w:val="28"/>
        </w:rPr>
        <w:t>Аргументы:</w:t>
      </w:r>
    </w:p>
    <w:p w:rsidR="00581595" w:rsidRPr="006277FF" w:rsidRDefault="00581595" w:rsidP="004025A8">
      <w:pPr>
        <w:numPr>
          <w:ilvl w:val="0"/>
          <w:numId w:val="6"/>
        </w:numPr>
        <w:tabs>
          <w:tab w:val="left" w:pos="1080"/>
        </w:tabs>
        <w:ind w:firstLine="36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Актуальность поставленной проблемы вытекает из необходимости получения новых знаний, которые позволили бы </w:t>
      </w:r>
      <w:r w:rsidR="00063443">
        <w:rPr>
          <w:sz w:val="28"/>
          <w:szCs w:val="28"/>
        </w:rPr>
        <w:t>«</w:t>
      </w:r>
      <w:r w:rsidRPr="006277FF">
        <w:rPr>
          <w:sz w:val="28"/>
          <w:szCs w:val="28"/>
        </w:rPr>
        <w:t xml:space="preserve">закрыть </w:t>
      </w:r>
      <w:r w:rsidR="00063443">
        <w:rPr>
          <w:sz w:val="28"/>
          <w:szCs w:val="28"/>
        </w:rPr>
        <w:t>«</w:t>
      </w:r>
      <w:r w:rsidRPr="006277FF">
        <w:rPr>
          <w:sz w:val="28"/>
          <w:szCs w:val="28"/>
        </w:rPr>
        <w:t>белое пятно</w:t>
      </w:r>
      <w:r w:rsidR="00063443">
        <w:rPr>
          <w:sz w:val="28"/>
          <w:szCs w:val="28"/>
        </w:rPr>
        <w:t>»</w:t>
      </w:r>
      <w:r w:rsidRPr="006277FF">
        <w:rPr>
          <w:sz w:val="28"/>
          <w:szCs w:val="28"/>
        </w:rPr>
        <w:t>.</w:t>
      </w:r>
    </w:p>
    <w:p w:rsidR="00581595" w:rsidRPr="006277FF" w:rsidRDefault="00581595" w:rsidP="004025A8">
      <w:pPr>
        <w:numPr>
          <w:ilvl w:val="0"/>
          <w:numId w:val="6"/>
        </w:numPr>
        <w:tabs>
          <w:tab w:val="left" w:pos="1080"/>
        </w:tabs>
        <w:ind w:firstLine="36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Изучение проблемы позволяет разрешить какое-либо важное противоречие, которое возникло в теоретической или практической деятельности людей</w:t>
      </w:r>
    </w:p>
    <w:p w:rsidR="00581595" w:rsidRPr="006277FF" w:rsidRDefault="00581595" w:rsidP="004025A8">
      <w:pPr>
        <w:numPr>
          <w:ilvl w:val="0"/>
          <w:numId w:val="6"/>
        </w:numPr>
        <w:tabs>
          <w:tab w:val="left" w:pos="1080"/>
        </w:tabs>
        <w:ind w:firstLine="36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Актуальность проблемы связана с настоятельной потребностью дополнить, уточнить, развить дальше какие-либо теории, концепции, представления.</w:t>
      </w:r>
    </w:p>
    <w:p w:rsidR="00581595" w:rsidRPr="006277FF" w:rsidRDefault="00581595" w:rsidP="004025A8">
      <w:pPr>
        <w:numPr>
          <w:ilvl w:val="0"/>
          <w:numId w:val="6"/>
        </w:numPr>
        <w:tabs>
          <w:tab w:val="left" w:pos="1080"/>
        </w:tabs>
        <w:ind w:firstLine="36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Актуальность проблемы может также обосновываться потребностью в разработке новых приемов, методов, методических процедур и т.п., которые могли бы обеспечить более глубокое проникновение в сущность процессов, явлений.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Тема исследования. </w:t>
      </w:r>
      <w:r w:rsidRPr="006277FF">
        <w:rPr>
          <w:sz w:val="28"/>
          <w:szCs w:val="28"/>
        </w:rPr>
        <w:t>Проблема исследования свое непосредственное отражение получает в формулировке темы.</w:t>
      </w:r>
    </w:p>
    <w:p w:rsidR="00581595" w:rsidRPr="006277FF" w:rsidRDefault="00581595" w:rsidP="006277FF">
      <w:pPr>
        <w:tabs>
          <w:tab w:val="left" w:pos="1080"/>
        </w:tabs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          Тема должна в краткой, концентрированной форме отражать проблему исследования. В ее формулировке непосредственно или потенциально должен содержаться ответ на вопрос, ответа на который в науке еще нет, и поэтому требуется его изучение.</w:t>
      </w:r>
    </w:p>
    <w:p w:rsidR="00581595" w:rsidRPr="006277FF" w:rsidRDefault="00581595" w:rsidP="006277FF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При выборе темы надо обязательно учитывать возможность ее методического решения. На этапе выбора темы необходимо прогнозировать вероятную логику и методику исследования.</w:t>
      </w:r>
    </w:p>
    <w:p w:rsidR="00581595" w:rsidRPr="006277FF" w:rsidRDefault="00581595" w:rsidP="006277FF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Тема должна быть по объему достаточно узкой. Широкий подход не позволяет четко выделить объект и предмет исследования, определить посильный и обозримый круг задач исследования. Но нельзя и чрезмерно упрощать, сужать предмет своего исследования. </w:t>
      </w:r>
    </w:p>
    <w:p w:rsidR="00581595" w:rsidRPr="006277FF" w:rsidRDefault="00581595" w:rsidP="006277FF">
      <w:pPr>
        <w:ind w:firstLine="709"/>
        <w:jc w:val="both"/>
        <w:rPr>
          <w:i/>
          <w:sz w:val="28"/>
          <w:szCs w:val="28"/>
        </w:rPr>
      </w:pPr>
      <w:r w:rsidRPr="006277FF">
        <w:rPr>
          <w:i/>
          <w:sz w:val="28"/>
          <w:szCs w:val="28"/>
        </w:rPr>
        <w:t>Приемы и средства, которые помогут выбрать тему.</w:t>
      </w:r>
    </w:p>
    <w:p w:rsidR="00581595" w:rsidRPr="006277FF" w:rsidRDefault="00581595" w:rsidP="004025A8">
      <w:pPr>
        <w:numPr>
          <w:ilvl w:val="0"/>
          <w:numId w:val="7"/>
        </w:numPr>
        <w:tabs>
          <w:tab w:val="left" w:pos="1080"/>
        </w:tabs>
        <w:ind w:firstLine="36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Ознакомление со специальной литературой в избранной области    </w:t>
      </w:r>
    </w:p>
    <w:p w:rsidR="00581595" w:rsidRPr="006277FF" w:rsidRDefault="00581595" w:rsidP="006277FF">
      <w:pPr>
        <w:tabs>
          <w:tab w:val="left" w:pos="1080"/>
        </w:tabs>
        <w:ind w:left="36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          знаний.</w:t>
      </w:r>
    </w:p>
    <w:p w:rsidR="00581595" w:rsidRPr="006277FF" w:rsidRDefault="00581595" w:rsidP="004025A8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Ознакомление с аналитическими обзорами и специальными обзорами в периодической печати.</w:t>
      </w:r>
    </w:p>
    <w:p w:rsidR="00581595" w:rsidRPr="006277FF" w:rsidRDefault="00581595" w:rsidP="004025A8">
      <w:pPr>
        <w:numPr>
          <w:ilvl w:val="0"/>
          <w:numId w:val="7"/>
        </w:numPr>
        <w:tabs>
          <w:tab w:val="left" w:pos="1080"/>
        </w:tabs>
        <w:ind w:firstLine="36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Консультации с научными работниками и т.п.</w:t>
      </w:r>
    </w:p>
    <w:p w:rsidR="00581595" w:rsidRPr="006277FF" w:rsidRDefault="00581595" w:rsidP="004025A8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Можно повторить уже проведенное исследование, но при этом использовать новые методы.</w:t>
      </w:r>
    </w:p>
    <w:p w:rsidR="00581595" w:rsidRPr="006277FF" w:rsidRDefault="00581595" w:rsidP="004025A8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По принципу проверки гипотез, выдвинутых, но не проверенных крупными учеными.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Объект и предмет исследования. </w:t>
      </w:r>
      <w:r w:rsidRPr="006277FF">
        <w:rPr>
          <w:sz w:val="28"/>
          <w:szCs w:val="28"/>
        </w:rPr>
        <w:t>Выбор темы тесно связан с определением объекта и предмета исследования. Их необходимо четко определить.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i/>
          <w:sz w:val="28"/>
          <w:szCs w:val="28"/>
        </w:rPr>
        <w:t>Объект</w:t>
      </w:r>
      <w:r w:rsidRPr="006277FF">
        <w:rPr>
          <w:sz w:val="28"/>
          <w:szCs w:val="28"/>
        </w:rPr>
        <w:t xml:space="preserve"> – то, что противостоит субъекту в его познавательной деятельности, та часть объективной действительности, с которой исследователь имеет дело.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i/>
          <w:sz w:val="28"/>
          <w:szCs w:val="28"/>
        </w:rPr>
        <w:t>Предмет</w:t>
      </w:r>
      <w:r w:rsidRPr="006277FF">
        <w:rPr>
          <w:sz w:val="28"/>
          <w:szCs w:val="28"/>
        </w:rPr>
        <w:t xml:space="preserve"> – то, что содержится в границах объекта, одна из тех существенных частей, которую исследователь выделяет в объекте с целью более углубленного познания.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Эти элементы соотносятся между собой как общее и частное.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Предмет и название темы практически совпадают по звучанию  (при правильно сформулированной теме).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Цель исследования. </w:t>
      </w:r>
      <w:r w:rsidRPr="006277FF">
        <w:rPr>
          <w:sz w:val="28"/>
          <w:szCs w:val="28"/>
        </w:rPr>
        <w:t>С учетом избранной темы, объекта и предмета, необходимо четко и адекватно сформулировать цель и задачи своей работы.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i/>
          <w:sz w:val="28"/>
          <w:szCs w:val="28"/>
        </w:rPr>
        <w:t>Цель</w:t>
      </w:r>
      <w:r w:rsidRPr="006277FF">
        <w:rPr>
          <w:sz w:val="28"/>
          <w:szCs w:val="28"/>
        </w:rPr>
        <w:t xml:space="preserve"> – конечный результат деятельности, то, чего человек стремиться достичь, получить в итоге выполняемой им работы. Необходимо сформулировать в самом сжатом и обобщенном виде тот результат (научный), который предполагается получить в итоге проделанной работы.</w:t>
      </w:r>
    </w:p>
    <w:p w:rsidR="00581595" w:rsidRPr="006277FF" w:rsidRDefault="00581595" w:rsidP="006277FF">
      <w:pPr>
        <w:ind w:firstLine="709"/>
        <w:jc w:val="both"/>
        <w:rPr>
          <w:i/>
          <w:sz w:val="28"/>
          <w:szCs w:val="28"/>
        </w:rPr>
      </w:pPr>
      <w:r w:rsidRPr="006277FF">
        <w:rPr>
          <w:i/>
          <w:sz w:val="28"/>
          <w:szCs w:val="28"/>
        </w:rPr>
        <w:t>Что может быть целью?</w:t>
      </w:r>
    </w:p>
    <w:p w:rsidR="00581595" w:rsidRPr="006277FF" w:rsidRDefault="00581595" w:rsidP="004025A8">
      <w:pPr>
        <w:numPr>
          <w:ilvl w:val="0"/>
          <w:numId w:val="8"/>
        </w:numPr>
        <w:tabs>
          <w:tab w:val="left" w:pos="900"/>
        </w:tabs>
        <w:ind w:firstLine="1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Определение каких- либо характеристик явления, которые еще   </w:t>
      </w:r>
    </w:p>
    <w:p w:rsidR="00581595" w:rsidRPr="006277FF" w:rsidRDefault="00581595" w:rsidP="006277FF">
      <w:pPr>
        <w:tabs>
          <w:tab w:val="left" w:pos="900"/>
        </w:tabs>
        <w:ind w:left="36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        недостаточно изучены</w:t>
      </w:r>
    </w:p>
    <w:p w:rsidR="00581595" w:rsidRPr="006277FF" w:rsidRDefault="00581595" w:rsidP="004025A8">
      <w:pPr>
        <w:numPr>
          <w:ilvl w:val="0"/>
          <w:numId w:val="8"/>
        </w:numPr>
        <w:tabs>
          <w:tab w:val="left" w:pos="900"/>
        </w:tabs>
        <w:ind w:firstLine="1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Выявление связи между явлениями</w:t>
      </w:r>
    </w:p>
    <w:p w:rsidR="00581595" w:rsidRPr="006277FF" w:rsidRDefault="00581595" w:rsidP="004025A8">
      <w:pPr>
        <w:numPr>
          <w:ilvl w:val="0"/>
          <w:numId w:val="8"/>
        </w:numPr>
        <w:tabs>
          <w:tab w:val="left" w:pos="900"/>
        </w:tabs>
        <w:ind w:firstLine="1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Динамика явлений</w:t>
      </w:r>
    </w:p>
    <w:p w:rsidR="00581595" w:rsidRPr="006277FF" w:rsidRDefault="00581595" w:rsidP="004025A8">
      <w:pPr>
        <w:numPr>
          <w:ilvl w:val="0"/>
          <w:numId w:val="8"/>
        </w:numPr>
        <w:tabs>
          <w:tab w:val="left" w:pos="900"/>
        </w:tabs>
        <w:ind w:firstLine="1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Описание и изучение новых явлений</w:t>
      </w:r>
    </w:p>
    <w:p w:rsidR="00581595" w:rsidRPr="006277FF" w:rsidRDefault="00581595" w:rsidP="004025A8">
      <w:pPr>
        <w:numPr>
          <w:ilvl w:val="0"/>
          <w:numId w:val="8"/>
        </w:numPr>
        <w:tabs>
          <w:tab w:val="left" w:pos="900"/>
        </w:tabs>
        <w:ind w:firstLine="1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Обобщение имеющихся данных, концепций, закономерностей</w:t>
      </w:r>
    </w:p>
    <w:p w:rsidR="00581595" w:rsidRPr="006277FF" w:rsidRDefault="00581595" w:rsidP="004025A8">
      <w:pPr>
        <w:numPr>
          <w:ilvl w:val="0"/>
          <w:numId w:val="8"/>
        </w:numPr>
        <w:tabs>
          <w:tab w:val="left" w:pos="900"/>
        </w:tabs>
        <w:ind w:firstLine="18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Создание и апробация новых методик исследования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Задачи исследования. </w:t>
      </w:r>
      <w:r w:rsidRPr="006277FF">
        <w:rPr>
          <w:sz w:val="28"/>
          <w:szCs w:val="28"/>
        </w:rPr>
        <w:t>После определения цели выполняется формулировка ряда исследовательских задач, которые в своей совокупности дают возможность достичь цели.</w:t>
      </w:r>
      <w:r w:rsidRPr="006277FF">
        <w:rPr>
          <w:b/>
          <w:sz w:val="28"/>
          <w:szCs w:val="28"/>
        </w:rPr>
        <w:t xml:space="preserve"> </w:t>
      </w:r>
      <w:r w:rsidRPr="006277FF">
        <w:rPr>
          <w:sz w:val="28"/>
          <w:szCs w:val="28"/>
        </w:rPr>
        <w:t>Задачи – частные цели по отношению к общей цели.</w:t>
      </w:r>
      <w:r w:rsidRPr="006277FF">
        <w:rPr>
          <w:b/>
          <w:sz w:val="28"/>
          <w:szCs w:val="28"/>
        </w:rPr>
        <w:t xml:space="preserve"> </w:t>
      </w:r>
      <w:r w:rsidRPr="006277FF">
        <w:rPr>
          <w:sz w:val="28"/>
          <w:szCs w:val="28"/>
        </w:rPr>
        <w:t>Заголовки глав исследования рождаются из формулировки задач. Задач не должно быть много (тр</w:t>
      </w:r>
      <w:r w:rsidR="00063443">
        <w:rPr>
          <w:sz w:val="28"/>
          <w:szCs w:val="28"/>
        </w:rPr>
        <w:t>и – четыре). К задачам не относя</w:t>
      </w:r>
      <w:r w:rsidRPr="006277FF">
        <w:rPr>
          <w:sz w:val="28"/>
          <w:szCs w:val="28"/>
        </w:rPr>
        <w:t>тся историография темы и выводы.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b/>
          <w:sz w:val="28"/>
          <w:szCs w:val="28"/>
        </w:rPr>
        <w:t>Гипотеза</w:t>
      </w:r>
      <w:r w:rsidR="00A449DE">
        <w:rPr>
          <w:sz w:val="28"/>
          <w:szCs w:val="28"/>
        </w:rPr>
        <w:t xml:space="preserve"> – это научное</w:t>
      </w:r>
      <w:r w:rsidRPr="006277FF">
        <w:rPr>
          <w:sz w:val="28"/>
          <w:szCs w:val="28"/>
        </w:rPr>
        <w:t xml:space="preserve"> </w:t>
      </w:r>
      <w:r w:rsidR="00A449DE">
        <w:rPr>
          <w:sz w:val="28"/>
          <w:szCs w:val="28"/>
        </w:rPr>
        <w:t>предположение, которое</w:t>
      </w:r>
      <w:r w:rsidR="00F918DD">
        <w:rPr>
          <w:sz w:val="28"/>
          <w:szCs w:val="28"/>
        </w:rPr>
        <w:t xml:space="preserve"> направляет работу</w:t>
      </w:r>
      <w:r w:rsidRPr="006277FF">
        <w:rPr>
          <w:sz w:val="28"/>
          <w:szCs w:val="28"/>
        </w:rPr>
        <w:t>.</w:t>
      </w:r>
    </w:p>
    <w:p w:rsidR="00581595" w:rsidRPr="006277FF" w:rsidRDefault="00F93B21" w:rsidP="006277F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Теоретико-</w:t>
      </w:r>
      <w:r w:rsidR="00581595" w:rsidRPr="006277FF">
        <w:rPr>
          <w:b/>
          <w:sz w:val="28"/>
          <w:szCs w:val="28"/>
        </w:rPr>
        <w:t xml:space="preserve">методологические основы исследования. </w:t>
      </w:r>
      <w:r w:rsidR="00581595" w:rsidRPr="006277FF">
        <w:rPr>
          <w:sz w:val="28"/>
          <w:szCs w:val="28"/>
        </w:rPr>
        <w:t>Выбирая методологию исследования, вы тем самым апеллируете к какой-либо философской системе, предлагающей целостное видение мира и собственное понимание, объяснение процессов, в мире происходящих.</w:t>
      </w:r>
    </w:p>
    <w:p w:rsidR="00581595" w:rsidRPr="006277FF" w:rsidRDefault="00581595" w:rsidP="006277FF">
      <w:pPr>
        <w:ind w:firstLine="709"/>
        <w:jc w:val="both"/>
        <w:rPr>
          <w:i/>
          <w:sz w:val="28"/>
          <w:szCs w:val="28"/>
        </w:rPr>
      </w:pPr>
      <w:r w:rsidRPr="006277FF">
        <w:rPr>
          <w:i/>
          <w:sz w:val="28"/>
          <w:szCs w:val="28"/>
        </w:rPr>
        <w:t>Определяя методологические и теоретические предпосылки, Вы должны:</w:t>
      </w:r>
    </w:p>
    <w:p w:rsidR="00581595" w:rsidRPr="006277FF" w:rsidRDefault="00581595" w:rsidP="006277FF">
      <w:pPr>
        <w:tabs>
          <w:tab w:val="left" w:pos="1260"/>
        </w:tabs>
        <w:ind w:firstLine="72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1. Четко указать содержательный философский принцип, который служит для Вас руководством к действию.</w:t>
      </w:r>
    </w:p>
    <w:p w:rsidR="00581595" w:rsidRPr="006277FF" w:rsidRDefault="00581595" w:rsidP="004025A8">
      <w:pPr>
        <w:numPr>
          <w:ilvl w:val="0"/>
          <w:numId w:val="5"/>
        </w:numPr>
        <w:tabs>
          <w:tab w:val="left" w:pos="1080"/>
          <w:tab w:val="left" w:pos="1620"/>
        </w:tabs>
        <w:ind w:firstLine="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Сформулировать общенаучный или частный научный принцип,  </w:t>
      </w:r>
    </w:p>
    <w:p w:rsidR="00581595" w:rsidRPr="006277FF" w:rsidRDefault="00581595" w:rsidP="006277FF">
      <w:pPr>
        <w:ind w:left="36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          который реализуется в Вашем исследовании</w:t>
      </w:r>
    </w:p>
    <w:p w:rsidR="00581595" w:rsidRPr="006277FF" w:rsidRDefault="00581595" w:rsidP="004025A8">
      <w:pPr>
        <w:numPr>
          <w:ilvl w:val="0"/>
          <w:numId w:val="9"/>
        </w:numPr>
        <w:tabs>
          <w:tab w:val="left" w:pos="1080"/>
        </w:tabs>
        <w:ind w:firstLine="9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Назвать теоретическую концепцию отдельного ученого или крупной   </w:t>
      </w:r>
    </w:p>
    <w:p w:rsidR="00581595" w:rsidRPr="006277FF" w:rsidRDefault="00581595" w:rsidP="006277FF">
      <w:pPr>
        <w:tabs>
          <w:tab w:val="left" w:pos="1080"/>
        </w:tabs>
        <w:ind w:left="630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      научной школы, с позиций которой Вы подходите к изучению темы.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Источниковая база исследования. </w:t>
      </w:r>
      <w:r w:rsidRPr="006277FF">
        <w:rPr>
          <w:sz w:val="28"/>
          <w:szCs w:val="28"/>
        </w:rPr>
        <w:t xml:space="preserve">Здесь нужно указать, какие источники и почему Вы используете для решения поставленных задач. Проводится характеристика по группам. Обычно начинают с </w:t>
      </w:r>
      <w:r w:rsidR="009B0DF7">
        <w:rPr>
          <w:sz w:val="28"/>
          <w:szCs w:val="28"/>
        </w:rPr>
        <w:t>опубликованных источников</w:t>
      </w:r>
      <w:r w:rsidR="009B0DF7" w:rsidRPr="006277FF">
        <w:rPr>
          <w:sz w:val="28"/>
          <w:szCs w:val="28"/>
        </w:rPr>
        <w:t xml:space="preserve"> официального происхождения – законодательные акты, потом статистика, периодика и т.д.</w:t>
      </w:r>
      <w:r w:rsidRPr="006277FF">
        <w:rPr>
          <w:sz w:val="28"/>
          <w:szCs w:val="28"/>
        </w:rPr>
        <w:t xml:space="preserve">, затем </w:t>
      </w:r>
      <w:r w:rsidR="009B0DF7">
        <w:rPr>
          <w:sz w:val="28"/>
          <w:szCs w:val="28"/>
        </w:rPr>
        <w:t>рассматривают архивные документы</w:t>
      </w:r>
      <w:r w:rsidR="009B0DF7" w:rsidRPr="006277FF">
        <w:rPr>
          <w:sz w:val="28"/>
          <w:szCs w:val="28"/>
        </w:rPr>
        <w:t xml:space="preserve"> (неопубликованные источники)</w:t>
      </w:r>
      <w:r w:rsidR="009B0DF7">
        <w:rPr>
          <w:sz w:val="28"/>
          <w:szCs w:val="28"/>
        </w:rPr>
        <w:t xml:space="preserve">. </w:t>
      </w:r>
      <w:r w:rsidR="00063443">
        <w:rPr>
          <w:sz w:val="28"/>
          <w:szCs w:val="28"/>
        </w:rPr>
        <w:t>Использование источников обязательно. Чем шире источниковая база</w:t>
      </w:r>
      <w:r w:rsidR="002136D6">
        <w:rPr>
          <w:sz w:val="28"/>
          <w:szCs w:val="28"/>
        </w:rPr>
        <w:t>,</w:t>
      </w:r>
      <w:r w:rsidR="00063443">
        <w:rPr>
          <w:sz w:val="28"/>
          <w:szCs w:val="28"/>
        </w:rPr>
        <w:t xml:space="preserve"> тем </w:t>
      </w:r>
      <w:r w:rsidR="002136D6">
        <w:rPr>
          <w:sz w:val="28"/>
          <w:szCs w:val="28"/>
        </w:rPr>
        <w:t>лучше для исследования.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Научная новизна. </w:t>
      </w:r>
      <w:r w:rsidRPr="006277FF">
        <w:rPr>
          <w:sz w:val="28"/>
          <w:szCs w:val="28"/>
        </w:rPr>
        <w:t xml:space="preserve">Отражает те </w:t>
      </w:r>
      <w:r w:rsidR="002136D6">
        <w:rPr>
          <w:sz w:val="28"/>
          <w:szCs w:val="28"/>
        </w:rPr>
        <w:t xml:space="preserve">принципиально </w:t>
      </w:r>
      <w:r w:rsidRPr="006277FF">
        <w:rPr>
          <w:sz w:val="28"/>
          <w:szCs w:val="28"/>
        </w:rPr>
        <w:t>новые результаты, которые получены в ходе исследования.</w:t>
      </w:r>
      <w:r w:rsidRPr="006277FF">
        <w:rPr>
          <w:b/>
          <w:sz w:val="28"/>
          <w:szCs w:val="28"/>
        </w:rPr>
        <w:t xml:space="preserve"> </w:t>
      </w:r>
      <w:r w:rsidRPr="006277FF">
        <w:rPr>
          <w:sz w:val="28"/>
          <w:szCs w:val="28"/>
        </w:rPr>
        <w:t xml:space="preserve">В нескольких положениях необходимо выразить то существенное, главное, новое, что получено в результате работы. </w:t>
      </w:r>
    </w:p>
    <w:p w:rsidR="00581595" w:rsidRPr="006277FF" w:rsidRDefault="00581595" w:rsidP="006277FF">
      <w:pPr>
        <w:ind w:firstLine="709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 xml:space="preserve">Практическая значимость. </w:t>
      </w:r>
      <w:r w:rsidRPr="006277FF">
        <w:rPr>
          <w:sz w:val="28"/>
          <w:szCs w:val="28"/>
        </w:rPr>
        <w:t>Указать где, кем и как могут быть использованы полученные результаты (при осуществлении государственной или региональной политики, составлении планов долгосрочного развития чего-то, в преподавании и т.д.)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</w:p>
    <w:p w:rsidR="00581595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Все рассмотренные методологические характеристики должны обязательно согласовываться между собой.</w:t>
      </w:r>
    </w:p>
    <w:p w:rsidR="009B0DF7" w:rsidRPr="006277FF" w:rsidRDefault="009B0DF7" w:rsidP="006277FF">
      <w:pPr>
        <w:ind w:firstLine="709"/>
        <w:jc w:val="both"/>
        <w:rPr>
          <w:sz w:val="28"/>
          <w:szCs w:val="28"/>
        </w:rPr>
      </w:pPr>
    </w:p>
    <w:p w:rsidR="00581595" w:rsidRDefault="00F93B21" w:rsidP="00E83316">
      <w:pPr>
        <w:jc w:val="center"/>
        <w:rPr>
          <w:b/>
          <w:sz w:val="28"/>
          <w:szCs w:val="28"/>
        </w:rPr>
      </w:pPr>
      <w:r w:rsidRPr="00E83316">
        <w:rPr>
          <w:sz w:val="28"/>
          <w:szCs w:val="28"/>
        </w:rPr>
        <w:t>3.</w:t>
      </w:r>
      <w:r w:rsidR="00581595" w:rsidRPr="00E83316">
        <w:rPr>
          <w:sz w:val="28"/>
          <w:szCs w:val="28"/>
        </w:rPr>
        <w:t xml:space="preserve">6 Процедура защиты </w:t>
      </w:r>
    </w:p>
    <w:p w:rsidR="00E83316" w:rsidRPr="006277FF" w:rsidRDefault="00E83316" w:rsidP="00E83316">
      <w:pPr>
        <w:jc w:val="center"/>
        <w:rPr>
          <w:b/>
          <w:sz w:val="28"/>
          <w:szCs w:val="28"/>
        </w:rPr>
      </w:pPr>
    </w:p>
    <w:p w:rsidR="00581595" w:rsidRPr="006277FF" w:rsidRDefault="00581595" w:rsidP="004025A8">
      <w:pPr>
        <w:numPr>
          <w:ilvl w:val="1"/>
          <w:numId w:val="5"/>
        </w:numPr>
        <w:tabs>
          <w:tab w:val="num" w:pos="1440"/>
        </w:tabs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>Сообщение о содержании работы (10</w:t>
      </w:r>
      <w:r w:rsidR="005B681F">
        <w:rPr>
          <w:sz w:val="28"/>
          <w:szCs w:val="28"/>
        </w:rPr>
        <w:t xml:space="preserve"> – </w:t>
      </w:r>
      <w:r w:rsidRPr="006277FF">
        <w:rPr>
          <w:sz w:val="28"/>
          <w:szCs w:val="28"/>
        </w:rPr>
        <w:t xml:space="preserve">15 минут). </w:t>
      </w:r>
    </w:p>
    <w:p w:rsidR="00581595" w:rsidRPr="006277FF" w:rsidRDefault="00581595" w:rsidP="004025A8">
      <w:pPr>
        <w:numPr>
          <w:ilvl w:val="1"/>
          <w:numId w:val="5"/>
        </w:numPr>
        <w:tabs>
          <w:tab w:val="num" w:pos="1440"/>
        </w:tabs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Вопросы к автору работы и его ответы. </w:t>
      </w:r>
    </w:p>
    <w:p w:rsidR="00581595" w:rsidRPr="006277FF" w:rsidRDefault="00581595" w:rsidP="004025A8">
      <w:pPr>
        <w:numPr>
          <w:ilvl w:val="1"/>
          <w:numId w:val="5"/>
        </w:numPr>
        <w:tabs>
          <w:tab w:val="num" w:pos="1440"/>
        </w:tabs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Выступление научного руководителя. </w:t>
      </w:r>
    </w:p>
    <w:p w:rsidR="00581595" w:rsidRPr="006277FF" w:rsidRDefault="00581595" w:rsidP="004025A8">
      <w:pPr>
        <w:numPr>
          <w:ilvl w:val="1"/>
          <w:numId w:val="5"/>
        </w:numPr>
        <w:tabs>
          <w:tab w:val="num" w:pos="1440"/>
        </w:tabs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Выступления рецензента. </w:t>
      </w:r>
    </w:p>
    <w:p w:rsidR="00581595" w:rsidRPr="006277FF" w:rsidRDefault="00581595" w:rsidP="004025A8">
      <w:pPr>
        <w:numPr>
          <w:ilvl w:val="1"/>
          <w:numId w:val="5"/>
        </w:numPr>
        <w:tabs>
          <w:tab w:val="num" w:pos="1440"/>
        </w:tabs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Выступления присутствующих на защите. </w:t>
      </w:r>
    </w:p>
    <w:p w:rsidR="00581595" w:rsidRPr="006277FF" w:rsidRDefault="00581595" w:rsidP="004025A8">
      <w:pPr>
        <w:numPr>
          <w:ilvl w:val="1"/>
          <w:numId w:val="5"/>
        </w:numPr>
        <w:tabs>
          <w:tab w:val="num" w:pos="1440"/>
        </w:tabs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Заключительное слово </w:t>
      </w:r>
      <w:r w:rsidR="009B0DF7">
        <w:rPr>
          <w:sz w:val="28"/>
          <w:szCs w:val="28"/>
        </w:rPr>
        <w:t xml:space="preserve">автора работы </w:t>
      </w:r>
      <w:r w:rsidRPr="006277FF">
        <w:rPr>
          <w:sz w:val="28"/>
          <w:szCs w:val="28"/>
        </w:rPr>
        <w:t>(5</w:t>
      </w:r>
      <w:r w:rsidR="005B681F">
        <w:rPr>
          <w:sz w:val="28"/>
          <w:szCs w:val="28"/>
        </w:rPr>
        <w:t xml:space="preserve"> – </w:t>
      </w:r>
      <w:r w:rsidRPr="006277FF">
        <w:rPr>
          <w:sz w:val="28"/>
          <w:szCs w:val="28"/>
        </w:rPr>
        <w:t xml:space="preserve">10 минут). </w:t>
      </w:r>
    </w:p>
    <w:p w:rsidR="00581595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i/>
          <w:sz w:val="28"/>
          <w:szCs w:val="28"/>
        </w:rPr>
        <w:t>Вступительное</w:t>
      </w:r>
      <w:r w:rsidRPr="006277FF">
        <w:rPr>
          <w:sz w:val="28"/>
          <w:szCs w:val="28"/>
        </w:rPr>
        <w:t xml:space="preserve"> </w:t>
      </w:r>
      <w:r w:rsidRPr="006277FF">
        <w:rPr>
          <w:i/>
          <w:sz w:val="28"/>
          <w:szCs w:val="28"/>
        </w:rPr>
        <w:t>слово</w:t>
      </w:r>
      <w:r w:rsidRPr="006277FF">
        <w:rPr>
          <w:sz w:val="28"/>
          <w:szCs w:val="28"/>
        </w:rPr>
        <w:t xml:space="preserve"> должно быть заранее продумано, желательно изложить его письменно в форме тезисов. В нем необходимо отразить вкратце основные положения введения и заключения. </w:t>
      </w:r>
      <w:r w:rsidR="00FE406C">
        <w:rPr>
          <w:sz w:val="28"/>
          <w:szCs w:val="28"/>
        </w:rPr>
        <w:t>Выступать на защите рекомендуется не зачитывая текст.</w:t>
      </w:r>
    </w:p>
    <w:p w:rsidR="00FE406C" w:rsidRPr="006277FF" w:rsidRDefault="00FE406C" w:rsidP="006277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Традиционная форма обращения к ГАК: «Уважаемый председатель, уважаемые члены Государственной аттестационной комиссии! Вашему вниманию предлагается </w:t>
      </w:r>
      <w:r w:rsidR="007F0507">
        <w:rPr>
          <w:sz w:val="28"/>
          <w:szCs w:val="28"/>
        </w:rPr>
        <w:t>бакалаврская работа</w:t>
      </w:r>
      <w:r>
        <w:rPr>
          <w:sz w:val="28"/>
          <w:szCs w:val="28"/>
        </w:rPr>
        <w:t xml:space="preserve"> на тему…»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В </w:t>
      </w:r>
      <w:r w:rsidRPr="006277FF">
        <w:rPr>
          <w:i/>
          <w:sz w:val="28"/>
          <w:szCs w:val="28"/>
        </w:rPr>
        <w:t>заключительном</w:t>
      </w:r>
      <w:r w:rsidRPr="006277FF">
        <w:rPr>
          <w:sz w:val="28"/>
          <w:szCs w:val="28"/>
        </w:rPr>
        <w:t xml:space="preserve"> </w:t>
      </w:r>
      <w:r w:rsidRPr="006277FF">
        <w:rPr>
          <w:i/>
          <w:sz w:val="28"/>
          <w:szCs w:val="28"/>
        </w:rPr>
        <w:t>слове</w:t>
      </w:r>
      <w:r w:rsidRPr="006277FF">
        <w:rPr>
          <w:sz w:val="28"/>
          <w:szCs w:val="28"/>
        </w:rPr>
        <w:t xml:space="preserve"> </w:t>
      </w:r>
      <w:r w:rsidR="009B0DF7">
        <w:rPr>
          <w:sz w:val="28"/>
          <w:szCs w:val="28"/>
        </w:rPr>
        <w:t xml:space="preserve">студент </w:t>
      </w:r>
      <w:r w:rsidRPr="006277FF">
        <w:rPr>
          <w:sz w:val="28"/>
          <w:szCs w:val="28"/>
        </w:rPr>
        <w:t xml:space="preserve">отвечает на письменные замечания рецензента и устные вопросы, дает обоснование своего согласия или несогласия с высказанной критикой. 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Оценка </w:t>
      </w:r>
      <w:r w:rsidR="009B0DF7">
        <w:rPr>
          <w:sz w:val="28"/>
          <w:szCs w:val="28"/>
        </w:rPr>
        <w:t>бакалаврск</w:t>
      </w:r>
      <w:r w:rsidRPr="006277FF">
        <w:rPr>
          <w:sz w:val="28"/>
          <w:szCs w:val="28"/>
        </w:rPr>
        <w:t xml:space="preserve">ой работы дается на закрытой части заседания по </w:t>
      </w:r>
      <w:r w:rsidRPr="006277FF">
        <w:rPr>
          <w:i/>
          <w:sz w:val="28"/>
          <w:szCs w:val="28"/>
        </w:rPr>
        <w:t>5-балльной</w:t>
      </w:r>
      <w:r w:rsidRPr="006277FF">
        <w:rPr>
          <w:sz w:val="28"/>
          <w:szCs w:val="28"/>
        </w:rPr>
        <w:t xml:space="preserve"> системе. ГАК (Государственная аттестационная комиссия) совместно с кафедрой решает вопрос о рекомендации работы к публикации, выдвижении на конкурсы и выставки. Защищенные работы сдаются на выпускающую кафедру для регистрации и хранения в архиве. </w:t>
      </w:r>
      <w:r w:rsidR="007F0507">
        <w:rPr>
          <w:sz w:val="28"/>
          <w:szCs w:val="28"/>
        </w:rPr>
        <w:t>Бакалаврская работа</w:t>
      </w:r>
      <w:r w:rsidRPr="006277FF">
        <w:rPr>
          <w:sz w:val="28"/>
          <w:szCs w:val="28"/>
        </w:rPr>
        <w:t xml:space="preserve"> не защищается авторским правом.</w:t>
      </w:r>
    </w:p>
    <w:p w:rsidR="00581595" w:rsidRPr="006277FF" w:rsidRDefault="00581595" w:rsidP="006277FF">
      <w:pPr>
        <w:ind w:firstLine="708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Если защита признается неудовлетворительной, ГАК решает вопрос о предоставлении студенту права защищать ту же работу повторно, с соответствующей доработкой или разрабатывать новую тему. </w:t>
      </w: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E83316" w:rsidRDefault="00E83316" w:rsidP="00E833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3.7  </w:t>
      </w:r>
      <w:r w:rsidR="00581595" w:rsidRPr="00E83316">
        <w:rPr>
          <w:sz w:val="28"/>
          <w:szCs w:val="28"/>
        </w:rPr>
        <w:t>Общие рекомендации</w:t>
      </w:r>
      <w:r w:rsidR="005B681F" w:rsidRPr="00E83316">
        <w:rPr>
          <w:sz w:val="28"/>
          <w:szCs w:val="28"/>
        </w:rPr>
        <w:t xml:space="preserve"> </w:t>
      </w:r>
    </w:p>
    <w:p w:rsidR="009B0DF7" w:rsidRPr="00E83316" w:rsidRDefault="009B0DF7" w:rsidP="00E83316">
      <w:pPr>
        <w:jc w:val="center"/>
        <w:rPr>
          <w:sz w:val="28"/>
          <w:szCs w:val="28"/>
        </w:rPr>
      </w:pP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Первоначально формулировка темы должна быть достаточно широкой, чтобы оставалась возможность ее коррекции. Желательно чтобы продумывание темы </w:t>
      </w:r>
      <w:r w:rsidR="009B0DF7">
        <w:rPr>
          <w:sz w:val="28"/>
          <w:szCs w:val="28"/>
        </w:rPr>
        <w:t>начиналось на 2</w:t>
      </w:r>
      <w:r w:rsidRPr="006277FF">
        <w:rPr>
          <w:sz w:val="28"/>
          <w:szCs w:val="28"/>
        </w:rPr>
        <w:t xml:space="preserve"> курсе и написание курсовых работ стало п</w:t>
      </w:r>
      <w:r w:rsidR="009B0DF7">
        <w:rPr>
          <w:sz w:val="28"/>
          <w:szCs w:val="28"/>
        </w:rPr>
        <w:t>одготовительным шагом к будущей</w:t>
      </w:r>
      <w:r w:rsidRPr="006277FF">
        <w:rPr>
          <w:sz w:val="28"/>
          <w:szCs w:val="28"/>
        </w:rPr>
        <w:t xml:space="preserve"> </w:t>
      </w:r>
      <w:r w:rsidR="009B0DF7">
        <w:rPr>
          <w:sz w:val="28"/>
          <w:szCs w:val="28"/>
        </w:rPr>
        <w:t>бакалаврской работе</w:t>
      </w:r>
      <w:r w:rsidRPr="006277FF">
        <w:rPr>
          <w:sz w:val="28"/>
          <w:szCs w:val="28"/>
        </w:rPr>
        <w:t xml:space="preserve">. </w:t>
      </w:r>
    </w:p>
    <w:p w:rsidR="00694E21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Старайтесь хорошо спланировать график работы и точно его придерживаться. Конечно, работу можно сделать и за короткий срок в режиме «мозгового штурма», но это резко снизит ее качество, а, следовательно, и оценку. Чем серьезнее проблема, тем больше времени на обдумывание и проработку она требует. Откладывая все работы «на последнюю ночь» вы рано или поздно не сможете успеть вовремя. </w:t>
      </w:r>
      <w:r w:rsidR="00694E21">
        <w:rPr>
          <w:sz w:val="28"/>
          <w:szCs w:val="28"/>
        </w:rPr>
        <w:t>Именно поэтому критерии оценки квалификации специалиста работодателями включают высокий уровень самоорганизации и самодисциплины.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Основываясь на гипотезе, Вы составляет</w:t>
      </w:r>
      <w:r w:rsidR="004B42EE">
        <w:rPr>
          <w:sz w:val="28"/>
          <w:szCs w:val="28"/>
        </w:rPr>
        <w:t>е приблизительный план будущей работы</w:t>
      </w:r>
      <w:r w:rsidRPr="006277FF">
        <w:rPr>
          <w:sz w:val="28"/>
          <w:szCs w:val="28"/>
        </w:rPr>
        <w:t xml:space="preserve">. </w:t>
      </w:r>
      <w:r w:rsidR="00816038" w:rsidRPr="006277FF">
        <w:rPr>
          <w:sz w:val="28"/>
          <w:szCs w:val="28"/>
        </w:rPr>
        <w:t>Черновой план должен быть пре</w:t>
      </w:r>
      <w:r w:rsidR="00816038">
        <w:rPr>
          <w:sz w:val="28"/>
          <w:szCs w:val="28"/>
        </w:rPr>
        <w:t xml:space="preserve">дельно подробным, </w:t>
      </w:r>
      <w:r w:rsidR="00816038" w:rsidRPr="006277FF">
        <w:rPr>
          <w:sz w:val="28"/>
          <w:szCs w:val="28"/>
        </w:rPr>
        <w:t>формулировки – широкими, что в дальнейшем облегчит их коррекцию.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На стадии поиска информации, сначала необходимо </w:t>
      </w:r>
      <w:r w:rsidR="004B42EE">
        <w:rPr>
          <w:sz w:val="28"/>
          <w:szCs w:val="28"/>
        </w:rPr>
        <w:t xml:space="preserve">изучить </w:t>
      </w:r>
      <w:r w:rsidRPr="006277FF">
        <w:rPr>
          <w:sz w:val="28"/>
          <w:szCs w:val="28"/>
        </w:rPr>
        <w:t>реферативные журналы</w:t>
      </w:r>
      <w:r w:rsidR="00816038">
        <w:rPr>
          <w:sz w:val="28"/>
          <w:szCs w:val="28"/>
        </w:rPr>
        <w:t xml:space="preserve"> РАН ИНИОН, книжные летописи  и летописи журнальных статей, библиографические указатели </w:t>
      </w:r>
      <w:r w:rsidRPr="006277FF">
        <w:rPr>
          <w:sz w:val="28"/>
          <w:szCs w:val="28"/>
        </w:rPr>
        <w:t xml:space="preserve">и каталоги библиотек, </w:t>
      </w:r>
      <w:r w:rsidR="00FE406C">
        <w:rPr>
          <w:sz w:val="28"/>
          <w:szCs w:val="28"/>
        </w:rPr>
        <w:t xml:space="preserve">затем </w:t>
      </w:r>
      <w:r w:rsidRPr="006277FF">
        <w:rPr>
          <w:sz w:val="28"/>
          <w:szCs w:val="28"/>
        </w:rPr>
        <w:t xml:space="preserve">составить список имеющейся по теме литературы и определить ее доступность. 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Проводя сбор и обработку литературы, следует начать с наиболее новых и фундаментальных работ. Затем необходимо изучить историографические исследования по теме (если они есть). Это позволит Вам сориентироваться в проблеме и избежать затрат времени на обработку лишнего материала.  Потом можно приступать к работе над основной массой литературы.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Грамотный поиск в Интернете и привлечение зарубежной литературы (если есть такая возможность) придадут Вашей работе блеск.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Обязательно заведите тетрадь,  в которой будете записывать все выходные данные </w:t>
      </w:r>
      <w:r w:rsidR="005B681F">
        <w:rPr>
          <w:sz w:val="28"/>
          <w:szCs w:val="28"/>
        </w:rPr>
        <w:t xml:space="preserve">публикации </w:t>
      </w:r>
      <w:r w:rsidRPr="006277FF">
        <w:rPr>
          <w:sz w:val="28"/>
          <w:szCs w:val="28"/>
        </w:rPr>
        <w:t xml:space="preserve">и давать ее краткую характеристику. В последующем это серьезно облегчит составление историографии. </w:t>
      </w:r>
    </w:p>
    <w:p w:rsidR="00FE406C" w:rsidRDefault="00FE406C" w:rsidP="006277FF">
      <w:pPr>
        <w:ind w:firstLine="709"/>
        <w:jc w:val="both"/>
        <w:rPr>
          <w:sz w:val="28"/>
          <w:szCs w:val="28"/>
        </w:rPr>
      </w:pP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Пример схемы записи: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601"/>
        <w:gridCol w:w="2310"/>
        <w:gridCol w:w="1967"/>
        <w:gridCol w:w="1790"/>
      </w:tblGrid>
      <w:tr w:rsidR="00581595" w:rsidRPr="00B81179" w:rsidTr="00B81179">
        <w:trPr>
          <w:trHeight w:val="29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Автор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Название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Год и место издания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Кол-во страниц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Примечания</w:t>
            </w:r>
          </w:p>
        </w:tc>
      </w:tr>
      <w:tr w:rsidR="00581595" w:rsidRPr="00B81179" w:rsidTr="00B81179">
        <w:trPr>
          <w:trHeight w:val="29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rPr>
                <w:sz w:val="28"/>
                <w:szCs w:val="28"/>
              </w:rPr>
            </w:pPr>
          </w:p>
        </w:tc>
      </w:tr>
    </w:tbl>
    <w:p w:rsidR="00FE406C" w:rsidRDefault="00FE406C" w:rsidP="006277FF">
      <w:pPr>
        <w:ind w:firstLine="709"/>
        <w:jc w:val="both"/>
        <w:outlineLvl w:val="1"/>
        <w:rPr>
          <w:sz w:val="28"/>
          <w:szCs w:val="28"/>
        </w:rPr>
      </w:pPr>
    </w:p>
    <w:p w:rsidR="00581595" w:rsidRPr="006277FF" w:rsidRDefault="00581595" w:rsidP="006277FF">
      <w:pPr>
        <w:ind w:firstLine="709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>При работе с источниками сначала нужно изучить опубликованные документы. Их также следует записывать в тетрадь.</w:t>
      </w:r>
    </w:p>
    <w:p w:rsidR="00581595" w:rsidRPr="006277FF" w:rsidRDefault="00581595" w:rsidP="006277FF">
      <w:pPr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           Начиная работу в архиве, убедитесь, что Вы четко понимаете, что ищете. Помните, что она потребует от Вас наибольшего количества времени и максимальной сосредоточенности. Для архивных документов обязательно завести отдельную тетрадь.</w:t>
      </w:r>
    </w:p>
    <w:p w:rsidR="00FE406C" w:rsidRDefault="00FE406C" w:rsidP="006277FF">
      <w:pPr>
        <w:ind w:firstLine="709"/>
        <w:jc w:val="both"/>
        <w:rPr>
          <w:sz w:val="28"/>
          <w:szCs w:val="28"/>
        </w:rPr>
      </w:pP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Пример схемы записи: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970"/>
        <w:gridCol w:w="862"/>
        <w:gridCol w:w="1345"/>
        <w:gridCol w:w="2596"/>
        <w:gridCol w:w="2639"/>
      </w:tblGrid>
      <w:tr w:rsidR="00581595" w:rsidRPr="00B81179" w:rsidTr="00B81179">
        <w:trPr>
          <w:trHeight w:val="168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center"/>
              <w:outlineLvl w:val="1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Наименование архива</w:t>
            </w:r>
          </w:p>
        </w:tc>
      </w:tr>
      <w:tr w:rsidR="00581595" w:rsidRPr="00B81179" w:rsidTr="00B81179">
        <w:trPr>
          <w:trHeight w:val="16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Фонд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Опись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Дело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Дата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Название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  <w:r w:rsidRPr="00B81179">
              <w:rPr>
                <w:sz w:val="28"/>
                <w:szCs w:val="28"/>
              </w:rPr>
              <w:t>Примечание</w:t>
            </w:r>
          </w:p>
        </w:tc>
      </w:tr>
      <w:tr w:rsidR="00581595" w:rsidRPr="00B81179" w:rsidTr="00B81179">
        <w:trPr>
          <w:trHeight w:val="18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5" w:rsidRPr="00B81179" w:rsidRDefault="00581595" w:rsidP="00B81179">
            <w:pPr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581595" w:rsidRPr="006277FF" w:rsidRDefault="00581595" w:rsidP="006277FF">
      <w:pPr>
        <w:jc w:val="both"/>
        <w:outlineLvl w:val="1"/>
        <w:rPr>
          <w:sz w:val="28"/>
          <w:szCs w:val="28"/>
        </w:rPr>
      </w:pPr>
    </w:p>
    <w:p w:rsidR="00581595" w:rsidRPr="006277FF" w:rsidRDefault="00581595" w:rsidP="006277FF">
      <w:pPr>
        <w:ind w:firstLine="709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 Все наработанные материалы (конспекты и др.) лучше сразу раскладывать по папкам, соответствующим пунктам плана.</w:t>
      </w:r>
    </w:p>
    <w:p w:rsidR="00581595" w:rsidRPr="006277FF" w:rsidRDefault="00581595" w:rsidP="006277FF">
      <w:pPr>
        <w:ind w:firstLine="709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>В процессе работы систематически консультируйтесь с научным руководителем</w:t>
      </w:r>
    </w:p>
    <w:p w:rsidR="00581595" w:rsidRPr="006277FF" w:rsidRDefault="00581595" w:rsidP="006277FF">
      <w:pPr>
        <w:ind w:firstLine="709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При подготовке текста сначала распределите имеющийся материал согласно плану (план в процессе работы дополняется и уточняется). Затем выполняется черновой вариант текста. Потом проводится редакция и техническое оформление работы. </w:t>
      </w:r>
    </w:p>
    <w:p w:rsidR="00581595" w:rsidRPr="006277FF" w:rsidRDefault="00581595" w:rsidP="006277FF">
      <w:pPr>
        <w:ind w:firstLine="709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>Берегите научного руководителя, не сдавайте ему черновик в неоформленном и непроверенном виде.</w:t>
      </w:r>
    </w:p>
    <w:p w:rsidR="00581595" w:rsidRPr="006277FF" w:rsidRDefault="00581595" w:rsidP="006277FF">
      <w:pPr>
        <w:ind w:firstLine="709"/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>После доработки текста по замечаниям и перед сдачей окончательного варианта, его надо тщательно вычитать, лучше сделать это несколько раз, чтобы избежать ошибок.</w:t>
      </w:r>
    </w:p>
    <w:p w:rsidR="00581595" w:rsidRPr="006277FF" w:rsidRDefault="00581595" w:rsidP="006277FF">
      <w:pPr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ab/>
        <w:t xml:space="preserve">При подготовке к защите напишите текст выступления полностью (волнуясь, Вы можете забыть текст или запутаться). Обязательно обсудите с научным руководителем замечания рецензента и подготовьте ответ. </w:t>
      </w:r>
    </w:p>
    <w:p w:rsidR="00581595" w:rsidRPr="006277FF" w:rsidRDefault="00581595" w:rsidP="006277FF">
      <w:pPr>
        <w:jc w:val="both"/>
        <w:outlineLvl w:val="1"/>
        <w:rPr>
          <w:sz w:val="28"/>
          <w:szCs w:val="28"/>
        </w:rPr>
      </w:pPr>
      <w:r w:rsidRPr="006277FF">
        <w:rPr>
          <w:sz w:val="28"/>
          <w:szCs w:val="28"/>
        </w:rPr>
        <w:t xml:space="preserve">            Не бойтесь вопросов, которые будут задавать. Кроме Вас эту тему никто так хорошо не знает. И, наоборот, Вы не можете знать всех аспектов проблемы, ведь </w:t>
      </w:r>
      <w:r w:rsidR="007F0507">
        <w:rPr>
          <w:sz w:val="28"/>
          <w:szCs w:val="28"/>
        </w:rPr>
        <w:t>бакалаврская работа</w:t>
      </w:r>
      <w:r w:rsidRPr="006277FF">
        <w:rPr>
          <w:sz w:val="28"/>
          <w:szCs w:val="28"/>
        </w:rPr>
        <w:t xml:space="preserve">  это  Ваше первое настоящее исследование, поэтому не будет ошибкой признать недочеты, критику в свой адрес.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</w:p>
    <w:p w:rsidR="000662E3" w:rsidRDefault="000662E3" w:rsidP="004025A8">
      <w:pPr>
        <w:numPr>
          <w:ilvl w:val="1"/>
          <w:numId w:val="4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Презентация</w:t>
      </w:r>
    </w:p>
    <w:p w:rsidR="000662E3" w:rsidRDefault="000662E3" w:rsidP="000662E3">
      <w:pPr>
        <w:ind w:left="1144"/>
        <w:jc w:val="center"/>
        <w:rPr>
          <w:sz w:val="28"/>
          <w:szCs w:val="28"/>
        </w:rPr>
      </w:pPr>
    </w:p>
    <w:p w:rsidR="000662E3" w:rsidRDefault="000662E3" w:rsidP="00066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презентация стала часто использоваться при защите выпускных квалификационных работ. Однако она не является обязательной. В то же время, если вам необходимо проиллюстрировать работу схемами, графиками, таблицами, рисунками презентация просто необходима. </w:t>
      </w:r>
    </w:p>
    <w:p w:rsidR="000662E3" w:rsidRDefault="000662E3" w:rsidP="00066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</w:t>
      </w:r>
      <w:r w:rsidR="004B42EE">
        <w:rPr>
          <w:sz w:val="28"/>
          <w:szCs w:val="28"/>
        </w:rPr>
        <w:t>если В</w:t>
      </w:r>
      <w:r>
        <w:rPr>
          <w:sz w:val="28"/>
          <w:szCs w:val="28"/>
        </w:rPr>
        <w:t xml:space="preserve">ы решились сделать презентацию нужно помнить следующее: </w:t>
      </w:r>
    </w:p>
    <w:p w:rsidR="000662E3" w:rsidRDefault="000662E3" w:rsidP="00066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764E">
        <w:rPr>
          <w:sz w:val="28"/>
          <w:szCs w:val="28"/>
        </w:rPr>
        <w:t xml:space="preserve">оптимальное </w:t>
      </w:r>
      <w:r>
        <w:rPr>
          <w:sz w:val="28"/>
          <w:szCs w:val="28"/>
        </w:rPr>
        <w:t>количество слайдов</w:t>
      </w:r>
      <w:r w:rsidR="0089764E">
        <w:rPr>
          <w:sz w:val="28"/>
          <w:szCs w:val="28"/>
        </w:rPr>
        <w:t xml:space="preserve"> – 10 – 15 </w:t>
      </w:r>
    </w:p>
    <w:p w:rsidR="0089764E" w:rsidRDefault="0089764E" w:rsidP="00066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слайды должны быть выполнены качественно</w:t>
      </w:r>
    </w:p>
    <w:p w:rsidR="0089764E" w:rsidRDefault="0089764E" w:rsidP="00066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текстовые слайды не должны дублироваться речью докладчика (считываться)</w:t>
      </w:r>
    </w:p>
    <w:p w:rsidR="0089764E" w:rsidRDefault="0089764E" w:rsidP="00066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слайдов должен соответствовать тексту выступления</w:t>
      </w:r>
    </w:p>
    <w:p w:rsidR="0089764E" w:rsidRPr="000662E3" w:rsidRDefault="0089764E" w:rsidP="00066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информация, представленная в презентации, должна быть значимой</w:t>
      </w:r>
    </w:p>
    <w:p w:rsidR="000662E3" w:rsidRDefault="000662E3" w:rsidP="00460168">
      <w:pPr>
        <w:ind w:firstLine="709"/>
        <w:jc w:val="center"/>
        <w:rPr>
          <w:i/>
          <w:sz w:val="28"/>
          <w:szCs w:val="28"/>
        </w:rPr>
      </w:pPr>
    </w:p>
    <w:p w:rsidR="000662E3" w:rsidRDefault="000662E3" w:rsidP="00460168">
      <w:pPr>
        <w:ind w:firstLine="709"/>
        <w:jc w:val="center"/>
        <w:rPr>
          <w:i/>
          <w:sz w:val="28"/>
          <w:szCs w:val="28"/>
        </w:rPr>
      </w:pPr>
    </w:p>
    <w:p w:rsidR="000662E3" w:rsidRDefault="000662E3" w:rsidP="00460168">
      <w:pPr>
        <w:ind w:firstLine="709"/>
        <w:jc w:val="center"/>
        <w:rPr>
          <w:i/>
          <w:sz w:val="28"/>
          <w:szCs w:val="28"/>
        </w:rPr>
      </w:pPr>
    </w:p>
    <w:p w:rsidR="00581595" w:rsidRPr="006277FF" w:rsidRDefault="00581595" w:rsidP="00460168">
      <w:pPr>
        <w:ind w:firstLine="709"/>
        <w:jc w:val="center"/>
        <w:rPr>
          <w:i/>
          <w:sz w:val="28"/>
          <w:szCs w:val="28"/>
        </w:rPr>
      </w:pPr>
      <w:r w:rsidRPr="006277FF">
        <w:rPr>
          <w:i/>
          <w:sz w:val="28"/>
          <w:szCs w:val="28"/>
        </w:rPr>
        <w:t xml:space="preserve">Помните, что, работая над </w:t>
      </w:r>
      <w:r w:rsidR="007F0507">
        <w:rPr>
          <w:i/>
          <w:sz w:val="28"/>
          <w:szCs w:val="28"/>
        </w:rPr>
        <w:t>бакалаврская работа</w:t>
      </w:r>
      <w:r w:rsidRPr="006277FF">
        <w:rPr>
          <w:i/>
          <w:sz w:val="28"/>
          <w:szCs w:val="28"/>
        </w:rPr>
        <w:t>ом, Вы в первую очередь работаете над собой, формируете себя как личность и специалиста. Кроме Вас этого не сможет сделать никто.</w:t>
      </w:r>
      <w:r w:rsidR="000C7E41">
        <w:rPr>
          <w:i/>
          <w:sz w:val="28"/>
          <w:szCs w:val="28"/>
        </w:rPr>
        <w:t xml:space="preserve"> </w:t>
      </w:r>
      <w:r w:rsidR="001362F2">
        <w:rPr>
          <w:i/>
          <w:sz w:val="28"/>
          <w:szCs w:val="28"/>
        </w:rPr>
        <w:t>По</w:t>
      </w:r>
      <w:r w:rsidR="00460168">
        <w:rPr>
          <w:i/>
          <w:sz w:val="28"/>
          <w:szCs w:val="28"/>
        </w:rPr>
        <w:t>лученные навыки организации мыс</w:t>
      </w:r>
      <w:r w:rsidR="001362F2">
        <w:rPr>
          <w:i/>
          <w:sz w:val="28"/>
          <w:szCs w:val="28"/>
        </w:rPr>
        <w:t xml:space="preserve">лительной деятельности и исследовательской работы позволят Вам добиться </w:t>
      </w:r>
      <w:r w:rsidR="00460168">
        <w:rPr>
          <w:i/>
          <w:sz w:val="28"/>
          <w:szCs w:val="28"/>
        </w:rPr>
        <w:t xml:space="preserve">лучших результатов </w:t>
      </w:r>
      <w:r w:rsidR="001362F2">
        <w:rPr>
          <w:i/>
          <w:sz w:val="28"/>
          <w:szCs w:val="28"/>
        </w:rPr>
        <w:t xml:space="preserve">вне зависимости от выбора деятельности. </w:t>
      </w:r>
      <w:r w:rsidR="000C7E41">
        <w:rPr>
          <w:i/>
          <w:sz w:val="28"/>
          <w:szCs w:val="28"/>
        </w:rPr>
        <w:t>Желаем успехов!</w:t>
      </w:r>
    </w:p>
    <w:p w:rsidR="00581595" w:rsidRPr="006277FF" w:rsidRDefault="00581595" w:rsidP="006277FF">
      <w:pPr>
        <w:ind w:firstLine="709"/>
        <w:jc w:val="both"/>
        <w:rPr>
          <w:sz w:val="28"/>
          <w:szCs w:val="28"/>
        </w:rPr>
      </w:pPr>
    </w:p>
    <w:p w:rsidR="00581595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4B42EE" w:rsidRDefault="004B42EE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4B42EE" w:rsidRPr="006277FF" w:rsidRDefault="004B42EE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6277FF" w:rsidRDefault="00581595" w:rsidP="002E0B65">
      <w:pPr>
        <w:jc w:val="center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>СПИСОК ИСПОЛЬЗОВАННОЙ ЛИТЕРАТУРЫ</w:t>
      </w:r>
    </w:p>
    <w:p w:rsidR="00581595" w:rsidRPr="006277FF" w:rsidRDefault="00581595" w:rsidP="006277FF">
      <w:pPr>
        <w:jc w:val="center"/>
        <w:rPr>
          <w:sz w:val="28"/>
          <w:szCs w:val="28"/>
        </w:rPr>
      </w:pPr>
    </w:p>
    <w:p w:rsidR="00687D86" w:rsidRDefault="00687D86" w:rsidP="004025A8">
      <w:pPr>
        <w:numPr>
          <w:ilvl w:val="0"/>
          <w:numId w:val="34"/>
        </w:numPr>
        <w:jc w:val="both"/>
        <w:rPr>
          <w:sz w:val="28"/>
          <w:szCs w:val="28"/>
        </w:rPr>
      </w:pPr>
      <w:r w:rsidRPr="00813398">
        <w:rPr>
          <w:sz w:val="28"/>
          <w:szCs w:val="28"/>
        </w:rPr>
        <w:t>Безрукова</w:t>
      </w:r>
      <w:r>
        <w:rPr>
          <w:sz w:val="28"/>
          <w:szCs w:val="28"/>
        </w:rPr>
        <w:t>,</w:t>
      </w:r>
      <w:r w:rsidRPr="00813398">
        <w:rPr>
          <w:sz w:val="28"/>
          <w:szCs w:val="28"/>
        </w:rPr>
        <w:t xml:space="preserve"> В.</w:t>
      </w:r>
      <w:r>
        <w:rPr>
          <w:sz w:val="28"/>
          <w:szCs w:val="28"/>
        </w:rPr>
        <w:t xml:space="preserve"> </w:t>
      </w:r>
      <w:r w:rsidRPr="00813398">
        <w:rPr>
          <w:sz w:val="28"/>
          <w:szCs w:val="28"/>
        </w:rPr>
        <w:t>С. Как напи</w:t>
      </w:r>
      <w:r>
        <w:rPr>
          <w:sz w:val="28"/>
          <w:szCs w:val="28"/>
        </w:rPr>
        <w:t xml:space="preserve">сать реферат, курсовую, </w:t>
      </w:r>
      <w:r w:rsidR="007F0507">
        <w:rPr>
          <w:sz w:val="28"/>
          <w:szCs w:val="28"/>
        </w:rPr>
        <w:t>бакалаврская работа</w:t>
      </w:r>
      <w:r>
        <w:rPr>
          <w:sz w:val="28"/>
          <w:szCs w:val="28"/>
        </w:rPr>
        <w:t xml:space="preserve"> </w:t>
      </w:r>
      <w:r w:rsidRPr="00813398">
        <w:rPr>
          <w:sz w:val="28"/>
          <w:szCs w:val="28"/>
        </w:rPr>
        <w:t>/ В.</w:t>
      </w:r>
      <w:r>
        <w:rPr>
          <w:sz w:val="28"/>
          <w:szCs w:val="28"/>
        </w:rPr>
        <w:t xml:space="preserve"> </w:t>
      </w:r>
      <w:r w:rsidRPr="00813398">
        <w:rPr>
          <w:sz w:val="28"/>
          <w:szCs w:val="28"/>
        </w:rPr>
        <w:t>С.   Безрукова. – СПб.: Питер, 2004. – 176 с.</w:t>
      </w:r>
    </w:p>
    <w:p w:rsidR="00687D86" w:rsidRDefault="00687D86" w:rsidP="004025A8">
      <w:pPr>
        <w:numPr>
          <w:ilvl w:val="0"/>
          <w:numId w:val="34"/>
        </w:numPr>
        <w:jc w:val="both"/>
        <w:rPr>
          <w:sz w:val="28"/>
          <w:szCs w:val="28"/>
        </w:rPr>
      </w:pPr>
      <w:r w:rsidRPr="00813398">
        <w:rPr>
          <w:sz w:val="28"/>
          <w:szCs w:val="28"/>
        </w:rPr>
        <w:t>Волков</w:t>
      </w:r>
      <w:r w:rsidR="00EF4DFF">
        <w:rPr>
          <w:sz w:val="28"/>
          <w:szCs w:val="28"/>
        </w:rPr>
        <w:t>,</w:t>
      </w:r>
      <w:r w:rsidRPr="00813398">
        <w:rPr>
          <w:sz w:val="28"/>
          <w:szCs w:val="28"/>
        </w:rPr>
        <w:t xml:space="preserve"> Ю.</w:t>
      </w:r>
      <w:r>
        <w:rPr>
          <w:sz w:val="28"/>
          <w:szCs w:val="28"/>
        </w:rPr>
        <w:t xml:space="preserve"> </w:t>
      </w:r>
      <w:r w:rsidRPr="00813398">
        <w:rPr>
          <w:sz w:val="28"/>
          <w:szCs w:val="28"/>
        </w:rPr>
        <w:t xml:space="preserve">Г. Как написать </w:t>
      </w:r>
      <w:r w:rsidR="007F0507">
        <w:rPr>
          <w:sz w:val="28"/>
          <w:szCs w:val="28"/>
        </w:rPr>
        <w:t>бакалаврская работа</w:t>
      </w:r>
      <w:r w:rsidRPr="00813398">
        <w:rPr>
          <w:sz w:val="28"/>
          <w:szCs w:val="28"/>
        </w:rPr>
        <w:t>, курсовую, реферат. Серия «50 способов» / Ю.</w:t>
      </w:r>
      <w:r>
        <w:rPr>
          <w:sz w:val="28"/>
          <w:szCs w:val="28"/>
        </w:rPr>
        <w:t xml:space="preserve"> </w:t>
      </w:r>
      <w:r w:rsidRPr="00813398">
        <w:rPr>
          <w:sz w:val="28"/>
          <w:szCs w:val="28"/>
        </w:rPr>
        <w:t>Г. Волков. – Ростов-н/Д: Феникс, 2001. – 128 с.</w:t>
      </w:r>
    </w:p>
    <w:p w:rsidR="00813398" w:rsidRDefault="00813398" w:rsidP="004025A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Высшее </w:t>
      </w:r>
      <w:r w:rsidR="005B681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 в России: Полнотекстовые базы данных в Интернет. Вып. 32 / Сост. Р. А. Чучукалова; науч. рук. И. А. Прядко. Красноярский госуниверситет. – Красноярск: Изд-во КрасГУ, 2006. – 28 с.</w:t>
      </w:r>
    </w:p>
    <w:p w:rsidR="00813398" w:rsidRDefault="007F0507" w:rsidP="004025A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Бакалаврская работа</w:t>
      </w:r>
      <w:r w:rsidR="00445F19" w:rsidRPr="00813398">
        <w:rPr>
          <w:sz w:val="28"/>
          <w:szCs w:val="28"/>
        </w:rPr>
        <w:t>: подготовка, написание и защита: уче</w:t>
      </w:r>
      <w:r w:rsidR="00813398">
        <w:rPr>
          <w:sz w:val="28"/>
          <w:szCs w:val="28"/>
        </w:rPr>
        <w:t>б</w:t>
      </w:r>
      <w:r w:rsidR="00445F19" w:rsidRPr="00813398">
        <w:rPr>
          <w:sz w:val="28"/>
          <w:szCs w:val="28"/>
        </w:rPr>
        <w:t>.-метод пособие/ Сост.: И.</w:t>
      </w:r>
      <w:r w:rsidR="00813398">
        <w:rPr>
          <w:sz w:val="28"/>
          <w:szCs w:val="28"/>
        </w:rPr>
        <w:t xml:space="preserve"> </w:t>
      </w:r>
      <w:r w:rsidR="00445F19" w:rsidRPr="00813398">
        <w:rPr>
          <w:sz w:val="28"/>
          <w:szCs w:val="28"/>
        </w:rPr>
        <w:t>Д. Мишина, Н.</w:t>
      </w:r>
      <w:r w:rsidR="00813398">
        <w:rPr>
          <w:sz w:val="28"/>
          <w:szCs w:val="28"/>
        </w:rPr>
        <w:t xml:space="preserve"> </w:t>
      </w:r>
      <w:r w:rsidR="00445F19" w:rsidRPr="00813398">
        <w:rPr>
          <w:sz w:val="28"/>
          <w:szCs w:val="28"/>
        </w:rPr>
        <w:t>В. Петрова. А.</w:t>
      </w:r>
      <w:r w:rsidR="00813398">
        <w:rPr>
          <w:sz w:val="28"/>
          <w:szCs w:val="28"/>
        </w:rPr>
        <w:t xml:space="preserve"> </w:t>
      </w:r>
      <w:r w:rsidR="00445F19" w:rsidRPr="00813398">
        <w:rPr>
          <w:sz w:val="28"/>
          <w:szCs w:val="28"/>
        </w:rPr>
        <w:t>С. Яценко. – Красноярск: ЮИ КрасГУ, 2004. – 36 с.</w:t>
      </w:r>
    </w:p>
    <w:p w:rsidR="00EF4DFF" w:rsidRDefault="00EF4DFF" w:rsidP="004025A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Зверев, В. В. </w:t>
      </w:r>
      <w:r w:rsidR="007F0507">
        <w:rPr>
          <w:sz w:val="28"/>
          <w:szCs w:val="28"/>
        </w:rPr>
        <w:t>Бакалаврская работа</w:t>
      </w:r>
      <w:r>
        <w:rPr>
          <w:sz w:val="28"/>
          <w:szCs w:val="28"/>
        </w:rPr>
        <w:t xml:space="preserve"> по истории: </w:t>
      </w:r>
      <w:r w:rsidRPr="00813398">
        <w:rPr>
          <w:sz w:val="28"/>
          <w:szCs w:val="28"/>
        </w:rPr>
        <w:t>уче</w:t>
      </w:r>
      <w:r>
        <w:rPr>
          <w:sz w:val="28"/>
          <w:szCs w:val="28"/>
        </w:rPr>
        <w:t>б</w:t>
      </w:r>
      <w:r w:rsidRPr="00813398">
        <w:rPr>
          <w:sz w:val="28"/>
          <w:szCs w:val="28"/>
        </w:rPr>
        <w:t>.-метод пособие/</w:t>
      </w:r>
      <w:r>
        <w:rPr>
          <w:sz w:val="28"/>
          <w:szCs w:val="28"/>
        </w:rPr>
        <w:t xml:space="preserve"> В. В. Зверев. – М.: Издательство «Экзамен», 2006. – 125, </w:t>
      </w:r>
      <w:r w:rsidRPr="00EF4DFF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EF4DFF">
        <w:rPr>
          <w:sz w:val="28"/>
          <w:szCs w:val="28"/>
        </w:rPr>
        <w:t>]</w:t>
      </w:r>
      <w:r>
        <w:rPr>
          <w:sz w:val="28"/>
          <w:szCs w:val="28"/>
        </w:rPr>
        <w:t xml:space="preserve"> с.</w:t>
      </w:r>
    </w:p>
    <w:p w:rsidR="00813398" w:rsidRDefault="00581595" w:rsidP="004025A8">
      <w:pPr>
        <w:numPr>
          <w:ilvl w:val="0"/>
          <w:numId w:val="34"/>
        </w:numPr>
        <w:jc w:val="both"/>
        <w:rPr>
          <w:sz w:val="28"/>
          <w:szCs w:val="28"/>
        </w:rPr>
      </w:pPr>
      <w:r w:rsidRPr="00813398">
        <w:rPr>
          <w:sz w:val="28"/>
          <w:szCs w:val="28"/>
        </w:rPr>
        <w:t xml:space="preserve">Курсовые и </w:t>
      </w:r>
      <w:r w:rsidR="007F0507">
        <w:rPr>
          <w:sz w:val="28"/>
          <w:szCs w:val="28"/>
        </w:rPr>
        <w:t>бакалаврская работа</w:t>
      </w:r>
      <w:r w:rsidRPr="00813398">
        <w:rPr>
          <w:sz w:val="28"/>
          <w:szCs w:val="28"/>
        </w:rPr>
        <w:t>ные работы: От выбора темы до защиты: Справочное пособие /Авт.-сост. И.</w:t>
      </w:r>
      <w:r w:rsidR="00813398">
        <w:rPr>
          <w:sz w:val="28"/>
          <w:szCs w:val="28"/>
        </w:rPr>
        <w:t xml:space="preserve"> </w:t>
      </w:r>
      <w:r w:rsidRPr="00813398">
        <w:rPr>
          <w:sz w:val="28"/>
          <w:szCs w:val="28"/>
        </w:rPr>
        <w:t>Н. Кузнецов.–</w:t>
      </w:r>
      <w:r w:rsidR="00454B7B" w:rsidRPr="00813398">
        <w:rPr>
          <w:sz w:val="28"/>
          <w:szCs w:val="28"/>
        </w:rPr>
        <w:t xml:space="preserve"> </w:t>
      </w:r>
      <w:r w:rsidRPr="00813398">
        <w:rPr>
          <w:sz w:val="28"/>
          <w:szCs w:val="28"/>
        </w:rPr>
        <w:t>Минск: «Мисанта», 2003. – 416 с.</w:t>
      </w:r>
    </w:p>
    <w:p w:rsidR="00813398" w:rsidRDefault="00813398" w:rsidP="004025A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 информационной культуры. Библиографическое описание документа: методическое пособие / сост. С. П. Аникина; Краснояр. Гос. Ун-т. – Красноярск, 2005. – 27 с.</w:t>
      </w:r>
    </w:p>
    <w:p w:rsidR="00813398" w:rsidRDefault="00A21CE3" w:rsidP="004025A8">
      <w:pPr>
        <w:numPr>
          <w:ilvl w:val="0"/>
          <w:numId w:val="34"/>
        </w:numPr>
        <w:jc w:val="both"/>
        <w:rPr>
          <w:sz w:val="28"/>
          <w:szCs w:val="28"/>
        </w:rPr>
      </w:pPr>
      <w:r w:rsidRPr="00813398">
        <w:rPr>
          <w:sz w:val="28"/>
          <w:szCs w:val="28"/>
        </w:rPr>
        <w:t>Самостоятельная научная работа студента</w:t>
      </w:r>
      <w:r w:rsidR="00445F19" w:rsidRPr="00813398">
        <w:rPr>
          <w:sz w:val="28"/>
          <w:szCs w:val="28"/>
        </w:rPr>
        <w:t>: метод. указания по написанию и оформлению реферата для студентов всех специальностей гуманитарных дисциплин</w:t>
      </w:r>
      <w:r w:rsidR="00813398">
        <w:rPr>
          <w:sz w:val="28"/>
          <w:szCs w:val="28"/>
        </w:rPr>
        <w:t xml:space="preserve"> </w:t>
      </w:r>
      <w:r w:rsidR="00445F19" w:rsidRPr="00813398">
        <w:rPr>
          <w:sz w:val="28"/>
          <w:szCs w:val="28"/>
        </w:rPr>
        <w:t>/ Сост. В.</w:t>
      </w:r>
      <w:r w:rsidR="00813398">
        <w:rPr>
          <w:sz w:val="28"/>
          <w:szCs w:val="28"/>
        </w:rPr>
        <w:t xml:space="preserve"> </w:t>
      </w:r>
      <w:r w:rsidR="00445F19" w:rsidRPr="00813398">
        <w:rPr>
          <w:sz w:val="28"/>
          <w:szCs w:val="28"/>
        </w:rPr>
        <w:t>П. Бочкарев. – Красноярск: СибГАУ, 2005. – 44 с.</w:t>
      </w:r>
    </w:p>
    <w:p w:rsidR="00445F19" w:rsidRPr="00813398" w:rsidRDefault="00A21CE3" w:rsidP="004025A8">
      <w:pPr>
        <w:numPr>
          <w:ilvl w:val="0"/>
          <w:numId w:val="34"/>
        </w:numPr>
        <w:jc w:val="both"/>
        <w:rPr>
          <w:sz w:val="28"/>
          <w:szCs w:val="28"/>
        </w:rPr>
      </w:pPr>
      <w:r w:rsidRPr="00813398">
        <w:rPr>
          <w:sz w:val="28"/>
          <w:szCs w:val="28"/>
        </w:rPr>
        <w:t>Смотрицкий</w:t>
      </w:r>
      <w:r w:rsidR="00842AE8">
        <w:rPr>
          <w:sz w:val="28"/>
          <w:szCs w:val="28"/>
        </w:rPr>
        <w:t>,</w:t>
      </w:r>
      <w:r w:rsidRPr="00813398">
        <w:rPr>
          <w:sz w:val="28"/>
          <w:szCs w:val="28"/>
        </w:rPr>
        <w:t xml:space="preserve"> В.</w:t>
      </w:r>
      <w:r w:rsidR="00813398">
        <w:rPr>
          <w:sz w:val="28"/>
          <w:szCs w:val="28"/>
        </w:rPr>
        <w:t xml:space="preserve"> </w:t>
      </w:r>
      <w:r w:rsidRPr="00813398">
        <w:rPr>
          <w:sz w:val="28"/>
          <w:szCs w:val="28"/>
        </w:rPr>
        <w:t xml:space="preserve">Я. Методические указания к выполнению </w:t>
      </w:r>
      <w:r w:rsidR="007F0507">
        <w:rPr>
          <w:sz w:val="28"/>
          <w:szCs w:val="28"/>
        </w:rPr>
        <w:t>бакалаврская работа</w:t>
      </w:r>
      <w:r w:rsidRPr="00813398">
        <w:rPr>
          <w:sz w:val="28"/>
          <w:szCs w:val="28"/>
        </w:rPr>
        <w:t xml:space="preserve">ной </w:t>
      </w:r>
    </w:p>
    <w:p w:rsidR="00842AE8" w:rsidRDefault="00A21CE3" w:rsidP="00687D8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работы. [Рукопись</w:t>
      </w:r>
      <w:r w:rsidRPr="006277FF">
        <w:rPr>
          <w:sz w:val="28"/>
          <w:szCs w:val="28"/>
        </w:rPr>
        <w:t>]</w:t>
      </w:r>
      <w:r>
        <w:rPr>
          <w:sz w:val="28"/>
          <w:szCs w:val="28"/>
        </w:rPr>
        <w:t xml:space="preserve"> / В.</w:t>
      </w:r>
      <w:r w:rsidR="008133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Я. Смотрицкий. – </w:t>
      </w:r>
      <w:r w:rsidR="00445F19">
        <w:rPr>
          <w:sz w:val="28"/>
          <w:szCs w:val="28"/>
        </w:rPr>
        <w:t xml:space="preserve">Красноярск: </w:t>
      </w:r>
      <w:r>
        <w:rPr>
          <w:sz w:val="28"/>
          <w:szCs w:val="28"/>
        </w:rPr>
        <w:t>КГУ, 2005. – 17 с.</w:t>
      </w:r>
    </w:p>
    <w:p w:rsidR="00842AE8" w:rsidRPr="00842AE8" w:rsidRDefault="00842AE8" w:rsidP="004025A8">
      <w:pPr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Эко, У.</w:t>
      </w:r>
      <w:r w:rsidRPr="00842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написать </w:t>
      </w:r>
      <w:r w:rsidR="007F0507">
        <w:rPr>
          <w:sz w:val="28"/>
          <w:szCs w:val="28"/>
        </w:rPr>
        <w:t>бакалаврская работа</w:t>
      </w:r>
      <w:r>
        <w:rPr>
          <w:sz w:val="28"/>
          <w:szCs w:val="28"/>
        </w:rPr>
        <w:t>ную работу. Гуманитарные науки: Учебно-методическое пособие / Пер. с ит. Е. Костюкович. – 3 изд. – М.: КДУ</w:t>
      </w:r>
      <w:r w:rsidRPr="00842AE8">
        <w:rPr>
          <w:sz w:val="28"/>
          <w:szCs w:val="28"/>
        </w:rPr>
        <w:t>, 2004</w:t>
      </w:r>
      <w:r>
        <w:rPr>
          <w:sz w:val="28"/>
          <w:szCs w:val="28"/>
        </w:rPr>
        <w:t xml:space="preserve"> – 240 с.</w:t>
      </w:r>
    </w:p>
    <w:p w:rsidR="00581595" w:rsidRPr="006277FF" w:rsidRDefault="00581595" w:rsidP="00687D86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6277FF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6277FF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6277FF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6277FF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6277FF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6277FF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6277FF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6277FF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6277FF" w:rsidRDefault="00581595" w:rsidP="006277FF">
      <w:pPr>
        <w:pStyle w:val="a6"/>
        <w:jc w:val="both"/>
        <w:outlineLvl w:val="0"/>
        <w:rPr>
          <w:i/>
          <w:sz w:val="28"/>
          <w:szCs w:val="28"/>
        </w:rPr>
      </w:pPr>
    </w:p>
    <w:p w:rsidR="00581595" w:rsidRPr="008C76B3" w:rsidRDefault="00004D53" w:rsidP="008C76B3">
      <w:pPr>
        <w:pStyle w:val="3"/>
        <w:jc w:val="center"/>
        <w:rPr>
          <w:i w:val="0"/>
          <w:szCs w:val="28"/>
        </w:rPr>
      </w:pPr>
      <w:r w:rsidRPr="008C76B3">
        <w:rPr>
          <w:i w:val="0"/>
          <w:szCs w:val="28"/>
        </w:rPr>
        <w:t>Приложение А</w:t>
      </w:r>
    </w:p>
    <w:p w:rsidR="00C545B5" w:rsidRPr="006966A0" w:rsidRDefault="00C545B5" w:rsidP="00084CBD">
      <w:pPr>
        <w:tabs>
          <w:tab w:val="left" w:pos="8647"/>
        </w:tabs>
        <w:jc w:val="center"/>
        <w:rPr>
          <w:b/>
          <w:sz w:val="28"/>
          <w:szCs w:val="28"/>
        </w:rPr>
      </w:pPr>
      <w:r w:rsidRPr="006966A0">
        <w:rPr>
          <w:b/>
          <w:sz w:val="28"/>
          <w:szCs w:val="28"/>
        </w:rPr>
        <w:t>Форма титульного листа</w:t>
      </w:r>
      <w:r w:rsidR="00FB454C">
        <w:rPr>
          <w:b/>
          <w:sz w:val="28"/>
          <w:szCs w:val="28"/>
        </w:rPr>
        <w:t xml:space="preserve"> реферата</w:t>
      </w:r>
      <w:r w:rsidRPr="006966A0">
        <w:rPr>
          <w:b/>
          <w:sz w:val="28"/>
          <w:szCs w:val="28"/>
        </w:rPr>
        <w:t>,</w:t>
      </w:r>
      <w:r w:rsidRPr="006966A0">
        <w:rPr>
          <w:b/>
          <w:sz w:val="28"/>
          <w:szCs w:val="28"/>
        </w:rPr>
        <w:br/>
        <w:t>курсовой работы</w:t>
      </w:r>
    </w:p>
    <w:p w:rsidR="00C545B5" w:rsidRDefault="00C545B5" w:rsidP="00C545B5">
      <w:pPr>
        <w:jc w:val="center"/>
        <w:rPr>
          <w:b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0"/>
      </w:tblGrid>
      <w:tr w:rsidR="00C545B5" w:rsidTr="001A0E5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Федеральное государственное автономное</w:t>
            </w: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образовательное учреждение</w:t>
            </w: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высшего профессионального образования</w:t>
            </w: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«СИБИРСКИЙ ФЕДЕРАЛЬНЫЙ УНИВЕРСИТЕТ»</w:t>
            </w:r>
          </w:p>
          <w:p w:rsidR="00C545B5" w:rsidRPr="00A75AEB" w:rsidRDefault="00C545B5" w:rsidP="001A0E59">
            <w:pPr>
              <w:pStyle w:val="40"/>
              <w:widowControl w:val="0"/>
              <w:autoSpaceDE w:val="0"/>
              <w:autoSpaceDN w:val="0"/>
              <w:rPr>
                <w:szCs w:val="28"/>
              </w:rPr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______________________________________________</w:t>
            </w:r>
          </w:p>
          <w:p w:rsidR="00C545B5" w:rsidRPr="00BD1483" w:rsidRDefault="00C545B5" w:rsidP="001A0E59">
            <w:pPr>
              <w:widowControl w:val="0"/>
              <w:autoSpaceDE w:val="0"/>
              <w:autoSpaceDN w:val="0"/>
              <w:jc w:val="center"/>
            </w:pPr>
            <w:r w:rsidRPr="00BD1483">
              <w:t>институт</w:t>
            </w:r>
          </w:p>
          <w:p w:rsidR="00C545B5" w:rsidRPr="00BD1483" w:rsidRDefault="00C545B5" w:rsidP="001A0E59">
            <w:pPr>
              <w:widowControl w:val="0"/>
              <w:autoSpaceDE w:val="0"/>
              <w:autoSpaceDN w:val="0"/>
              <w:jc w:val="center"/>
            </w:pPr>
            <w:r w:rsidRPr="00BD1483">
              <w:t>_________________________________________________________________</w:t>
            </w:r>
          </w:p>
          <w:p w:rsidR="00C545B5" w:rsidRPr="00BD1483" w:rsidRDefault="00C545B5" w:rsidP="001A0E59">
            <w:pPr>
              <w:widowControl w:val="0"/>
              <w:autoSpaceDE w:val="0"/>
              <w:autoSpaceDN w:val="0"/>
              <w:jc w:val="center"/>
            </w:pPr>
            <w:r w:rsidRPr="00BD1483">
              <w:t>кафедра</w:t>
            </w:r>
          </w:p>
          <w:p w:rsidR="00C545B5" w:rsidRPr="00BD1483" w:rsidRDefault="00C545B5" w:rsidP="001A0E59">
            <w:pPr>
              <w:pStyle w:val="40"/>
              <w:widowControl w:val="0"/>
              <w:autoSpaceDE w:val="0"/>
              <w:autoSpaceDN w:val="0"/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ind w:firstLine="709"/>
              <w:rPr>
                <w:b/>
                <w:sz w:val="28"/>
              </w:rPr>
            </w:pPr>
            <w:r w:rsidRPr="00A75AEB">
              <w:rPr>
                <w:b/>
                <w:sz w:val="28"/>
              </w:rPr>
              <w:tab/>
            </w:r>
            <w:r w:rsidRPr="00A75AEB">
              <w:rPr>
                <w:b/>
                <w:sz w:val="28"/>
              </w:rPr>
              <w:tab/>
            </w:r>
            <w:r w:rsidRPr="00A75AEB">
              <w:rPr>
                <w:b/>
                <w:sz w:val="28"/>
              </w:rPr>
              <w:tab/>
            </w:r>
            <w:r w:rsidRPr="00A75AEB">
              <w:rPr>
                <w:b/>
                <w:sz w:val="28"/>
              </w:rPr>
              <w:tab/>
            </w:r>
            <w:r w:rsidRPr="00A75AEB">
              <w:rPr>
                <w:b/>
                <w:sz w:val="28"/>
              </w:rPr>
              <w:tab/>
            </w:r>
            <w:r w:rsidRPr="00A75AEB">
              <w:rPr>
                <w:b/>
                <w:sz w:val="28"/>
              </w:rPr>
              <w:tab/>
            </w:r>
            <w:r w:rsidRPr="00A75AEB">
              <w:rPr>
                <w:b/>
                <w:sz w:val="28"/>
              </w:rPr>
              <w:tab/>
            </w:r>
            <w:r w:rsidRPr="00A75AEB">
              <w:rPr>
                <w:b/>
                <w:sz w:val="28"/>
              </w:rPr>
              <w:tab/>
            </w:r>
          </w:p>
          <w:p w:rsidR="00C545B5" w:rsidRPr="00BD1483" w:rsidRDefault="00C545B5" w:rsidP="001A0E59">
            <w:pPr>
              <w:pStyle w:val="40"/>
              <w:widowControl w:val="0"/>
              <w:autoSpaceDE w:val="0"/>
              <w:autoSpaceDN w:val="0"/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A75AEB">
              <w:rPr>
                <w:b/>
                <w:sz w:val="28"/>
                <w:szCs w:val="28"/>
              </w:rPr>
              <w:t>КУРСОВАЯ РАБОТА</w:t>
            </w:r>
            <w:r w:rsidR="00FB454C">
              <w:rPr>
                <w:b/>
                <w:sz w:val="28"/>
                <w:szCs w:val="28"/>
              </w:rPr>
              <w:t>(РЕФЕРАТ)</w:t>
            </w:r>
          </w:p>
          <w:p w:rsidR="00C545B5" w:rsidRPr="00A75AEB" w:rsidRDefault="00C545B5" w:rsidP="001A0E59">
            <w:pPr>
              <w:pStyle w:val="40"/>
              <w:widowControl w:val="0"/>
              <w:autoSpaceDE w:val="0"/>
              <w:autoSpaceDN w:val="0"/>
              <w:rPr>
                <w:sz w:val="36"/>
                <w:szCs w:val="36"/>
              </w:rPr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____________________________________________________</w:t>
            </w:r>
          </w:p>
          <w:p w:rsidR="00C545B5" w:rsidRPr="00BD1483" w:rsidRDefault="00C545B5" w:rsidP="001A0E59">
            <w:pPr>
              <w:widowControl w:val="0"/>
              <w:autoSpaceDE w:val="0"/>
              <w:autoSpaceDN w:val="0"/>
              <w:jc w:val="center"/>
            </w:pPr>
            <w:r w:rsidRPr="00BD1483">
              <w:t>тема проекта (работы)</w:t>
            </w:r>
          </w:p>
          <w:p w:rsidR="00C545B5" w:rsidRPr="00BD1483" w:rsidRDefault="00C545B5" w:rsidP="001A0E59">
            <w:pPr>
              <w:widowControl w:val="0"/>
              <w:autoSpaceDE w:val="0"/>
              <w:autoSpaceDN w:val="0"/>
              <w:jc w:val="center"/>
            </w:pPr>
            <w:r w:rsidRPr="00BD1483">
              <w:t>_________________________________________________________________________</w:t>
            </w: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A75AEB">
              <w:rPr>
                <w:sz w:val="28"/>
              </w:rPr>
              <w:t>____________________________________________________</w:t>
            </w: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</w:rPr>
            </w:pPr>
            <w:r w:rsidRPr="00A75AEB">
              <w:rPr>
                <w:sz w:val="28"/>
              </w:rPr>
              <w:t>____________________________________________________</w:t>
            </w: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Пояснительная записка</w:t>
            </w:r>
          </w:p>
          <w:p w:rsidR="00C545B5" w:rsidRDefault="00C545B5" w:rsidP="001A0E59">
            <w:pPr>
              <w:pStyle w:val="40"/>
              <w:widowControl w:val="0"/>
              <w:autoSpaceDE w:val="0"/>
              <w:autoSpaceDN w:val="0"/>
            </w:pPr>
          </w:p>
          <w:p w:rsidR="00C545B5" w:rsidRPr="00BD1483" w:rsidRDefault="00C545B5" w:rsidP="001A0E59">
            <w:pPr>
              <w:pStyle w:val="40"/>
              <w:widowControl w:val="0"/>
              <w:autoSpaceDE w:val="0"/>
              <w:autoSpaceDN w:val="0"/>
            </w:pPr>
          </w:p>
          <w:p w:rsidR="00C545B5" w:rsidRPr="00BD1483" w:rsidRDefault="00C545B5" w:rsidP="001A0E59">
            <w:pPr>
              <w:pStyle w:val="40"/>
              <w:widowControl w:val="0"/>
              <w:autoSpaceDE w:val="0"/>
              <w:autoSpaceDN w:val="0"/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 xml:space="preserve">        Студент,     ____________          __________       _________________</w:t>
            </w:r>
          </w:p>
          <w:p w:rsidR="00C545B5" w:rsidRPr="00BD1483" w:rsidRDefault="00C545B5" w:rsidP="001A0E59">
            <w:pPr>
              <w:widowControl w:val="0"/>
              <w:autoSpaceDE w:val="0"/>
              <w:autoSpaceDN w:val="0"/>
            </w:pPr>
            <w:r w:rsidRPr="00A75AEB">
              <w:rPr>
                <w:color w:val="FF0000"/>
              </w:rPr>
              <w:t xml:space="preserve">         </w:t>
            </w:r>
            <w:r>
              <w:rPr>
                <w:color w:val="FF0000"/>
              </w:rPr>
              <w:t xml:space="preserve">                      </w:t>
            </w:r>
            <w:r w:rsidRPr="00A75AEB">
              <w:rPr>
                <w:color w:val="FF0000"/>
              </w:rPr>
              <w:t xml:space="preserve"> </w:t>
            </w:r>
            <w:r w:rsidRPr="00BD1483">
              <w:t xml:space="preserve">номер группы              </w:t>
            </w:r>
            <w:r>
              <w:t xml:space="preserve"> </w:t>
            </w:r>
            <w:r w:rsidRPr="00BD1483">
              <w:t>подпис</w:t>
            </w:r>
            <w:r>
              <w:t xml:space="preserve">ь, дата          </w:t>
            </w:r>
            <w:r w:rsidRPr="00BD1483">
              <w:t>инициалы, фамилия</w:t>
            </w: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ind w:left="612"/>
              <w:rPr>
                <w:sz w:val="28"/>
                <w:szCs w:val="28"/>
              </w:rPr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ind w:left="612"/>
              <w:rPr>
                <w:sz w:val="28"/>
                <w:szCs w:val="28"/>
              </w:rPr>
            </w:pPr>
            <w:r w:rsidRPr="00A75AEB">
              <w:rPr>
                <w:sz w:val="28"/>
              </w:rPr>
              <w:t>Руководитель</w:t>
            </w:r>
            <w:r w:rsidRPr="00A75AEB">
              <w:rPr>
                <w:sz w:val="28"/>
                <w:szCs w:val="28"/>
              </w:rPr>
              <w:t xml:space="preserve">                               __________      _________________</w:t>
            </w:r>
          </w:p>
          <w:p w:rsidR="00C545B5" w:rsidRPr="00BD1483" w:rsidRDefault="00C545B5" w:rsidP="001A0E59">
            <w:pPr>
              <w:widowControl w:val="0"/>
              <w:autoSpaceDE w:val="0"/>
              <w:autoSpaceDN w:val="0"/>
              <w:ind w:left="612"/>
            </w:pPr>
            <w:r w:rsidRPr="00A75AEB">
              <w:rPr>
                <w:sz w:val="28"/>
                <w:szCs w:val="28"/>
              </w:rPr>
              <w:t xml:space="preserve">                                                       </w:t>
            </w:r>
            <w:r w:rsidRPr="00BD1483">
              <w:t>п</w:t>
            </w:r>
            <w:r>
              <w:t xml:space="preserve">одпись, дата         </w:t>
            </w:r>
            <w:r w:rsidRPr="00BD1483">
              <w:t xml:space="preserve"> инициалы, фамилия</w:t>
            </w: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ind w:left="612"/>
              <w:rPr>
                <w:sz w:val="28"/>
                <w:szCs w:val="28"/>
              </w:rPr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ind w:left="612"/>
              <w:rPr>
                <w:sz w:val="28"/>
                <w:szCs w:val="28"/>
              </w:rPr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Красноярск 20_</w:t>
            </w:r>
          </w:p>
          <w:p w:rsidR="00C545B5" w:rsidRPr="00A75AEB" w:rsidRDefault="00C545B5" w:rsidP="001A0E59">
            <w:pPr>
              <w:widowControl w:val="0"/>
              <w:autoSpaceDE w:val="0"/>
              <w:autoSpaceDN w:val="0"/>
              <w:rPr>
                <w:b/>
              </w:rPr>
            </w:pPr>
          </w:p>
          <w:p w:rsidR="00C545B5" w:rsidRPr="00BD1483" w:rsidRDefault="00C545B5" w:rsidP="001A0E59">
            <w:pPr>
              <w:pStyle w:val="40"/>
              <w:widowControl w:val="0"/>
              <w:autoSpaceDE w:val="0"/>
              <w:autoSpaceDN w:val="0"/>
            </w:pPr>
          </w:p>
        </w:tc>
      </w:tr>
    </w:tbl>
    <w:p w:rsidR="00E83316" w:rsidRDefault="00E83316" w:rsidP="008C76B3">
      <w:pPr>
        <w:pStyle w:val="3"/>
        <w:jc w:val="center"/>
        <w:rPr>
          <w:b w:val="0"/>
          <w:i w:val="0"/>
          <w:szCs w:val="28"/>
        </w:rPr>
      </w:pPr>
    </w:p>
    <w:p w:rsidR="00E83316" w:rsidRDefault="00E83316" w:rsidP="008C76B3">
      <w:pPr>
        <w:pStyle w:val="3"/>
        <w:jc w:val="center"/>
        <w:rPr>
          <w:b w:val="0"/>
          <w:i w:val="0"/>
          <w:szCs w:val="28"/>
        </w:rPr>
      </w:pPr>
    </w:p>
    <w:p w:rsidR="00E83316" w:rsidRDefault="00E83316" w:rsidP="008C76B3">
      <w:pPr>
        <w:pStyle w:val="3"/>
        <w:jc w:val="center"/>
        <w:rPr>
          <w:b w:val="0"/>
          <w:i w:val="0"/>
          <w:szCs w:val="28"/>
        </w:rPr>
      </w:pPr>
    </w:p>
    <w:p w:rsidR="00E83316" w:rsidRPr="00E83316" w:rsidRDefault="00E83316" w:rsidP="00E83316"/>
    <w:p w:rsidR="00581595" w:rsidRPr="008C76B3" w:rsidRDefault="00004D53" w:rsidP="008C76B3">
      <w:pPr>
        <w:pStyle w:val="3"/>
        <w:jc w:val="center"/>
        <w:rPr>
          <w:i w:val="0"/>
          <w:szCs w:val="28"/>
        </w:rPr>
      </w:pPr>
      <w:r w:rsidRPr="008C76B3">
        <w:rPr>
          <w:i w:val="0"/>
          <w:szCs w:val="28"/>
        </w:rPr>
        <w:t>Приложение Б</w:t>
      </w:r>
    </w:p>
    <w:p w:rsidR="00004D53" w:rsidRPr="006966A0" w:rsidRDefault="00004D53" w:rsidP="00004D53">
      <w:pPr>
        <w:jc w:val="center"/>
        <w:rPr>
          <w:b/>
          <w:sz w:val="28"/>
          <w:szCs w:val="28"/>
        </w:rPr>
      </w:pPr>
      <w:r w:rsidRPr="006966A0">
        <w:rPr>
          <w:b/>
          <w:sz w:val="28"/>
          <w:szCs w:val="28"/>
        </w:rPr>
        <w:t xml:space="preserve">Форма титульного листа </w:t>
      </w:r>
      <w:r w:rsidRPr="006966A0">
        <w:rPr>
          <w:b/>
          <w:sz w:val="28"/>
          <w:szCs w:val="28"/>
        </w:rPr>
        <w:br/>
        <w:t xml:space="preserve"> </w:t>
      </w:r>
      <w:r w:rsidR="009F424E">
        <w:rPr>
          <w:b/>
          <w:sz w:val="28"/>
          <w:szCs w:val="28"/>
        </w:rPr>
        <w:t>бакалаврск</w:t>
      </w:r>
      <w:r w:rsidRPr="006966A0">
        <w:rPr>
          <w:b/>
          <w:sz w:val="28"/>
          <w:szCs w:val="28"/>
        </w:rPr>
        <w:t>ой работы</w:t>
      </w:r>
    </w:p>
    <w:p w:rsidR="00004D53" w:rsidRDefault="00004D53" w:rsidP="00004D53">
      <w:pPr>
        <w:jc w:val="center"/>
        <w:rPr>
          <w:b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0"/>
      </w:tblGrid>
      <w:tr w:rsidR="00004D53" w:rsidTr="001A0E59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Федеральное государственное автономное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образовательное учреждение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высшего профессионального образования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«СИБИРСКИЙ ФЕДЕРАЛЬНЫЙ УНИВЕРСИТЕТ»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______________________________________________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  <w:jc w:val="center"/>
            </w:pPr>
            <w:r w:rsidRPr="00BD1483">
              <w:t>институт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______________________________________________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  <w:jc w:val="center"/>
            </w:pPr>
            <w:r w:rsidRPr="00BD1483">
              <w:t>кафедра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ind w:left="5624" w:firstLine="2880"/>
              <w:rPr>
                <w:sz w:val="28"/>
                <w:szCs w:val="28"/>
              </w:rPr>
            </w:pPr>
            <w:r w:rsidRPr="00BD1483">
              <w:t xml:space="preserve"> </w:t>
            </w:r>
            <w:r w:rsidRPr="00A75AEB">
              <w:rPr>
                <w:sz w:val="28"/>
                <w:szCs w:val="28"/>
              </w:rPr>
              <w:t>УТВЕРЖДАЮ                      Заведующий кафедрой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ind w:left="5624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_____  _____________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  <w:ind w:left="5624"/>
            </w:pPr>
            <w:r w:rsidRPr="00BD1483">
              <w:t xml:space="preserve"> подпись    инициалы, фамилия 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  <w:ind w:left="5624"/>
            </w:pPr>
            <w:r w:rsidRPr="00BD1483">
              <w:t xml:space="preserve">« _____»   _______  </w:t>
            </w:r>
            <w:r w:rsidRPr="00A75AEB">
              <w:rPr>
                <w:sz w:val="28"/>
                <w:szCs w:val="28"/>
              </w:rPr>
              <w:t xml:space="preserve">20 </w:t>
            </w:r>
            <w:r w:rsidRPr="00BD1483">
              <w:t xml:space="preserve">___ </w:t>
            </w:r>
            <w:r w:rsidRPr="00A75AEB">
              <w:rPr>
                <w:sz w:val="28"/>
                <w:szCs w:val="28"/>
              </w:rPr>
              <w:t>г.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</w:pP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</w:pPr>
          </w:p>
          <w:p w:rsidR="00004D53" w:rsidRDefault="009F424E" w:rsidP="001A0E5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ВЫПУСКНАЯ КВАЛИФИКАЦИОННАЯ </w:t>
            </w:r>
            <w:r w:rsidR="007F0507">
              <w:rPr>
                <w:b/>
                <w:sz w:val="28"/>
                <w:szCs w:val="28"/>
              </w:rPr>
              <w:t>РАБОТА</w:t>
            </w:r>
          </w:p>
          <w:p w:rsidR="009F424E" w:rsidRPr="00A75AEB" w:rsidRDefault="009F424E" w:rsidP="001A0E59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форме бакалаврской работы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</w:pPr>
            <w:r w:rsidRPr="00A75AEB">
              <w:t>__________________________________________________________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  <w:jc w:val="center"/>
            </w:pPr>
            <w:r w:rsidRPr="00BD1483">
              <w:t>код и наименование специальности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</w:pPr>
            <w:r w:rsidRPr="00A75AEB">
              <w:t>__________________________________________________________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  <w:jc w:val="center"/>
            </w:pPr>
            <w:r w:rsidRPr="00BD1483">
              <w:t>тема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</w:pPr>
            <w:r w:rsidRPr="00A75AEB">
              <w:t>___________________________________________________________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ind w:left="612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 xml:space="preserve"> Выпускник              ________                                    ______________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  <w:ind w:left="612"/>
            </w:pPr>
            <w:r w:rsidRPr="00A75AEB">
              <w:rPr>
                <w:sz w:val="28"/>
                <w:szCs w:val="28"/>
              </w:rPr>
              <w:t xml:space="preserve">                                  </w:t>
            </w:r>
            <w:r w:rsidRPr="00BD1483">
              <w:t xml:space="preserve">подпись, дата                      </w:t>
            </w:r>
            <w:r>
              <w:t xml:space="preserve">                </w:t>
            </w:r>
            <w:r w:rsidRPr="00BD1483">
              <w:t>инициалы, фамилия</w:t>
            </w:r>
          </w:p>
          <w:p w:rsidR="00004D53" w:rsidRPr="00A75AEB" w:rsidRDefault="00004D53" w:rsidP="001A0E59">
            <w:pPr>
              <w:widowControl w:val="0"/>
              <w:tabs>
                <w:tab w:val="left" w:pos="704"/>
              </w:tabs>
              <w:autoSpaceDE w:val="0"/>
              <w:autoSpaceDN w:val="0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 xml:space="preserve">         Научный руководитель</w:t>
            </w:r>
            <w:r w:rsidRPr="00A75AEB">
              <w:rPr>
                <w:sz w:val="16"/>
                <w:szCs w:val="16"/>
              </w:rPr>
              <w:t xml:space="preserve"> </w:t>
            </w:r>
            <w:r w:rsidRPr="00A75AEB">
              <w:rPr>
                <w:sz w:val="28"/>
                <w:szCs w:val="28"/>
              </w:rPr>
              <w:t xml:space="preserve">       _________                    ______________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</w:pPr>
            <w:r w:rsidRPr="00BD1483">
              <w:t xml:space="preserve">                                                    </w:t>
            </w:r>
            <w:r>
              <w:t xml:space="preserve">           </w:t>
            </w:r>
            <w:r w:rsidRPr="00BD1483">
              <w:t xml:space="preserve"> подпись, </w:t>
            </w:r>
            <w:r>
              <w:t xml:space="preserve">дата                        </w:t>
            </w:r>
            <w:r w:rsidRPr="00BD1483">
              <w:t>инициалы, фамилия</w:t>
            </w:r>
          </w:p>
          <w:p w:rsidR="00004D53" w:rsidRPr="00A75AEB" w:rsidRDefault="00004D53" w:rsidP="001A0E59">
            <w:pPr>
              <w:widowControl w:val="0"/>
              <w:tabs>
                <w:tab w:val="left" w:pos="704"/>
              </w:tabs>
              <w:autoSpaceDE w:val="0"/>
              <w:autoSpaceDN w:val="0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 xml:space="preserve">         Консультанты:</w:t>
            </w:r>
            <w:r w:rsidRPr="00A75AEB">
              <w:rPr>
                <w:sz w:val="16"/>
                <w:szCs w:val="16"/>
              </w:rPr>
              <w:t xml:space="preserve"> </w:t>
            </w:r>
            <w:r w:rsidRPr="00A75AEB">
              <w:rPr>
                <w:sz w:val="28"/>
                <w:szCs w:val="28"/>
              </w:rPr>
              <w:t xml:space="preserve">       ________                                     ______________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</w:pPr>
            <w:r w:rsidRPr="00BD1483">
              <w:t xml:space="preserve">                          </w:t>
            </w:r>
            <w:r>
              <w:t xml:space="preserve">                      </w:t>
            </w:r>
            <w:r w:rsidRPr="00BD1483">
              <w:t xml:space="preserve"> подпись, дата                       </w:t>
            </w:r>
            <w:r>
              <w:t xml:space="preserve">                </w:t>
            </w:r>
            <w:r w:rsidRPr="00BD1483">
              <w:t>инициалы, фамилия</w:t>
            </w:r>
          </w:p>
          <w:p w:rsidR="00004D53" w:rsidRPr="00A75AEB" w:rsidRDefault="00004D53" w:rsidP="001A0E59">
            <w:pPr>
              <w:widowControl w:val="0"/>
              <w:tabs>
                <w:tab w:val="left" w:pos="704"/>
              </w:tabs>
              <w:autoSpaceDE w:val="0"/>
              <w:autoSpaceDN w:val="0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 xml:space="preserve">                                          ________                                     ______________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</w:pPr>
            <w:r w:rsidRPr="00BD1483">
              <w:t xml:space="preserve">                          </w:t>
            </w:r>
            <w:r>
              <w:t xml:space="preserve">                      </w:t>
            </w:r>
            <w:r w:rsidRPr="00BD1483">
              <w:t xml:space="preserve"> подпись, дата                       </w:t>
            </w:r>
            <w:r>
              <w:t xml:space="preserve">                </w:t>
            </w:r>
            <w:r w:rsidRPr="00BD1483">
              <w:t>инициалы, фамилия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ind w:firstLine="710"/>
              <w:jc w:val="both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Нормоконтролер                __________                   ______________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ind w:firstLine="710"/>
              <w:jc w:val="both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 xml:space="preserve">                                              </w:t>
            </w:r>
            <w:r w:rsidRPr="00BD1483">
              <w:t>подпись, дата</w:t>
            </w:r>
            <w:r>
              <w:t xml:space="preserve">                      </w:t>
            </w:r>
            <w:r w:rsidRPr="00BD1483">
              <w:t xml:space="preserve"> инициалы, фамилия</w:t>
            </w: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004D53" w:rsidRPr="00A75AEB" w:rsidRDefault="00004D53" w:rsidP="001A0E59">
            <w:pPr>
              <w:widowControl w:val="0"/>
              <w:autoSpaceDE w:val="0"/>
              <w:autoSpaceDN w:val="0"/>
              <w:ind w:left="690" w:right="485"/>
              <w:jc w:val="center"/>
              <w:rPr>
                <w:sz w:val="28"/>
                <w:szCs w:val="28"/>
              </w:rPr>
            </w:pPr>
            <w:r w:rsidRPr="00A75AEB">
              <w:rPr>
                <w:sz w:val="28"/>
                <w:szCs w:val="28"/>
              </w:rPr>
              <w:t>Красноярск 20__</w:t>
            </w:r>
          </w:p>
          <w:p w:rsidR="00004D53" w:rsidRPr="00BD1483" w:rsidRDefault="00004D53" w:rsidP="001A0E59">
            <w:pPr>
              <w:widowControl w:val="0"/>
              <w:autoSpaceDE w:val="0"/>
              <w:autoSpaceDN w:val="0"/>
              <w:ind w:left="690" w:right="485"/>
              <w:jc w:val="center"/>
            </w:pPr>
          </w:p>
        </w:tc>
      </w:tr>
    </w:tbl>
    <w:p w:rsidR="00E83316" w:rsidRDefault="00E83316" w:rsidP="008C76B3">
      <w:pPr>
        <w:jc w:val="center"/>
        <w:rPr>
          <w:b/>
          <w:sz w:val="28"/>
          <w:szCs w:val="28"/>
        </w:rPr>
      </w:pPr>
    </w:p>
    <w:p w:rsidR="00E83316" w:rsidRDefault="00E83316" w:rsidP="008C76B3">
      <w:pPr>
        <w:jc w:val="center"/>
        <w:rPr>
          <w:b/>
          <w:sz w:val="28"/>
          <w:szCs w:val="28"/>
        </w:rPr>
      </w:pPr>
    </w:p>
    <w:p w:rsidR="00E83316" w:rsidRDefault="00E83316" w:rsidP="008C76B3">
      <w:pPr>
        <w:jc w:val="center"/>
        <w:rPr>
          <w:b/>
          <w:sz w:val="28"/>
          <w:szCs w:val="28"/>
        </w:rPr>
      </w:pPr>
    </w:p>
    <w:p w:rsidR="00581595" w:rsidRPr="006277FF" w:rsidRDefault="00C545B5" w:rsidP="008C7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8C76B3">
        <w:rPr>
          <w:b/>
          <w:sz w:val="28"/>
          <w:szCs w:val="28"/>
        </w:rPr>
        <w:t>В</w:t>
      </w:r>
    </w:p>
    <w:p w:rsidR="00581595" w:rsidRPr="006277FF" w:rsidRDefault="00CE4A98" w:rsidP="008C76B3">
      <w:pPr>
        <w:pStyle w:val="2"/>
        <w:jc w:val="center"/>
        <w:rPr>
          <w:i w:val="0"/>
          <w:szCs w:val="28"/>
        </w:rPr>
      </w:pPr>
      <w:r>
        <w:rPr>
          <w:i w:val="0"/>
          <w:szCs w:val="28"/>
        </w:rPr>
        <w:t xml:space="preserve">Пример </w:t>
      </w:r>
      <w:r w:rsidR="00581595" w:rsidRPr="006277FF">
        <w:rPr>
          <w:i w:val="0"/>
          <w:szCs w:val="28"/>
        </w:rPr>
        <w:t>оформления содержания</w:t>
      </w:r>
    </w:p>
    <w:p w:rsidR="00581595" w:rsidRPr="006277FF" w:rsidRDefault="0058159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</w:p>
    <w:p w:rsidR="00581595" w:rsidRPr="006277FF" w:rsidRDefault="0058159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</w:p>
    <w:p w:rsidR="00581595" w:rsidRPr="006277FF" w:rsidRDefault="00581595" w:rsidP="00CE4A98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center"/>
        <w:rPr>
          <w:sz w:val="28"/>
          <w:szCs w:val="28"/>
        </w:rPr>
      </w:pPr>
      <w:r w:rsidRPr="006277FF">
        <w:rPr>
          <w:sz w:val="28"/>
          <w:szCs w:val="28"/>
        </w:rPr>
        <w:fldChar w:fldCharType="begin"/>
      </w:r>
      <w:r w:rsidRPr="006277FF">
        <w:rPr>
          <w:sz w:val="28"/>
          <w:szCs w:val="28"/>
        </w:rPr>
        <w:instrText>PRIVATE</w:instrText>
      </w:r>
      <w:r w:rsidRPr="006277FF">
        <w:rPr>
          <w:sz w:val="28"/>
          <w:szCs w:val="28"/>
        </w:rPr>
        <w:fldChar w:fldCharType="end"/>
      </w:r>
      <w:r w:rsidR="005265D6" w:rsidRPr="006277FF">
        <w:rPr>
          <w:sz w:val="28"/>
          <w:szCs w:val="28"/>
        </w:rPr>
        <w:t>Содержание</w:t>
      </w:r>
    </w:p>
    <w:p w:rsidR="00581595" w:rsidRPr="006277FF" w:rsidRDefault="0058159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</w:p>
    <w:p w:rsidR="00581595" w:rsidRPr="006277FF" w:rsidRDefault="00CE4A98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 w:rsidRPr="006277FF">
        <w:rPr>
          <w:sz w:val="28"/>
          <w:szCs w:val="28"/>
        </w:rPr>
        <w:t>Введение</w:t>
      </w:r>
      <w:r w:rsidR="00581595" w:rsidRPr="006277FF">
        <w:rPr>
          <w:sz w:val="28"/>
          <w:szCs w:val="28"/>
        </w:rPr>
        <w:t xml:space="preserve"> ……</w:t>
      </w:r>
      <w:r>
        <w:rPr>
          <w:sz w:val="28"/>
          <w:szCs w:val="28"/>
        </w:rPr>
        <w:t>…………………</w:t>
      </w:r>
      <w:r w:rsidR="008C76B3">
        <w:rPr>
          <w:sz w:val="28"/>
          <w:szCs w:val="28"/>
        </w:rPr>
        <w:t>…</w:t>
      </w:r>
      <w:r>
        <w:rPr>
          <w:sz w:val="28"/>
          <w:szCs w:val="28"/>
        </w:rPr>
        <w:t>………………….…………………………….</w:t>
      </w:r>
      <w:r w:rsidR="00581595" w:rsidRPr="006277FF">
        <w:rPr>
          <w:sz w:val="28"/>
          <w:szCs w:val="28"/>
        </w:rPr>
        <w:t>3</w:t>
      </w:r>
    </w:p>
    <w:p w:rsidR="00581595" w:rsidRPr="006277FF" w:rsidRDefault="00CE4A98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1595" w:rsidRPr="006277FF">
        <w:rPr>
          <w:sz w:val="28"/>
          <w:szCs w:val="28"/>
        </w:rPr>
        <w:t xml:space="preserve"> </w:t>
      </w:r>
      <w:r w:rsidR="007A3A36">
        <w:rPr>
          <w:sz w:val="28"/>
          <w:szCs w:val="28"/>
        </w:rPr>
        <w:t>В</w:t>
      </w:r>
      <w:r w:rsidR="007A3A36" w:rsidRPr="006277FF">
        <w:rPr>
          <w:sz w:val="28"/>
          <w:szCs w:val="28"/>
        </w:rPr>
        <w:t xml:space="preserve"> поисках</w:t>
      </w:r>
      <w:r w:rsidR="007A3A36">
        <w:rPr>
          <w:sz w:val="28"/>
          <w:szCs w:val="28"/>
        </w:rPr>
        <w:t xml:space="preserve"> путей к обновлению России…….</w:t>
      </w:r>
      <w:r w:rsidR="00260616">
        <w:rPr>
          <w:sz w:val="28"/>
          <w:szCs w:val="28"/>
        </w:rPr>
        <w:t>…</w:t>
      </w:r>
      <w:r w:rsidR="00581595" w:rsidRPr="006277FF">
        <w:rPr>
          <w:sz w:val="28"/>
          <w:szCs w:val="28"/>
        </w:rPr>
        <w:t>……</w:t>
      </w:r>
      <w:r>
        <w:rPr>
          <w:sz w:val="28"/>
          <w:szCs w:val="28"/>
        </w:rPr>
        <w:t>………</w:t>
      </w:r>
      <w:r w:rsidR="007A3A36">
        <w:rPr>
          <w:sz w:val="28"/>
          <w:szCs w:val="28"/>
        </w:rPr>
        <w:t>………………</w:t>
      </w:r>
      <w:r w:rsidR="00E83316">
        <w:rPr>
          <w:sz w:val="28"/>
          <w:szCs w:val="28"/>
        </w:rPr>
        <w:t>….</w:t>
      </w:r>
      <w:r w:rsidR="00581595" w:rsidRPr="006277FF">
        <w:rPr>
          <w:sz w:val="28"/>
          <w:szCs w:val="28"/>
        </w:rPr>
        <w:t>5</w:t>
      </w:r>
    </w:p>
    <w:p w:rsidR="00581595" w:rsidRPr="006277FF" w:rsidRDefault="00C4514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4A98">
        <w:rPr>
          <w:sz w:val="28"/>
          <w:szCs w:val="28"/>
        </w:rPr>
        <w:t xml:space="preserve">1.1 </w:t>
      </w:r>
      <w:r w:rsidR="00581595" w:rsidRPr="006277FF">
        <w:rPr>
          <w:sz w:val="28"/>
          <w:szCs w:val="28"/>
        </w:rPr>
        <w:t>Начало ка</w:t>
      </w:r>
      <w:r w:rsidR="00260616">
        <w:rPr>
          <w:sz w:val="28"/>
          <w:szCs w:val="28"/>
        </w:rPr>
        <w:t>рьеры……………………………</w:t>
      </w:r>
      <w:r w:rsidR="008C76B3">
        <w:rPr>
          <w:sz w:val="28"/>
          <w:szCs w:val="28"/>
        </w:rPr>
        <w:t>…</w:t>
      </w:r>
      <w:r w:rsidR="00260616">
        <w:rPr>
          <w:sz w:val="28"/>
          <w:szCs w:val="28"/>
        </w:rPr>
        <w:t>..........</w:t>
      </w:r>
      <w:r w:rsidR="00581595" w:rsidRPr="006277FF">
        <w:rPr>
          <w:sz w:val="28"/>
          <w:szCs w:val="28"/>
        </w:rPr>
        <w:t>.............................</w:t>
      </w:r>
      <w:r w:rsidR="00E83316">
        <w:rPr>
          <w:sz w:val="28"/>
          <w:szCs w:val="28"/>
        </w:rPr>
        <w:t>.</w:t>
      </w:r>
      <w:r w:rsidR="00581595" w:rsidRPr="006277FF">
        <w:rPr>
          <w:sz w:val="28"/>
          <w:szCs w:val="28"/>
        </w:rPr>
        <w:t>5</w:t>
      </w:r>
    </w:p>
    <w:p w:rsidR="00581595" w:rsidRPr="006277FF" w:rsidRDefault="007A3A36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</w:t>
      </w:r>
      <w:r w:rsidR="00260616">
        <w:rPr>
          <w:sz w:val="28"/>
          <w:szCs w:val="28"/>
        </w:rPr>
        <w:t xml:space="preserve"> «Союз 17 октября»………………</w:t>
      </w:r>
      <w:r w:rsidR="00581595" w:rsidRPr="006277FF">
        <w:rPr>
          <w:sz w:val="28"/>
          <w:szCs w:val="28"/>
        </w:rPr>
        <w:t>…. …</w:t>
      </w:r>
      <w:r w:rsidR="008C76B3">
        <w:rPr>
          <w:sz w:val="28"/>
          <w:szCs w:val="28"/>
        </w:rPr>
        <w:t>…</w:t>
      </w:r>
      <w:r w:rsidR="00581595" w:rsidRPr="006277FF">
        <w:rPr>
          <w:sz w:val="28"/>
          <w:szCs w:val="28"/>
        </w:rPr>
        <w:t>…………</w:t>
      </w:r>
      <w:r w:rsidR="008C76B3">
        <w:rPr>
          <w:sz w:val="28"/>
          <w:szCs w:val="28"/>
        </w:rPr>
        <w:t>…</w:t>
      </w:r>
      <w:r w:rsidR="00581595" w:rsidRPr="006277FF">
        <w:rPr>
          <w:sz w:val="28"/>
          <w:szCs w:val="28"/>
        </w:rPr>
        <w:t>….…………</w:t>
      </w:r>
      <w:r w:rsidR="008C76B3">
        <w:rPr>
          <w:sz w:val="28"/>
          <w:szCs w:val="28"/>
        </w:rPr>
        <w:t>…</w:t>
      </w:r>
      <w:r w:rsidR="00C45145">
        <w:rPr>
          <w:sz w:val="28"/>
          <w:szCs w:val="28"/>
        </w:rPr>
        <w:t>.....</w:t>
      </w:r>
      <w:r w:rsidR="00581595" w:rsidRPr="006277FF">
        <w:rPr>
          <w:sz w:val="28"/>
          <w:szCs w:val="28"/>
        </w:rPr>
        <w:t>8</w:t>
      </w:r>
    </w:p>
    <w:p w:rsidR="00581595" w:rsidRPr="006277FF" w:rsidRDefault="00C4514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3A36">
        <w:rPr>
          <w:sz w:val="28"/>
          <w:szCs w:val="28"/>
        </w:rPr>
        <w:t>1.3</w:t>
      </w:r>
      <w:r w:rsidR="00581595" w:rsidRPr="006277FF">
        <w:rPr>
          <w:sz w:val="28"/>
          <w:szCs w:val="28"/>
        </w:rPr>
        <w:t xml:space="preserve"> А.И. Гучков в </w:t>
      </w:r>
      <w:r w:rsidR="00260616">
        <w:rPr>
          <w:sz w:val="28"/>
          <w:szCs w:val="28"/>
        </w:rPr>
        <w:t>Государственной Думе………………………….</w:t>
      </w:r>
      <w:r w:rsidR="00581595" w:rsidRPr="006277FF">
        <w:rPr>
          <w:sz w:val="28"/>
          <w:szCs w:val="28"/>
        </w:rPr>
        <w:t>…</w:t>
      </w:r>
      <w:r>
        <w:rPr>
          <w:sz w:val="28"/>
          <w:szCs w:val="28"/>
        </w:rPr>
        <w:t>…….</w:t>
      </w:r>
      <w:r w:rsidR="00E83316">
        <w:rPr>
          <w:sz w:val="28"/>
          <w:szCs w:val="28"/>
        </w:rPr>
        <w:t>..</w:t>
      </w:r>
      <w:r w:rsidR="00581595" w:rsidRPr="006277FF">
        <w:rPr>
          <w:sz w:val="28"/>
          <w:szCs w:val="28"/>
        </w:rPr>
        <w:t>10</w:t>
      </w:r>
    </w:p>
    <w:p w:rsidR="00581595" w:rsidRPr="006277FF" w:rsidRDefault="00C4514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0616">
        <w:rPr>
          <w:sz w:val="28"/>
          <w:szCs w:val="28"/>
        </w:rPr>
        <w:t xml:space="preserve"> </w:t>
      </w:r>
      <w:r>
        <w:rPr>
          <w:sz w:val="28"/>
          <w:szCs w:val="28"/>
        </w:rPr>
        <w:t>Крушение империи</w:t>
      </w:r>
      <w:r w:rsidR="00260616">
        <w:rPr>
          <w:sz w:val="28"/>
          <w:szCs w:val="28"/>
        </w:rPr>
        <w:t>…………………</w:t>
      </w:r>
      <w:r w:rsidR="00581595" w:rsidRPr="006277FF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</w:t>
      </w:r>
      <w:r w:rsidR="00E8331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="00581595" w:rsidRPr="006277FF">
        <w:rPr>
          <w:sz w:val="28"/>
          <w:szCs w:val="28"/>
        </w:rPr>
        <w:t>13</w:t>
      </w:r>
    </w:p>
    <w:p w:rsidR="00581595" w:rsidRPr="006277FF" w:rsidRDefault="00C4514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</w:t>
      </w:r>
      <w:r w:rsidR="00581595" w:rsidRPr="006277FF">
        <w:rPr>
          <w:sz w:val="28"/>
          <w:szCs w:val="28"/>
        </w:rPr>
        <w:t xml:space="preserve"> Дворцовый пе</w:t>
      </w:r>
      <w:r w:rsidR="00260616">
        <w:rPr>
          <w:sz w:val="28"/>
          <w:szCs w:val="28"/>
        </w:rPr>
        <w:t>реворот: замыслы и реальность……</w:t>
      </w:r>
      <w:r w:rsidR="00581595" w:rsidRPr="006277FF">
        <w:rPr>
          <w:sz w:val="28"/>
          <w:szCs w:val="28"/>
        </w:rPr>
        <w:t>………..………</w:t>
      </w:r>
      <w:r>
        <w:rPr>
          <w:sz w:val="28"/>
          <w:szCs w:val="28"/>
        </w:rPr>
        <w:t>…</w:t>
      </w:r>
      <w:r w:rsidR="00E83316">
        <w:rPr>
          <w:sz w:val="28"/>
          <w:szCs w:val="28"/>
        </w:rPr>
        <w:t>...</w:t>
      </w:r>
      <w:r w:rsidR="00581595" w:rsidRPr="006277FF">
        <w:rPr>
          <w:sz w:val="28"/>
          <w:szCs w:val="28"/>
        </w:rPr>
        <w:t>13</w:t>
      </w:r>
    </w:p>
    <w:p w:rsidR="00581595" w:rsidRPr="006277FF" w:rsidRDefault="00C4514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81595" w:rsidRPr="006277FF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581595" w:rsidRPr="006277FF">
        <w:rPr>
          <w:sz w:val="28"/>
          <w:szCs w:val="28"/>
        </w:rPr>
        <w:t xml:space="preserve"> В составе </w:t>
      </w:r>
      <w:r w:rsidR="00260616">
        <w:rPr>
          <w:sz w:val="28"/>
          <w:szCs w:val="28"/>
        </w:rPr>
        <w:t>Временного правительства…….…..…</w:t>
      </w:r>
      <w:r w:rsidR="00581595" w:rsidRPr="006277FF">
        <w:rPr>
          <w:sz w:val="28"/>
          <w:szCs w:val="28"/>
        </w:rPr>
        <w:t>………….……</w:t>
      </w:r>
      <w:r w:rsidR="008C76B3">
        <w:rPr>
          <w:sz w:val="28"/>
          <w:szCs w:val="28"/>
        </w:rPr>
        <w:t>…</w:t>
      </w:r>
      <w:r w:rsidR="00581595" w:rsidRPr="006277FF">
        <w:rPr>
          <w:sz w:val="28"/>
          <w:szCs w:val="28"/>
        </w:rPr>
        <w:t>.</w:t>
      </w:r>
      <w:r>
        <w:rPr>
          <w:sz w:val="28"/>
          <w:szCs w:val="28"/>
        </w:rPr>
        <w:t>...</w:t>
      </w:r>
      <w:r w:rsidR="00E83316">
        <w:rPr>
          <w:sz w:val="28"/>
          <w:szCs w:val="28"/>
        </w:rPr>
        <w:t>...</w:t>
      </w:r>
      <w:r w:rsidR="00581595" w:rsidRPr="006277FF">
        <w:rPr>
          <w:sz w:val="28"/>
          <w:szCs w:val="28"/>
        </w:rPr>
        <w:t>16</w:t>
      </w:r>
    </w:p>
    <w:p w:rsidR="00581595" w:rsidRPr="006277FF" w:rsidRDefault="00C4514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</w:t>
      </w:r>
      <w:r w:rsidR="00581595" w:rsidRPr="006277FF">
        <w:rPr>
          <w:sz w:val="28"/>
          <w:szCs w:val="28"/>
        </w:rPr>
        <w:t xml:space="preserve"> Гражданс</w:t>
      </w:r>
      <w:r w:rsidR="00260616">
        <w:rPr>
          <w:sz w:val="28"/>
          <w:szCs w:val="28"/>
        </w:rPr>
        <w:t>кая война и эмиграция……………….………</w:t>
      </w:r>
      <w:r w:rsidR="00581595" w:rsidRPr="006277FF">
        <w:rPr>
          <w:sz w:val="28"/>
          <w:szCs w:val="28"/>
        </w:rPr>
        <w:t>…….……</w:t>
      </w:r>
      <w:r w:rsidR="008C76B3">
        <w:rPr>
          <w:sz w:val="28"/>
          <w:szCs w:val="28"/>
        </w:rPr>
        <w:t>…</w:t>
      </w:r>
      <w:r>
        <w:rPr>
          <w:sz w:val="28"/>
          <w:szCs w:val="28"/>
        </w:rPr>
        <w:t>......</w:t>
      </w:r>
      <w:r w:rsidR="00581595" w:rsidRPr="006277FF">
        <w:rPr>
          <w:sz w:val="28"/>
          <w:szCs w:val="28"/>
        </w:rPr>
        <w:t>18</w:t>
      </w:r>
    </w:p>
    <w:p w:rsidR="00581595" w:rsidRPr="006277FF" w:rsidRDefault="00260616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45145">
        <w:rPr>
          <w:sz w:val="28"/>
          <w:szCs w:val="28"/>
        </w:rPr>
        <w:t>аключение</w:t>
      </w:r>
      <w:r>
        <w:rPr>
          <w:sz w:val="28"/>
          <w:szCs w:val="28"/>
        </w:rPr>
        <w:t>……………………</w:t>
      </w:r>
      <w:r w:rsidR="00581595" w:rsidRPr="006277FF">
        <w:rPr>
          <w:sz w:val="28"/>
          <w:szCs w:val="28"/>
        </w:rPr>
        <w:t>…………………………………………</w:t>
      </w:r>
      <w:r w:rsidR="00C45145">
        <w:rPr>
          <w:sz w:val="28"/>
          <w:szCs w:val="28"/>
        </w:rPr>
        <w:t>………</w:t>
      </w:r>
      <w:r w:rsidR="00E83316">
        <w:rPr>
          <w:sz w:val="28"/>
          <w:szCs w:val="28"/>
        </w:rPr>
        <w:t>.</w:t>
      </w:r>
      <w:r w:rsidR="00581595" w:rsidRPr="006277FF">
        <w:rPr>
          <w:sz w:val="28"/>
          <w:szCs w:val="28"/>
        </w:rPr>
        <w:t>20</w:t>
      </w:r>
    </w:p>
    <w:p w:rsidR="00581595" w:rsidRPr="006277FF" w:rsidRDefault="00C4514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 w:rsidRPr="006277FF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</w:t>
      </w:r>
      <w:r w:rsidR="005D5B7C">
        <w:rPr>
          <w:sz w:val="28"/>
          <w:szCs w:val="28"/>
        </w:rPr>
        <w:t xml:space="preserve">использованных </w:t>
      </w:r>
      <w:r>
        <w:rPr>
          <w:sz w:val="28"/>
          <w:szCs w:val="28"/>
        </w:rPr>
        <w:t>источников и литературы</w:t>
      </w:r>
      <w:r w:rsidR="00260616">
        <w:rPr>
          <w:sz w:val="28"/>
          <w:szCs w:val="28"/>
        </w:rPr>
        <w:t>…………………</w:t>
      </w:r>
      <w:r w:rsidR="005D5B7C">
        <w:rPr>
          <w:sz w:val="28"/>
          <w:szCs w:val="28"/>
        </w:rPr>
        <w:t>………</w:t>
      </w:r>
      <w:r w:rsidR="00E83316">
        <w:rPr>
          <w:sz w:val="28"/>
          <w:szCs w:val="28"/>
        </w:rPr>
        <w:t>...</w:t>
      </w:r>
      <w:r w:rsidR="00581595" w:rsidRPr="006277FF">
        <w:rPr>
          <w:sz w:val="28"/>
          <w:szCs w:val="28"/>
        </w:rPr>
        <w:t>22</w:t>
      </w:r>
    </w:p>
    <w:p w:rsidR="00581595" w:rsidRDefault="00C45145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Приложение А</w:t>
      </w:r>
      <w:r w:rsidR="00260616">
        <w:rPr>
          <w:sz w:val="28"/>
          <w:szCs w:val="28"/>
        </w:rPr>
        <w:t xml:space="preserve"> ……………………………………</w:t>
      </w:r>
      <w:r w:rsidR="00581595" w:rsidRPr="006277FF">
        <w:rPr>
          <w:sz w:val="28"/>
          <w:szCs w:val="28"/>
        </w:rPr>
        <w:t>……………………………</w:t>
      </w:r>
      <w:r w:rsidR="00E83316">
        <w:rPr>
          <w:sz w:val="28"/>
          <w:szCs w:val="28"/>
        </w:rPr>
        <w:t>...</w:t>
      </w:r>
      <w:r w:rsidR="00581595" w:rsidRPr="006277FF">
        <w:rPr>
          <w:sz w:val="28"/>
          <w:szCs w:val="28"/>
        </w:rPr>
        <w:t>24</w:t>
      </w:r>
    </w:p>
    <w:p w:rsidR="002D68A7" w:rsidRDefault="002D68A7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Приложение Б………………………………………………………………….</w:t>
      </w:r>
      <w:r w:rsidR="00E83316">
        <w:rPr>
          <w:sz w:val="28"/>
          <w:szCs w:val="28"/>
        </w:rPr>
        <w:t>..</w:t>
      </w:r>
      <w:r>
        <w:rPr>
          <w:sz w:val="28"/>
          <w:szCs w:val="28"/>
        </w:rPr>
        <w:t>.25</w:t>
      </w:r>
    </w:p>
    <w:p w:rsidR="002D68A7" w:rsidRPr="006277FF" w:rsidRDefault="002D68A7" w:rsidP="006277FF">
      <w:pPr>
        <w:tabs>
          <w:tab w:val="left" w:pos="884"/>
          <w:tab w:val="left" w:pos="1421"/>
          <w:tab w:val="left" w:pos="1958"/>
          <w:tab w:val="left" w:pos="7763"/>
          <w:tab w:val="left" w:pos="8647"/>
          <w:tab w:val="left" w:pos="9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Приложение В………………………………………………………………….</w:t>
      </w:r>
      <w:r w:rsidR="00E83316">
        <w:rPr>
          <w:sz w:val="28"/>
          <w:szCs w:val="28"/>
        </w:rPr>
        <w:t>..</w:t>
      </w:r>
      <w:r>
        <w:rPr>
          <w:sz w:val="28"/>
          <w:szCs w:val="28"/>
        </w:rPr>
        <w:t>.26</w:t>
      </w: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581595" w:rsidRPr="006277FF" w:rsidRDefault="00581595" w:rsidP="006277FF">
      <w:pPr>
        <w:pStyle w:val="a4"/>
        <w:jc w:val="both"/>
        <w:rPr>
          <w:b w:val="0"/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260616" w:rsidRDefault="00260616" w:rsidP="006277FF">
      <w:pPr>
        <w:pStyle w:val="a4"/>
        <w:rPr>
          <w:szCs w:val="28"/>
        </w:rPr>
      </w:pPr>
    </w:p>
    <w:p w:rsidR="008C76B3" w:rsidRDefault="008C76B3" w:rsidP="006277FF">
      <w:pPr>
        <w:pStyle w:val="a4"/>
        <w:rPr>
          <w:szCs w:val="28"/>
        </w:rPr>
      </w:pPr>
    </w:p>
    <w:p w:rsidR="008C76B3" w:rsidRDefault="008C76B3" w:rsidP="006277FF">
      <w:pPr>
        <w:pStyle w:val="a4"/>
        <w:rPr>
          <w:szCs w:val="28"/>
        </w:rPr>
      </w:pPr>
    </w:p>
    <w:p w:rsidR="008C76B3" w:rsidRDefault="008C76B3" w:rsidP="008C7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Г</w:t>
      </w:r>
    </w:p>
    <w:p w:rsidR="008C76B3" w:rsidRDefault="008C76B3" w:rsidP="008C7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 оформления списка </w:t>
      </w:r>
      <w:r w:rsidR="00FB454C">
        <w:rPr>
          <w:b/>
          <w:sz w:val="28"/>
          <w:szCs w:val="28"/>
        </w:rPr>
        <w:t xml:space="preserve">использованных </w:t>
      </w:r>
      <w:r>
        <w:rPr>
          <w:b/>
          <w:sz w:val="28"/>
          <w:szCs w:val="28"/>
        </w:rPr>
        <w:t>источников и литературы</w:t>
      </w:r>
    </w:p>
    <w:p w:rsidR="008C76B3" w:rsidRDefault="008C76B3" w:rsidP="008C76B3">
      <w:pPr>
        <w:jc w:val="center"/>
        <w:rPr>
          <w:b/>
          <w:sz w:val="28"/>
          <w:szCs w:val="28"/>
        </w:rPr>
      </w:pPr>
    </w:p>
    <w:p w:rsidR="008C76B3" w:rsidRPr="00B13F3C" w:rsidRDefault="008C76B3" w:rsidP="008C76B3">
      <w:pPr>
        <w:jc w:val="center"/>
        <w:rPr>
          <w:sz w:val="32"/>
          <w:szCs w:val="32"/>
        </w:rPr>
      </w:pPr>
      <w:r w:rsidRPr="00B13F3C">
        <w:rPr>
          <w:sz w:val="32"/>
          <w:szCs w:val="32"/>
        </w:rPr>
        <w:t xml:space="preserve">Список </w:t>
      </w:r>
      <w:r w:rsidR="005D5B7C" w:rsidRPr="00B13F3C">
        <w:rPr>
          <w:sz w:val="32"/>
          <w:szCs w:val="32"/>
        </w:rPr>
        <w:t xml:space="preserve">использованных </w:t>
      </w:r>
      <w:r w:rsidRPr="00B13F3C">
        <w:rPr>
          <w:sz w:val="32"/>
          <w:szCs w:val="32"/>
        </w:rPr>
        <w:t>источников и литературы</w:t>
      </w:r>
    </w:p>
    <w:p w:rsidR="008C76B3" w:rsidRPr="00B13F3C" w:rsidRDefault="008C76B3" w:rsidP="008C76B3">
      <w:pPr>
        <w:jc w:val="center"/>
        <w:rPr>
          <w:sz w:val="32"/>
          <w:szCs w:val="32"/>
        </w:rPr>
      </w:pPr>
    </w:p>
    <w:p w:rsidR="003F6F25" w:rsidRPr="00B13F3C" w:rsidRDefault="003F6F25" w:rsidP="004025A8">
      <w:pPr>
        <w:pStyle w:val="af2"/>
        <w:numPr>
          <w:ilvl w:val="0"/>
          <w:numId w:val="27"/>
        </w:numPr>
        <w:tabs>
          <w:tab w:val="left" w:pos="1134"/>
        </w:tabs>
        <w:jc w:val="center"/>
        <w:rPr>
          <w:sz w:val="32"/>
          <w:szCs w:val="32"/>
        </w:rPr>
      </w:pPr>
      <w:r w:rsidRPr="00B13F3C">
        <w:rPr>
          <w:sz w:val="32"/>
          <w:szCs w:val="32"/>
        </w:rPr>
        <w:t>Архивные источники</w:t>
      </w:r>
    </w:p>
    <w:p w:rsidR="003F6F25" w:rsidRPr="00B13F3C" w:rsidRDefault="003F6F25" w:rsidP="003F6F25">
      <w:pPr>
        <w:pStyle w:val="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B13F3C">
        <w:rPr>
          <w:rFonts w:ascii="Times New Roman" w:hAnsi="Times New Roman"/>
          <w:bCs/>
          <w:sz w:val="28"/>
          <w:szCs w:val="28"/>
          <w:u w:val="single"/>
        </w:rPr>
        <w:t>Государственный архив Красноярского края</w:t>
      </w:r>
    </w:p>
    <w:p w:rsidR="003F6F25" w:rsidRPr="003F6F25" w:rsidRDefault="003F6F25" w:rsidP="003F6F25">
      <w:pPr>
        <w:rPr>
          <w:sz w:val="28"/>
          <w:szCs w:val="28"/>
        </w:rPr>
      </w:pPr>
    </w:p>
    <w:p w:rsidR="003F6F25" w:rsidRDefault="003F6F25" w:rsidP="003F6F25">
      <w:pPr>
        <w:jc w:val="both"/>
        <w:rPr>
          <w:sz w:val="28"/>
        </w:rPr>
      </w:pPr>
      <w:r>
        <w:rPr>
          <w:sz w:val="28"/>
        </w:rPr>
        <w:t xml:space="preserve">Ф. р-1302. – Сибирский технологический институт (1928 – 1977 гг.), оп. 1.  </w:t>
      </w:r>
    </w:p>
    <w:p w:rsidR="003F6F25" w:rsidRDefault="003F6F25" w:rsidP="003F6F25">
      <w:pPr>
        <w:jc w:val="both"/>
        <w:rPr>
          <w:sz w:val="28"/>
        </w:rPr>
      </w:pPr>
      <w:r>
        <w:rPr>
          <w:sz w:val="28"/>
        </w:rPr>
        <w:t xml:space="preserve">                    22  ед. хр.</w:t>
      </w:r>
    </w:p>
    <w:p w:rsidR="003F6F25" w:rsidRDefault="003F6F25" w:rsidP="003F6F25">
      <w:pPr>
        <w:jc w:val="both"/>
        <w:rPr>
          <w:sz w:val="28"/>
        </w:rPr>
      </w:pPr>
      <w:r>
        <w:rPr>
          <w:sz w:val="28"/>
        </w:rPr>
        <w:t xml:space="preserve">Ф. р-1380. – Красноярский подотдел Восточно-Сибирского отдела Русского </w:t>
      </w:r>
    </w:p>
    <w:p w:rsidR="003F6F25" w:rsidRDefault="003F6F25" w:rsidP="003F6F25">
      <w:pPr>
        <w:jc w:val="both"/>
        <w:rPr>
          <w:sz w:val="28"/>
        </w:rPr>
      </w:pPr>
      <w:r>
        <w:rPr>
          <w:sz w:val="28"/>
        </w:rPr>
        <w:t xml:space="preserve">                     Географического общества (1917 – 1948 гг.), оп. 2.  11 ед. хр.</w:t>
      </w:r>
    </w:p>
    <w:p w:rsidR="003F6F25" w:rsidRDefault="003F6F25" w:rsidP="003F6F25">
      <w:pPr>
        <w:jc w:val="both"/>
        <w:rPr>
          <w:sz w:val="28"/>
        </w:rPr>
      </w:pPr>
    </w:p>
    <w:p w:rsidR="003F6F25" w:rsidRPr="00B13F3C" w:rsidRDefault="003F6F25" w:rsidP="003F6F25">
      <w:pPr>
        <w:ind w:firstLine="709"/>
        <w:jc w:val="center"/>
        <w:rPr>
          <w:sz w:val="32"/>
          <w:szCs w:val="32"/>
        </w:rPr>
      </w:pPr>
      <w:r w:rsidRPr="00B13F3C">
        <w:rPr>
          <w:sz w:val="32"/>
          <w:szCs w:val="32"/>
        </w:rPr>
        <w:t>2 Опубликованные источники</w:t>
      </w:r>
    </w:p>
    <w:p w:rsidR="003F6F25" w:rsidRDefault="003F6F25" w:rsidP="003F6F25">
      <w:pPr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</w:p>
    <w:p w:rsidR="003F6F25" w:rsidRPr="00B13F3C" w:rsidRDefault="003F6F25" w:rsidP="004025A8">
      <w:pPr>
        <w:numPr>
          <w:ilvl w:val="1"/>
          <w:numId w:val="29"/>
        </w:numPr>
        <w:jc w:val="both"/>
        <w:rPr>
          <w:bCs/>
          <w:sz w:val="28"/>
          <w:u w:val="single"/>
        </w:rPr>
      </w:pPr>
      <w:r w:rsidRPr="00B13F3C">
        <w:rPr>
          <w:bCs/>
          <w:sz w:val="28"/>
          <w:u w:val="single"/>
        </w:rPr>
        <w:t>Законодательные акты</w:t>
      </w:r>
    </w:p>
    <w:p w:rsidR="003F6F25" w:rsidRPr="00B13F3C" w:rsidRDefault="003F6F25" w:rsidP="003F6F25">
      <w:pPr>
        <w:ind w:firstLine="709"/>
        <w:jc w:val="both"/>
        <w:rPr>
          <w:bCs/>
          <w:sz w:val="28"/>
          <w:u w:val="single"/>
        </w:rPr>
      </w:pPr>
    </w:p>
    <w:p w:rsidR="003F6F25" w:rsidRDefault="003F6F25" w:rsidP="003F6F25">
      <w:pPr>
        <w:pStyle w:val="ac"/>
        <w:jc w:val="both"/>
        <w:rPr>
          <w:sz w:val="28"/>
        </w:rPr>
      </w:pPr>
      <w:r>
        <w:rPr>
          <w:sz w:val="28"/>
        </w:rPr>
        <w:t xml:space="preserve">1 </w:t>
      </w:r>
      <w:r w:rsidRPr="0074289B">
        <w:rPr>
          <w:sz w:val="28"/>
        </w:rPr>
        <w:t xml:space="preserve">Директивы КПСС и Советского правительства по хозяйственным </w:t>
      </w:r>
      <w:r>
        <w:rPr>
          <w:sz w:val="28"/>
        </w:rPr>
        <w:t xml:space="preserve">  </w:t>
      </w:r>
    </w:p>
    <w:p w:rsidR="003F6F25" w:rsidRDefault="003F6F25" w:rsidP="003F6F25">
      <w:pPr>
        <w:pStyle w:val="ac"/>
        <w:tabs>
          <w:tab w:val="num" w:pos="284"/>
          <w:tab w:val="num" w:pos="1260"/>
        </w:tabs>
        <w:jc w:val="both"/>
        <w:rPr>
          <w:sz w:val="28"/>
        </w:rPr>
      </w:pPr>
      <w:r>
        <w:rPr>
          <w:sz w:val="28"/>
        </w:rPr>
        <w:t xml:space="preserve">    </w:t>
      </w:r>
      <w:r w:rsidRPr="0074289B">
        <w:rPr>
          <w:sz w:val="28"/>
        </w:rPr>
        <w:t xml:space="preserve">вопросам. Сб. документов. – Т. 2. – М., 1958. – 704 с.; Т. 4. – М., 1958. – </w:t>
      </w:r>
    </w:p>
    <w:p w:rsidR="003F6F25" w:rsidRPr="0074289B" w:rsidRDefault="003F6F25" w:rsidP="004025A8">
      <w:pPr>
        <w:pStyle w:val="ac"/>
        <w:numPr>
          <w:ilvl w:val="0"/>
          <w:numId w:val="30"/>
        </w:numPr>
        <w:tabs>
          <w:tab w:val="num" w:pos="1260"/>
        </w:tabs>
        <w:jc w:val="both"/>
        <w:rPr>
          <w:sz w:val="28"/>
        </w:rPr>
      </w:pPr>
    </w:p>
    <w:p w:rsidR="003F6F25" w:rsidRDefault="003F6F25" w:rsidP="003F6F25">
      <w:pPr>
        <w:pStyle w:val="ac"/>
        <w:jc w:val="both"/>
        <w:rPr>
          <w:sz w:val="28"/>
        </w:rPr>
      </w:pPr>
      <w:r>
        <w:rPr>
          <w:sz w:val="28"/>
        </w:rPr>
        <w:t xml:space="preserve">2 </w:t>
      </w:r>
      <w:r w:rsidRPr="0074289B">
        <w:rPr>
          <w:sz w:val="28"/>
        </w:rPr>
        <w:t xml:space="preserve">Законодательные акты по вопросам народного хозяйства СССР. – Т. 2. –  </w:t>
      </w:r>
    </w:p>
    <w:p w:rsidR="003F6F25" w:rsidRDefault="003F6F25" w:rsidP="003F6F25">
      <w:pPr>
        <w:pStyle w:val="ac"/>
        <w:tabs>
          <w:tab w:val="num" w:pos="1260"/>
        </w:tabs>
        <w:jc w:val="both"/>
        <w:rPr>
          <w:sz w:val="28"/>
        </w:rPr>
      </w:pPr>
      <w:r>
        <w:rPr>
          <w:sz w:val="28"/>
        </w:rPr>
        <w:t xml:space="preserve">    </w:t>
      </w:r>
      <w:r w:rsidRPr="0074289B">
        <w:rPr>
          <w:sz w:val="28"/>
        </w:rPr>
        <w:t>М., 1961. – 688 с.</w:t>
      </w:r>
    </w:p>
    <w:p w:rsidR="003F6F25" w:rsidRDefault="003F6F25" w:rsidP="003F6F25">
      <w:pPr>
        <w:pStyle w:val="ac"/>
        <w:tabs>
          <w:tab w:val="num" w:pos="1260"/>
        </w:tabs>
        <w:jc w:val="both"/>
        <w:rPr>
          <w:sz w:val="28"/>
        </w:rPr>
      </w:pPr>
    </w:p>
    <w:p w:rsidR="003F6F25" w:rsidRPr="00204F8C" w:rsidRDefault="003F6F25" w:rsidP="003F6F25">
      <w:pPr>
        <w:pStyle w:val="ac"/>
        <w:tabs>
          <w:tab w:val="num" w:pos="1260"/>
        </w:tabs>
        <w:jc w:val="both"/>
        <w:rPr>
          <w:sz w:val="28"/>
        </w:rPr>
      </w:pPr>
      <w:r w:rsidRPr="0074289B">
        <w:rPr>
          <w:bCs/>
          <w:sz w:val="28"/>
        </w:rPr>
        <w:t xml:space="preserve">2.2 </w:t>
      </w:r>
      <w:r w:rsidRPr="00B13F3C">
        <w:rPr>
          <w:bCs/>
          <w:sz w:val="28"/>
          <w:u w:val="single"/>
        </w:rPr>
        <w:t>Тематические сборники документов и материалов</w:t>
      </w:r>
    </w:p>
    <w:p w:rsidR="003F6F25" w:rsidRPr="0074289B" w:rsidRDefault="003F6F25" w:rsidP="003F6F25">
      <w:pPr>
        <w:tabs>
          <w:tab w:val="num" w:pos="545"/>
        </w:tabs>
        <w:ind w:hanging="545"/>
        <w:jc w:val="both"/>
        <w:rPr>
          <w:bCs/>
          <w:sz w:val="28"/>
        </w:rPr>
      </w:pPr>
    </w:p>
    <w:p w:rsidR="003F6F25" w:rsidRPr="0074289B" w:rsidRDefault="003F6F25" w:rsidP="003F6F25">
      <w:pPr>
        <w:pStyle w:val="ac"/>
        <w:tabs>
          <w:tab w:val="left" w:pos="284"/>
        </w:tabs>
        <w:jc w:val="both"/>
        <w:rPr>
          <w:sz w:val="28"/>
        </w:rPr>
      </w:pPr>
      <w:r>
        <w:rPr>
          <w:sz w:val="28"/>
        </w:rPr>
        <w:t xml:space="preserve">1 </w:t>
      </w:r>
      <w:r w:rsidRPr="0074289B">
        <w:rPr>
          <w:sz w:val="28"/>
        </w:rPr>
        <w:t xml:space="preserve">Агропромышленный комплекс Красноярского края  (1920 – 1970-е гг.). </w:t>
      </w:r>
    </w:p>
    <w:p w:rsidR="003F6F25" w:rsidRDefault="003F6F25" w:rsidP="003F6F25">
      <w:pPr>
        <w:pStyle w:val="ac"/>
        <w:tabs>
          <w:tab w:val="left" w:pos="284"/>
        </w:tabs>
        <w:jc w:val="both"/>
        <w:rPr>
          <w:sz w:val="28"/>
        </w:rPr>
      </w:pPr>
      <w:r w:rsidRPr="0074289B">
        <w:rPr>
          <w:sz w:val="28"/>
        </w:rPr>
        <w:t xml:space="preserve">      Документы и материалы. </w:t>
      </w:r>
      <w:r w:rsidRPr="0074289B">
        <w:rPr>
          <w:sz w:val="28"/>
        </w:rPr>
        <w:sym w:font="Symbol" w:char="002D"/>
      </w:r>
      <w:r w:rsidRPr="0074289B">
        <w:rPr>
          <w:sz w:val="28"/>
        </w:rPr>
        <w:t xml:space="preserve"> Красноярск, 1991. </w:t>
      </w:r>
      <w:r w:rsidRPr="0074289B">
        <w:rPr>
          <w:sz w:val="28"/>
        </w:rPr>
        <w:sym w:font="Symbol" w:char="002D"/>
      </w:r>
      <w:r w:rsidRPr="0074289B">
        <w:rPr>
          <w:sz w:val="28"/>
        </w:rPr>
        <w:t xml:space="preserve"> 474 с.</w:t>
      </w:r>
    </w:p>
    <w:p w:rsidR="003F6F25" w:rsidRPr="0074289B" w:rsidRDefault="003F6F25" w:rsidP="003F6F25">
      <w:pPr>
        <w:pStyle w:val="ac"/>
        <w:tabs>
          <w:tab w:val="left" w:pos="284"/>
        </w:tabs>
        <w:jc w:val="both"/>
        <w:rPr>
          <w:sz w:val="28"/>
        </w:rPr>
      </w:pPr>
      <w:r>
        <w:rPr>
          <w:sz w:val="28"/>
        </w:rPr>
        <w:t xml:space="preserve">2 </w:t>
      </w:r>
      <w:r w:rsidRPr="0074289B">
        <w:rPr>
          <w:sz w:val="28"/>
        </w:rPr>
        <w:t xml:space="preserve">Красноярский край в истории Отечества. 1941 </w:t>
      </w:r>
      <w:r w:rsidRPr="0074289B">
        <w:rPr>
          <w:sz w:val="28"/>
        </w:rPr>
        <w:sym w:font="Symbol" w:char="002D"/>
      </w:r>
      <w:r w:rsidRPr="0074289B">
        <w:rPr>
          <w:sz w:val="28"/>
        </w:rPr>
        <w:t xml:space="preserve"> 1953 гг. </w:t>
      </w:r>
      <w:r w:rsidRPr="0074289B">
        <w:rPr>
          <w:sz w:val="28"/>
        </w:rPr>
        <w:sym w:font="Symbol" w:char="002D"/>
      </w:r>
      <w:r w:rsidRPr="0074289B">
        <w:rPr>
          <w:sz w:val="28"/>
        </w:rPr>
        <w:t xml:space="preserve">  Кн. 3. </w:t>
      </w:r>
      <w:r w:rsidRPr="0074289B">
        <w:rPr>
          <w:sz w:val="28"/>
        </w:rPr>
        <w:sym w:font="Symbol" w:char="002D"/>
      </w:r>
      <w:r w:rsidRPr="0074289B">
        <w:rPr>
          <w:sz w:val="28"/>
        </w:rPr>
        <w:t xml:space="preserve">       </w:t>
      </w:r>
    </w:p>
    <w:p w:rsidR="003F6F25" w:rsidRPr="0074289B" w:rsidRDefault="003F6F25" w:rsidP="003F6F25">
      <w:pPr>
        <w:pStyle w:val="ac"/>
        <w:jc w:val="both"/>
        <w:rPr>
          <w:sz w:val="28"/>
        </w:rPr>
      </w:pPr>
      <w:r w:rsidRPr="0074289B">
        <w:rPr>
          <w:sz w:val="28"/>
        </w:rPr>
        <w:t xml:space="preserve">     Красноярск, 2000. </w:t>
      </w:r>
      <w:r w:rsidRPr="0074289B">
        <w:rPr>
          <w:sz w:val="28"/>
        </w:rPr>
        <w:sym w:font="Symbol" w:char="002D"/>
      </w:r>
      <w:r w:rsidRPr="0074289B">
        <w:rPr>
          <w:sz w:val="28"/>
        </w:rPr>
        <w:t xml:space="preserve"> 448 с.</w:t>
      </w:r>
    </w:p>
    <w:p w:rsidR="003F6F25" w:rsidRDefault="003F6F25" w:rsidP="003F6F25">
      <w:pPr>
        <w:tabs>
          <w:tab w:val="num" w:pos="545"/>
        </w:tabs>
        <w:ind w:firstLine="851"/>
        <w:jc w:val="both"/>
        <w:rPr>
          <w:bCs/>
          <w:sz w:val="28"/>
        </w:rPr>
      </w:pPr>
    </w:p>
    <w:p w:rsidR="003F6F25" w:rsidRPr="00B13F3C" w:rsidRDefault="003F6F25" w:rsidP="004025A8">
      <w:pPr>
        <w:pStyle w:val="af2"/>
        <w:numPr>
          <w:ilvl w:val="1"/>
          <w:numId w:val="28"/>
        </w:numPr>
        <w:tabs>
          <w:tab w:val="num" w:pos="545"/>
        </w:tabs>
        <w:jc w:val="both"/>
        <w:rPr>
          <w:bCs/>
          <w:sz w:val="28"/>
          <w:u w:val="single"/>
        </w:rPr>
      </w:pPr>
      <w:r w:rsidRPr="00B13F3C">
        <w:rPr>
          <w:bCs/>
          <w:sz w:val="28"/>
          <w:u w:val="single"/>
        </w:rPr>
        <w:t>Статистические сборники</w:t>
      </w:r>
    </w:p>
    <w:p w:rsidR="003F6F25" w:rsidRDefault="003F6F25" w:rsidP="003F6F25">
      <w:pPr>
        <w:pStyle w:val="af2"/>
        <w:tabs>
          <w:tab w:val="num" w:pos="545"/>
        </w:tabs>
        <w:ind w:left="375"/>
        <w:jc w:val="both"/>
        <w:rPr>
          <w:bCs/>
          <w:sz w:val="28"/>
        </w:rPr>
      </w:pPr>
    </w:p>
    <w:p w:rsidR="003F6F25" w:rsidRDefault="003F6F25" w:rsidP="004025A8">
      <w:pPr>
        <w:pStyle w:val="af2"/>
        <w:numPr>
          <w:ilvl w:val="0"/>
          <w:numId w:val="31"/>
        </w:numPr>
        <w:tabs>
          <w:tab w:val="clear" w:pos="1260"/>
          <w:tab w:val="num" w:pos="284"/>
        </w:tabs>
        <w:ind w:hanging="1260"/>
        <w:jc w:val="both"/>
        <w:rPr>
          <w:bCs/>
          <w:sz w:val="28"/>
        </w:rPr>
      </w:pPr>
      <w:r w:rsidRPr="00204F8C">
        <w:rPr>
          <w:sz w:val="28"/>
        </w:rPr>
        <w:t xml:space="preserve">Красноярский край в цифрах. – Красноярск, 1976. – 117 с. </w:t>
      </w:r>
    </w:p>
    <w:p w:rsidR="003F6F25" w:rsidRPr="003F6F25" w:rsidRDefault="003F6F25" w:rsidP="004025A8">
      <w:pPr>
        <w:pStyle w:val="af2"/>
        <w:numPr>
          <w:ilvl w:val="0"/>
          <w:numId w:val="31"/>
        </w:numPr>
        <w:tabs>
          <w:tab w:val="clear" w:pos="1260"/>
          <w:tab w:val="num" w:pos="284"/>
        </w:tabs>
        <w:ind w:hanging="1260"/>
        <w:jc w:val="both"/>
        <w:rPr>
          <w:bCs/>
          <w:sz w:val="28"/>
        </w:rPr>
      </w:pPr>
      <w:r w:rsidRPr="003F6F25">
        <w:rPr>
          <w:sz w:val="28"/>
        </w:rPr>
        <w:t xml:space="preserve">Народное хозяйство РСФСР в 1970 г. Статистический ежегодник. – </w:t>
      </w:r>
    </w:p>
    <w:p w:rsidR="003F6F25" w:rsidRPr="0074289B" w:rsidRDefault="003F6F25" w:rsidP="003F6F25">
      <w:pPr>
        <w:pStyle w:val="ac"/>
        <w:tabs>
          <w:tab w:val="num" w:pos="284"/>
        </w:tabs>
        <w:jc w:val="both"/>
        <w:rPr>
          <w:sz w:val="28"/>
        </w:rPr>
      </w:pPr>
      <w:r>
        <w:rPr>
          <w:sz w:val="28"/>
        </w:rPr>
        <w:t xml:space="preserve">    </w:t>
      </w:r>
      <w:r w:rsidRPr="0074289B">
        <w:rPr>
          <w:sz w:val="28"/>
        </w:rPr>
        <w:t>М., 1971. – 488 с.</w:t>
      </w:r>
    </w:p>
    <w:p w:rsidR="005B681F" w:rsidRDefault="005B681F" w:rsidP="003F6F25">
      <w:pPr>
        <w:tabs>
          <w:tab w:val="left" w:pos="851"/>
        </w:tabs>
        <w:rPr>
          <w:sz w:val="28"/>
          <w:szCs w:val="28"/>
        </w:rPr>
      </w:pPr>
    </w:p>
    <w:p w:rsidR="003F6F25" w:rsidRPr="00B13F3C" w:rsidRDefault="003F6F25" w:rsidP="003F6F25">
      <w:pPr>
        <w:tabs>
          <w:tab w:val="left" w:pos="851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2.4</w:t>
      </w:r>
      <w:r w:rsidRPr="0074289B">
        <w:rPr>
          <w:sz w:val="28"/>
          <w:szCs w:val="28"/>
        </w:rPr>
        <w:t xml:space="preserve"> </w:t>
      </w:r>
      <w:r w:rsidRPr="00B13F3C">
        <w:rPr>
          <w:sz w:val="28"/>
          <w:szCs w:val="28"/>
          <w:u w:val="single"/>
        </w:rPr>
        <w:t>Периодическая печать</w:t>
      </w:r>
    </w:p>
    <w:p w:rsidR="003F6F25" w:rsidRPr="0074289B" w:rsidRDefault="003F6F25" w:rsidP="003F6F25">
      <w:pPr>
        <w:jc w:val="both"/>
        <w:rPr>
          <w:bCs/>
          <w:sz w:val="28"/>
        </w:rPr>
      </w:pPr>
    </w:p>
    <w:p w:rsidR="003F6F25" w:rsidRPr="0074289B" w:rsidRDefault="003F6F25" w:rsidP="003F6F25">
      <w:pPr>
        <w:jc w:val="both"/>
        <w:rPr>
          <w:bCs/>
          <w:sz w:val="28"/>
        </w:rPr>
      </w:pPr>
      <w:r>
        <w:rPr>
          <w:bCs/>
          <w:sz w:val="28"/>
        </w:rPr>
        <w:t xml:space="preserve">     </w:t>
      </w:r>
      <w:r w:rsidRPr="0074289B">
        <w:rPr>
          <w:bCs/>
          <w:sz w:val="28"/>
        </w:rPr>
        <w:t>Газеты</w:t>
      </w:r>
    </w:p>
    <w:p w:rsidR="003F6F25" w:rsidRPr="0074289B" w:rsidRDefault="003F6F25" w:rsidP="004025A8">
      <w:pPr>
        <w:numPr>
          <w:ilvl w:val="0"/>
          <w:numId w:val="24"/>
        </w:numPr>
        <w:jc w:val="both"/>
        <w:rPr>
          <w:sz w:val="28"/>
        </w:rPr>
      </w:pPr>
      <w:r w:rsidRPr="0074289B">
        <w:rPr>
          <w:sz w:val="28"/>
        </w:rPr>
        <w:t xml:space="preserve">Правда: Орган ЦК КПСС. </w:t>
      </w:r>
      <w:r w:rsidRPr="0074289B">
        <w:rPr>
          <w:sz w:val="28"/>
        </w:rPr>
        <w:sym w:font="Symbol" w:char="002D"/>
      </w:r>
      <w:r w:rsidRPr="0074289B">
        <w:rPr>
          <w:sz w:val="28"/>
        </w:rPr>
        <w:t xml:space="preserve"> 1946 – 1970 гг.</w:t>
      </w:r>
    </w:p>
    <w:p w:rsidR="003F6F25" w:rsidRDefault="003F6F25" w:rsidP="004025A8">
      <w:pPr>
        <w:numPr>
          <w:ilvl w:val="0"/>
          <w:numId w:val="24"/>
        </w:numPr>
        <w:ind w:left="0" w:firstLine="0"/>
        <w:jc w:val="both"/>
        <w:rPr>
          <w:sz w:val="28"/>
        </w:rPr>
      </w:pPr>
      <w:r w:rsidRPr="0074289B">
        <w:rPr>
          <w:sz w:val="28"/>
        </w:rPr>
        <w:t xml:space="preserve">Красноярский рабочий: Орган Красноярского краевого комитета КПСС и </w:t>
      </w:r>
      <w:r>
        <w:rPr>
          <w:sz w:val="28"/>
        </w:rPr>
        <w:t xml:space="preserve">  </w:t>
      </w:r>
    </w:p>
    <w:p w:rsidR="003F6F25" w:rsidRPr="0074289B" w:rsidRDefault="003F6F25" w:rsidP="003F6F25">
      <w:pPr>
        <w:jc w:val="both"/>
        <w:rPr>
          <w:sz w:val="28"/>
        </w:rPr>
      </w:pPr>
      <w:r>
        <w:rPr>
          <w:sz w:val="28"/>
        </w:rPr>
        <w:t xml:space="preserve">    </w:t>
      </w:r>
      <w:r w:rsidRPr="0074289B">
        <w:rPr>
          <w:sz w:val="28"/>
        </w:rPr>
        <w:t xml:space="preserve">Красноярского краевого Совета народных депутатов . </w:t>
      </w:r>
      <w:r w:rsidRPr="0074289B">
        <w:rPr>
          <w:sz w:val="28"/>
        </w:rPr>
        <w:sym w:font="Symbol" w:char="002D"/>
      </w:r>
      <w:r w:rsidRPr="0074289B">
        <w:rPr>
          <w:sz w:val="28"/>
        </w:rPr>
        <w:t xml:space="preserve"> 1946 – 1970 гг.</w:t>
      </w:r>
    </w:p>
    <w:p w:rsidR="003F6F25" w:rsidRPr="0074289B" w:rsidRDefault="003F6F25" w:rsidP="003F6F25">
      <w:pPr>
        <w:pStyle w:val="21"/>
        <w:tabs>
          <w:tab w:val="num" w:pos="0"/>
        </w:tabs>
        <w:ind w:firstLine="0"/>
        <w:rPr>
          <w:bCs/>
        </w:rPr>
      </w:pPr>
    </w:p>
    <w:p w:rsidR="003F6F25" w:rsidRPr="003F6F25" w:rsidRDefault="003F6F25" w:rsidP="003F6F25">
      <w:pPr>
        <w:pStyle w:val="21"/>
        <w:tabs>
          <w:tab w:val="num" w:pos="0"/>
        </w:tabs>
        <w:ind w:firstLine="0"/>
        <w:rPr>
          <w:bCs/>
          <w:i w:val="0"/>
        </w:rPr>
      </w:pPr>
      <w:r w:rsidRPr="003F6F25">
        <w:rPr>
          <w:bCs/>
          <w:i w:val="0"/>
        </w:rPr>
        <w:t xml:space="preserve">    Журналы</w:t>
      </w:r>
    </w:p>
    <w:p w:rsidR="003F6F25" w:rsidRPr="003F6F25" w:rsidRDefault="003F6F25" w:rsidP="004025A8">
      <w:pPr>
        <w:pStyle w:val="21"/>
        <w:numPr>
          <w:ilvl w:val="0"/>
          <w:numId w:val="32"/>
        </w:numPr>
        <w:tabs>
          <w:tab w:val="left" w:pos="0"/>
        </w:tabs>
        <w:ind w:left="426"/>
        <w:jc w:val="both"/>
        <w:outlineLvl w:val="9"/>
        <w:rPr>
          <w:i w:val="0"/>
        </w:rPr>
      </w:pPr>
      <w:r w:rsidRPr="003F6F25">
        <w:rPr>
          <w:i w:val="0"/>
        </w:rPr>
        <w:t xml:space="preserve">Блокнот агитатора: орган отдела пропаганды и агитации Красноярского </w:t>
      </w:r>
    </w:p>
    <w:p w:rsidR="003F6F25" w:rsidRDefault="003F6F25" w:rsidP="003F6F25">
      <w:pPr>
        <w:pStyle w:val="21"/>
        <w:ind w:firstLine="0"/>
        <w:rPr>
          <w:i w:val="0"/>
        </w:rPr>
      </w:pPr>
      <w:r w:rsidRPr="003F6F25">
        <w:rPr>
          <w:i w:val="0"/>
        </w:rPr>
        <w:t xml:space="preserve">    </w:t>
      </w:r>
      <w:r>
        <w:rPr>
          <w:i w:val="0"/>
        </w:rPr>
        <w:t xml:space="preserve"> </w:t>
      </w:r>
      <w:r w:rsidRPr="003F6F25">
        <w:rPr>
          <w:i w:val="0"/>
        </w:rPr>
        <w:t xml:space="preserve"> краевого комитета КПСС. </w:t>
      </w:r>
      <w:r w:rsidRPr="003F6F25">
        <w:rPr>
          <w:i w:val="0"/>
        </w:rPr>
        <w:sym w:font="Symbol" w:char="002D"/>
      </w:r>
      <w:r w:rsidRPr="003F6F25">
        <w:rPr>
          <w:i w:val="0"/>
        </w:rPr>
        <w:t xml:space="preserve"> 1946 – 1970 гг.</w:t>
      </w:r>
    </w:p>
    <w:p w:rsidR="003F6F25" w:rsidRPr="003F6F25" w:rsidRDefault="003F6F25" w:rsidP="003F6F25">
      <w:pPr>
        <w:pStyle w:val="21"/>
        <w:ind w:left="426" w:hanging="426"/>
        <w:rPr>
          <w:i w:val="0"/>
        </w:rPr>
      </w:pPr>
      <w:r>
        <w:rPr>
          <w:i w:val="0"/>
        </w:rPr>
        <w:t xml:space="preserve">2    </w:t>
      </w:r>
      <w:r w:rsidRPr="003F6F25">
        <w:rPr>
          <w:i w:val="0"/>
        </w:rPr>
        <w:t xml:space="preserve">Сибирские огни. Ежемесячный литературно-художественный и общественно-политический журнал Союза писателей РСФСР и Новосибирского отделения союза писателей. </w:t>
      </w:r>
      <w:r w:rsidRPr="003F6F25">
        <w:rPr>
          <w:i w:val="0"/>
        </w:rPr>
        <w:sym w:font="Symbol" w:char="002D"/>
      </w:r>
      <w:r w:rsidRPr="003F6F25">
        <w:rPr>
          <w:i w:val="0"/>
        </w:rPr>
        <w:t xml:space="preserve"> 1949. </w:t>
      </w:r>
      <w:r w:rsidRPr="003F6F25">
        <w:rPr>
          <w:i w:val="0"/>
        </w:rPr>
        <w:sym w:font="Symbol" w:char="002D"/>
      </w:r>
      <w:r w:rsidRPr="003F6F25">
        <w:rPr>
          <w:i w:val="0"/>
        </w:rPr>
        <w:t xml:space="preserve"> Декабрь.</w:t>
      </w:r>
    </w:p>
    <w:p w:rsidR="003F6F25" w:rsidRPr="0074289B" w:rsidRDefault="003F6F25" w:rsidP="003F6F25">
      <w:pPr>
        <w:tabs>
          <w:tab w:val="num" w:pos="0"/>
        </w:tabs>
        <w:jc w:val="both"/>
        <w:rPr>
          <w:sz w:val="28"/>
        </w:rPr>
      </w:pPr>
    </w:p>
    <w:p w:rsidR="003F6F25" w:rsidRPr="00B13F3C" w:rsidRDefault="003F6F25" w:rsidP="003F6F25">
      <w:pPr>
        <w:jc w:val="both"/>
        <w:rPr>
          <w:bCs/>
          <w:sz w:val="28"/>
          <w:u w:val="single"/>
        </w:rPr>
      </w:pPr>
      <w:r w:rsidRPr="0074289B">
        <w:rPr>
          <w:bCs/>
          <w:sz w:val="28"/>
        </w:rPr>
        <w:t xml:space="preserve">2.5 </w:t>
      </w:r>
      <w:r w:rsidRPr="00B13F3C">
        <w:rPr>
          <w:bCs/>
          <w:sz w:val="28"/>
          <w:u w:val="single"/>
        </w:rPr>
        <w:t>Воспоминания</w:t>
      </w:r>
    </w:p>
    <w:p w:rsidR="003F6F25" w:rsidRPr="0074289B" w:rsidRDefault="003F6F25" w:rsidP="003F6F25">
      <w:pPr>
        <w:jc w:val="both"/>
        <w:rPr>
          <w:bCs/>
          <w:sz w:val="32"/>
        </w:rPr>
      </w:pPr>
    </w:p>
    <w:p w:rsidR="001D7AD5" w:rsidRDefault="001D7AD5" w:rsidP="003F6F25">
      <w:pPr>
        <w:jc w:val="both"/>
        <w:rPr>
          <w:sz w:val="28"/>
        </w:rPr>
      </w:pPr>
      <w:r>
        <w:rPr>
          <w:sz w:val="28"/>
        </w:rPr>
        <w:t>1</w:t>
      </w:r>
      <w:r w:rsidR="003F6F25" w:rsidRPr="0074289B">
        <w:rPr>
          <w:sz w:val="28"/>
        </w:rPr>
        <w:t xml:space="preserve"> Бочкин</w:t>
      </w:r>
      <w:r>
        <w:rPr>
          <w:sz w:val="28"/>
        </w:rPr>
        <w:t>,</w:t>
      </w:r>
      <w:r w:rsidR="003F6F25" w:rsidRPr="0074289B">
        <w:rPr>
          <w:sz w:val="28"/>
        </w:rPr>
        <w:t xml:space="preserve"> А. С водой как с огнем. Рассказ гидростроителя</w:t>
      </w:r>
      <w:r>
        <w:rPr>
          <w:sz w:val="28"/>
        </w:rPr>
        <w:t>/А. Бочкин</w:t>
      </w:r>
      <w:r w:rsidR="003F6F25" w:rsidRPr="0074289B">
        <w:rPr>
          <w:sz w:val="28"/>
        </w:rPr>
        <w:t xml:space="preserve">. – М., </w:t>
      </w:r>
      <w:r>
        <w:rPr>
          <w:sz w:val="28"/>
        </w:rPr>
        <w:t xml:space="preserve"> </w:t>
      </w:r>
    </w:p>
    <w:p w:rsidR="003F6F25" w:rsidRPr="0074289B" w:rsidRDefault="001D7AD5" w:rsidP="003F6F25">
      <w:pPr>
        <w:jc w:val="both"/>
        <w:rPr>
          <w:sz w:val="28"/>
        </w:rPr>
      </w:pPr>
      <w:r>
        <w:rPr>
          <w:sz w:val="28"/>
        </w:rPr>
        <w:t xml:space="preserve">   </w:t>
      </w:r>
      <w:r w:rsidR="003F6F25" w:rsidRPr="0074289B">
        <w:rPr>
          <w:sz w:val="28"/>
        </w:rPr>
        <w:t xml:space="preserve">1978. – 192 с. </w:t>
      </w:r>
    </w:p>
    <w:p w:rsidR="003F6F25" w:rsidRDefault="003F6F25" w:rsidP="004025A8">
      <w:pPr>
        <w:numPr>
          <w:ilvl w:val="0"/>
          <w:numId w:val="32"/>
        </w:numPr>
        <w:ind w:left="284" w:hanging="284"/>
        <w:jc w:val="both"/>
        <w:rPr>
          <w:sz w:val="28"/>
        </w:rPr>
      </w:pPr>
      <w:r w:rsidRPr="0074289B">
        <w:rPr>
          <w:sz w:val="28"/>
        </w:rPr>
        <w:t>Хрущев</w:t>
      </w:r>
      <w:r w:rsidR="001D7AD5">
        <w:rPr>
          <w:sz w:val="28"/>
        </w:rPr>
        <w:t>,</w:t>
      </w:r>
      <w:r w:rsidRPr="0074289B">
        <w:rPr>
          <w:sz w:val="28"/>
        </w:rPr>
        <w:t xml:space="preserve"> Н. С. Воспоминания</w:t>
      </w:r>
      <w:r w:rsidR="001D7AD5">
        <w:rPr>
          <w:sz w:val="28"/>
        </w:rPr>
        <w:t>/Н. С. Хрущев</w:t>
      </w:r>
      <w:r w:rsidRPr="0074289B">
        <w:rPr>
          <w:sz w:val="28"/>
        </w:rPr>
        <w:t xml:space="preserve"> // Вопросы истории. – 1990. - № 1 – 12.</w:t>
      </w:r>
    </w:p>
    <w:p w:rsidR="005B681F" w:rsidRPr="0074289B" w:rsidRDefault="005B681F" w:rsidP="005B681F">
      <w:pPr>
        <w:ind w:left="284"/>
        <w:jc w:val="both"/>
        <w:rPr>
          <w:sz w:val="28"/>
        </w:rPr>
      </w:pPr>
    </w:p>
    <w:p w:rsidR="003F6F25" w:rsidRPr="00B13F3C" w:rsidRDefault="003F6F25" w:rsidP="004025A8">
      <w:pPr>
        <w:pStyle w:val="ac"/>
        <w:numPr>
          <w:ilvl w:val="0"/>
          <w:numId w:val="32"/>
        </w:numPr>
        <w:jc w:val="center"/>
        <w:rPr>
          <w:sz w:val="32"/>
          <w:szCs w:val="32"/>
        </w:rPr>
      </w:pPr>
      <w:r w:rsidRPr="00B13F3C">
        <w:rPr>
          <w:sz w:val="32"/>
          <w:szCs w:val="32"/>
        </w:rPr>
        <w:t>Литература по теме исследования</w:t>
      </w:r>
    </w:p>
    <w:p w:rsidR="003F6F25" w:rsidRPr="0074289B" w:rsidRDefault="003F6F25" w:rsidP="003F6F25">
      <w:pPr>
        <w:pStyle w:val="ac"/>
        <w:jc w:val="both"/>
        <w:rPr>
          <w:bCs/>
          <w:sz w:val="28"/>
        </w:rPr>
      </w:pPr>
    </w:p>
    <w:p w:rsidR="001D7AD5" w:rsidRDefault="003F6F25" w:rsidP="004025A8">
      <w:pPr>
        <w:pStyle w:val="ac"/>
        <w:numPr>
          <w:ilvl w:val="0"/>
          <w:numId w:val="33"/>
        </w:numPr>
        <w:ind w:left="284" w:hanging="284"/>
        <w:jc w:val="both"/>
        <w:rPr>
          <w:sz w:val="28"/>
        </w:rPr>
      </w:pPr>
      <w:r w:rsidRPr="0074289B">
        <w:rPr>
          <w:sz w:val="28"/>
        </w:rPr>
        <w:t xml:space="preserve">Академия наук и Сибирь 1917 </w:t>
      </w:r>
      <w:r w:rsidRPr="0074289B">
        <w:rPr>
          <w:sz w:val="28"/>
        </w:rPr>
        <w:sym w:font="Symbol" w:char="002D"/>
      </w:r>
      <w:r>
        <w:rPr>
          <w:sz w:val="28"/>
        </w:rPr>
        <w:t xml:space="preserve"> 1957 гг.: сб. ст./ п</w:t>
      </w:r>
      <w:r w:rsidRPr="0074289B">
        <w:rPr>
          <w:sz w:val="28"/>
        </w:rPr>
        <w:t xml:space="preserve">од. ред. А. П. </w:t>
      </w:r>
      <w:r w:rsidR="001D7AD5">
        <w:rPr>
          <w:sz w:val="28"/>
        </w:rPr>
        <w:t xml:space="preserve">  </w:t>
      </w:r>
    </w:p>
    <w:p w:rsidR="001D7AD5" w:rsidRDefault="001D7AD5" w:rsidP="001D7AD5">
      <w:pPr>
        <w:pStyle w:val="ac"/>
        <w:tabs>
          <w:tab w:val="num" w:pos="545"/>
        </w:tabs>
        <w:jc w:val="both"/>
        <w:rPr>
          <w:sz w:val="28"/>
        </w:rPr>
      </w:pPr>
      <w:r>
        <w:rPr>
          <w:sz w:val="28"/>
        </w:rPr>
        <w:t xml:space="preserve">   </w:t>
      </w:r>
      <w:r w:rsidR="003F6F25" w:rsidRPr="0074289B">
        <w:rPr>
          <w:sz w:val="28"/>
        </w:rPr>
        <w:t xml:space="preserve">Окладникова. </w:t>
      </w:r>
      <w:r w:rsidR="003F6F25" w:rsidRPr="0074289B">
        <w:rPr>
          <w:sz w:val="28"/>
        </w:rPr>
        <w:sym w:font="Symbol" w:char="002D"/>
      </w:r>
      <w:r w:rsidR="003F6F25" w:rsidRPr="0074289B">
        <w:rPr>
          <w:sz w:val="28"/>
        </w:rPr>
        <w:t xml:space="preserve"> Новосибирск, 1977. </w:t>
      </w:r>
      <w:r w:rsidR="003F6F25" w:rsidRPr="0074289B">
        <w:rPr>
          <w:sz w:val="28"/>
        </w:rPr>
        <w:sym w:font="Symbol" w:char="002D"/>
      </w:r>
      <w:r w:rsidR="003F6F25" w:rsidRPr="0074289B">
        <w:rPr>
          <w:sz w:val="28"/>
        </w:rPr>
        <w:t xml:space="preserve"> 320 с.</w:t>
      </w:r>
    </w:p>
    <w:p w:rsidR="001D7AD5" w:rsidRDefault="001D7AD5" w:rsidP="004025A8">
      <w:pPr>
        <w:pStyle w:val="ac"/>
        <w:numPr>
          <w:ilvl w:val="0"/>
          <w:numId w:val="33"/>
        </w:numPr>
        <w:ind w:left="284" w:hanging="284"/>
        <w:jc w:val="both"/>
        <w:rPr>
          <w:sz w:val="28"/>
        </w:rPr>
      </w:pPr>
      <w:r>
        <w:rPr>
          <w:sz w:val="28"/>
        </w:rPr>
        <w:t xml:space="preserve">Алексеев, В. В. Индустриальное </w:t>
      </w:r>
      <w:r w:rsidRPr="001D7AD5">
        <w:rPr>
          <w:sz w:val="28"/>
        </w:rPr>
        <w:t>освоение Сибири: опыт послевоенных пятилеток. 1946 – 1960 гг.</w:t>
      </w:r>
      <w:r>
        <w:rPr>
          <w:sz w:val="28"/>
        </w:rPr>
        <w:t>/</w:t>
      </w:r>
      <w:r w:rsidRPr="001D7AD5">
        <w:rPr>
          <w:sz w:val="28"/>
        </w:rPr>
        <w:t xml:space="preserve"> </w:t>
      </w:r>
      <w:r>
        <w:rPr>
          <w:sz w:val="28"/>
        </w:rPr>
        <w:t>В. В. Алексеев, С. С. Букин, А. А. Долголюк и др.</w:t>
      </w:r>
      <w:r w:rsidRPr="001D7AD5">
        <w:rPr>
          <w:sz w:val="28"/>
        </w:rPr>
        <w:t xml:space="preserve"> – Новосибирск, 1989. – 312 с.</w:t>
      </w:r>
    </w:p>
    <w:p w:rsidR="001D7AD5" w:rsidRPr="001D7AD5" w:rsidRDefault="001D7AD5" w:rsidP="004025A8">
      <w:pPr>
        <w:pStyle w:val="ac"/>
        <w:numPr>
          <w:ilvl w:val="0"/>
          <w:numId w:val="33"/>
        </w:numPr>
        <w:ind w:left="284" w:hanging="284"/>
        <w:jc w:val="both"/>
        <w:rPr>
          <w:sz w:val="28"/>
        </w:rPr>
      </w:pPr>
      <w:r w:rsidRPr="001D7AD5">
        <w:rPr>
          <w:sz w:val="28"/>
        </w:rPr>
        <w:t>Ананьина</w:t>
      </w:r>
      <w:r>
        <w:rPr>
          <w:sz w:val="28"/>
        </w:rPr>
        <w:t>,</w:t>
      </w:r>
      <w:r w:rsidRPr="001D7AD5">
        <w:rPr>
          <w:sz w:val="28"/>
        </w:rPr>
        <w:t xml:space="preserve"> Л. Е. Гум</w:t>
      </w:r>
      <w:r>
        <w:rPr>
          <w:sz w:val="28"/>
        </w:rPr>
        <w:t xml:space="preserve">анизм и экологическая культура/ Л. Е. Ананьина </w:t>
      </w:r>
      <w:r w:rsidRPr="001D7AD5">
        <w:rPr>
          <w:sz w:val="28"/>
        </w:rPr>
        <w:t xml:space="preserve">// Человек и его среда. </w:t>
      </w:r>
      <w:r>
        <w:rPr>
          <w:sz w:val="28"/>
        </w:rPr>
        <w:sym w:font="Symbol" w:char="002D"/>
      </w:r>
      <w:r w:rsidRPr="001D7AD5">
        <w:rPr>
          <w:sz w:val="28"/>
        </w:rPr>
        <w:t xml:space="preserve"> Красноярск, 1997. </w:t>
      </w:r>
      <w:r>
        <w:rPr>
          <w:sz w:val="28"/>
        </w:rPr>
        <w:sym w:font="Symbol" w:char="002D"/>
      </w:r>
      <w:r w:rsidRPr="001D7AD5">
        <w:rPr>
          <w:sz w:val="28"/>
        </w:rPr>
        <w:t xml:space="preserve"> С. 15 – 20.</w:t>
      </w:r>
    </w:p>
    <w:p w:rsidR="003F6F25" w:rsidRPr="0074289B" w:rsidRDefault="003F6F25" w:rsidP="003F6F25">
      <w:pPr>
        <w:pStyle w:val="ac"/>
        <w:tabs>
          <w:tab w:val="num" w:pos="545"/>
        </w:tabs>
        <w:ind w:hanging="545"/>
        <w:jc w:val="both"/>
        <w:rPr>
          <w:sz w:val="28"/>
        </w:rPr>
      </w:pPr>
    </w:p>
    <w:p w:rsidR="003F6F25" w:rsidRPr="00B13F3C" w:rsidRDefault="003F6F25" w:rsidP="004025A8">
      <w:pPr>
        <w:pStyle w:val="ac"/>
        <w:numPr>
          <w:ilvl w:val="0"/>
          <w:numId w:val="33"/>
        </w:numPr>
        <w:jc w:val="center"/>
        <w:rPr>
          <w:sz w:val="32"/>
          <w:szCs w:val="32"/>
        </w:rPr>
      </w:pPr>
      <w:r w:rsidRPr="00B13F3C">
        <w:rPr>
          <w:sz w:val="32"/>
          <w:szCs w:val="32"/>
        </w:rPr>
        <w:t>Справочная литература</w:t>
      </w:r>
    </w:p>
    <w:p w:rsidR="003F6F25" w:rsidRPr="0074289B" w:rsidRDefault="003F6F25" w:rsidP="003F6F25">
      <w:pPr>
        <w:pStyle w:val="ac"/>
        <w:tabs>
          <w:tab w:val="num" w:pos="327"/>
        </w:tabs>
        <w:ind w:hanging="545"/>
        <w:jc w:val="both"/>
        <w:rPr>
          <w:sz w:val="28"/>
        </w:rPr>
      </w:pPr>
    </w:p>
    <w:p w:rsidR="003F6F25" w:rsidRPr="0074289B" w:rsidRDefault="003F6F25" w:rsidP="004025A8">
      <w:pPr>
        <w:pStyle w:val="ac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sz w:val="28"/>
        </w:rPr>
      </w:pPr>
      <w:r w:rsidRPr="0074289B">
        <w:rPr>
          <w:sz w:val="28"/>
        </w:rPr>
        <w:t>Енисейский энциклопедический словарь. – Красноярск, 1998. – 736 с.</w:t>
      </w:r>
    </w:p>
    <w:p w:rsidR="003F6F25" w:rsidRPr="0074289B" w:rsidRDefault="003F6F25" w:rsidP="003F6F25">
      <w:pPr>
        <w:jc w:val="both"/>
        <w:rPr>
          <w:bCs/>
          <w:sz w:val="28"/>
        </w:rPr>
      </w:pPr>
      <w:r w:rsidRPr="0074289B">
        <w:rPr>
          <w:bCs/>
          <w:sz w:val="28"/>
        </w:rPr>
        <w:t xml:space="preserve">                                                        </w:t>
      </w:r>
    </w:p>
    <w:p w:rsidR="003F6F25" w:rsidRPr="00B13F3C" w:rsidRDefault="003F6F25" w:rsidP="003F6F25">
      <w:pPr>
        <w:jc w:val="center"/>
        <w:rPr>
          <w:sz w:val="32"/>
          <w:szCs w:val="32"/>
        </w:rPr>
      </w:pPr>
      <w:r>
        <w:rPr>
          <w:sz w:val="28"/>
        </w:rPr>
        <w:t>5</w:t>
      </w:r>
      <w:r w:rsidRPr="0074289B">
        <w:rPr>
          <w:sz w:val="28"/>
        </w:rPr>
        <w:t xml:space="preserve"> </w:t>
      </w:r>
      <w:r w:rsidRPr="00B13F3C">
        <w:rPr>
          <w:sz w:val="32"/>
          <w:szCs w:val="32"/>
        </w:rPr>
        <w:t>Диссертации</w:t>
      </w:r>
    </w:p>
    <w:p w:rsidR="003F6F25" w:rsidRPr="0074289B" w:rsidRDefault="003F6F25" w:rsidP="003F6F25">
      <w:pPr>
        <w:tabs>
          <w:tab w:val="num" w:pos="327"/>
        </w:tabs>
        <w:ind w:hanging="545"/>
        <w:jc w:val="both"/>
        <w:rPr>
          <w:sz w:val="28"/>
        </w:rPr>
      </w:pPr>
    </w:p>
    <w:p w:rsidR="003F6F25" w:rsidRPr="0074289B" w:rsidRDefault="003F6F25" w:rsidP="004025A8">
      <w:pPr>
        <w:pStyle w:val="ac"/>
        <w:numPr>
          <w:ilvl w:val="0"/>
          <w:numId w:val="26"/>
        </w:numPr>
        <w:tabs>
          <w:tab w:val="num" w:pos="327"/>
        </w:tabs>
        <w:ind w:left="0" w:firstLine="0"/>
        <w:jc w:val="both"/>
        <w:rPr>
          <w:sz w:val="28"/>
        </w:rPr>
      </w:pPr>
      <w:r w:rsidRPr="0074289B">
        <w:rPr>
          <w:sz w:val="28"/>
        </w:rPr>
        <w:t xml:space="preserve">Гайдин С. Т. Деятельность партийных организаций Восточной Сибири по совершенствованию природопользования в условиях развитого социализма: Дис. … канд. истор. наук. </w:t>
      </w:r>
      <w:r w:rsidRPr="0074289B">
        <w:rPr>
          <w:sz w:val="28"/>
        </w:rPr>
        <w:sym w:font="Symbol" w:char="002D"/>
      </w:r>
      <w:r w:rsidRPr="0074289B">
        <w:rPr>
          <w:sz w:val="28"/>
        </w:rPr>
        <w:t xml:space="preserve"> Новосибирск, 1985. </w:t>
      </w:r>
      <w:r w:rsidRPr="0074289B">
        <w:rPr>
          <w:sz w:val="28"/>
        </w:rPr>
        <w:sym w:font="Symbol" w:char="002D"/>
      </w:r>
      <w:r w:rsidRPr="0074289B">
        <w:rPr>
          <w:sz w:val="28"/>
        </w:rPr>
        <w:t xml:space="preserve"> 233 с. </w:t>
      </w:r>
    </w:p>
    <w:p w:rsidR="003F6F25" w:rsidRPr="0074289B" w:rsidRDefault="003F6F25" w:rsidP="003F6F25"/>
    <w:p w:rsidR="008C76B3" w:rsidRDefault="008C76B3" w:rsidP="003F6F25">
      <w:pPr>
        <w:ind w:firstLine="720"/>
        <w:jc w:val="both"/>
        <w:rPr>
          <w:sz w:val="28"/>
          <w:szCs w:val="28"/>
        </w:rPr>
      </w:pPr>
    </w:p>
    <w:p w:rsidR="008C76B3" w:rsidRDefault="008C76B3" w:rsidP="008C76B3">
      <w:pPr>
        <w:pStyle w:val="10"/>
      </w:pPr>
    </w:p>
    <w:p w:rsidR="005D5B7C" w:rsidRDefault="005D5B7C" w:rsidP="006277FF">
      <w:pPr>
        <w:pStyle w:val="a4"/>
        <w:rPr>
          <w:szCs w:val="28"/>
        </w:rPr>
      </w:pPr>
    </w:p>
    <w:p w:rsidR="005D5B7C" w:rsidRDefault="005D5B7C" w:rsidP="006277FF">
      <w:pPr>
        <w:pStyle w:val="a4"/>
        <w:rPr>
          <w:szCs w:val="28"/>
        </w:rPr>
      </w:pPr>
    </w:p>
    <w:p w:rsidR="005D5B7C" w:rsidRDefault="005D5B7C" w:rsidP="006277FF">
      <w:pPr>
        <w:pStyle w:val="a4"/>
        <w:rPr>
          <w:szCs w:val="28"/>
        </w:rPr>
      </w:pPr>
    </w:p>
    <w:p w:rsidR="005D5B7C" w:rsidRDefault="005D5B7C" w:rsidP="006277FF">
      <w:pPr>
        <w:pStyle w:val="a4"/>
        <w:rPr>
          <w:szCs w:val="28"/>
        </w:rPr>
      </w:pPr>
    </w:p>
    <w:p w:rsidR="005D5B7C" w:rsidRDefault="005D5B7C" w:rsidP="006277FF">
      <w:pPr>
        <w:pStyle w:val="a4"/>
        <w:rPr>
          <w:szCs w:val="28"/>
        </w:rPr>
      </w:pPr>
    </w:p>
    <w:p w:rsidR="005D5B7C" w:rsidRDefault="005D5B7C" w:rsidP="006277FF">
      <w:pPr>
        <w:pStyle w:val="a4"/>
        <w:rPr>
          <w:szCs w:val="28"/>
        </w:rPr>
      </w:pPr>
    </w:p>
    <w:p w:rsidR="005D5B7C" w:rsidRDefault="005D5B7C" w:rsidP="006277FF">
      <w:pPr>
        <w:pStyle w:val="a4"/>
        <w:rPr>
          <w:szCs w:val="28"/>
        </w:rPr>
      </w:pPr>
    </w:p>
    <w:p w:rsidR="00581595" w:rsidRPr="006277FF" w:rsidRDefault="008F66B2" w:rsidP="008F66B2">
      <w:pPr>
        <w:pStyle w:val="1"/>
        <w:rPr>
          <w:szCs w:val="28"/>
        </w:rPr>
      </w:pPr>
      <w:r>
        <w:rPr>
          <w:szCs w:val="28"/>
        </w:rPr>
        <w:t>Приложение Д</w:t>
      </w:r>
    </w:p>
    <w:p w:rsidR="008F66B2" w:rsidRDefault="008F66B2" w:rsidP="008F66B2">
      <w:pPr>
        <w:pStyle w:val="af"/>
        <w:jc w:val="center"/>
        <w:rPr>
          <w:b/>
        </w:rPr>
      </w:pPr>
      <w:r>
        <w:rPr>
          <w:b/>
        </w:rPr>
        <w:t>П</w:t>
      </w:r>
      <w:r w:rsidRPr="00CB0DA9">
        <w:rPr>
          <w:b/>
        </w:rPr>
        <w:t>римеры библиографической записи</w:t>
      </w:r>
    </w:p>
    <w:p w:rsidR="00581595" w:rsidRPr="006277FF" w:rsidRDefault="00581595" w:rsidP="008F66B2">
      <w:pPr>
        <w:pStyle w:val="a4"/>
        <w:jc w:val="center"/>
        <w:rPr>
          <w:szCs w:val="28"/>
        </w:rPr>
      </w:pPr>
      <w:r w:rsidRPr="006277FF">
        <w:rPr>
          <w:szCs w:val="28"/>
        </w:rPr>
        <w:t>источников и литературы</w:t>
      </w:r>
    </w:p>
    <w:p w:rsidR="00581595" w:rsidRPr="006277FF" w:rsidRDefault="00581595" w:rsidP="006277FF">
      <w:pPr>
        <w:pStyle w:val="a4"/>
        <w:jc w:val="both"/>
        <w:rPr>
          <w:szCs w:val="28"/>
        </w:rPr>
      </w:pPr>
      <w:r w:rsidRPr="006277FF">
        <w:rPr>
          <w:szCs w:val="28"/>
        </w:rPr>
        <w:t xml:space="preserve">                                                                                             </w:t>
      </w:r>
    </w:p>
    <w:p w:rsidR="008F66B2" w:rsidRDefault="008F66B2" w:rsidP="008F66B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Д.1 Архивные документы</w:t>
      </w:r>
    </w:p>
    <w:p w:rsidR="00581595" w:rsidRPr="008F66B2" w:rsidRDefault="00581595" w:rsidP="008F66B2">
      <w:pPr>
        <w:jc w:val="both"/>
        <w:rPr>
          <w:b/>
          <w:sz w:val="28"/>
          <w:szCs w:val="28"/>
        </w:rPr>
      </w:pPr>
      <w:r w:rsidRPr="006277FF">
        <w:rPr>
          <w:sz w:val="28"/>
          <w:szCs w:val="28"/>
        </w:rPr>
        <w:t>ГАКК, ф. 21,оп.1, д.88, л.3.</w:t>
      </w:r>
    </w:p>
    <w:p w:rsidR="008F66B2" w:rsidRDefault="008F66B2" w:rsidP="008F66B2">
      <w:pPr>
        <w:pStyle w:val="af"/>
        <w:rPr>
          <w:b/>
        </w:rPr>
      </w:pPr>
    </w:p>
    <w:p w:rsidR="008F66B2" w:rsidRDefault="008F66B2" w:rsidP="008F66B2">
      <w:pPr>
        <w:pStyle w:val="af"/>
        <w:rPr>
          <w:b/>
        </w:rPr>
      </w:pPr>
      <w:r>
        <w:rPr>
          <w:b/>
        </w:rPr>
        <w:t xml:space="preserve">Д.2 </w:t>
      </w:r>
      <w:r w:rsidRPr="00C80BC8">
        <w:rPr>
          <w:b/>
        </w:rPr>
        <w:t>Автореферат диссертации</w:t>
      </w:r>
    </w:p>
    <w:p w:rsidR="008F66B2" w:rsidRDefault="008F66B2" w:rsidP="008F66B2">
      <w:pPr>
        <w:pStyle w:val="af"/>
      </w:pPr>
      <w:r>
        <w:t>Меркулова, М.</w:t>
      </w:r>
      <w:r w:rsidRPr="007A0E90">
        <w:t xml:space="preserve"> </w:t>
      </w:r>
      <w:r>
        <w:t xml:space="preserve">Е. Архитектура Красноярска </w:t>
      </w:r>
      <w:r>
        <w:rPr>
          <w:lang w:val="en-US"/>
        </w:rPr>
        <w:t>XIX</w:t>
      </w:r>
      <w:r w:rsidRPr="009224AC">
        <w:t xml:space="preserve"> </w:t>
      </w:r>
      <w:r>
        <w:t>–</w:t>
      </w:r>
      <w:r w:rsidRPr="00DB41F5">
        <w:t xml:space="preserve"> </w:t>
      </w:r>
      <w:r>
        <w:t xml:space="preserve">начала </w:t>
      </w:r>
      <w:r>
        <w:rPr>
          <w:lang w:val="en-US"/>
        </w:rPr>
        <w:t>XX</w:t>
      </w:r>
      <w:r>
        <w:t xml:space="preserve"> века. Стилевые характеристики</w:t>
      </w:r>
      <w:r w:rsidRPr="009224AC">
        <w:t>: автореф</w:t>
      </w:r>
      <w:r>
        <w:t>.</w:t>
      </w:r>
      <w:r w:rsidRPr="009224AC">
        <w:t xml:space="preserve"> дис. ... канд. </w:t>
      </w:r>
      <w:r>
        <w:t>искусствоведения</w:t>
      </w:r>
      <w:r w:rsidRPr="009224AC">
        <w:t xml:space="preserve">: </w:t>
      </w:r>
      <w:r>
        <w:t>18</w:t>
      </w:r>
      <w:r w:rsidRPr="009224AC">
        <w:t>.</w:t>
      </w:r>
      <w:r>
        <w:t>00</w:t>
      </w:r>
      <w:r w:rsidRPr="009224AC">
        <w:t>.</w:t>
      </w:r>
      <w:r>
        <w:t>0</w:t>
      </w:r>
      <w:r w:rsidRPr="009224AC">
        <w:t xml:space="preserve">1 / </w:t>
      </w:r>
      <w:r>
        <w:t>Меркулова Мария Евгеньевна. – М., 2005. – 24 с.</w:t>
      </w:r>
      <w:r w:rsidRPr="009224AC">
        <w:t xml:space="preserve"> </w:t>
      </w:r>
    </w:p>
    <w:p w:rsidR="008F66B2" w:rsidRDefault="008F66B2" w:rsidP="008F66B2">
      <w:pPr>
        <w:pStyle w:val="af"/>
        <w:rPr>
          <w:b/>
          <w:i/>
          <w:sz w:val="24"/>
          <w:szCs w:val="24"/>
        </w:rPr>
      </w:pPr>
    </w:p>
    <w:p w:rsidR="008F66B2" w:rsidRDefault="008F66B2" w:rsidP="008F66B2">
      <w:pPr>
        <w:pStyle w:val="af"/>
        <w:rPr>
          <w:b/>
          <w:szCs w:val="28"/>
        </w:rPr>
      </w:pPr>
      <w:r>
        <w:rPr>
          <w:b/>
          <w:szCs w:val="28"/>
        </w:rPr>
        <w:t>Д.3</w:t>
      </w:r>
      <w:r w:rsidRPr="00160865">
        <w:rPr>
          <w:b/>
          <w:szCs w:val="28"/>
        </w:rPr>
        <w:t xml:space="preserve"> Диссертация</w:t>
      </w:r>
    </w:p>
    <w:p w:rsidR="008F66B2" w:rsidRDefault="008F66B2" w:rsidP="008F66B2">
      <w:pPr>
        <w:pStyle w:val="af"/>
        <w:rPr>
          <w:szCs w:val="28"/>
        </w:rPr>
      </w:pPr>
      <w:r>
        <w:rPr>
          <w:szCs w:val="28"/>
        </w:rPr>
        <w:t>Вербицкая, Н.</w:t>
      </w:r>
      <w:r w:rsidRPr="007A0E90">
        <w:rPr>
          <w:szCs w:val="28"/>
        </w:rPr>
        <w:t xml:space="preserve"> </w:t>
      </w:r>
      <w:r>
        <w:rPr>
          <w:szCs w:val="28"/>
        </w:rPr>
        <w:t>А. Злоупотребления при эмиссии корпоративных ценных бумаг: дис. … канд. юрид. наук : 12.00.08 : защищена 31.05.07 : утв. 19.10.07 / Вербицкая Наталья Александровна. – Красноярск, 2007. – 192 с.</w:t>
      </w:r>
    </w:p>
    <w:p w:rsidR="008F66B2" w:rsidRPr="009224AC" w:rsidRDefault="008F66B2" w:rsidP="008F66B2">
      <w:pPr>
        <w:pStyle w:val="af"/>
      </w:pPr>
      <w:r>
        <w:t>Белозеров, И.</w:t>
      </w:r>
      <w:r w:rsidRPr="007A0E90">
        <w:t xml:space="preserve"> </w:t>
      </w:r>
      <w:r w:rsidRPr="009224AC">
        <w:t>В. Религиозная политика Золотой Орды на Руси</w:t>
      </w:r>
      <w:r>
        <w:t xml:space="preserve"> </w:t>
      </w:r>
      <w:r w:rsidRPr="009224AC">
        <w:t xml:space="preserve">в </w:t>
      </w:r>
      <w:r w:rsidRPr="009224AC">
        <w:rPr>
          <w:lang w:val="en-US"/>
        </w:rPr>
        <w:t>XIII</w:t>
      </w:r>
      <w:r w:rsidRPr="009224AC">
        <w:t>–</w:t>
      </w:r>
      <w:r w:rsidRPr="009224AC">
        <w:rPr>
          <w:lang w:val="en-US"/>
        </w:rPr>
        <w:t>XIV</w:t>
      </w:r>
      <w:r w:rsidRPr="009224AC">
        <w:t xml:space="preserve"> вв. : дис. ... канд. ист. нау</w:t>
      </w:r>
      <w:r>
        <w:t>к: 07.00.02 : защищена 22.01.02</w:t>
      </w:r>
      <w:r w:rsidRPr="009224AC">
        <w:t xml:space="preserve">: </w:t>
      </w:r>
      <w:r w:rsidRPr="009224AC">
        <w:rPr>
          <w:spacing w:val="-4"/>
        </w:rPr>
        <w:t>утв. 15.07.02 / Белозеров Иван Валентинович. – М., 2002. – 215 с. – Библиогр. :</w:t>
      </w:r>
      <w:r w:rsidRPr="009224AC">
        <w:t xml:space="preserve"> </w:t>
      </w:r>
      <w:r>
        <w:t>С</w:t>
      </w:r>
      <w:r w:rsidRPr="009224AC">
        <w:t>. 202</w:t>
      </w:r>
      <w:r w:rsidRPr="009224AC">
        <w:sym w:font="Symbol" w:char="F02D"/>
      </w:r>
      <w:r w:rsidRPr="009224AC">
        <w:t>213. – 04200201565.</w:t>
      </w:r>
    </w:p>
    <w:p w:rsidR="008F66B2" w:rsidRDefault="008F66B2" w:rsidP="008F66B2">
      <w:pPr>
        <w:pStyle w:val="af"/>
        <w:rPr>
          <w:b/>
          <w:i/>
          <w:sz w:val="24"/>
          <w:szCs w:val="24"/>
        </w:rPr>
      </w:pPr>
    </w:p>
    <w:p w:rsidR="008F66B2" w:rsidRPr="00C80BC8" w:rsidRDefault="00796F13" w:rsidP="008F66B2">
      <w:pPr>
        <w:pStyle w:val="af"/>
        <w:rPr>
          <w:b/>
          <w:szCs w:val="28"/>
        </w:rPr>
      </w:pPr>
      <w:r>
        <w:rPr>
          <w:b/>
        </w:rPr>
        <w:t xml:space="preserve">Д.4 </w:t>
      </w:r>
      <w:r w:rsidR="008F66B2" w:rsidRPr="00C80BC8">
        <w:rPr>
          <w:b/>
        </w:rPr>
        <w:t>Депонированные научные работы</w:t>
      </w:r>
    </w:p>
    <w:p w:rsidR="008F66B2" w:rsidRPr="009224AC" w:rsidRDefault="008F66B2" w:rsidP="008F66B2">
      <w:pPr>
        <w:pStyle w:val="af"/>
      </w:pPr>
      <w:r w:rsidRPr="009224AC">
        <w:t>Вейсова, Л. И. Издание учебников в униве</w:t>
      </w:r>
      <w:r>
        <w:t xml:space="preserve">рситете / Л. И. Вейсова, </w:t>
      </w:r>
      <w:r w:rsidRPr="009224AC">
        <w:t xml:space="preserve">Т. И. Тайгина ; </w:t>
      </w:r>
      <w:r w:rsidRPr="009224AC">
        <w:rPr>
          <w:spacing w:val="-4"/>
        </w:rPr>
        <w:t>Краснояр. гос. техн. ун-т. –</w:t>
      </w:r>
      <w:r w:rsidRPr="009224AC">
        <w:t xml:space="preserve"> Красноярск, 2001. – 100 с. – Деп. в ВИНИТИ 15.12.01, № 20625.</w:t>
      </w:r>
    </w:p>
    <w:p w:rsidR="00581595" w:rsidRDefault="00581595" w:rsidP="00086FF6">
      <w:pPr>
        <w:pStyle w:val="20"/>
        <w:ind w:firstLine="709"/>
        <w:rPr>
          <w:szCs w:val="28"/>
        </w:rPr>
      </w:pPr>
    </w:p>
    <w:p w:rsidR="00922DED" w:rsidRPr="00324208" w:rsidRDefault="00922DED" w:rsidP="00922DED">
      <w:pPr>
        <w:pStyle w:val="af"/>
        <w:rPr>
          <w:b/>
        </w:rPr>
      </w:pPr>
      <w:r>
        <w:rPr>
          <w:b/>
        </w:rPr>
        <w:t>Д.5</w:t>
      </w:r>
      <w:r w:rsidRPr="00324208">
        <w:rPr>
          <w:b/>
        </w:rPr>
        <w:t xml:space="preserve"> Книг</w:t>
      </w:r>
      <w:r>
        <w:rPr>
          <w:b/>
        </w:rPr>
        <w:t>а</w:t>
      </w:r>
      <w:r w:rsidRPr="00324208">
        <w:rPr>
          <w:b/>
        </w:rPr>
        <w:t xml:space="preserve"> одного автора</w:t>
      </w:r>
    </w:p>
    <w:p w:rsidR="00922DED" w:rsidRDefault="00581595" w:rsidP="00922DED">
      <w:pPr>
        <w:pStyle w:val="20"/>
        <w:ind w:firstLine="709"/>
        <w:rPr>
          <w:szCs w:val="28"/>
        </w:rPr>
      </w:pPr>
      <w:r w:rsidRPr="006277FF">
        <w:rPr>
          <w:szCs w:val="28"/>
        </w:rPr>
        <w:t>Шелохаев, В.</w:t>
      </w:r>
      <w:r w:rsidR="00922DED">
        <w:rPr>
          <w:szCs w:val="28"/>
        </w:rPr>
        <w:t xml:space="preserve"> </w:t>
      </w:r>
      <w:r w:rsidRPr="006277FF">
        <w:rPr>
          <w:szCs w:val="28"/>
        </w:rPr>
        <w:t>В. Идеология и политическая организация российской либеральной буржуазии 1907 – 1914 гг. / В.</w:t>
      </w:r>
      <w:r w:rsidR="00922DED">
        <w:rPr>
          <w:szCs w:val="28"/>
        </w:rPr>
        <w:t xml:space="preserve"> </w:t>
      </w:r>
      <w:r w:rsidRPr="006277FF">
        <w:rPr>
          <w:szCs w:val="28"/>
        </w:rPr>
        <w:t>В. Шелохаев. – М.: Наука, 1991. – 232 с.</w:t>
      </w:r>
    </w:p>
    <w:p w:rsidR="00922DED" w:rsidRDefault="00922DED" w:rsidP="00922DED">
      <w:pPr>
        <w:pStyle w:val="20"/>
        <w:ind w:firstLine="709"/>
        <w:rPr>
          <w:szCs w:val="28"/>
        </w:rPr>
      </w:pPr>
    </w:p>
    <w:p w:rsidR="00922DED" w:rsidRPr="00324208" w:rsidRDefault="00922DED" w:rsidP="00922DED">
      <w:pPr>
        <w:pStyle w:val="af"/>
        <w:rPr>
          <w:b/>
        </w:rPr>
      </w:pPr>
      <w:r>
        <w:rPr>
          <w:b/>
        </w:rPr>
        <w:t xml:space="preserve">Д.6 </w:t>
      </w:r>
      <w:r w:rsidRPr="00324208">
        <w:rPr>
          <w:b/>
        </w:rPr>
        <w:t>Книг</w:t>
      </w:r>
      <w:r>
        <w:rPr>
          <w:b/>
        </w:rPr>
        <w:t>а</w:t>
      </w:r>
      <w:r w:rsidRPr="00324208">
        <w:rPr>
          <w:b/>
        </w:rPr>
        <w:t xml:space="preserve"> двух </w:t>
      </w:r>
      <w:r w:rsidR="00C54191">
        <w:rPr>
          <w:b/>
        </w:rPr>
        <w:t xml:space="preserve">и более </w:t>
      </w:r>
      <w:r w:rsidRPr="00324208">
        <w:rPr>
          <w:b/>
        </w:rPr>
        <w:t>авторов</w:t>
      </w:r>
    </w:p>
    <w:p w:rsidR="00581595" w:rsidRDefault="00581595" w:rsidP="00922DED">
      <w:pPr>
        <w:pStyle w:val="20"/>
        <w:ind w:firstLine="709"/>
        <w:rPr>
          <w:szCs w:val="28"/>
        </w:rPr>
      </w:pPr>
      <w:r w:rsidRPr="006277FF">
        <w:rPr>
          <w:szCs w:val="28"/>
        </w:rPr>
        <w:t>Басманов, М.</w:t>
      </w:r>
      <w:r w:rsidR="001572E5">
        <w:rPr>
          <w:szCs w:val="28"/>
        </w:rPr>
        <w:t xml:space="preserve"> </w:t>
      </w:r>
      <w:r w:rsidR="00C54191">
        <w:rPr>
          <w:szCs w:val="28"/>
        </w:rPr>
        <w:t xml:space="preserve">И. </w:t>
      </w:r>
      <w:r w:rsidRPr="006277FF">
        <w:rPr>
          <w:szCs w:val="28"/>
        </w:rPr>
        <w:t>Сотрудничество и борьба / М.</w:t>
      </w:r>
      <w:r w:rsidR="00C54191">
        <w:rPr>
          <w:szCs w:val="28"/>
        </w:rPr>
        <w:t xml:space="preserve"> </w:t>
      </w:r>
      <w:r w:rsidRPr="006277FF">
        <w:rPr>
          <w:szCs w:val="28"/>
        </w:rPr>
        <w:t>И. Басманов, К.</w:t>
      </w:r>
      <w:r w:rsidR="00C54191">
        <w:rPr>
          <w:szCs w:val="28"/>
        </w:rPr>
        <w:t xml:space="preserve"> </w:t>
      </w:r>
      <w:r w:rsidRPr="006277FF">
        <w:rPr>
          <w:szCs w:val="28"/>
        </w:rPr>
        <w:t>В. Гусев, В.</w:t>
      </w:r>
      <w:r w:rsidR="00C54191">
        <w:rPr>
          <w:szCs w:val="28"/>
        </w:rPr>
        <w:t xml:space="preserve"> </w:t>
      </w:r>
      <w:r w:rsidRPr="006277FF">
        <w:rPr>
          <w:szCs w:val="28"/>
        </w:rPr>
        <w:t>А. Полушкина.</w:t>
      </w:r>
      <w:r w:rsidR="009677E0">
        <w:rPr>
          <w:szCs w:val="28"/>
        </w:rPr>
        <w:t xml:space="preserve"> </w:t>
      </w:r>
      <w:r w:rsidRPr="006277FF">
        <w:rPr>
          <w:szCs w:val="28"/>
        </w:rPr>
        <w:t>–</w:t>
      </w:r>
      <w:r w:rsidR="009677E0">
        <w:rPr>
          <w:szCs w:val="28"/>
        </w:rPr>
        <w:t xml:space="preserve"> </w:t>
      </w:r>
      <w:r w:rsidRPr="006277FF">
        <w:rPr>
          <w:szCs w:val="28"/>
        </w:rPr>
        <w:t>М.: Политиздат, 1988.– 118 с.</w:t>
      </w:r>
    </w:p>
    <w:p w:rsidR="005B681F" w:rsidRDefault="005B681F" w:rsidP="00AD0EA4">
      <w:pPr>
        <w:pStyle w:val="20"/>
        <w:ind w:firstLine="709"/>
        <w:rPr>
          <w:b/>
          <w:szCs w:val="28"/>
        </w:rPr>
      </w:pPr>
    </w:p>
    <w:p w:rsidR="00AD0EA4" w:rsidRDefault="002307CC" w:rsidP="00AD0EA4">
      <w:pPr>
        <w:pStyle w:val="20"/>
        <w:ind w:firstLine="709"/>
        <w:rPr>
          <w:b/>
          <w:szCs w:val="28"/>
        </w:rPr>
      </w:pPr>
      <w:r>
        <w:rPr>
          <w:b/>
          <w:szCs w:val="28"/>
        </w:rPr>
        <w:t xml:space="preserve">Д.7 </w:t>
      </w:r>
      <w:r w:rsidR="00AD0EA4" w:rsidRPr="002307CC">
        <w:rPr>
          <w:b/>
          <w:szCs w:val="28"/>
        </w:rPr>
        <w:t>Сборники научных трудов</w:t>
      </w:r>
    </w:p>
    <w:p w:rsidR="00197F01" w:rsidRDefault="00197F01" w:rsidP="002307CC">
      <w:pPr>
        <w:widowControl w:val="0"/>
        <w:tabs>
          <w:tab w:val="left" w:pos="516"/>
        </w:tabs>
        <w:autoSpaceDE w:val="0"/>
        <w:autoSpaceDN w:val="0"/>
        <w:adjustRightInd w:val="0"/>
        <w:ind w:firstLine="6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Борьба за власть советов в Восточной Сибири (1917 – 1922). Вопросы историографии и источниковедения: сб. науч. тр.</w:t>
      </w:r>
      <w:r w:rsidRPr="00197F01">
        <w:rPr>
          <w:szCs w:val="28"/>
        </w:rPr>
        <w:t xml:space="preserve"> </w:t>
      </w:r>
      <w:r>
        <w:rPr>
          <w:szCs w:val="28"/>
        </w:rPr>
        <w:t xml:space="preserve">/ </w:t>
      </w:r>
      <w:r w:rsidRPr="00197F01">
        <w:rPr>
          <w:sz w:val="28"/>
          <w:szCs w:val="28"/>
        </w:rPr>
        <w:t>под ред. А.</w:t>
      </w:r>
      <w:r w:rsidR="002307CC">
        <w:rPr>
          <w:sz w:val="28"/>
          <w:szCs w:val="28"/>
        </w:rPr>
        <w:t xml:space="preserve"> </w:t>
      </w:r>
      <w:r w:rsidRPr="00197F01">
        <w:rPr>
          <w:sz w:val="28"/>
          <w:szCs w:val="28"/>
        </w:rPr>
        <w:t>В. Дулова</w:t>
      </w:r>
      <w:r w:rsidR="00480749">
        <w:rPr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– Иркутск, 1989. – 287 с.</w:t>
      </w:r>
    </w:p>
    <w:p w:rsidR="00071743" w:rsidRDefault="00071743" w:rsidP="00480749">
      <w:pPr>
        <w:pStyle w:val="20"/>
        <w:rPr>
          <w:i/>
          <w:szCs w:val="28"/>
        </w:rPr>
      </w:pPr>
    </w:p>
    <w:p w:rsidR="00071743" w:rsidRPr="002307CC" w:rsidRDefault="002307CC" w:rsidP="00AD0EA4">
      <w:pPr>
        <w:pStyle w:val="20"/>
        <w:ind w:firstLine="709"/>
        <w:rPr>
          <w:b/>
          <w:szCs w:val="28"/>
        </w:rPr>
      </w:pPr>
      <w:r>
        <w:rPr>
          <w:b/>
          <w:szCs w:val="28"/>
        </w:rPr>
        <w:t xml:space="preserve">Д.8 </w:t>
      </w:r>
      <w:r w:rsidR="00071743" w:rsidRPr="002307CC">
        <w:rPr>
          <w:b/>
          <w:szCs w:val="28"/>
        </w:rPr>
        <w:t>Материалы конференций</w:t>
      </w:r>
    </w:p>
    <w:p w:rsidR="00480749" w:rsidRPr="00480749" w:rsidRDefault="00AE029A" w:rsidP="002307CC">
      <w:pPr>
        <w:pStyle w:val="20"/>
        <w:ind w:firstLine="709"/>
        <w:rPr>
          <w:szCs w:val="28"/>
        </w:rPr>
      </w:pPr>
      <w:r>
        <w:rPr>
          <w:szCs w:val="28"/>
        </w:rPr>
        <w:t>V исторические чтения: с</w:t>
      </w:r>
      <w:r w:rsidR="00480749">
        <w:rPr>
          <w:szCs w:val="28"/>
        </w:rPr>
        <w:t>б. материалов науч.-практ. конф.</w:t>
      </w:r>
      <w:r w:rsidR="00480749" w:rsidRPr="00480749">
        <w:rPr>
          <w:szCs w:val="28"/>
        </w:rPr>
        <w:t xml:space="preserve"> </w:t>
      </w:r>
      <w:r w:rsidR="002307CC">
        <w:rPr>
          <w:szCs w:val="28"/>
        </w:rPr>
        <w:t>/ о</w:t>
      </w:r>
      <w:r w:rsidR="00480749">
        <w:rPr>
          <w:szCs w:val="28"/>
        </w:rPr>
        <w:t>тв. ред. В.</w:t>
      </w:r>
      <w:r w:rsidR="002307CC">
        <w:rPr>
          <w:szCs w:val="28"/>
        </w:rPr>
        <w:t xml:space="preserve"> </w:t>
      </w:r>
      <w:r w:rsidR="00480749">
        <w:rPr>
          <w:szCs w:val="28"/>
        </w:rPr>
        <w:t>В. Гришаев. – Красноярск: Краснояр. Гос. Ун-т, 2005. – 256 с.</w:t>
      </w:r>
    </w:p>
    <w:p w:rsidR="00581595" w:rsidRPr="006277FF" w:rsidRDefault="00581595" w:rsidP="006277FF">
      <w:pPr>
        <w:tabs>
          <w:tab w:val="left" w:pos="3360"/>
          <w:tab w:val="left" w:pos="10635"/>
          <w:tab w:val="left" w:pos="10775"/>
        </w:tabs>
        <w:jc w:val="both"/>
        <w:rPr>
          <w:b/>
          <w:sz w:val="28"/>
          <w:szCs w:val="28"/>
        </w:rPr>
      </w:pPr>
    </w:p>
    <w:p w:rsidR="005B681F" w:rsidRDefault="005B681F" w:rsidP="002307CC">
      <w:pPr>
        <w:tabs>
          <w:tab w:val="left" w:pos="3360"/>
          <w:tab w:val="left" w:pos="10635"/>
          <w:tab w:val="left" w:pos="10775"/>
        </w:tabs>
        <w:ind w:firstLine="709"/>
        <w:jc w:val="both"/>
        <w:rPr>
          <w:b/>
          <w:sz w:val="28"/>
          <w:szCs w:val="28"/>
        </w:rPr>
      </w:pPr>
    </w:p>
    <w:p w:rsidR="00581595" w:rsidRPr="006277FF" w:rsidRDefault="002307CC" w:rsidP="002307CC">
      <w:pPr>
        <w:tabs>
          <w:tab w:val="left" w:pos="3360"/>
          <w:tab w:val="left" w:pos="10635"/>
          <w:tab w:val="left" w:pos="10775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Д.9 </w:t>
      </w:r>
      <w:r w:rsidRPr="002307CC">
        <w:rPr>
          <w:b/>
          <w:sz w:val="28"/>
          <w:szCs w:val="28"/>
        </w:rPr>
        <w:t>Многотомное издание</w:t>
      </w:r>
      <w:r w:rsidR="00581595" w:rsidRPr="006277FF">
        <w:rPr>
          <w:sz w:val="28"/>
          <w:szCs w:val="28"/>
        </w:rPr>
        <w:tab/>
        <w:t>Биология. Большой энциклопедический словарь / Гл. ред. М.С.Гиляров. – 3-е изд. – М.: Большая Российская энциклопедия, 1999. – 864 с.</w:t>
      </w:r>
      <w:r w:rsidR="00581595" w:rsidRPr="006277FF">
        <w:rPr>
          <w:sz w:val="28"/>
          <w:szCs w:val="28"/>
        </w:rPr>
        <w:tab/>
      </w:r>
    </w:p>
    <w:p w:rsidR="00581595" w:rsidRPr="002307CC" w:rsidRDefault="00581595" w:rsidP="002307CC">
      <w:pPr>
        <w:tabs>
          <w:tab w:val="left" w:pos="3360"/>
          <w:tab w:val="left" w:pos="10635"/>
          <w:tab w:val="left" w:pos="10775"/>
        </w:tabs>
        <w:ind w:firstLine="680"/>
        <w:jc w:val="both"/>
        <w:rPr>
          <w:sz w:val="28"/>
          <w:szCs w:val="28"/>
        </w:rPr>
      </w:pPr>
      <w:r w:rsidRPr="002307CC">
        <w:rPr>
          <w:sz w:val="28"/>
          <w:szCs w:val="28"/>
        </w:rPr>
        <w:t>Отечественная история:</w:t>
      </w:r>
      <w:r w:rsidR="002307CC">
        <w:rPr>
          <w:sz w:val="28"/>
          <w:szCs w:val="28"/>
        </w:rPr>
        <w:t xml:space="preserve"> Энцикл.: В 5 т. / р</w:t>
      </w:r>
      <w:r w:rsidRPr="002307CC">
        <w:rPr>
          <w:sz w:val="28"/>
          <w:szCs w:val="28"/>
        </w:rPr>
        <w:t>едкол.: В.</w:t>
      </w:r>
      <w:r w:rsidR="000D00BC">
        <w:rPr>
          <w:sz w:val="28"/>
          <w:szCs w:val="28"/>
        </w:rPr>
        <w:t xml:space="preserve"> </w:t>
      </w:r>
      <w:r w:rsidRPr="002307CC">
        <w:rPr>
          <w:sz w:val="28"/>
          <w:szCs w:val="28"/>
        </w:rPr>
        <w:t>Л. Янин и др. – М.:</w:t>
      </w:r>
      <w:r w:rsidR="000D00BC">
        <w:rPr>
          <w:sz w:val="28"/>
          <w:szCs w:val="28"/>
        </w:rPr>
        <w:t xml:space="preserve"> </w:t>
      </w:r>
      <w:r w:rsidRPr="002307CC">
        <w:rPr>
          <w:sz w:val="28"/>
          <w:szCs w:val="28"/>
        </w:rPr>
        <w:t>Больш. Рос. Энцикл., 1994.– Т.1–1994. – 668 с.</w:t>
      </w:r>
    </w:p>
    <w:p w:rsidR="00233752" w:rsidRDefault="00233752" w:rsidP="00086FF6">
      <w:pPr>
        <w:ind w:firstLine="709"/>
        <w:jc w:val="both"/>
        <w:rPr>
          <w:sz w:val="28"/>
          <w:szCs w:val="28"/>
        </w:rPr>
      </w:pPr>
    </w:p>
    <w:p w:rsidR="00581595" w:rsidRPr="00233752" w:rsidRDefault="00233752" w:rsidP="00086FF6">
      <w:pPr>
        <w:ind w:firstLine="709"/>
        <w:jc w:val="both"/>
        <w:rPr>
          <w:b/>
          <w:sz w:val="28"/>
          <w:szCs w:val="28"/>
        </w:rPr>
      </w:pPr>
      <w:r w:rsidRPr="00233752">
        <w:rPr>
          <w:b/>
          <w:sz w:val="28"/>
          <w:szCs w:val="28"/>
        </w:rPr>
        <w:t xml:space="preserve">Д.10 </w:t>
      </w:r>
      <w:r>
        <w:rPr>
          <w:b/>
          <w:sz w:val="28"/>
          <w:szCs w:val="28"/>
        </w:rPr>
        <w:t>Статья из</w:t>
      </w:r>
      <w:r w:rsidR="00581595" w:rsidRPr="00233752">
        <w:rPr>
          <w:b/>
          <w:sz w:val="28"/>
          <w:szCs w:val="28"/>
        </w:rPr>
        <w:t xml:space="preserve"> ж</w:t>
      </w:r>
      <w:r>
        <w:rPr>
          <w:b/>
          <w:sz w:val="28"/>
          <w:szCs w:val="28"/>
        </w:rPr>
        <w:t>урнала</w:t>
      </w:r>
      <w:r w:rsidR="00581595" w:rsidRPr="00233752">
        <w:rPr>
          <w:b/>
          <w:sz w:val="28"/>
          <w:szCs w:val="28"/>
        </w:rPr>
        <w:tab/>
      </w:r>
    </w:p>
    <w:p w:rsidR="00581595" w:rsidRPr="006277FF" w:rsidRDefault="00581595" w:rsidP="00233752">
      <w:pPr>
        <w:ind w:firstLine="709"/>
        <w:jc w:val="both"/>
        <w:rPr>
          <w:sz w:val="28"/>
          <w:szCs w:val="28"/>
        </w:rPr>
      </w:pPr>
      <w:r w:rsidRPr="006277FF">
        <w:rPr>
          <w:sz w:val="28"/>
          <w:szCs w:val="28"/>
        </w:rPr>
        <w:t>Барышников, М. После</w:t>
      </w:r>
      <w:r w:rsidR="00233752">
        <w:rPr>
          <w:sz w:val="28"/>
          <w:szCs w:val="28"/>
        </w:rPr>
        <w:t>дний дворцовый заговор в России</w:t>
      </w:r>
      <w:r w:rsidRPr="006277FF">
        <w:rPr>
          <w:sz w:val="28"/>
          <w:szCs w:val="28"/>
        </w:rPr>
        <w:t xml:space="preserve"> / М. Барышников // Знание – сила. – 1992. – № 10. – С. 87 – 94.</w:t>
      </w:r>
    </w:p>
    <w:p w:rsidR="00581595" w:rsidRPr="006277FF" w:rsidRDefault="00581595" w:rsidP="006277FF">
      <w:pPr>
        <w:jc w:val="both"/>
        <w:rPr>
          <w:sz w:val="28"/>
          <w:szCs w:val="28"/>
        </w:rPr>
      </w:pPr>
    </w:p>
    <w:p w:rsidR="00233752" w:rsidRPr="00233752" w:rsidRDefault="00233752" w:rsidP="00086FF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Д.11 Статья из книги (сборника)</w:t>
      </w:r>
    </w:p>
    <w:p w:rsidR="00581595" w:rsidRPr="006277FF" w:rsidRDefault="00581595" w:rsidP="00233752">
      <w:pPr>
        <w:pStyle w:val="20"/>
        <w:ind w:firstLine="709"/>
        <w:rPr>
          <w:szCs w:val="28"/>
        </w:rPr>
      </w:pPr>
      <w:r w:rsidRPr="006277FF">
        <w:rPr>
          <w:szCs w:val="28"/>
        </w:rPr>
        <w:t>Гальперина, Б.</w:t>
      </w:r>
      <w:r w:rsidR="00AE029A">
        <w:rPr>
          <w:szCs w:val="28"/>
        </w:rPr>
        <w:t xml:space="preserve"> </w:t>
      </w:r>
      <w:r w:rsidRPr="006277FF">
        <w:rPr>
          <w:szCs w:val="28"/>
        </w:rPr>
        <w:t>Д. Частные совещания Государственной Думы – центр сплочения буржуазных партий России / Б.</w:t>
      </w:r>
      <w:r w:rsidR="00AE029A">
        <w:rPr>
          <w:szCs w:val="28"/>
        </w:rPr>
        <w:t xml:space="preserve"> </w:t>
      </w:r>
      <w:r w:rsidRPr="006277FF">
        <w:rPr>
          <w:szCs w:val="28"/>
        </w:rPr>
        <w:t>Д. Гальперина // Непролетарские партии России в трех революциях. – М.: Наука, 1989. – С. 34 – 57.</w:t>
      </w:r>
    </w:p>
    <w:p w:rsidR="00581595" w:rsidRPr="006277FF" w:rsidRDefault="00581595" w:rsidP="006277FF">
      <w:pPr>
        <w:pStyle w:val="20"/>
        <w:rPr>
          <w:szCs w:val="28"/>
        </w:rPr>
      </w:pPr>
    </w:p>
    <w:p w:rsidR="00AE029A" w:rsidRPr="00AE029A" w:rsidRDefault="00AE029A" w:rsidP="00086FF6">
      <w:pPr>
        <w:pStyle w:val="20"/>
        <w:tabs>
          <w:tab w:val="left" w:pos="3360"/>
          <w:tab w:val="left" w:pos="10635"/>
          <w:tab w:val="left" w:pos="10775"/>
        </w:tabs>
        <w:ind w:firstLine="680"/>
        <w:rPr>
          <w:b/>
          <w:szCs w:val="28"/>
        </w:rPr>
      </w:pPr>
      <w:r>
        <w:rPr>
          <w:b/>
          <w:szCs w:val="28"/>
        </w:rPr>
        <w:t>Д.12 Статья из газеты</w:t>
      </w:r>
    </w:p>
    <w:p w:rsidR="00581595" w:rsidRPr="006277FF" w:rsidRDefault="00581595" w:rsidP="00AE029A">
      <w:pPr>
        <w:pStyle w:val="20"/>
        <w:tabs>
          <w:tab w:val="left" w:pos="3360"/>
          <w:tab w:val="left" w:pos="10635"/>
          <w:tab w:val="left" w:pos="10775"/>
        </w:tabs>
        <w:ind w:firstLine="680"/>
        <w:rPr>
          <w:szCs w:val="28"/>
        </w:rPr>
      </w:pPr>
      <w:r w:rsidRPr="006277FF">
        <w:rPr>
          <w:szCs w:val="28"/>
        </w:rPr>
        <w:t>Шелохаев, В.</w:t>
      </w:r>
      <w:r w:rsidR="00AE029A">
        <w:rPr>
          <w:szCs w:val="28"/>
        </w:rPr>
        <w:t xml:space="preserve"> </w:t>
      </w:r>
      <w:r w:rsidRPr="006277FF">
        <w:rPr>
          <w:szCs w:val="28"/>
        </w:rPr>
        <w:t>В. Партия октябристов в период первой российской революции  / В.</w:t>
      </w:r>
      <w:r w:rsidR="00AE029A">
        <w:rPr>
          <w:szCs w:val="28"/>
        </w:rPr>
        <w:t xml:space="preserve"> </w:t>
      </w:r>
      <w:r w:rsidRPr="006277FF">
        <w:rPr>
          <w:szCs w:val="28"/>
        </w:rPr>
        <w:t>В. Шелохаев //Аргументы и факты. – 1991. – 10 марта.</w:t>
      </w:r>
    </w:p>
    <w:p w:rsidR="00581595" w:rsidRPr="006277FF" w:rsidRDefault="00581595" w:rsidP="006277FF">
      <w:pPr>
        <w:pStyle w:val="20"/>
        <w:tabs>
          <w:tab w:val="left" w:pos="3360"/>
          <w:tab w:val="left" w:pos="10635"/>
          <w:tab w:val="left" w:pos="10775"/>
        </w:tabs>
        <w:rPr>
          <w:szCs w:val="28"/>
        </w:rPr>
      </w:pPr>
    </w:p>
    <w:p w:rsidR="00581595" w:rsidRPr="005B681F" w:rsidRDefault="002C255A" w:rsidP="005B681F">
      <w:pPr>
        <w:pStyle w:val="20"/>
        <w:tabs>
          <w:tab w:val="left" w:pos="3360"/>
          <w:tab w:val="left" w:pos="10635"/>
          <w:tab w:val="left" w:pos="10775"/>
        </w:tabs>
        <w:ind w:firstLine="709"/>
        <w:rPr>
          <w:b/>
          <w:szCs w:val="28"/>
        </w:rPr>
      </w:pPr>
      <w:r>
        <w:rPr>
          <w:b/>
          <w:szCs w:val="28"/>
        </w:rPr>
        <w:t>Д.13 Электронные ресурсы</w:t>
      </w:r>
    </w:p>
    <w:p w:rsidR="000D00BC" w:rsidRPr="006E5E4F" w:rsidRDefault="000D00BC" w:rsidP="000D00BC">
      <w:pPr>
        <w:pStyle w:val="24"/>
        <w:shd w:val="clear" w:color="auto" w:fill="auto"/>
        <w:spacing w:before="0" w:after="0" w:line="240" w:lineRule="auto"/>
        <w:ind w:firstLine="709"/>
        <w:jc w:val="left"/>
        <w:rPr>
          <w:i/>
          <w:sz w:val="28"/>
          <w:szCs w:val="28"/>
        </w:rPr>
      </w:pPr>
      <w:r w:rsidRPr="006E5E4F">
        <w:rPr>
          <w:i/>
          <w:sz w:val="28"/>
          <w:szCs w:val="28"/>
        </w:rPr>
        <w:t>Ресурсы локального доступа</w:t>
      </w:r>
    </w:p>
    <w:p w:rsidR="001A59A3" w:rsidRDefault="00581595" w:rsidP="001A59A3">
      <w:pPr>
        <w:pStyle w:val="20"/>
        <w:tabs>
          <w:tab w:val="left" w:pos="3360"/>
          <w:tab w:val="left" w:pos="10635"/>
          <w:tab w:val="left" w:pos="10775"/>
        </w:tabs>
        <w:ind w:firstLine="680"/>
        <w:rPr>
          <w:szCs w:val="28"/>
        </w:rPr>
      </w:pPr>
      <w:r w:rsidRPr="006277FF">
        <w:rPr>
          <w:szCs w:val="28"/>
        </w:rPr>
        <w:t>Энциклопедия «Мир вокруг нас» [Электронный ресурс]. – Электрон. текстовые, граф., дан. и прикладная прогр.(546 Мб). – М.: Большая Рос. энцикл. [и др.], 2000. – 1  электрон. опт. диск (</w:t>
      </w:r>
      <w:r w:rsidRPr="006277FF">
        <w:rPr>
          <w:szCs w:val="28"/>
          <w:lang w:val="en-US"/>
        </w:rPr>
        <w:t>CD</w:t>
      </w:r>
      <w:r w:rsidRPr="006277FF">
        <w:rPr>
          <w:szCs w:val="28"/>
        </w:rPr>
        <w:t>-</w:t>
      </w:r>
      <w:r w:rsidRPr="006277FF">
        <w:rPr>
          <w:szCs w:val="28"/>
          <w:lang w:val="en-US"/>
        </w:rPr>
        <w:t>ROM</w:t>
      </w:r>
      <w:r w:rsidR="001A59A3">
        <w:rPr>
          <w:szCs w:val="28"/>
        </w:rPr>
        <w:t xml:space="preserve">). </w:t>
      </w:r>
      <w:r w:rsidRPr="006277FF">
        <w:rPr>
          <w:szCs w:val="28"/>
        </w:rPr>
        <w:t>– Систем. т</w:t>
      </w:r>
      <w:r w:rsidR="001A59A3">
        <w:rPr>
          <w:szCs w:val="28"/>
        </w:rPr>
        <w:t>ребования: ПК 486 или выше; 8 М</w:t>
      </w:r>
      <w:r w:rsidR="001A59A3">
        <w:rPr>
          <w:szCs w:val="28"/>
          <w:lang w:val="en-US"/>
        </w:rPr>
        <w:t>b</w:t>
      </w:r>
      <w:r w:rsidRPr="006277FF">
        <w:rPr>
          <w:szCs w:val="28"/>
        </w:rPr>
        <w:t xml:space="preserve">; </w:t>
      </w:r>
      <w:r w:rsidR="001A59A3">
        <w:rPr>
          <w:szCs w:val="28"/>
        </w:rPr>
        <w:t xml:space="preserve">операц. система </w:t>
      </w:r>
      <w:r w:rsidRPr="006277FF">
        <w:rPr>
          <w:szCs w:val="28"/>
          <w:lang w:val="en-US"/>
        </w:rPr>
        <w:t>Windows</w:t>
      </w:r>
      <w:r w:rsidRPr="006277FF">
        <w:rPr>
          <w:szCs w:val="28"/>
        </w:rPr>
        <w:t xml:space="preserve"> </w:t>
      </w:r>
      <w:r w:rsidR="001A59A3">
        <w:rPr>
          <w:szCs w:val="28"/>
        </w:rPr>
        <w:t>98, 2000</w:t>
      </w:r>
      <w:r w:rsidR="001A59A3" w:rsidRPr="001A59A3">
        <w:rPr>
          <w:szCs w:val="28"/>
        </w:rPr>
        <w:t xml:space="preserve">, </w:t>
      </w:r>
      <w:r w:rsidR="001A59A3">
        <w:rPr>
          <w:szCs w:val="28"/>
          <w:lang w:val="en-US"/>
        </w:rPr>
        <w:t>XP</w:t>
      </w:r>
      <w:r w:rsidRPr="006277FF">
        <w:rPr>
          <w:szCs w:val="28"/>
        </w:rPr>
        <w:t xml:space="preserve">; </w:t>
      </w:r>
      <w:r w:rsidR="001A59A3">
        <w:rPr>
          <w:szCs w:val="28"/>
        </w:rPr>
        <w:t xml:space="preserve">видеокарта 16 </w:t>
      </w:r>
      <w:r w:rsidR="001A59A3">
        <w:rPr>
          <w:szCs w:val="28"/>
          <w:lang w:val="en-US"/>
        </w:rPr>
        <w:t>Mb</w:t>
      </w:r>
      <w:r w:rsidR="001A59A3">
        <w:rPr>
          <w:szCs w:val="28"/>
        </w:rPr>
        <w:t xml:space="preserve">. – Загл. с экрана. </w:t>
      </w:r>
    </w:p>
    <w:p w:rsidR="000D00BC" w:rsidRDefault="000D00BC" w:rsidP="000D00BC">
      <w:pPr>
        <w:pStyle w:val="24"/>
        <w:shd w:val="clear" w:color="auto" w:fill="auto"/>
        <w:spacing w:before="0" w:after="0" w:line="240" w:lineRule="auto"/>
        <w:ind w:firstLine="709"/>
        <w:jc w:val="left"/>
        <w:rPr>
          <w:i/>
          <w:sz w:val="28"/>
          <w:szCs w:val="28"/>
        </w:rPr>
      </w:pPr>
    </w:p>
    <w:p w:rsidR="000D00BC" w:rsidRPr="006E5E4F" w:rsidRDefault="000D00BC" w:rsidP="000D00BC">
      <w:pPr>
        <w:pStyle w:val="24"/>
        <w:shd w:val="clear" w:color="auto" w:fill="auto"/>
        <w:spacing w:before="0" w:after="0" w:line="240" w:lineRule="auto"/>
        <w:ind w:firstLine="709"/>
        <w:jc w:val="left"/>
        <w:rPr>
          <w:i/>
          <w:sz w:val="28"/>
          <w:szCs w:val="28"/>
        </w:rPr>
      </w:pPr>
      <w:r w:rsidRPr="006E5E4F">
        <w:rPr>
          <w:i/>
          <w:sz w:val="28"/>
          <w:szCs w:val="28"/>
        </w:rPr>
        <w:t>Ресурсы удаленного доступа</w:t>
      </w:r>
    </w:p>
    <w:p w:rsidR="00257E68" w:rsidRDefault="001A59A3" w:rsidP="00257E68">
      <w:pPr>
        <w:pStyle w:val="af"/>
      </w:pPr>
      <w:r w:rsidRPr="00CC2BDE">
        <w:rPr>
          <w:iCs/>
          <w:color w:val="000000"/>
          <w:szCs w:val="28"/>
        </w:rPr>
        <w:t xml:space="preserve">Писаревский А. </w:t>
      </w:r>
      <w:r w:rsidR="00F90619" w:rsidRPr="00CC2BDE">
        <w:rPr>
          <w:bCs/>
          <w:color w:val="000000"/>
          <w:szCs w:val="28"/>
        </w:rPr>
        <w:t xml:space="preserve">Русская деревня и её роль в сохранении национального самосознания </w:t>
      </w:r>
      <w:r w:rsidRPr="00CC2BDE">
        <w:rPr>
          <w:color w:val="000000"/>
        </w:rPr>
        <w:t>[Электронный</w:t>
      </w:r>
      <w:r>
        <w:t xml:space="preserve"> ресурс]/А. Писаревский, А. Безг</w:t>
      </w:r>
      <w:r w:rsidR="007D6823">
        <w:t xml:space="preserve">одов. – </w:t>
      </w:r>
      <w:r>
        <w:t xml:space="preserve">Режим </w:t>
      </w:r>
      <w:r w:rsidRPr="009224AC">
        <w:t>доступа</w:t>
      </w:r>
      <w:r w:rsidRPr="00AD6A5A">
        <w:t>:</w:t>
      </w:r>
      <w:r>
        <w:t xml:space="preserve"> </w:t>
      </w:r>
      <w:r w:rsidR="00257E68" w:rsidRPr="00257E68">
        <w:t>http:</w:t>
      </w:r>
      <w:r w:rsidR="00257E68">
        <w:t>//</w:t>
      </w:r>
      <w:r w:rsidR="00F90619" w:rsidRPr="00CC2BDE">
        <w:rPr>
          <w:bCs/>
          <w:color w:val="000000"/>
          <w:szCs w:val="28"/>
          <w:lang w:val="en-US"/>
        </w:rPr>
        <w:t>www</w:t>
      </w:r>
      <w:r w:rsidR="00F90619" w:rsidRPr="00CC2BDE">
        <w:rPr>
          <w:bCs/>
          <w:color w:val="000000"/>
          <w:szCs w:val="28"/>
        </w:rPr>
        <w:t xml:space="preserve">. </w:t>
      </w:r>
      <w:r w:rsidR="00F90619" w:rsidRPr="00CC2BDE">
        <w:rPr>
          <w:bCs/>
          <w:color w:val="000000"/>
          <w:szCs w:val="28"/>
          <w:lang w:val="en-US"/>
        </w:rPr>
        <w:t>rustrana</w:t>
      </w:r>
      <w:r w:rsidR="00F90619" w:rsidRPr="00CC2BDE">
        <w:rPr>
          <w:bCs/>
          <w:color w:val="000000"/>
          <w:szCs w:val="28"/>
        </w:rPr>
        <w:t xml:space="preserve">. </w:t>
      </w:r>
      <w:r w:rsidR="00257E68" w:rsidRPr="00CC2BDE">
        <w:rPr>
          <w:bCs/>
          <w:color w:val="000000"/>
          <w:szCs w:val="28"/>
          <w:lang w:val="en-US"/>
        </w:rPr>
        <w:t>ru</w:t>
      </w:r>
      <w:r w:rsidR="00257E68" w:rsidRPr="00CC2BDE">
        <w:rPr>
          <w:bCs/>
          <w:color w:val="000000"/>
          <w:szCs w:val="28"/>
        </w:rPr>
        <w:t>.</w:t>
      </w:r>
      <w:r w:rsidR="00257E68" w:rsidRPr="00CC2BDE">
        <w:rPr>
          <w:color w:val="000000"/>
        </w:rPr>
        <w:t>–</w:t>
      </w:r>
      <w:r w:rsidR="00257E68" w:rsidRPr="00C3735F">
        <w:t xml:space="preserve"> </w:t>
      </w:r>
      <w:r w:rsidR="00257E68" w:rsidRPr="009224AC">
        <w:t>Загл</w:t>
      </w:r>
      <w:r w:rsidR="00257E68" w:rsidRPr="00AD6A5A">
        <w:t xml:space="preserve">. </w:t>
      </w:r>
      <w:r w:rsidR="00257E68" w:rsidRPr="009224AC">
        <w:t>с</w:t>
      </w:r>
      <w:r w:rsidR="00257E68" w:rsidRPr="00AD6A5A">
        <w:t xml:space="preserve"> </w:t>
      </w:r>
      <w:r w:rsidR="00257E68" w:rsidRPr="009224AC">
        <w:t>экрана</w:t>
      </w:r>
      <w:r w:rsidR="00257E68" w:rsidRPr="00AD6A5A">
        <w:t>.</w:t>
      </w:r>
    </w:p>
    <w:p w:rsidR="00257E68" w:rsidRPr="00257E68" w:rsidRDefault="00257E68" w:rsidP="00257E68">
      <w:pPr>
        <w:ind w:firstLine="709"/>
        <w:jc w:val="both"/>
        <w:rPr>
          <w:sz w:val="28"/>
          <w:szCs w:val="20"/>
        </w:rPr>
      </w:pPr>
      <w:r w:rsidRPr="00257E68">
        <w:rPr>
          <w:sz w:val="28"/>
          <w:szCs w:val="20"/>
        </w:rPr>
        <w:t xml:space="preserve">Исследовано в России [Электронный ресурс] : многопредмет. науч. журн. / Моск. физ.-техн. ин-т. – Электрон. журн. – Долгопрудный : МФТИ, 1998. – Режим доступа: </w:t>
      </w:r>
      <w:r w:rsidRPr="00257E68">
        <w:rPr>
          <w:color w:val="0000FF"/>
          <w:sz w:val="28"/>
          <w:szCs w:val="20"/>
          <w:u w:val="single"/>
        </w:rPr>
        <w:t>http://</w:t>
      </w:r>
      <w:r w:rsidRPr="00257E68">
        <w:rPr>
          <w:color w:val="0000FF"/>
          <w:sz w:val="28"/>
          <w:szCs w:val="20"/>
          <w:u w:val="single"/>
          <w:lang w:val="en-US"/>
        </w:rPr>
        <w:t>zhurnal</w:t>
      </w:r>
      <w:r w:rsidRPr="00257E68">
        <w:rPr>
          <w:color w:val="0000FF"/>
          <w:sz w:val="28"/>
          <w:szCs w:val="20"/>
          <w:u w:val="single"/>
        </w:rPr>
        <w:t>.</w:t>
      </w:r>
      <w:r w:rsidRPr="00257E68">
        <w:rPr>
          <w:color w:val="0000FF"/>
          <w:sz w:val="28"/>
          <w:szCs w:val="20"/>
          <w:u w:val="single"/>
          <w:lang w:val="en-US"/>
        </w:rPr>
        <w:t>mipt</w:t>
      </w:r>
      <w:r w:rsidRPr="00257E68">
        <w:rPr>
          <w:color w:val="0000FF"/>
          <w:sz w:val="28"/>
          <w:szCs w:val="20"/>
          <w:u w:val="single"/>
        </w:rPr>
        <w:t>.</w:t>
      </w:r>
      <w:r w:rsidRPr="00257E68">
        <w:rPr>
          <w:color w:val="0000FF"/>
          <w:sz w:val="28"/>
          <w:szCs w:val="20"/>
          <w:u w:val="single"/>
          <w:lang w:val="en-US"/>
        </w:rPr>
        <w:t>rssi</w:t>
      </w:r>
      <w:r w:rsidRPr="00257E68">
        <w:rPr>
          <w:color w:val="0000FF"/>
          <w:sz w:val="28"/>
          <w:szCs w:val="20"/>
          <w:u w:val="single"/>
        </w:rPr>
        <w:t>.ru</w:t>
      </w:r>
      <w:r w:rsidRPr="00257E68">
        <w:rPr>
          <w:sz w:val="28"/>
          <w:szCs w:val="20"/>
        </w:rPr>
        <w:t>. – Загл. с экрана.</w:t>
      </w:r>
    </w:p>
    <w:p w:rsidR="00257E68" w:rsidRPr="00257E68" w:rsidRDefault="00257E68" w:rsidP="00257E68">
      <w:pPr>
        <w:ind w:firstLine="709"/>
        <w:jc w:val="both"/>
        <w:rPr>
          <w:sz w:val="28"/>
          <w:szCs w:val="20"/>
        </w:rPr>
      </w:pPr>
      <w:r w:rsidRPr="00257E68">
        <w:rPr>
          <w:sz w:val="28"/>
          <w:szCs w:val="20"/>
        </w:rPr>
        <w:t xml:space="preserve">Электронный каталог ГПНТБ России [Электронный ресурс] : база данных содержит сведения о всех видах лит., поступающей в фонд ГПНТБ России. – Электрон. дан. (5 файлов, 178 тыс. записей). – М., [199–]. – Режим доступа: </w:t>
      </w:r>
      <w:hyperlink r:id="rId9" w:history="1">
        <w:r w:rsidRPr="00257E68">
          <w:rPr>
            <w:color w:val="0000FF"/>
            <w:sz w:val="28"/>
            <w:szCs w:val="20"/>
            <w:u w:val="single"/>
          </w:rPr>
          <w:t>http://</w:t>
        </w:r>
        <w:r w:rsidRPr="00257E68">
          <w:rPr>
            <w:color w:val="0000FF"/>
            <w:sz w:val="28"/>
            <w:szCs w:val="20"/>
            <w:u w:val="single"/>
            <w:lang w:val="en-US"/>
          </w:rPr>
          <w:t>www</w:t>
        </w:r>
        <w:r w:rsidRPr="00257E68">
          <w:rPr>
            <w:color w:val="0000FF"/>
            <w:sz w:val="28"/>
            <w:szCs w:val="20"/>
            <w:u w:val="single"/>
          </w:rPr>
          <w:t>.</w:t>
        </w:r>
        <w:r w:rsidRPr="00257E68">
          <w:rPr>
            <w:color w:val="0000FF"/>
            <w:sz w:val="28"/>
            <w:szCs w:val="20"/>
            <w:u w:val="single"/>
            <w:lang w:val="en-US"/>
          </w:rPr>
          <w:t>gpntb</w:t>
        </w:r>
        <w:r w:rsidRPr="00257E68">
          <w:rPr>
            <w:color w:val="0000FF"/>
            <w:sz w:val="28"/>
            <w:szCs w:val="20"/>
            <w:u w:val="single"/>
          </w:rPr>
          <w:t>.ru</w:t>
        </w:r>
      </w:hyperlink>
      <w:r w:rsidRPr="00257E68">
        <w:rPr>
          <w:sz w:val="28"/>
          <w:szCs w:val="20"/>
        </w:rPr>
        <w:t>/</w:t>
      </w:r>
      <w:r w:rsidRPr="00257E68">
        <w:rPr>
          <w:sz w:val="28"/>
          <w:szCs w:val="20"/>
          <w:lang w:val="en-US"/>
        </w:rPr>
        <w:t>win</w:t>
      </w:r>
      <w:r w:rsidRPr="00257E68">
        <w:rPr>
          <w:sz w:val="28"/>
          <w:szCs w:val="20"/>
        </w:rPr>
        <w:t>/</w:t>
      </w:r>
      <w:r w:rsidRPr="00257E68">
        <w:rPr>
          <w:sz w:val="28"/>
          <w:szCs w:val="20"/>
          <w:lang w:val="en-US"/>
        </w:rPr>
        <w:t>search</w:t>
      </w:r>
      <w:r w:rsidRPr="00257E68">
        <w:rPr>
          <w:sz w:val="28"/>
          <w:szCs w:val="20"/>
        </w:rPr>
        <w:t>/</w:t>
      </w:r>
      <w:r w:rsidRPr="00257E68">
        <w:rPr>
          <w:sz w:val="28"/>
          <w:szCs w:val="20"/>
          <w:lang w:val="en-US"/>
        </w:rPr>
        <w:t>help</w:t>
      </w:r>
      <w:r w:rsidRPr="00257E68">
        <w:rPr>
          <w:sz w:val="28"/>
          <w:szCs w:val="20"/>
        </w:rPr>
        <w:t>/</w:t>
      </w:r>
      <w:r w:rsidRPr="00257E68">
        <w:rPr>
          <w:sz w:val="28"/>
          <w:szCs w:val="20"/>
          <w:lang w:val="en-US"/>
        </w:rPr>
        <w:t>el</w:t>
      </w:r>
      <w:r w:rsidRPr="00257E68">
        <w:rPr>
          <w:sz w:val="28"/>
          <w:szCs w:val="20"/>
        </w:rPr>
        <w:t>-</w:t>
      </w:r>
      <w:r w:rsidRPr="00257E68">
        <w:rPr>
          <w:sz w:val="28"/>
          <w:szCs w:val="20"/>
          <w:lang w:val="en-US"/>
        </w:rPr>
        <w:t>cat</w:t>
      </w:r>
      <w:r w:rsidRPr="00257E68">
        <w:rPr>
          <w:sz w:val="28"/>
          <w:szCs w:val="20"/>
        </w:rPr>
        <w:t>.</w:t>
      </w:r>
      <w:r w:rsidRPr="00257E68">
        <w:rPr>
          <w:sz w:val="28"/>
          <w:szCs w:val="20"/>
          <w:lang w:val="en-US"/>
        </w:rPr>
        <w:t>html</w:t>
      </w:r>
      <w:r w:rsidRPr="00257E68">
        <w:rPr>
          <w:sz w:val="28"/>
          <w:szCs w:val="20"/>
        </w:rPr>
        <w:t>. – Загл. с экрана.</w:t>
      </w:r>
    </w:p>
    <w:p w:rsidR="000D00BC" w:rsidRDefault="000D00BC" w:rsidP="000D00BC">
      <w:pPr>
        <w:pStyle w:val="24"/>
        <w:shd w:val="clear" w:color="auto" w:fill="auto"/>
        <w:spacing w:before="0" w:after="0" w:line="240" w:lineRule="auto"/>
        <w:ind w:firstLine="709"/>
        <w:jc w:val="left"/>
        <w:rPr>
          <w:i/>
          <w:sz w:val="28"/>
          <w:szCs w:val="28"/>
        </w:rPr>
      </w:pPr>
    </w:p>
    <w:p w:rsidR="000D00BC" w:rsidRPr="006E5E4F" w:rsidRDefault="000D00BC" w:rsidP="000D00BC">
      <w:pPr>
        <w:pStyle w:val="24"/>
        <w:shd w:val="clear" w:color="auto" w:fill="auto"/>
        <w:spacing w:before="0" w:after="0" w:line="240" w:lineRule="auto"/>
        <w:ind w:firstLine="709"/>
        <w:jc w:val="left"/>
        <w:rPr>
          <w:i/>
          <w:sz w:val="28"/>
          <w:szCs w:val="28"/>
        </w:rPr>
      </w:pPr>
      <w:r w:rsidRPr="006E5E4F">
        <w:rPr>
          <w:i/>
          <w:sz w:val="28"/>
          <w:szCs w:val="28"/>
        </w:rPr>
        <w:t>Библиографическое описание составной части электронного ресурса</w:t>
      </w:r>
    </w:p>
    <w:p w:rsidR="000D00BC" w:rsidRPr="006E5E4F" w:rsidRDefault="000D00BC" w:rsidP="000D00BC">
      <w:pPr>
        <w:ind w:firstLine="709"/>
        <w:rPr>
          <w:sz w:val="28"/>
          <w:szCs w:val="28"/>
        </w:rPr>
      </w:pPr>
      <w:r w:rsidRPr="00E2717F">
        <w:rPr>
          <w:sz w:val="28"/>
          <w:szCs w:val="28"/>
        </w:rPr>
        <w:t xml:space="preserve">Пучков Н.П. Образовательные услуги вуза / Н.П, Пучков // Высшее образование в России [Электронный ресурс].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2002.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№ 5.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E2717F">
        <w:rPr>
          <w:sz w:val="28"/>
          <w:szCs w:val="28"/>
        </w:rPr>
        <w:t xml:space="preserve">10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15.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Ре</w:t>
      </w:r>
      <w:r>
        <w:rPr>
          <w:sz w:val="28"/>
          <w:szCs w:val="28"/>
        </w:rPr>
        <w:t>жим доступа</w:t>
      </w:r>
      <w:r w:rsidRPr="00E2717F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 w:rsidRPr="006E5E4F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informika</w:t>
      </w:r>
      <w:r w:rsidRPr="006E5E4F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ru</w:t>
      </w:r>
      <w:r w:rsidRPr="006E5E4F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text</w:t>
      </w:r>
      <w:r w:rsidRPr="006E5E4F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magaz</w:t>
      </w:r>
    </w:p>
    <w:p w:rsidR="000D00BC" w:rsidRPr="00E2717F" w:rsidRDefault="000D00BC" w:rsidP="000D00BC">
      <w:pPr>
        <w:ind w:firstLine="709"/>
        <w:rPr>
          <w:sz w:val="28"/>
          <w:szCs w:val="28"/>
        </w:rPr>
      </w:pPr>
      <w:r w:rsidRPr="00E2717F">
        <w:rPr>
          <w:sz w:val="28"/>
          <w:szCs w:val="28"/>
        </w:rPr>
        <w:t xml:space="preserve">Мережковский Дмитрий // Старшие символисты. Поэзия серебряного века: тексты, музыка, иллюстрации [Электронный ресурс].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М.: Адепт, 2002.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электрон, опт. </w:t>
      </w:r>
      <w:r>
        <w:rPr>
          <w:sz w:val="28"/>
          <w:szCs w:val="28"/>
        </w:rPr>
        <w:t>диск (С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 w:rsidRPr="00E2717F">
        <w:rPr>
          <w:sz w:val="28"/>
          <w:szCs w:val="28"/>
        </w:rPr>
        <w:t>ОМ).</w:t>
      </w:r>
    </w:p>
    <w:p w:rsidR="00F90619" w:rsidRDefault="00F90619" w:rsidP="001A59A3">
      <w:pPr>
        <w:pStyle w:val="20"/>
        <w:tabs>
          <w:tab w:val="left" w:pos="3360"/>
          <w:tab w:val="left" w:pos="10635"/>
          <w:tab w:val="left" w:pos="10775"/>
        </w:tabs>
        <w:ind w:firstLine="680"/>
        <w:rPr>
          <w:szCs w:val="28"/>
        </w:rPr>
      </w:pPr>
    </w:p>
    <w:p w:rsidR="002E0B65" w:rsidRPr="006277FF" w:rsidRDefault="002E0B65" w:rsidP="002E0B65">
      <w:pPr>
        <w:pStyle w:val="1"/>
        <w:rPr>
          <w:szCs w:val="28"/>
        </w:rPr>
      </w:pPr>
      <w:r>
        <w:rPr>
          <w:szCs w:val="28"/>
        </w:rPr>
        <w:t>Приложение Е</w:t>
      </w:r>
    </w:p>
    <w:p w:rsidR="002E0B65" w:rsidRPr="006277FF" w:rsidRDefault="00FB454C" w:rsidP="002E0B65">
      <w:pPr>
        <w:pStyle w:val="1"/>
        <w:rPr>
          <w:szCs w:val="28"/>
        </w:rPr>
      </w:pPr>
      <w:r>
        <w:rPr>
          <w:szCs w:val="28"/>
        </w:rPr>
        <w:t>Примеры</w:t>
      </w:r>
      <w:r w:rsidR="002E0B65" w:rsidRPr="006277FF">
        <w:rPr>
          <w:szCs w:val="28"/>
        </w:rPr>
        <w:t xml:space="preserve"> оформления ссылок</w:t>
      </w:r>
    </w:p>
    <w:p w:rsidR="002E0B65" w:rsidRPr="006277FF" w:rsidRDefault="002E0B65" w:rsidP="002E0B65">
      <w:pPr>
        <w:jc w:val="both"/>
        <w:rPr>
          <w:b/>
          <w:sz w:val="28"/>
          <w:szCs w:val="28"/>
        </w:rPr>
      </w:pPr>
    </w:p>
    <w:p w:rsidR="002E0B65" w:rsidRPr="006277FF" w:rsidRDefault="005D0A26" w:rsidP="002E0B65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Е.1 </w:t>
      </w:r>
      <w:r w:rsidR="002E0B65" w:rsidRPr="006277FF">
        <w:rPr>
          <w:b/>
          <w:sz w:val="28"/>
          <w:szCs w:val="28"/>
        </w:rPr>
        <w:t>Внутритекстовые ссылки:</w:t>
      </w:r>
    </w:p>
    <w:p w:rsidR="002E0B65" w:rsidRPr="006277FF" w:rsidRDefault="002E0B65" w:rsidP="002E0B65">
      <w:pPr>
        <w:ind w:firstLine="709"/>
        <w:jc w:val="both"/>
        <w:outlineLvl w:val="0"/>
        <w:rPr>
          <w:b/>
          <w:sz w:val="28"/>
          <w:szCs w:val="28"/>
        </w:rPr>
      </w:pPr>
    </w:p>
    <w:p w:rsidR="002E0B65" w:rsidRPr="006277FF" w:rsidRDefault="002E0B65" w:rsidP="002E0B65">
      <w:pPr>
        <w:pStyle w:val="a6"/>
        <w:ind w:firstLine="0"/>
        <w:jc w:val="both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>1 вариант:</w:t>
      </w:r>
    </w:p>
    <w:p w:rsidR="002E0B65" w:rsidRPr="006277FF" w:rsidRDefault="002E0B65" w:rsidP="002E0B65">
      <w:pPr>
        <w:pStyle w:val="a6"/>
        <w:jc w:val="both"/>
        <w:rPr>
          <w:sz w:val="28"/>
          <w:szCs w:val="28"/>
        </w:rPr>
      </w:pPr>
      <w:r w:rsidRPr="006277FF">
        <w:rPr>
          <w:sz w:val="28"/>
          <w:szCs w:val="28"/>
        </w:rPr>
        <w:t xml:space="preserve">Гучковы …были более известны общественной деятельностью их представителей, чем </w:t>
      </w:r>
      <w:r w:rsidR="005D0A26">
        <w:rPr>
          <w:sz w:val="28"/>
          <w:szCs w:val="28"/>
        </w:rPr>
        <w:t xml:space="preserve">своей коммерческой активностью </w:t>
      </w:r>
      <w:r w:rsidR="005D0A26" w:rsidRPr="005D0A26">
        <w:rPr>
          <w:sz w:val="28"/>
          <w:szCs w:val="28"/>
        </w:rPr>
        <w:t>[</w:t>
      </w:r>
      <w:r w:rsidRPr="006277FF">
        <w:rPr>
          <w:sz w:val="28"/>
          <w:szCs w:val="28"/>
        </w:rPr>
        <w:t>Бурышкин, П.</w:t>
      </w:r>
      <w:r w:rsidR="005D0A26">
        <w:rPr>
          <w:sz w:val="28"/>
          <w:szCs w:val="28"/>
        </w:rPr>
        <w:t xml:space="preserve"> </w:t>
      </w:r>
      <w:r w:rsidRPr="006277FF">
        <w:rPr>
          <w:sz w:val="28"/>
          <w:szCs w:val="28"/>
        </w:rPr>
        <w:t>А. Москва купеческая</w:t>
      </w:r>
      <w:r w:rsidR="005D0A26">
        <w:rPr>
          <w:sz w:val="28"/>
          <w:szCs w:val="28"/>
        </w:rPr>
        <w:t>/П. А. Бурышкин</w:t>
      </w:r>
      <w:r w:rsidRPr="006277FF">
        <w:rPr>
          <w:sz w:val="28"/>
          <w:szCs w:val="28"/>
        </w:rPr>
        <w:t xml:space="preserve">. – </w:t>
      </w:r>
      <w:r w:rsidR="005D0A26">
        <w:rPr>
          <w:sz w:val="28"/>
          <w:szCs w:val="28"/>
        </w:rPr>
        <w:t>М., 1991. – С. 123</w:t>
      </w:r>
      <w:r w:rsidR="005D0A26" w:rsidRPr="005D0A26">
        <w:rPr>
          <w:sz w:val="28"/>
          <w:szCs w:val="28"/>
        </w:rPr>
        <w:t>]</w:t>
      </w:r>
      <w:r w:rsidRPr="006277FF">
        <w:rPr>
          <w:sz w:val="28"/>
          <w:szCs w:val="28"/>
        </w:rPr>
        <w:t>.</w:t>
      </w:r>
    </w:p>
    <w:p w:rsidR="002E0B65" w:rsidRPr="006277FF" w:rsidRDefault="002E0B65" w:rsidP="002E0B65">
      <w:pPr>
        <w:pStyle w:val="a6"/>
        <w:jc w:val="both"/>
        <w:rPr>
          <w:sz w:val="28"/>
          <w:szCs w:val="28"/>
        </w:rPr>
      </w:pPr>
    </w:p>
    <w:p w:rsidR="002E0B65" w:rsidRPr="006277FF" w:rsidRDefault="002E0B65" w:rsidP="002E0B65">
      <w:pPr>
        <w:jc w:val="both"/>
        <w:outlineLvl w:val="0"/>
        <w:rPr>
          <w:b/>
          <w:sz w:val="28"/>
          <w:szCs w:val="28"/>
        </w:rPr>
      </w:pPr>
      <w:r w:rsidRPr="006277FF">
        <w:rPr>
          <w:b/>
          <w:sz w:val="28"/>
          <w:szCs w:val="28"/>
        </w:rPr>
        <w:t>2 вариант:</w:t>
      </w:r>
    </w:p>
    <w:p w:rsidR="002E0B65" w:rsidRPr="006277FF" w:rsidRDefault="002E0B65" w:rsidP="002E0B65">
      <w:pPr>
        <w:ind w:firstLine="720"/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>Историк С.В. Бахрушин, близко знавший «мэра Москвы» Николая Ивановича Гучкова, заметил, что характерную для последнего «необычную в нашем климате горячность темперамента» он унаследовал от матери-француженки [3, С.67].</w:t>
      </w:r>
    </w:p>
    <w:p w:rsidR="002E0B65" w:rsidRPr="006277FF" w:rsidRDefault="002E0B65" w:rsidP="002E0B65">
      <w:pPr>
        <w:ind w:firstLine="720"/>
        <w:jc w:val="both"/>
        <w:outlineLvl w:val="0"/>
        <w:rPr>
          <w:sz w:val="28"/>
          <w:szCs w:val="28"/>
        </w:rPr>
      </w:pPr>
    </w:p>
    <w:p w:rsidR="005D0A26" w:rsidRDefault="002E0B65" w:rsidP="002E0B65">
      <w:pPr>
        <w:pStyle w:val="21"/>
        <w:jc w:val="both"/>
        <w:rPr>
          <w:szCs w:val="28"/>
        </w:rPr>
      </w:pPr>
      <w:r w:rsidRPr="006277FF">
        <w:rPr>
          <w:szCs w:val="28"/>
        </w:rPr>
        <w:t>В данном случае первое число – порядковый номер источника в списке литературы, второе</w:t>
      </w:r>
      <w:r w:rsidR="005D0A26">
        <w:rPr>
          <w:szCs w:val="28"/>
        </w:rPr>
        <w:t xml:space="preserve"> </w:t>
      </w:r>
      <w:r w:rsidRPr="006277FF">
        <w:rPr>
          <w:szCs w:val="28"/>
        </w:rPr>
        <w:t>–</w:t>
      </w:r>
      <w:r w:rsidR="005D0A26">
        <w:rPr>
          <w:szCs w:val="28"/>
        </w:rPr>
        <w:t xml:space="preserve"> </w:t>
      </w:r>
      <w:r w:rsidRPr="006277FF">
        <w:rPr>
          <w:szCs w:val="28"/>
        </w:rPr>
        <w:t>номер</w:t>
      </w:r>
      <w:r w:rsidR="005D0A26">
        <w:rPr>
          <w:szCs w:val="28"/>
        </w:rPr>
        <w:t xml:space="preserve"> </w:t>
      </w:r>
      <w:r w:rsidRPr="006277FF">
        <w:rPr>
          <w:szCs w:val="28"/>
        </w:rPr>
        <w:t>страницы</w:t>
      </w:r>
      <w:r w:rsidR="005D0A26">
        <w:rPr>
          <w:szCs w:val="28"/>
        </w:rPr>
        <w:t xml:space="preserve"> </w:t>
      </w:r>
      <w:r w:rsidRPr="006277FF">
        <w:rPr>
          <w:szCs w:val="28"/>
        </w:rPr>
        <w:t>источника.</w:t>
      </w:r>
    </w:p>
    <w:p w:rsidR="005D0A26" w:rsidRDefault="005D0A26" w:rsidP="002E0B65">
      <w:pPr>
        <w:ind w:firstLine="720"/>
        <w:jc w:val="both"/>
        <w:outlineLvl w:val="0"/>
        <w:rPr>
          <w:b/>
          <w:sz w:val="28"/>
          <w:szCs w:val="28"/>
        </w:rPr>
      </w:pPr>
    </w:p>
    <w:p w:rsidR="002E0B65" w:rsidRPr="006277FF" w:rsidRDefault="005D0A26" w:rsidP="002E0B65">
      <w:pPr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Е.2 </w:t>
      </w:r>
      <w:r w:rsidR="002E0B65" w:rsidRPr="006277FF">
        <w:rPr>
          <w:b/>
          <w:sz w:val="28"/>
          <w:szCs w:val="28"/>
        </w:rPr>
        <w:t xml:space="preserve">Подстрочная ссылка: </w:t>
      </w:r>
    </w:p>
    <w:p w:rsidR="002E0B65" w:rsidRPr="006277FF" w:rsidRDefault="002E0B65" w:rsidP="002E0B65">
      <w:pPr>
        <w:ind w:firstLine="720"/>
        <w:jc w:val="both"/>
        <w:outlineLvl w:val="0"/>
        <w:rPr>
          <w:b/>
          <w:sz w:val="28"/>
          <w:szCs w:val="28"/>
        </w:rPr>
      </w:pPr>
    </w:p>
    <w:p w:rsidR="002E0B65" w:rsidRPr="006277FF" w:rsidRDefault="002E0B65" w:rsidP="002E0B65">
      <w:pPr>
        <w:ind w:firstLine="720"/>
        <w:jc w:val="both"/>
        <w:outlineLvl w:val="0"/>
        <w:rPr>
          <w:sz w:val="28"/>
          <w:szCs w:val="28"/>
        </w:rPr>
      </w:pPr>
      <w:r w:rsidRPr="006277FF">
        <w:rPr>
          <w:sz w:val="28"/>
          <w:szCs w:val="28"/>
        </w:rPr>
        <w:t>«…надо сказать, что все мероприятия с еврейским засильем никуда не годятся  …надо снять черту оседлости».</w:t>
      </w:r>
      <w:r w:rsidRPr="005426A4">
        <w:rPr>
          <w:sz w:val="20"/>
          <w:szCs w:val="20"/>
          <w:vertAlign w:val="superscript"/>
        </w:rPr>
        <w:t>1</w:t>
      </w:r>
      <w:r w:rsidRPr="005426A4">
        <w:rPr>
          <w:sz w:val="20"/>
          <w:szCs w:val="20"/>
        </w:rPr>
        <w:t xml:space="preserve"> </w:t>
      </w:r>
    </w:p>
    <w:p w:rsidR="002E0B65" w:rsidRPr="006277FF" w:rsidRDefault="002E0B65" w:rsidP="002E0B65">
      <w:pPr>
        <w:ind w:firstLine="720"/>
        <w:jc w:val="both"/>
        <w:outlineLvl w:val="0"/>
        <w:rPr>
          <w:sz w:val="28"/>
          <w:szCs w:val="28"/>
        </w:rPr>
      </w:pPr>
    </w:p>
    <w:p w:rsidR="005426A4" w:rsidRDefault="005426A4" w:rsidP="005426A4">
      <w:pPr>
        <w:ind w:firstLine="68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</w:t>
      </w:r>
    </w:p>
    <w:p w:rsidR="002E0B65" w:rsidRPr="005426A4" w:rsidRDefault="005D0A26" w:rsidP="005426A4">
      <w:pPr>
        <w:ind w:firstLine="680"/>
        <w:jc w:val="both"/>
        <w:outlineLvl w:val="0"/>
        <w:rPr>
          <w:sz w:val="20"/>
          <w:szCs w:val="20"/>
        </w:rPr>
      </w:pPr>
      <w:r w:rsidRPr="005426A4">
        <w:rPr>
          <w:sz w:val="20"/>
          <w:szCs w:val="20"/>
        </w:rPr>
        <w:t>1. Гучков А.И. рассказывает…</w:t>
      </w:r>
      <w:r w:rsidR="002E0B65" w:rsidRPr="005426A4">
        <w:rPr>
          <w:sz w:val="20"/>
          <w:szCs w:val="20"/>
        </w:rPr>
        <w:t>/ А.И. Гучков // Вопросы истории. – 1991. – № 9 – 10. – С. 193.</w:t>
      </w:r>
    </w:p>
    <w:p w:rsidR="002E0B65" w:rsidRPr="006277FF" w:rsidRDefault="002E0B65" w:rsidP="002E0B65">
      <w:pPr>
        <w:jc w:val="both"/>
        <w:rPr>
          <w:sz w:val="28"/>
          <w:szCs w:val="28"/>
        </w:rPr>
      </w:pPr>
    </w:p>
    <w:p w:rsidR="002E0B65" w:rsidRPr="006277FF" w:rsidRDefault="002E0B65" w:rsidP="002E0B65">
      <w:pPr>
        <w:jc w:val="both"/>
        <w:rPr>
          <w:i/>
          <w:sz w:val="28"/>
          <w:szCs w:val="28"/>
        </w:rPr>
      </w:pPr>
      <w:r w:rsidRPr="006277FF">
        <w:rPr>
          <w:i/>
          <w:sz w:val="28"/>
          <w:szCs w:val="28"/>
        </w:rPr>
        <w:tab/>
        <w:t>В этом варианте ссылка размещается внизу страницы. На каждой странице нумерация ссылок начинается заново. Сквозная нумерация возможна для небольших по объему работ (статей)</w:t>
      </w:r>
    </w:p>
    <w:p w:rsidR="002E0B65" w:rsidRDefault="002E0B65" w:rsidP="002E0B65">
      <w:pPr>
        <w:pStyle w:val="1"/>
        <w:jc w:val="right"/>
        <w:rPr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5265D6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877A53" w:rsidRDefault="00877A53" w:rsidP="00877A5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Ж</w:t>
      </w:r>
    </w:p>
    <w:p w:rsidR="00877A53" w:rsidRDefault="00877A53" w:rsidP="00877A5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Рекомендуемые Интернет-ресурсы</w:t>
      </w:r>
    </w:p>
    <w:p w:rsidR="005265D6" w:rsidRPr="00065AE9" w:rsidRDefault="005265D6" w:rsidP="00877A53">
      <w:pPr>
        <w:ind w:firstLine="709"/>
        <w:jc w:val="center"/>
        <w:rPr>
          <w:b/>
          <w:sz w:val="28"/>
          <w:szCs w:val="28"/>
        </w:rPr>
      </w:pPr>
    </w:p>
    <w:p w:rsidR="00877A53" w:rsidRPr="00065AE9" w:rsidRDefault="005265D6" w:rsidP="00877A5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Ж.1</w:t>
      </w:r>
      <w:r w:rsidR="00877A53">
        <w:rPr>
          <w:b/>
          <w:sz w:val="28"/>
          <w:szCs w:val="28"/>
        </w:rPr>
        <w:t xml:space="preserve"> </w:t>
      </w:r>
      <w:r w:rsidR="00877A53" w:rsidRPr="00065AE9">
        <w:rPr>
          <w:b/>
          <w:sz w:val="28"/>
          <w:szCs w:val="28"/>
        </w:rPr>
        <w:t>База данных по гуманитарным и социальным наукам</w:t>
      </w:r>
    </w:p>
    <w:p w:rsidR="00877A53" w:rsidRDefault="00877A53" w:rsidP="00877A53">
      <w:pPr>
        <w:ind w:firstLine="709"/>
        <w:jc w:val="both"/>
        <w:rPr>
          <w:sz w:val="28"/>
          <w:szCs w:val="28"/>
        </w:rPr>
      </w:pPr>
    </w:p>
    <w:p w:rsidR="00877A53" w:rsidRPr="00851A86" w:rsidRDefault="00877A53" w:rsidP="005265D6">
      <w:pPr>
        <w:ind w:firstLine="709"/>
        <w:jc w:val="both"/>
        <w:rPr>
          <w:b/>
          <w:sz w:val="28"/>
          <w:szCs w:val="28"/>
        </w:rPr>
      </w:pPr>
      <w:r w:rsidRPr="00851A86">
        <w:rPr>
          <w:b/>
          <w:sz w:val="28"/>
          <w:szCs w:val="28"/>
        </w:rPr>
        <w:t xml:space="preserve">Библиотека Гумер </w:t>
      </w:r>
      <w:r>
        <w:rPr>
          <w:b/>
          <w:sz w:val="28"/>
          <w:szCs w:val="28"/>
        </w:rPr>
        <w:t>–</w:t>
      </w:r>
      <w:r w:rsidRPr="00851A86">
        <w:rPr>
          <w:b/>
          <w:sz w:val="28"/>
          <w:szCs w:val="28"/>
        </w:rPr>
        <w:t xml:space="preserve"> гуманитарные науки</w:t>
      </w:r>
    </w:p>
    <w:p w:rsidR="00877A53" w:rsidRPr="000D7799" w:rsidRDefault="00877A53" w:rsidP="005265D6">
      <w:pPr>
        <w:ind w:firstLine="709"/>
        <w:jc w:val="both"/>
        <w:rPr>
          <w:sz w:val="28"/>
          <w:szCs w:val="28"/>
        </w:rPr>
      </w:pPr>
      <w:r w:rsidRPr="00851A86">
        <w:rPr>
          <w:sz w:val="28"/>
          <w:szCs w:val="28"/>
        </w:rPr>
        <w:t>Коллекция книг по социальным и гуманитарным и наукам: истории, культурологии, философии, политологии, литературоведению, языкознанию, журналистике, психологии, педагогике, праву, экономике и т.д.</w:t>
      </w:r>
    </w:p>
    <w:p w:rsidR="00877A53" w:rsidRDefault="00877A53" w:rsidP="005265D6">
      <w:pPr>
        <w:ind w:firstLine="709"/>
        <w:jc w:val="right"/>
        <w:rPr>
          <w:sz w:val="28"/>
          <w:szCs w:val="28"/>
        </w:rPr>
      </w:pPr>
      <w:r w:rsidRPr="00CA1757">
        <w:rPr>
          <w:sz w:val="28"/>
          <w:szCs w:val="28"/>
        </w:rPr>
        <w:t>http://www.gumer.info</w:t>
      </w:r>
    </w:p>
    <w:p w:rsidR="00877A53" w:rsidRPr="00851A86" w:rsidRDefault="00877A53" w:rsidP="005265D6">
      <w:pPr>
        <w:ind w:firstLine="709"/>
        <w:jc w:val="both"/>
        <w:rPr>
          <w:sz w:val="28"/>
          <w:szCs w:val="28"/>
        </w:rPr>
      </w:pPr>
    </w:p>
    <w:p w:rsidR="00877A53" w:rsidRPr="004B2C82" w:rsidRDefault="00877A53" w:rsidP="005265D6">
      <w:pPr>
        <w:ind w:firstLine="709"/>
        <w:jc w:val="both"/>
        <w:rPr>
          <w:b/>
          <w:sz w:val="28"/>
          <w:szCs w:val="28"/>
        </w:rPr>
      </w:pPr>
      <w:r w:rsidRPr="004B2C82">
        <w:rPr>
          <w:b/>
          <w:sz w:val="28"/>
          <w:szCs w:val="28"/>
        </w:rPr>
        <w:t>Гендерные исследования</w:t>
      </w:r>
    </w:p>
    <w:p w:rsidR="00877A53" w:rsidRDefault="00877A53" w:rsidP="005265D6">
      <w:pPr>
        <w:ind w:firstLine="709"/>
        <w:jc w:val="both"/>
        <w:rPr>
          <w:sz w:val="28"/>
          <w:szCs w:val="28"/>
        </w:rPr>
      </w:pPr>
      <w:r w:rsidRPr="00E2717F">
        <w:rPr>
          <w:sz w:val="28"/>
          <w:szCs w:val="28"/>
        </w:rPr>
        <w:t>Предлагаемый курс адресован студентам высших учебных заведений, п</w:t>
      </w:r>
      <w:r>
        <w:rPr>
          <w:sz w:val="28"/>
          <w:szCs w:val="28"/>
        </w:rPr>
        <w:t>режде всего для специальностей «</w:t>
      </w:r>
      <w:r w:rsidRPr="00E2717F">
        <w:rPr>
          <w:sz w:val="28"/>
          <w:szCs w:val="28"/>
        </w:rPr>
        <w:t>Социология</w:t>
      </w:r>
      <w:r>
        <w:rPr>
          <w:sz w:val="28"/>
          <w:szCs w:val="28"/>
        </w:rPr>
        <w:t>»</w:t>
      </w:r>
      <w:r w:rsidRPr="00E2717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2717F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  <w:r w:rsidRPr="00E2717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2717F">
        <w:rPr>
          <w:sz w:val="28"/>
          <w:szCs w:val="28"/>
        </w:rPr>
        <w:t>Филология</w:t>
      </w:r>
      <w:r>
        <w:rPr>
          <w:sz w:val="28"/>
          <w:szCs w:val="28"/>
        </w:rPr>
        <w:t>»</w:t>
      </w:r>
      <w:r w:rsidRPr="00E2717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E2717F">
        <w:rPr>
          <w:sz w:val="28"/>
          <w:szCs w:val="28"/>
        </w:rPr>
        <w:t>История</w:t>
      </w:r>
      <w:r>
        <w:rPr>
          <w:sz w:val="28"/>
          <w:szCs w:val="28"/>
        </w:rPr>
        <w:t>». Основная идея г</w:t>
      </w:r>
      <w:r w:rsidRPr="00E2717F">
        <w:rPr>
          <w:sz w:val="28"/>
          <w:szCs w:val="28"/>
        </w:rPr>
        <w:t>ендерной науки состоит в том, что мужественность и женственность являются не только признаками конкретных биологических организмов, но и социально и культурно обусловленными конструктами. Поэтому курс должен помочь студентам в осознании того, что такое пол, и каким образом он представлен в контексте различных социальных и культурных условий.</w:t>
      </w:r>
    </w:p>
    <w:p w:rsidR="00877A53" w:rsidRPr="004060EC" w:rsidRDefault="00877A53" w:rsidP="005265D6">
      <w:pPr>
        <w:ind w:firstLine="709"/>
        <w:jc w:val="right"/>
        <w:rPr>
          <w:sz w:val="28"/>
          <w:szCs w:val="28"/>
        </w:rPr>
      </w:pPr>
      <w:r w:rsidRPr="004060EC">
        <w:rPr>
          <w:sz w:val="28"/>
          <w:szCs w:val="28"/>
          <w:lang w:val="en-US"/>
        </w:rPr>
        <w:t>http</w:t>
      </w:r>
      <w:r w:rsidRPr="004060EC">
        <w:rPr>
          <w:sz w:val="28"/>
          <w:szCs w:val="28"/>
        </w:rPr>
        <w:t>://</w:t>
      </w:r>
      <w:r w:rsidRPr="004060EC">
        <w:rPr>
          <w:sz w:val="28"/>
          <w:szCs w:val="28"/>
          <w:lang w:val="en-US"/>
        </w:rPr>
        <w:t>www</w:t>
      </w:r>
      <w:r w:rsidRPr="004060EC">
        <w:rPr>
          <w:sz w:val="28"/>
          <w:szCs w:val="28"/>
        </w:rPr>
        <w:t>.</w:t>
      </w:r>
      <w:r w:rsidRPr="004060EC">
        <w:rPr>
          <w:sz w:val="28"/>
          <w:szCs w:val="28"/>
          <w:lang w:val="en-US"/>
        </w:rPr>
        <w:t>univer</w:t>
      </w:r>
      <w:r w:rsidRPr="004060EC">
        <w:rPr>
          <w:sz w:val="28"/>
          <w:szCs w:val="28"/>
        </w:rPr>
        <w:t>.</w:t>
      </w:r>
      <w:r w:rsidRPr="004060EC">
        <w:rPr>
          <w:sz w:val="28"/>
          <w:szCs w:val="28"/>
          <w:lang w:val="en-US"/>
        </w:rPr>
        <w:t>omsk</w:t>
      </w:r>
      <w:r w:rsidRPr="004060EC">
        <w:rPr>
          <w:sz w:val="28"/>
          <w:szCs w:val="28"/>
        </w:rPr>
        <w:t>.</w:t>
      </w:r>
      <w:r w:rsidRPr="004060EC">
        <w:rPr>
          <w:sz w:val="28"/>
          <w:szCs w:val="28"/>
          <w:lang w:val="en-US"/>
        </w:rPr>
        <w:t>su</w:t>
      </w:r>
      <w:r w:rsidRPr="004060EC">
        <w:rPr>
          <w:sz w:val="28"/>
          <w:szCs w:val="28"/>
        </w:rPr>
        <w:t>/</w:t>
      </w:r>
      <w:r w:rsidRPr="004060EC">
        <w:rPr>
          <w:sz w:val="28"/>
          <w:szCs w:val="28"/>
          <w:lang w:val="en-US"/>
        </w:rPr>
        <w:t>gender</w:t>
      </w:r>
    </w:p>
    <w:p w:rsidR="00877A53" w:rsidRDefault="00877A53" w:rsidP="005265D6">
      <w:pPr>
        <w:ind w:firstLine="709"/>
        <w:jc w:val="both"/>
        <w:rPr>
          <w:sz w:val="28"/>
          <w:szCs w:val="28"/>
        </w:rPr>
      </w:pPr>
      <w:bookmarkStart w:id="1" w:name="bookmark11"/>
    </w:p>
    <w:p w:rsidR="00877A53" w:rsidRPr="008460A9" w:rsidRDefault="00877A53" w:rsidP="005265D6">
      <w:pPr>
        <w:ind w:firstLine="709"/>
        <w:jc w:val="both"/>
        <w:rPr>
          <w:b/>
          <w:sz w:val="28"/>
          <w:szCs w:val="28"/>
        </w:rPr>
      </w:pPr>
      <w:bookmarkStart w:id="2" w:name="bookmark13"/>
      <w:bookmarkEnd w:id="1"/>
      <w:r w:rsidRPr="008460A9">
        <w:rPr>
          <w:b/>
          <w:sz w:val="28"/>
          <w:szCs w:val="28"/>
        </w:rPr>
        <w:t xml:space="preserve">«Журнальный зал» (ЖЗ) </w:t>
      </w:r>
    </w:p>
    <w:p w:rsidR="00877A53" w:rsidRPr="00446C7A" w:rsidRDefault="00877A53" w:rsidP="00526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446C7A">
        <w:rPr>
          <w:sz w:val="28"/>
          <w:szCs w:val="28"/>
        </w:rPr>
        <w:t>вляется некоммерческим литературным интернет-проектом, представляющим деятельность русских толстых лите</w:t>
      </w:r>
      <w:r>
        <w:rPr>
          <w:sz w:val="28"/>
          <w:szCs w:val="28"/>
        </w:rPr>
        <w:t>ратурно-художественных и гумани</w:t>
      </w:r>
      <w:r w:rsidRPr="00446C7A">
        <w:rPr>
          <w:sz w:val="28"/>
          <w:szCs w:val="28"/>
        </w:rPr>
        <w:t>тарных журналов, выходящих в России и за рубежом. ЖЗ создавался в 1995</w:t>
      </w:r>
      <w:r>
        <w:rPr>
          <w:sz w:val="28"/>
          <w:szCs w:val="28"/>
        </w:rPr>
        <w:t xml:space="preserve"> – 1996 гг.</w:t>
      </w:r>
      <w:r w:rsidRPr="00446C7A">
        <w:rPr>
          <w:sz w:val="28"/>
          <w:szCs w:val="28"/>
        </w:rPr>
        <w:t xml:space="preserve">, как своеобразная интернет-федерация нескольких толстых литературных журналов, договорившихся выставляться в Сети вместе. </w:t>
      </w:r>
    </w:p>
    <w:p w:rsidR="00877A53" w:rsidRPr="00446C7A" w:rsidRDefault="00CA1757" w:rsidP="005265D6">
      <w:pPr>
        <w:jc w:val="right"/>
        <w:rPr>
          <w:sz w:val="28"/>
          <w:szCs w:val="28"/>
        </w:rPr>
      </w:pPr>
      <w:hyperlink r:id="rId10" w:history="1">
        <w:r w:rsidR="00877A53" w:rsidRPr="00446C7A">
          <w:rPr>
            <w:rStyle w:val="a3"/>
            <w:rFonts w:eastAsia="Lucida Sans Unicode"/>
            <w:sz w:val="28"/>
            <w:szCs w:val="28"/>
            <w:lang w:val="en-US"/>
          </w:rPr>
          <w:t>http</w:t>
        </w:r>
        <w:r w:rsidR="00877A53" w:rsidRPr="00446C7A">
          <w:rPr>
            <w:rStyle w:val="a3"/>
            <w:rFonts w:eastAsia="Lucida Sans Unicode"/>
            <w:sz w:val="28"/>
            <w:szCs w:val="28"/>
          </w:rPr>
          <w:t>://</w:t>
        </w:r>
        <w:r w:rsidR="00877A53" w:rsidRPr="00446C7A">
          <w:rPr>
            <w:rStyle w:val="a3"/>
            <w:rFonts w:eastAsia="Lucida Sans Unicode"/>
            <w:sz w:val="28"/>
            <w:szCs w:val="28"/>
            <w:lang w:val="en-US"/>
          </w:rPr>
          <w:t>magazines</w:t>
        </w:r>
        <w:r w:rsidR="00877A53" w:rsidRPr="00446C7A">
          <w:rPr>
            <w:rStyle w:val="a3"/>
            <w:rFonts w:eastAsia="Lucida Sans Unicode"/>
            <w:sz w:val="28"/>
            <w:szCs w:val="28"/>
          </w:rPr>
          <w:t>.</w:t>
        </w:r>
        <w:r w:rsidR="00877A53" w:rsidRPr="00446C7A">
          <w:rPr>
            <w:rStyle w:val="a3"/>
            <w:rFonts w:eastAsia="Lucida Sans Unicode"/>
            <w:sz w:val="28"/>
            <w:szCs w:val="28"/>
            <w:lang w:val="en-US"/>
          </w:rPr>
          <w:t>russ</w:t>
        </w:r>
        <w:r w:rsidR="00877A53" w:rsidRPr="00446C7A">
          <w:rPr>
            <w:rStyle w:val="a3"/>
            <w:rFonts w:eastAsia="Lucida Sans Unicode"/>
            <w:sz w:val="28"/>
            <w:szCs w:val="28"/>
          </w:rPr>
          <w:t>.</w:t>
        </w:r>
        <w:r w:rsidR="00877A53" w:rsidRPr="00446C7A">
          <w:rPr>
            <w:rStyle w:val="a3"/>
            <w:rFonts w:eastAsia="Lucida Sans Unicode"/>
            <w:sz w:val="28"/>
            <w:szCs w:val="28"/>
            <w:lang w:val="en-US"/>
          </w:rPr>
          <w:t>ru</w:t>
        </w:r>
      </w:hyperlink>
      <w:r w:rsidR="00877A53" w:rsidRPr="00446C7A">
        <w:rPr>
          <w:sz w:val="28"/>
          <w:szCs w:val="28"/>
        </w:rPr>
        <w:t xml:space="preserve"> </w:t>
      </w:r>
    </w:p>
    <w:p w:rsidR="00877A53" w:rsidRDefault="00877A53" w:rsidP="005265D6">
      <w:pPr>
        <w:ind w:firstLine="709"/>
        <w:jc w:val="both"/>
        <w:rPr>
          <w:b/>
          <w:sz w:val="28"/>
          <w:szCs w:val="28"/>
        </w:rPr>
      </w:pPr>
    </w:p>
    <w:p w:rsidR="00877A53" w:rsidRPr="00FB213C" w:rsidRDefault="00877A53" w:rsidP="005265D6">
      <w:pPr>
        <w:ind w:firstLine="709"/>
        <w:jc w:val="both"/>
        <w:rPr>
          <w:b/>
          <w:sz w:val="28"/>
          <w:szCs w:val="28"/>
        </w:rPr>
      </w:pPr>
      <w:r w:rsidRPr="00FB213C">
        <w:rPr>
          <w:b/>
          <w:sz w:val="28"/>
          <w:szCs w:val="28"/>
        </w:rPr>
        <w:t>Институт демографии. Национальный исследовательский университет «Высшая школа экономики»</w:t>
      </w:r>
    </w:p>
    <w:p w:rsidR="00877A53" w:rsidRPr="00FB213C" w:rsidRDefault="00877A53" w:rsidP="00526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Институт издает бюллетень «Население и общество».</w:t>
      </w:r>
      <w:r w:rsidRPr="008F29D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B213C">
        <w:rPr>
          <w:sz w:val="28"/>
          <w:szCs w:val="28"/>
        </w:rPr>
        <w:t xml:space="preserve">емографический еженедельник Демоскоп Weekly </w:t>
      </w:r>
      <w:r>
        <w:rPr>
          <w:sz w:val="28"/>
          <w:szCs w:val="28"/>
        </w:rPr>
        <w:t xml:space="preserve">– это электронная версия бюллетеня. Электронный ресурс содержит значительный объем статей по вопросам демографии. В читальном зале можно ознакомиться с полными текстами монографий видных специалистов в области демографии и социологии. Есть данные всех российских переписей населения. </w:t>
      </w:r>
    </w:p>
    <w:p w:rsidR="00877A53" w:rsidRDefault="00877A53" w:rsidP="005265D6">
      <w:pPr>
        <w:ind w:firstLine="709"/>
        <w:jc w:val="right"/>
        <w:rPr>
          <w:sz w:val="28"/>
          <w:szCs w:val="28"/>
        </w:rPr>
      </w:pPr>
      <w:r w:rsidRPr="00CA1757">
        <w:rPr>
          <w:sz w:val="28"/>
          <w:szCs w:val="28"/>
        </w:rPr>
        <w:t>http://demoscope.ru/weekly</w:t>
      </w:r>
    </w:p>
    <w:p w:rsidR="00877A53" w:rsidRDefault="00877A53" w:rsidP="005265D6">
      <w:pPr>
        <w:ind w:firstLine="709"/>
        <w:jc w:val="both"/>
        <w:rPr>
          <w:sz w:val="28"/>
          <w:szCs w:val="28"/>
        </w:rPr>
      </w:pPr>
    </w:p>
    <w:p w:rsidR="00877A53" w:rsidRPr="004060EC" w:rsidRDefault="00877A53" w:rsidP="005265D6">
      <w:pPr>
        <w:ind w:firstLine="709"/>
        <w:jc w:val="both"/>
        <w:rPr>
          <w:b/>
          <w:sz w:val="28"/>
          <w:szCs w:val="28"/>
        </w:rPr>
      </w:pPr>
      <w:r w:rsidRPr="004060EC">
        <w:rPr>
          <w:b/>
          <w:sz w:val="28"/>
          <w:szCs w:val="28"/>
        </w:rPr>
        <w:t>Институт Латинской Америки РАН</w:t>
      </w:r>
      <w:bookmarkEnd w:id="2"/>
    </w:p>
    <w:p w:rsidR="00877A53" w:rsidRPr="00E2717F" w:rsidRDefault="00877A53" w:rsidP="005265D6">
      <w:pPr>
        <w:ind w:firstLine="709"/>
        <w:jc w:val="both"/>
        <w:rPr>
          <w:sz w:val="28"/>
          <w:szCs w:val="28"/>
        </w:rPr>
      </w:pPr>
      <w:r w:rsidRPr="00E2717F">
        <w:rPr>
          <w:sz w:val="28"/>
          <w:szCs w:val="28"/>
        </w:rPr>
        <w:t xml:space="preserve">Институт Латинской Америки Российской академии наук (ИЛА РАН) основан в 1961 г. Это крупнейший центр в Европе по изучению проблем Латино-Карибской Америки. ИЛА занимается фундаментальными комплексными исследованиями экономических, социально-политических, международных и культурологических аспектов современного развития стран этого региона. С 1996 г. в сферу исследовательской работы ИЛА включены также страны Иберийского полуострова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Испания и Португалия.</w:t>
      </w:r>
    </w:p>
    <w:p w:rsidR="00877A53" w:rsidRPr="00877A53" w:rsidRDefault="00877A53" w:rsidP="00877A53">
      <w:pPr>
        <w:ind w:firstLine="709"/>
        <w:jc w:val="right"/>
        <w:rPr>
          <w:sz w:val="28"/>
          <w:szCs w:val="28"/>
        </w:rPr>
      </w:pPr>
      <w:bookmarkStart w:id="3" w:name="bookmark15"/>
      <w:r w:rsidRPr="004060EC">
        <w:rPr>
          <w:sz w:val="28"/>
          <w:szCs w:val="28"/>
          <w:lang w:val="en-US"/>
        </w:rPr>
        <w:t>http</w:t>
      </w:r>
      <w:r w:rsidRPr="004060EC">
        <w:rPr>
          <w:sz w:val="28"/>
          <w:szCs w:val="28"/>
        </w:rPr>
        <w:t>://</w:t>
      </w:r>
      <w:r w:rsidRPr="004060EC">
        <w:rPr>
          <w:sz w:val="28"/>
          <w:szCs w:val="28"/>
          <w:lang w:val="en-US"/>
        </w:rPr>
        <w:t>www</w:t>
      </w:r>
      <w:r w:rsidRPr="004060EC">
        <w:rPr>
          <w:sz w:val="28"/>
          <w:szCs w:val="28"/>
        </w:rPr>
        <w:t>.</w:t>
      </w:r>
      <w:r w:rsidRPr="004060EC">
        <w:rPr>
          <w:sz w:val="28"/>
          <w:szCs w:val="28"/>
          <w:lang w:val="en-US"/>
        </w:rPr>
        <w:t>ilaran</w:t>
      </w:r>
      <w:r w:rsidRPr="004060EC">
        <w:rPr>
          <w:sz w:val="28"/>
          <w:szCs w:val="28"/>
        </w:rPr>
        <w:t>.</w:t>
      </w:r>
      <w:r w:rsidRPr="004060EC">
        <w:rPr>
          <w:sz w:val="28"/>
          <w:szCs w:val="28"/>
          <w:lang w:val="en-US"/>
        </w:rPr>
        <w:t>ru</w:t>
      </w:r>
    </w:p>
    <w:p w:rsidR="00877A53" w:rsidRDefault="00877A53" w:rsidP="00877A53">
      <w:pPr>
        <w:ind w:firstLine="709"/>
        <w:jc w:val="right"/>
        <w:rPr>
          <w:sz w:val="28"/>
          <w:szCs w:val="28"/>
        </w:rPr>
      </w:pPr>
    </w:p>
    <w:p w:rsidR="00877A53" w:rsidRPr="004060EC" w:rsidRDefault="00877A53" w:rsidP="005265D6">
      <w:pPr>
        <w:ind w:firstLine="709"/>
        <w:jc w:val="both"/>
        <w:rPr>
          <w:b/>
          <w:sz w:val="28"/>
          <w:szCs w:val="28"/>
        </w:rPr>
      </w:pPr>
      <w:r w:rsidRPr="004060EC">
        <w:rPr>
          <w:b/>
          <w:sz w:val="28"/>
          <w:szCs w:val="28"/>
        </w:rPr>
        <w:t>Институт научной информации по общественным наукам РАН</w:t>
      </w:r>
      <w:bookmarkEnd w:id="3"/>
    </w:p>
    <w:p w:rsidR="00877A53" w:rsidRPr="00E2717F" w:rsidRDefault="00877A53" w:rsidP="005265D6">
      <w:pPr>
        <w:ind w:firstLine="709"/>
        <w:jc w:val="both"/>
        <w:rPr>
          <w:sz w:val="28"/>
          <w:szCs w:val="28"/>
        </w:rPr>
      </w:pPr>
      <w:r w:rsidRPr="00E2717F">
        <w:rPr>
          <w:sz w:val="28"/>
          <w:szCs w:val="28"/>
        </w:rPr>
        <w:t>Крупнейший в России информационно-аналитический центр в области социальных и гуманитарных наук, известный в России и за рубежом своими информационными изданиями, автоматизированной системой хранения и поиска информации, общенациональной библиотекой по социальным и гуманитарным наукам.</w:t>
      </w:r>
    </w:p>
    <w:p w:rsidR="00877A53" w:rsidRPr="00E2717F" w:rsidRDefault="00877A53" w:rsidP="005265D6">
      <w:pPr>
        <w:ind w:firstLine="709"/>
        <w:jc w:val="both"/>
        <w:rPr>
          <w:sz w:val="28"/>
          <w:szCs w:val="28"/>
        </w:rPr>
      </w:pPr>
      <w:r w:rsidRPr="00E2717F">
        <w:rPr>
          <w:sz w:val="28"/>
          <w:szCs w:val="28"/>
        </w:rPr>
        <w:t xml:space="preserve">Реферативные журналы, библиографические указатели и другие информационные издания ИНИОН можно встретить в библиотеках более 50 стран. Цель большого коллектива ИНИОН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оказать помощь в подборе необходимой информации научным работникам, аналитикам, работающим в государственных органах, преподавателям вузов, представителям банковских и коммерческ</w:t>
      </w:r>
      <w:r>
        <w:rPr>
          <w:sz w:val="28"/>
          <w:szCs w:val="28"/>
        </w:rPr>
        <w:t>их структур, аспирантам и друг</w:t>
      </w:r>
      <w:r w:rsidRPr="00E2717F">
        <w:rPr>
          <w:sz w:val="28"/>
          <w:szCs w:val="28"/>
        </w:rPr>
        <w:t>им специалистам.</w:t>
      </w:r>
    </w:p>
    <w:p w:rsidR="00877A53" w:rsidRPr="00877A53" w:rsidRDefault="00877A53" w:rsidP="00877A53">
      <w:pPr>
        <w:ind w:firstLine="709"/>
        <w:jc w:val="right"/>
        <w:rPr>
          <w:sz w:val="28"/>
          <w:szCs w:val="28"/>
        </w:rPr>
      </w:pPr>
      <w:bookmarkStart w:id="4" w:name="bookmark17"/>
      <w:r w:rsidRPr="004060EC">
        <w:rPr>
          <w:sz w:val="28"/>
          <w:szCs w:val="28"/>
        </w:rPr>
        <w:t>http://www.i</w:t>
      </w:r>
      <w:r w:rsidRPr="004060EC">
        <w:rPr>
          <w:sz w:val="28"/>
          <w:szCs w:val="28"/>
          <w:lang w:val="en-US"/>
        </w:rPr>
        <w:t>nion</w:t>
      </w:r>
      <w:r w:rsidRPr="00877A53">
        <w:rPr>
          <w:sz w:val="28"/>
          <w:szCs w:val="28"/>
        </w:rPr>
        <w:t>.</w:t>
      </w:r>
      <w:r w:rsidRPr="004060EC">
        <w:rPr>
          <w:sz w:val="28"/>
          <w:szCs w:val="28"/>
          <w:lang w:val="en-US"/>
        </w:rPr>
        <w:t>ru</w:t>
      </w:r>
    </w:p>
    <w:p w:rsidR="00877A53" w:rsidRPr="004060EC" w:rsidRDefault="00877A53" w:rsidP="005265D6">
      <w:pPr>
        <w:ind w:firstLine="709"/>
        <w:jc w:val="both"/>
        <w:rPr>
          <w:b/>
          <w:sz w:val="28"/>
          <w:szCs w:val="28"/>
        </w:rPr>
      </w:pPr>
      <w:r w:rsidRPr="004060EC">
        <w:rPr>
          <w:b/>
          <w:sz w:val="28"/>
          <w:szCs w:val="28"/>
        </w:rPr>
        <w:t>Институт философии и права СО РАН</w:t>
      </w:r>
      <w:bookmarkEnd w:id="4"/>
    </w:p>
    <w:p w:rsidR="00877A53" w:rsidRDefault="00877A53" w:rsidP="005265D6">
      <w:pPr>
        <w:ind w:firstLine="709"/>
        <w:jc w:val="both"/>
        <w:rPr>
          <w:sz w:val="28"/>
          <w:szCs w:val="28"/>
        </w:rPr>
      </w:pPr>
      <w:r w:rsidRPr="00E2717F">
        <w:rPr>
          <w:sz w:val="28"/>
          <w:szCs w:val="28"/>
        </w:rPr>
        <w:t>Информация о научной жизни Института философии и права СО РАН</w:t>
      </w:r>
      <w:r>
        <w:rPr>
          <w:sz w:val="28"/>
          <w:szCs w:val="28"/>
        </w:rPr>
        <w:t xml:space="preserve"> (ИФиПр СО РАН): гипертекстовые </w:t>
      </w:r>
      <w:r w:rsidRPr="00E2717F">
        <w:rPr>
          <w:sz w:val="28"/>
          <w:szCs w:val="28"/>
        </w:rPr>
        <w:t xml:space="preserve">варианты журнала </w:t>
      </w:r>
      <w:r>
        <w:rPr>
          <w:sz w:val="28"/>
          <w:szCs w:val="28"/>
        </w:rPr>
        <w:t>«</w:t>
      </w:r>
      <w:r w:rsidRPr="00E2717F">
        <w:rPr>
          <w:sz w:val="28"/>
          <w:szCs w:val="28"/>
        </w:rPr>
        <w:t>Гуманитарные науки в Сибири</w:t>
      </w:r>
      <w:r>
        <w:rPr>
          <w:sz w:val="28"/>
          <w:szCs w:val="28"/>
        </w:rPr>
        <w:t>»</w:t>
      </w:r>
      <w:r w:rsidRPr="00E2717F">
        <w:rPr>
          <w:sz w:val="28"/>
          <w:szCs w:val="28"/>
        </w:rPr>
        <w:t xml:space="preserve">, издаваемого Сибирским отделением РАН, и журнала института </w:t>
      </w:r>
      <w:r>
        <w:rPr>
          <w:sz w:val="28"/>
          <w:szCs w:val="28"/>
        </w:rPr>
        <w:t>«</w:t>
      </w:r>
      <w:r w:rsidRPr="00E2717F">
        <w:rPr>
          <w:sz w:val="28"/>
          <w:szCs w:val="28"/>
        </w:rPr>
        <w:t>Философия науки</w:t>
      </w:r>
      <w:r>
        <w:rPr>
          <w:sz w:val="28"/>
          <w:szCs w:val="28"/>
        </w:rPr>
        <w:t>»</w:t>
      </w:r>
      <w:r w:rsidRPr="00E2717F">
        <w:rPr>
          <w:sz w:val="28"/>
          <w:szCs w:val="28"/>
        </w:rPr>
        <w:t>, публикации сотрудников института, представляющие интерес как для специалистов в области философии, методологии науки, социологии и права, так и для интересующихся данной проблематикой, а также сведения о семинарах, конференциях и конгрессах, проводимых в институте.</w:t>
      </w:r>
    </w:p>
    <w:p w:rsidR="00877A53" w:rsidRPr="00877A53" w:rsidRDefault="00877A53" w:rsidP="00877A5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http://www.</w:t>
      </w:r>
      <w:r>
        <w:rPr>
          <w:sz w:val="28"/>
          <w:szCs w:val="28"/>
          <w:lang w:val="en-US"/>
        </w:rPr>
        <w:t>philosophy</w:t>
      </w:r>
      <w:r w:rsidRPr="00E6380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nsc</w:t>
      </w:r>
      <w:r>
        <w:rPr>
          <w:sz w:val="28"/>
          <w:szCs w:val="28"/>
        </w:rPr>
        <w:t>.ru</w:t>
      </w:r>
    </w:p>
    <w:p w:rsidR="00877A53" w:rsidRPr="00877A53" w:rsidRDefault="00877A53" w:rsidP="00877A53">
      <w:pPr>
        <w:rPr>
          <w:sz w:val="28"/>
          <w:szCs w:val="28"/>
        </w:rPr>
      </w:pPr>
    </w:p>
    <w:p w:rsidR="00877A53" w:rsidRPr="000D7799" w:rsidRDefault="00877A53" w:rsidP="00877A53">
      <w:pPr>
        <w:ind w:firstLine="709"/>
        <w:jc w:val="both"/>
        <w:rPr>
          <w:b/>
          <w:sz w:val="28"/>
          <w:szCs w:val="28"/>
        </w:rPr>
      </w:pPr>
      <w:bookmarkStart w:id="5" w:name="bookmark20"/>
      <w:r w:rsidRPr="000D7799">
        <w:rPr>
          <w:b/>
          <w:sz w:val="28"/>
          <w:szCs w:val="28"/>
        </w:rPr>
        <w:t xml:space="preserve">«Неприкосновенный запас. Дебаты о политике и культуре» </w:t>
      </w:r>
    </w:p>
    <w:p w:rsidR="00877A53" w:rsidRPr="000D7799" w:rsidRDefault="00877A53" w:rsidP="00877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0D7799">
        <w:rPr>
          <w:sz w:val="28"/>
          <w:szCs w:val="28"/>
        </w:rPr>
        <w:t xml:space="preserve">урнал споров, информации и наблюдений о политике, культуре, экономике и обществе. Печатная версия журнала выходит шесть раз в год. На страницах "НЗ" ученые, эксперты и публицисты всех поколений без оглядки на возраст и ученую степень обсуждают темы, актуальные для Москвы и провинции, для России, Европы и всего мира. </w:t>
      </w:r>
    </w:p>
    <w:p w:rsidR="00877A53" w:rsidRDefault="00877A53" w:rsidP="00877A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«НЗ»</w:t>
      </w:r>
      <w:r w:rsidRPr="000D779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D7799">
        <w:rPr>
          <w:sz w:val="28"/>
          <w:szCs w:val="28"/>
        </w:rPr>
        <w:t xml:space="preserve"> журнал международный. </w:t>
      </w:r>
      <w:r>
        <w:rPr>
          <w:sz w:val="28"/>
          <w:szCs w:val="28"/>
        </w:rPr>
        <w:t xml:space="preserve">Это </w:t>
      </w:r>
      <w:r w:rsidRPr="000D7799">
        <w:rPr>
          <w:sz w:val="28"/>
          <w:szCs w:val="28"/>
        </w:rPr>
        <w:t>единственное российское издание, в</w:t>
      </w:r>
      <w:r>
        <w:rPr>
          <w:sz w:val="28"/>
          <w:szCs w:val="28"/>
        </w:rPr>
        <w:t>ходящее в общеевропейскую сеть «eurozine»</w:t>
      </w:r>
      <w:r w:rsidRPr="000D7799">
        <w:rPr>
          <w:sz w:val="28"/>
          <w:szCs w:val="28"/>
        </w:rPr>
        <w:t>. Избранные статьи из каждого номера переводятся на основные западноевропейские языки и читаются десятками тысяч пользователей Интернета во всей Европе.</w:t>
      </w:r>
      <w:r>
        <w:rPr>
          <w:sz w:val="28"/>
          <w:szCs w:val="28"/>
        </w:rPr>
        <w:t xml:space="preserve"> </w:t>
      </w:r>
    </w:p>
    <w:p w:rsidR="00877A53" w:rsidRDefault="00CA1757" w:rsidP="00877A53">
      <w:pPr>
        <w:ind w:firstLine="709"/>
        <w:jc w:val="right"/>
        <w:rPr>
          <w:sz w:val="28"/>
          <w:szCs w:val="28"/>
        </w:rPr>
      </w:pPr>
      <w:hyperlink r:id="rId11" w:history="1">
        <w:r w:rsidR="00877A53" w:rsidRPr="00967AD1">
          <w:rPr>
            <w:rStyle w:val="a3"/>
            <w:sz w:val="28"/>
            <w:szCs w:val="28"/>
          </w:rPr>
          <w:t>http://magazines.russ.ru/nz</w:t>
        </w:r>
      </w:hyperlink>
    </w:p>
    <w:p w:rsidR="00877A53" w:rsidRDefault="00877A53" w:rsidP="00877A53">
      <w:pPr>
        <w:ind w:firstLine="709"/>
        <w:jc w:val="right"/>
        <w:rPr>
          <w:sz w:val="28"/>
          <w:szCs w:val="28"/>
        </w:rPr>
      </w:pPr>
    </w:p>
    <w:p w:rsidR="00772A2C" w:rsidRDefault="00772A2C" w:rsidP="00877A53">
      <w:pPr>
        <w:ind w:firstLine="709"/>
        <w:jc w:val="both"/>
        <w:rPr>
          <w:b/>
          <w:sz w:val="28"/>
          <w:szCs w:val="28"/>
        </w:rPr>
      </w:pPr>
    </w:p>
    <w:p w:rsidR="00772A2C" w:rsidRDefault="00772A2C" w:rsidP="00877A53">
      <w:pPr>
        <w:ind w:firstLine="709"/>
        <w:jc w:val="both"/>
        <w:rPr>
          <w:b/>
          <w:sz w:val="28"/>
          <w:szCs w:val="28"/>
        </w:rPr>
      </w:pPr>
    </w:p>
    <w:p w:rsidR="00877A53" w:rsidRPr="00E6380D" w:rsidRDefault="00877A53" w:rsidP="00877A53">
      <w:pPr>
        <w:ind w:firstLine="709"/>
        <w:jc w:val="both"/>
        <w:rPr>
          <w:b/>
          <w:sz w:val="28"/>
          <w:szCs w:val="28"/>
        </w:rPr>
      </w:pPr>
      <w:r w:rsidRPr="00E6380D">
        <w:rPr>
          <w:b/>
          <w:sz w:val="28"/>
          <w:szCs w:val="28"/>
        </w:rPr>
        <w:t>Объединенный институт истории, филологии и философии СО</w:t>
      </w:r>
      <w:bookmarkEnd w:id="5"/>
      <w:r w:rsidRPr="00E638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РАН</w:t>
      </w:r>
    </w:p>
    <w:p w:rsidR="00877A53" w:rsidRPr="00E2717F" w:rsidRDefault="00877A53" w:rsidP="005265D6">
      <w:pPr>
        <w:ind w:firstLine="709"/>
        <w:jc w:val="both"/>
        <w:rPr>
          <w:sz w:val="28"/>
          <w:szCs w:val="28"/>
        </w:rPr>
      </w:pPr>
      <w:r w:rsidRPr="00E2717F">
        <w:rPr>
          <w:sz w:val="28"/>
          <w:szCs w:val="28"/>
        </w:rPr>
        <w:t>Объединенный институт включает: Институт археологии и этнографии СО РАН, Институт истории СО РАН, Институт философии и права СО РАН, Институт филологии со РАН, Омское отделение Объединенного института истории, филологии и философии СО РАН.</w:t>
      </w:r>
    </w:p>
    <w:p w:rsidR="00877A53" w:rsidRDefault="00877A53" w:rsidP="00877A53">
      <w:pPr>
        <w:ind w:firstLine="709"/>
        <w:jc w:val="right"/>
        <w:rPr>
          <w:sz w:val="28"/>
          <w:szCs w:val="28"/>
        </w:rPr>
      </w:pPr>
      <w:bookmarkStart w:id="6" w:name="bookmark21"/>
      <w:r w:rsidRPr="00CA1757">
        <w:rPr>
          <w:sz w:val="28"/>
          <w:szCs w:val="28"/>
        </w:rPr>
        <w:t>http://www.prometeus.nsc.ru/resource/source.ssi</w:t>
      </w:r>
    </w:p>
    <w:p w:rsidR="00877A53" w:rsidRDefault="00877A53" w:rsidP="00877A53">
      <w:pPr>
        <w:ind w:firstLine="709"/>
        <w:jc w:val="right"/>
        <w:rPr>
          <w:sz w:val="28"/>
          <w:szCs w:val="28"/>
        </w:rPr>
      </w:pPr>
    </w:p>
    <w:p w:rsidR="00877A53" w:rsidRDefault="00877A53" w:rsidP="00877A53">
      <w:pPr>
        <w:ind w:firstLine="709"/>
        <w:jc w:val="both"/>
        <w:rPr>
          <w:sz w:val="28"/>
          <w:szCs w:val="28"/>
        </w:rPr>
      </w:pPr>
      <w:r w:rsidRPr="00851A86">
        <w:rPr>
          <w:b/>
          <w:sz w:val="28"/>
          <w:szCs w:val="28"/>
        </w:rPr>
        <w:t>Путеводитель по ресурсам Интернет</w:t>
      </w:r>
      <w:r w:rsidRPr="00851A86">
        <w:rPr>
          <w:sz w:val="28"/>
          <w:szCs w:val="28"/>
        </w:rPr>
        <w:t xml:space="preserve"> </w:t>
      </w:r>
    </w:p>
    <w:p w:rsidR="00877A53" w:rsidRDefault="00877A53" w:rsidP="00877A53">
      <w:pPr>
        <w:ind w:firstLine="709"/>
        <w:jc w:val="both"/>
        <w:rPr>
          <w:sz w:val="28"/>
          <w:szCs w:val="28"/>
        </w:rPr>
      </w:pPr>
      <w:r w:rsidRPr="00851A86">
        <w:rPr>
          <w:sz w:val="28"/>
          <w:szCs w:val="28"/>
        </w:rPr>
        <w:t>Предлагает ссылки на сайты, которые содержат полнотекстовые версии печатных изданий: учебников, монографий, научно-популярной и художественной литературы. Представляет особый интерес для учащихся, студентов и преподавателей.</w:t>
      </w:r>
      <w:r>
        <w:rPr>
          <w:sz w:val="28"/>
          <w:szCs w:val="28"/>
        </w:rPr>
        <w:t xml:space="preserve"> Самое важное – ссылки на полнотекстовые электронные библиотеки и базы данных.</w:t>
      </w:r>
    </w:p>
    <w:p w:rsidR="00877A53" w:rsidRDefault="00CA1757" w:rsidP="00877A53">
      <w:pPr>
        <w:ind w:firstLine="709"/>
        <w:jc w:val="right"/>
        <w:rPr>
          <w:sz w:val="28"/>
          <w:szCs w:val="28"/>
        </w:rPr>
      </w:pPr>
      <w:hyperlink r:id="rId12" w:history="1">
        <w:r w:rsidR="00877A53" w:rsidRPr="00967AD1">
          <w:rPr>
            <w:rStyle w:val="a3"/>
            <w:sz w:val="28"/>
            <w:szCs w:val="28"/>
          </w:rPr>
          <w:t>http://www.aonb.ru/iatp/guide/library.html</w:t>
        </w:r>
      </w:hyperlink>
    </w:p>
    <w:p w:rsidR="00877A53" w:rsidRDefault="00877A53" w:rsidP="00877A53">
      <w:pPr>
        <w:ind w:firstLine="709"/>
        <w:jc w:val="both"/>
        <w:rPr>
          <w:b/>
          <w:sz w:val="28"/>
          <w:szCs w:val="28"/>
        </w:rPr>
      </w:pPr>
    </w:p>
    <w:p w:rsidR="00877A53" w:rsidRPr="00776AB3" w:rsidRDefault="00877A53" w:rsidP="00877A53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b/>
          <w:sz w:val="28"/>
          <w:szCs w:val="28"/>
        </w:rPr>
      </w:pPr>
      <w:r w:rsidRPr="00776AB3">
        <w:rPr>
          <w:b/>
          <w:sz w:val="28"/>
        </w:rPr>
        <w:t>Сайт научно-просветительского журнала «Скепсис»</w:t>
      </w:r>
    </w:p>
    <w:p w:rsidR="00877A53" w:rsidRDefault="00877A53" w:rsidP="00877A53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Электронный ресурс содержит: библиотеку</w:t>
      </w:r>
      <w:r w:rsidRPr="003D5B41">
        <w:rPr>
          <w:sz w:val="28"/>
          <w:szCs w:val="28"/>
        </w:rPr>
        <w:t xml:space="preserve"> научной литературы по истории, философии, социологии, р</w:t>
      </w:r>
      <w:r>
        <w:rPr>
          <w:sz w:val="28"/>
          <w:szCs w:val="28"/>
        </w:rPr>
        <w:t>елигиоведению, этнографии и др.; с</w:t>
      </w:r>
      <w:r w:rsidRPr="003D5B41">
        <w:rPr>
          <w:sz w:val="28"/>
          <w:szCs w:val="28"/>
        </w:rPr>
        <w:t>татьи из печ</w:t>
      </w:r>
      <w:r>
        <w:rPr>
          <w:sz w:val="28"/>
          <w:szCs w:val="28"/>
        </w:rPr>
        <w:t>атных номеров журнала «Скепсис»; острую политическую публицистику; а</w:t>
      </w:r>
      <w:r w:rsidRPr="003D5B41">
        <w:rPr>
          <w:sz w:val="28"/>
          <w:szCs w:val="28"/>
        </w:rPr>
        <w:t>налитические материалы по реформе образования, отношениям государства и церкви, протестному движению и др</w:t>
      </w:r>
      <w:r>
        <w:rPr>
          <w:sz w:val="28"/>
          <w:szCs w:val="28"/>
        </w:rPr>
        <w:t>угим, не менее актуальным темам; рецензии на книги и фильмы; р</w:t>
      </w:r>
      <w:r w:rsidRPr="003D5B41">
        <w:rPr>
          <w:sz w:val="28"/>
          <w:szCs w:val="28"/>
        </w:rPr>
        <w:t>екомендованные «Скепсисом» ссылки</w:t>
      </w:r>
      <w:r>
        <w:rPr>
          <w:sz w:val="28"/>
          <w:szCs w:val="28"/>
        </w:rPr>
        <w:t>.</w:t>
      </w:r>
    </w:p>
    <w:p w:rsidR="00877A53" w:rsidRDefault="00877A53" w:rsidP="00877A53">
      <w:pPr>
        <w:ind w:firstLine="709"/>
        <w:jc w:val="right"/>
        <w:rPr>
          <w:b/>
          <w:sz w:val="28"/>
          <w:szCs w:val="28"/>
          <w:u w:val="single"/>
        </w:rPr>
      </w:pPr>
      <w:r w:rsidRPr="00CA1757">
        <w:rPr>
          <w:sz w:val="28"/>
        </w:rPr>
        <w:t>http://scepsis.ru/library</w:t>
      </w:r>
    </w:p>
    <w:p w:rsidR="00877A53" w:rsidRDefault="00877A53" w:rsidP="00877A53">
      <w:pPr>
        <w:ind w:firstLine="709"/>
        <w:jc w:val="both"/>
        <w:rPr>
          <w:b/>
          <w:sz w:val="28"/>
          <w:szCs w:val="28"/>
        </w:rPr>
      </w:pPr>
    </w:p>
    <w:p w:rsidR="00877A53" w:rsidRPr="00950A10" w:rsidRDefault="00877A53" w:rsidP="00877A53">
      <w:pPr>
        <w:ind w:firstLine="709"/>
        <w:jc w:val="both"/>
        <w:rPr>
          <w:b/>
          <w:sz w:val="28"/>
          <w:szCs w:val="28"/>
        </w:rPr>
      </w:pPr>
      <w:r w:rsidRPr="00950A10">
        <w:rPr>
          <w:b/>
          <w:sz w:val="28"/>
          <w:szCs w:val="28"/>
        </w:rPr>
        <w:t>Философские ресурсы в Интернете</w:t>
      </w:r>
    </w:p>
    <w:p w:rsidR="00877A53" w:rsidRDefault="00877A53" w:rsidP="005265D6">
      <w:pPr>
        <w:ind w:firstLine="709"/>
        <w:jc w:val="both"/>
        <w:rPr>
          <w:sz w:val="28"/>
          <w:szCs w:val="28"/>
        </w:rPr>
      </w:pPr>
      <w:r w:rsidRPr="00E2717F">
        <w:rPr>
          <w:sz w:val="28"/>
          <w:szCs w:val="28"/>
        </w:rPr>
        <w:t>Каталог ссылок на философские ресурсы российского и а</w:t>
      </w:r>
      <w:r>
        <w:rPr>
          <w:sz w:val="28"/>
          <w:szCs w:val="28"/>
        </w:rPr>
        <w:t>нглоязычного Интернета. Разделы:</w:t>
      </w:r>
      <w:r w:rsidRPr="00E2717F">
        <w:rPr>
          <w:sz w:val="28"/>
          <w:szCs w:val="28"/>
        </w:rPr>
        <w:t xml:space="preserve"> философия в Интернете, философские тексты, персоналии, средства общения.</w:t>
      </w:r>
    </w:p>
    <w:p w:rsidR="00877A53" w:rsidRDefault="00CA1757" w:rsidP="00877A53">
      <w:pPr>
        <w:ind w:firstLine="709"/>
        <w:jc w:val="right"/>
        <w:rPr>
          <w:sz w:val="28"/>
          <w:szCs w:val="28"/>
        </w:rPr>
      </w:pPr>
      <w:hyperlink r:id="rId13" w:history="1">
        <w:r w:rsidR="00877A53" w:rsidRPr="00FD429C">
          <w:rPr>
            <w:rStyle w:val="a3"/>
            <w:sz w:val="28"/>
            <w:szCs w:val="28"/>
          </w:rPr>
          <w:t>http://www.</w:t>
        </w:r>
        <w:r w:rsidR="00877A53" w:rsidRPr="00FD429C">
          <w:rPr>
            <w:rStyle w:val="a3"/>
            <w:sz w:val="28"/>
            <w:szCs w:val="28"/>
            <w:lang w:val="en-US"/>
          </w:rPr>
          <w:t>chat</w:t>
        </w:r>
        <w:r w:rsidR="00877A53" w:rsidRPr="00FD429C">
          <w:rPr>
            <w:rStyle w:val="a3"/>
            <w:sz w:val="28"/>
            <w:szCs w:val="28"/>
          </w:rPr>
          <w:t>.ru~</w:t>
        </w:r>
        <w:r w:rsidR="00877A53" w:rsidRPr="00FD429C">
          <w:rPr>
            <w:rStyle w:val="a3"/>
            <w:sz w:val="28"/>
            <w:szCs w:val="28"/>
            <w:lang w:val="en-US"/>
          </w:rPr>
          <w:t>rri</w:t>
        </w:r>
      </w:hyperlink>
    </w:p>
    <w:p w:rsidR="00877A53" w:rsidRDefault="00877A53" w:rsidP="00877A53">
      <w:pPr>
        <w:ind w:firstLine="709"/>
        <w:jc w:val="both"/>
        <w:rPr>
          <w:sz w:val="28"/>
          <w:szCs w:val="28"/>
        </w:rPr>
      </w:pPr>
    </w:p>
    <w:p w:rsidR="00877A53" w:rsidRPr="00950A10" w:rsidRDefault="00877A53" w:rsidP="00877A53">
      <w:pPr>
        <w:ind w:firstLine="709"/>
        <w:jc w:val="both"/>
        <w:rPr>
          <w:b/>
          <w:sz w:val="28"/>
          <w:szCs w:val="28"/>
        </w:rPr>
      </w:pPr>
      <w:r w:rsidRPr="00950A10">
        <w:rPr>
          <w:b/>
          <w:sz w:val="28"/>
          <w:szCs w:val="28"/>
        </w:rPr>
        <w:t>Этносоциология, этнос, нация, социология</w:t>
      </w:r>
      <w:bookmarkEnd w:id="6"/>
    </w:p>
    <w:p w:rsidR="00877A53" w:rsidRPr="00E2717F" w:rsidRDefault="00877A53" w:rsidP="005265D6">
      <w:pPr>
        <w:ind w:firstLine="709"/>
        <w:jc w:val="both"/>
        <w:rPr>
          <w:sz w:val="28"/>
          <w:szCs w:val="28"/>
        </w:rPr>
      </w:pPr>
      <w:r w:rsidRPr="00E2717F">
        <w:rPr>
          <w:sz w:val="28"/>
          <w:szCs w:val="28"/>
        </w:rPr>
        <w:t xml:space="preserve">Страничка посвящена этносоциологии. В этносоциологии на сегодняшний день наблюдается огромное количество теоретических направлений и течений, которые трудно представить в виде логично завершенной схемы. Причина подобного положения дел объясняется сложностью и неоднозначностью интерпретации природы объекта этносоциологии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этноса.</w:t>
      </w:r>
    </w:p>
    <w:p w:rsidR="00877A53" w:rsidRPr="00950A10" w:rsidRDefault="00877A53" w:rsidP="00877A53">
      <w:pPr>
        <w:ind w:firstLine="709"/>
        <w:jc w:val="right"/>
        <w:rPr>
          <w:sz w:val="28"/>
          <w:szCs w:val="28"/>
        </w:rPr>
      </w:pPr>
      <w:bookmarkStart w:id="7" w:name="bookmark23"/>
      <w:r>
        <w:rPr>
          <w:sz w:val="28"/>
          <w:szCs w:val="28"/>
        </w:rPr>
        <w:t>http://www.</w:t>
      </w:r>
      <w:r>
        <w:rPr>
          <w:sz w:val="28"/>
          <w:szCs w:val="28"/>
          <w:lang w:val="en-US"/>
        </w:rPr>
        <w:t>iskhakov</w:t>
      </w:r>
      <w:r w:rsidRPr="00950A1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narod</w:t>
      </w:r>
      <w:r w:rsidRPr="00950A1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bookmarkEnd w:id="7"/>
    <w:p w:rsidR="00877A53" w:rsidRDefault="00877A53" w:rsidP="00877A53">
      <w:pPr>
        <w:ind w:firstLine="709"/>
        <w:jc w:val="both"/>
        <w:rPr>
          <w:b/>
          <w:sz w:val="28"/>
          <w:szCs w:val="28"/>
        </w:rPr>
      </w:pPr>
    </w:p>
    <w:p w:rsidR="009F424E" w:rsidRDefault="009F424E" w:rsidP="00877A53">
      <w:pPr>
        <w:ind w:firstLine="709"/>
        <w:jc w:val="both"/>
        <w:rPr>
          <w:b/>
          <w:sz w:val="28"/>
          <w:szCs w:val="28"/>
        </w:rPr>
      </w:pPr>
    </w:p>
    <w:p w:rsidR="00877A53" w:rsidRDefault="005265D6" w:rsidP="00877A5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Ж.2</w:t>
      </w:r>
      <w:r w:rsidR="00877A53">
        <w:rPr>
          <w:b/>
          <w:sz w:val="28"/>
          <w:szCs w:val="28"/>
        </w:rPr>
        <w:t xml:space="preserve"> История</w:t>
      </w:r>
      <w:r w:rsidR="00877A53" w:rsidRPr="00797F53">
        <w:rPr>
          <w:b/>
          <w:sz w:val="28"/>
          <w:szCs w:val="28"/>
        </w:rPr>
        <w:t>. Р</w:t>
      </w:r>
      <w:r w:rsidR="00877A53" w:rsidRPr="00F20ACC">
        <w:rPr>
          <w:b/>
          <w:sz w:val="28"/>
          <w:szCs w:val="28"/>
        </w:rPr>
        <w:t>оссийские ресурсы</w:t>
      </w:r>
    </w:p>
    <w:p w:rsidR="00877A53" w:rsidRPr="00CC507F" w:rsidRDefault="00877A53" w:rsidP="00877A53">
      <w:pPr>
        <w:ind w:firstLine="709"/>
        <w:jc w:val="both"/>
        <w:rPr>
          <w:b/>
          <w:sz w:val="28"/>
          <w:szCs w:val="28"/>
          <w:u w:val="single"/>
        </w:rPr>
      </w:pPr>
    </w:p>
    <w:p w:rsidR="00877A53" w:rsidRDefault="00877A53" w:rsidP="005265D6">
      <w:pPr>
        <w:ind w:firstLine="709"/>
        <w:jc w:val="both"/>
        <w:rPr>
          <w:rStyle w:val="af0"/>
          <w:b w:val="0"/>
          <w:sz w:val="28"/>
          <w:szCs w:val="28"/>
        </w:rPr>
      </w:pPr>
      <w:r w:rsidRPr="00CA1757">
        <w:rPr>
          <w:sz w:val="28"/>
          <w:szCs w:val="28"/>
        </w:rPr>
        <w:t>http://ancientrome.ru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– </w:t>
      </w:r>
      <w:r w:rsidRPr="00926B25">
        <w:rPr>
          <w:sz w:val="28"/>
          <w:szCs w:val="28"/>
        </w:rPr>
        <w:t>исто</w:t>
      </w:r>
      <w:r>
        <w:rPr>
          <w:sz w:val="28"/>
          <w:szCs w:val="28"/>
        </w:rPr>
        <w:t>рия Рима.</w:t>
      </w:r>
      <w:r>
        <w:rPr>
          <w:rStyle w:val="af0"/>
          <w:b w:val="0"/>
          <w:sz w:val="28"/>
          <w:szCs w:val="28"/>
        </w:rPr>
        <w:t xml:space="preserve"> </w:t>
      </w:r>
    </w:p>
    <w:p w:rsidR="00877A53" w:rsidRPr="00E2717F" w:rsidRDefault="00CA1757" w:rsidP="005265D6">
      <w:pPr>
        <w:ind w:firstLine="709"/>
        <w:jc w:val="both"/>
        <w:rPr>
          <w:sz w:val="28"/>
          <w:szCs w:val="28"/>
        </w:rPr>
      </w:pPr>
      <w:hyperlink r:id="rId14" w:history="1">
        <w:r w:rsidR="00877A53" w:rsidRPr="0031581A">
          <w:rPr>
            <w:rStyle w:val="a3"/>
            <w:sz w:val="28"/>
            <w:szCs w:val="28"/>
            <w:shd w:val="clear" w:color="auto" w:fill="FFFFFF"/>
          </w:rPr>
          <w:t>http://www.battleships.spb.ru</w:t>
        </w:r>
      </w:hyperlink>
      <w:r w:rsidR="00877A53">
        <w:rPr>
          <w:rStyle w:val="af0"/>
          <w:b w:val="0"/>
          <w:sz w:val="28"/>
          <w:szCs w:val="28"/>
        </w:rPr>
        <w:t xml:space="preserve"> </w:t>
      </w:r>
      <w:r w:rsidR="00877A53">
        <w:rPr>
          <w:rStyle w:val="af0"/>
        </w:rPr>
        <w:t xml:space="preserve"> </w:t>
      </w:r>
      <w:r w:rsidR="00877A53">
        <w:rPr>
          <w:sz w:val="28"/>
          <w:szCs w:val="28"/>
        </w:rPr>
        <w:t>–</w:t>
      </w:r>
      <w:r w:rsidR="00877A53" w:rsidRPr="00E2717F">
        <w:rPr>
          <w:sz w:val="28"/>
          <w:szCs w:val="28"/>
        </w:rPr>
        <w:t xml:space="preserve"> хороший сайт, посвященный истории ВМФ. К сожалению, есть информация только по крупным кораблям, но зато по всем.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CA1757">
        <w:rPr>
          <w:sz w:val="28"/>
          <w:szCs w:val="28"/>
        </w:rPr>
        <w:t>http://byzantion.ru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– </w:t>
      </w:r>
      <w:r w:rsidRPr="00926B25">
        <w:rPr>
          <w:sz w:val="28"/>
          <w:szCs w:val="28"/>
        </w:rPr>
        <w:t>истор</w:t>
      </w:r>
      <w:r>
        <w:rPr>
          <w:sz w:val="28"/>
          <w:szCs w:val="28"/>
        </w:rPr>
        <w:t>ия Византии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926B25">
        <w:rPr>
          <w:sz w:val="28"/>
          <w:szCs w:val="28"/>
        </w:rPr>
        <w:t xml:space="preserve">http://www.castle.lv/title.html </w:t>
      </w:r>
      <w:r>
        <w:rPr>
          <w:sz w:val="28"/>
        </w:rPr>
        <w:t xml:space="preserve">– </w:t>
      </w:r>
      <w:r>
        <w:rPr>
          <w:sz w:val="28"/>
          <w:szCs w:val="28"/>
        </w:rPr>
        <w:t>история замков на территории Восточной Е</w:t>
      </w:r>
      <w:r w:rsidRPr="00926B25">
        <w:rPr>
          <w:sz w:val="28"/>
          <w:szCs w:val="28"/>
        </w:rPr>
        <w:t>вропы</w:t>
      </w:r>
    </w:p>
    <w:p w:rsidR="00877A53" w:rsidRPr="00296150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hyperlink r:id="rId15" w:history="1">
        <w:r w:rsidR="00877A53" w:rsidRPr="00FD429C">
          <w:rPr>
            <w:rStyle w:val="a3"/>
            <w:sz w:val="28"/>
          </w:rPr>
          <w:t>http://www.</w:t>
        </w:r>
        <w:r w:rsidR="00877A53" w:rsidRPr="00FD429C">
          <w:rPr>
            <w:rStyle w:val="a3"/>
            <w:sz w:val="28"/>
            <w:lang w:val="en-US"/>
          </w:rPr>
          <w:t>dvaveka</w:t>
        </w:r>
        <w:r w:rsidR="00877A53" w:rsidRPr="00296150">
          <w:rPr>
            <w:rStyle w:val="a3"/>
            <w:sz w:val="28"/>
          </w:rPr>
          <w:t>.</w:t>
        </w:r>
        <w:r w:rsidR="00877A53" w:rsidRPr="00FD429C">
          <w:rPr>
            <w:rStyle w:val="a3"/>
            <w:sz w:val="28"/>
            <w:lang w:val="en-US"/>
          </w:rPr>
          <w:t>pp</w:t>
        </w:r>
        <w:r w:rsidR="00877A53" w:rsidRPr="00296150">
          <w:rPr>
            <w:rStyle w:val="a3"/>
            <w:sz w:val="28"/>
          </w:rPr>
          <w:t>.</w:t>
        </w:r>
        <w:r w:rsidR="00877A53" w:rsidRPr="00FD429C">
          <w:rPr>
            <w:rStyle w:val="a3"/>
            <w:sz w:val="28"/>
            <w:lang w:val="en-US"/>
          </w:rPr>
          <w:t>ru</w:t>
        </w:r>
      </w:hyperlink>
      <w:r w:rsidR="00877A53" w:rsidRPr="00296150">
        <w:rPr>
          <w:sz w:val="28"/>
        </w:rPr>
        <w:t xml:space="preserve"> – </w:t>
      </w:r>
      <w:r w:rsidR="00877A53">
        <w:rPr>
          <w:sz w:val="28"/>
        </w:rPr>
        <w:t xml:space="preserve">Два века – журнал российской истории. Цель журнала – развитие и популяризация знаний по отечественной истории, формирование исторического мышления у аудитории, пользующейся </w:t>
      </w:r>
      <w:r w:rsidR="00877A53">
        <w:rPr>
          <w:sz w:val="28"/>
          <w:lang w:val="en-US"/>
        </w:rPr>
        <w:t>Internet</w:t>
      </w:r>
      <w:r w:rsidR="00877A53">
        <w:rPr>
          <w:sz w:val="28"/>
        </w:rPr>
        <w:t xml:space="preserve">, посредством создания общедоступного научно-просветительского ресурса по отечественной истории </w:t>
      </w:r>
      <w:r w:rsidR="00877A53">
        <w:rPr>
          <w:sz w:val="28"/>
          <w:lang w:val="en-US"/>
        </w:rPr>
        <w:t>XVIII</w:t>
      </w:r>
      <w:r w:rsidR="00877A53" w:rsidRPr="00296150">
        <w:rPr>
          <w:sz w:val="28"/>
        </w:rPr>
        <w:t xml:space="preserve"> – </w:t>
      </w:r>
      <w:r w:rsidR="00877A53">
        <w:rPr>
          <w:sz w:val="28"/>
          <w:lang w:val="en-US"/>
        </w:rPr>
        <w:t>XIX</w:t>
      </w:r>
      <w:r w:rsidR="00877A53" w:rsidRPr="00296150">
        <w:rPr>
          <w:sz w:val="28"/>
        </w:rPr>
        <w:t xml:space="preserve"> </w:t>
      </w:r>
      <w:r w:rsidR="00877A53">
        <w:rPr>
          <w:sz w:val="28"/>
        </w:rPr>
        <w:t xml:space="preserve">вв. Доступ к изданию бесплатен для пользователей, за публикацию статей плата не взимается. 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CA1757">
        <w:rPr>
          <w:sz w:val="28"/>
        </w:rPr>
        <w:t>http://www.fershal.narod.ru</w:t>
      </w:r>
      <w:r>
        <w:rPr>
          <w:sz w:val="28"/>
        </w:rPr>
        <w:t xml:space="preserve"> – Российский мемуарий. </w:t>
      </w:r>
      <w:r w:rsidRPr="00701FCF">
        <w:rPr>
          <w:sz w:val="28"/>
        </w:rPr>
        <w:t>Собрание мемуаров российских общественно-политических деятелей, воспоминаний иностранцев, бывавших в России; тематическая библиография и форум.</w:t>
      </w:r>
    </w:p>
    <w:p w:rsidR="00877A53" w:rsidRPr="00A83334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hyperlink r:id="rId16" w:history="1">
        <w:r w:rsidR="00877A53" w:rsidRPr="00FD429C">
          <w:rPr>
            <w:rStyle w:val="a3"/>
            <w:sz w:val="28"/>
            <w:szCs w:val="28"/>
          </w:rPr>
          <w:t>http://fgurgia.ru</w:t>
        </w:r>
      </w:hyperlink>
      <w:r w:rsidR="00877A53">
        <w:rPr>
          <w:sz w:val="28"/>
          <w:szCs w:val="28"/>
        </w:rPr>
        <w:t xml:space="preserve"> – Российский государственный исторический архив.</w:t>
      </w:r>
      <w:r w:rsidR="00877A53" w:rsidRPr="00A83334">
        <w:t xml:space="preserve"> </w:t>
      </w:r>
      <w:r w:rsidR="00877A53">
        <w:rPr>
          <w:sz w:val="28"/>
          <w:szCs w:val="28"/>
        </w:rPr>
        <w:t>Это о</w:t>
      </w:r>
      <w:r w:rsidR="00877A53" w:rsidRPr="00A83334">
        <w:rPr>
          <w:sz w:val="28"/>
          <w:szCs w:val="28"/>
        </w:rPr>
        <w:t>дин из крупнейших архивов России и мира. На сегодня Российский государственный исторический архив – это 6,5 миллионов документов по истории Российской империи. Всего же объем архивных фондов составляет около 7,2 миллионов единиц хранения. Среди них редкие рукописные и старые печатные издания, личные фонды государственных и общественных деятелей России. Среди уникальных документов в фондах архива можно обнаружить сохранившийся до нашего времени проект русской азбуки с собственноручными исправлениями и подписями Петра I, судьбоносный для России Манифест 19 февраля 1861 года об отмене крепостного права, Манифест 17 октября 1905 года, ознаменовавший начало российс</w:t>
      </w:r>
      <w:r w:rsidR="00877A53">
        <w:rPr>
          <w:sz w:val="28"/>
          <w:szCs w:val="28"/>
        </w:rPr>
        <w:t>кого парламентаризма и бесценная коллекция</w:t>
      </w:r>
      <w:r w:rsidR="00877A53" w:rsidRPr="00A83334">
        <w:rPr>
          <w:sz w:val="28"/>
          <w:szCs w:val="28"/>
        </w:rPr>
        <w:t xml:space="preserve"> церковных книг XIII века.</w:t>
      </w:r>
      <w:r w:rsidR="00877A53">
        <w:rPr>
          <w:sz w:val="28"/>
          <w:szCs w:val="28"/>
        </w:rPr>
        <w:t xml:space="preserve"> Основная масса документов относится к периоду </w:t>
      </w:r>
      <w:r w:rsidR="00877A53">
        <w:rPr>
          <w:sz w:val="28"/>
          <w:szCs w:val="28"/>
          <w:lang w:val="en-US"/>
        </w:rPr>
        <w:t>XIX</w:t>
      </w:r>
      <w:r w:rsidR="00877A53" w:rsidRPr="00A83334">
        <w:rPr>
          <w:sz w:val="28"/>
          <w:szCs w:val="28"/>
        </w:rPr>
        <w:t xml:space="preserve"> – </w:t>
      </w:r>
      <w:r w:rsidR="00877A53">
        <w:rPr>
          <w:sz w:val="28"/>
          <w:szCs w:val="28"/>
        </w:rPr>
        <w:t xml:space="preserve">н. ХХ вв. 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CA1757">
        <w:rPr>
          <w:sz w:val="28"/>
          <w:szCs w:val="28"/>
        </w:rPr>
        <w:t>http://globalfolio.net/monsalvat/saitmap.htm</w:t>
      </w:r>
      <w:r>
        <w:rPr>
          <w:sz w:val="28"/>
          <w:szCs w:val="28"/>
        </w:rPr>
        <w:t xml:space="preserve"> </w:t>
      </w:r>
      <w:r>
        <w:rPr>
          <w:sz w:val="28"/>
        </w:rPr>
        <w:t>–</w:t>
      </w:r>
      <w:r>
        <w:rPr>
          <w:sz w:val="28"/>
          <w:szCs w:val="28"/>
        </w:rPr>
        <w:t xml:space="preserve"> </w:t>
      </w:r>
      <w:r w:rsidRPr="00926B25">
        <w:rPr>
          <w:sz w:val="28"/>
          <w:szCs w:val="28"/>
        </w:rPr>
        <w:t>Монс</w:t>
      </w:r>
      <w:r>
        <w:rPr>
          <w:sz w:val="28"/>
          <w:szCs w:val="28"/>
        </w:rPr>
        <w:t>а</w:t>
      </w:r>
      <w:r w:rsidRPr="00926B25">
        <w:rPr>
          <w:sz w:val="28"/>
          <w:szCs w:val="28"/>
        </w:rPr>
        <w:t>льват</w:t>
      </w:r>
      <w:r>
        <w:rPr>
          <w:sz w:val="28"/>
          <w:szCs w:val="28"/>
        </w:rPr>
        <w:t>. Исто</w:t>
      </w:r>
      <w:r w:rsidRPr="00926B25">
        <w:rPr>
          <w:sz w:val="28"/>
          <w:szCs w:val="28"/>
        </w:rPr>
        <w:t>рико-искуствоведческий портал</w:t>
      </w:r>
      <w:r>
        <w:rPr>
          <w:sz w:val="28"/>
          <w:szCs w:val="28"/>
        </w:rPr>
        <w:t xml:space="preserve">, посвященный средневековью. </w:t>
      </w:r>
      <w:r>
        <w:rPr>
          <w:sz w:val="28"/>
        </w:rPr>
        <w:t xml:space="preserve"> Есть библиотека.</w:t>
      </w:r>
    </w:p>
    <w:p w:rsidR="00877A53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hyperlink r:id="rId17" w:history="1">
        <w:r w:rsidR="00877A53" w:rsidRPr="00967AD1">
          <w:rPr>
            <w:rStyle w:val="a3"/>
            <w:sz w:val="28"/>
            <w:szCs w:val="28"/>
            <w:lang w:val="en-US"/>
          </w:rPr>
          <w:t>http</w:t>
        </w:r>
        <w:r w:rsidR="00877A53" w:rsidRPr="00967AD1">
          <w:rPr>
            <w:rStyle w:val="a3"/>
            <w:sz w:val="28"/>
            <w:szCs w:val="28"/>
          </w:rPr>
          <w:t>://</w:t>
        </w:r>
        <w:r w:rsidR="00877A53" w:rsidRPr="00967AD1">
          <w:rPr>
            <w:rStyle w:val="a3"/>
            <w:sz w:val="28"/>
            <w:szCs w:val="28"/>
            <w:lang w:val="en-US"/>
          </w:rPr>
          <w:t>gumilevica</w:t>
        </w:r>
        <w:r w:rsidR="00877A53" w:rsidRPr="00967AD1">
          <w:rPr>
            <w:rStyle w:val="a3"/>
            <w:sz w:val="28"/>
            <w:szCs w:val="28"/>
          </w:rPr>
          <w:t>.</w:t>
        </w:r>
        <w:r w:rsidR="00877A53" w:rsidRPr="00967AD1">
          <w:rPr>
            <w:rStyle w:val="a3"/>
            <w:sz w:val="28"/>
            <w:szCs w:val="28"/>
            <w:lang w:val="en-US"/>
          </w:rPr>
          <w:t>kulichki</w:t>
        </w:r>
        <w:r w:rsidR="00877A53" w:rsidRPr="00967AD1">
          <w:rPr>
            <w:rStyle w:val="a3"/>
            <w:sz w:val="28"/>
            <w:szCs w:val="28"/>
          </w:rPr>
          <w:t>.</w:t>
        </w:r>
        <w:r w:rsidR="00877A53" w:rsidRPr="00967AD1">
          <w:rPr>
            <w:rStyle w:val="a3"/>
            <w:sz w:val="28"/>
            <w:szCs w:val="28"/>
            <w:lang w:val="en-US"/>
          </w:rPr>
          <w:t>net</w:t>
        </w:r>
      </w:hyperlink>
      <w:r w:rsidR="00877A53">
        <w:rPr>
          <w:sz w:val="28"/>
          <w:szCs w:val="28"/>
        </w:rPr>
        <w:t xml:space="preserve"> – сайт, посвященный научному наследию     Л. Н. Гумилева. </w:t>
      </w:r>
    </w:p>
    <w:p w:rsidR="00877A53" w:rsidRPr="00E2717F" w:rsidRDefault="00877A53" w:rsidP="005265D6">
      <w:pPr>
        <w:ind w:firstLine="709"/>
        <w:jc w:val="both"/>
        <w:rPr>
          <w:sz w:val="28"/>
          <w:szCs w:val="28"/>
        </w:rPr>
      </w:pPr>
      <w:r w:rsidRPr="008F2978">
        <w:rPr>
          <w:sz w:val="28"/>
          <w:szCs w:val="28"/>
        </w:rPr>
        <w:t>http://</w:t>
      </w:r>
      <w:r>
        <w:rPr>
          <w:sz w:val="28"/>
          <w:szCs w:val="28"/>
        </w:rPr>
        <w:t>www.</w:t>
      </w:r>
      <w:r>
        <w:rPr>
          <w:sz w:val="28"/>
          <w:szCs w:val="28"/>
          <w:lang w:val="en-US"/>
        </w:rPr>
        <w:t>hayka</w:t>
      </w:r>
      <w:r>
        <w:rPr>
          <w:sz w:val="28"/>
          <w:szCs w:val="28"/>
        </w:rPr>
        <w:t>.ru</w:t>
      </w:r>
      <w:r w:rsidRPr="00E2717F">
        <w:rPr>
          <w:sz w:val="28"/>
          <w:szCs w:val="28"/>
        </w:rPr>
        <w:t xml:space="preserve"> </w:t>
      </w:r>
      <w:r>
        <w:rPr>
          <w:sz w:val="28"/>
          <w:szCs w:val="28"/>
        </w:rPr>
        <w:t>– материалы по Всемирной истории</w:t>
      </w:r>
      <w:r w:rsidRPr="00E2717F">
        <w:rPr>
          <w:sz w:val="28"/>
          <w:szCs w:val="28"/>
        </w:rPr>
        <w:t xml:space="preserve"> по странам (США, Япония, Нидерланды и др.).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CA1757">
        <w:rPr>
          <w:sz w:val="28"/>
        </w:rPr>
        <w:t>http://www.hist.msu.ru/ER/index.html</w:t>
      </w:r>
      <w:r>
        <w:rPr>
          <w:sz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</w:rPr>
        <w:t xml:space="preserve"> б</w:t>
      </w:r>
      <w:r w:rsidRPr="00851A86">
        <w:rPr>
          <w:sz w:val="28"/>
        </w:rPr>
        <w:t>иблиотека электронных ресурсов исторического фа</w:t>
      </w:r>
      <w:r>
        <w:rPr>
          <w:sz w:val="28"/>
        </w:rPr>
        <w:t xml:space="preserve">культета МГУ им. М.В.Ломоносова. </w:t>
      </w:r>
      <w:r w:rsidRPr="00851A86">
        <w:rPr>
          <w:sz w:val="28"/>
        </w:rPr>
        <w:t>Полнотекстовая коллекция исторических первоисточников разных периодов отечественной и мировой истории.</w:t>
      </w:r>
    </w:p>
    <w:p w:rsidR="00877A53" w:rsidRPr="008460A9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hyperlink r:id="rId18" w:history="1">
        <w:r w:rsidR="00877A53" w:rsidRPr="00446C7A">
          <w:rPr>
            <w:rStyle w:val="a3"/>
            <w:rFonts w:eastAsia="Lucida Sans Unicode"/>
            <w:sz w:val="28"/>
            <w:szCs w:val="28"/>
            <w:lang w:val="en-US"/>
          </w:rPr>
          <w:t>http</w:t>
        </w:r>
        <w:r w:rsidR="00877A53" w:rsidRPr="00446C7A">
          <w:rPr>
            <w:rStyle w:val="a3"/>
            <w:rFonts w:eastAsia="Lucida Sans Unicode"/>
            <w:sz w:val="28"/>
            <w:szCs w:val="28"/>
          </w:rPr>
          <w:t>://</w:t>
        </w:r>
        <w:r w:rsidR="00877A53" w:rsidRPr="00446C7A">
          <w:rPr>
            <w:rStyle w:val="a3"/>
            <w:rFonts w:eastAsia="Lucida Sans Unicode"/>
            <w:sz w:val="28"/>
            <w:szCs w:val="28"/>
            <w:lang w:val="en-US"/>
          </w:rPr>
          <w:t>www</w:t>
        </w:r>
        <w:r w:rsidR="00877A53" w:rsidRPr="00446C7A">
          <w:rPr>
            <w:rStyle w:val="a3"/>
            <w:rFonts w:eastAsia="Lucida Sans Unicode"/>
            <w:sz w:val="28"/>
            <w:szCs w:val="28"/>
          </w:rPr>
          <w:t>.</w:t>
        </w:r>
        <w:r w:rsidR="00877A53" w:rsidRPr="00446C7A">
          <w:rPr>
            <w:rStyle w:val="a3"/>
            <w:rFonts w:eastAsia="Lucida Sans Unicode"/>
            <w:sz w:val="28"/>
            <w:szCs w:val="28"/>
            <w:lang w:val="en-US"/>
          </w:rPr>
          <w:t>historia</w:t>
        </w:r>
        <w:r w:rsidR="00877A53" w:rsidRPr="00446C7A">
          <w:rPr>
            <w:rStyle w:val="a3"/>
            <w:rFonts w:eastAsia="Lucida Sans Unicode"/>
            <w:sz w:val="28"/>
            <w:szCs w:val="28"/>
          </w:rPr>
          <w:t>.</w:t>
        </w:r>
        <w:r w:rsidR="00877A53" w:rsidRPr="00446C7A">
          <w:rPr>
            <w:rStyle w:val="a3"/>
            <w:rFonts w:eastAsia="Lucida Sans Unicode"/>
            <w:sz w:val="28"/>
            <w:szCs w:val="28"/>
            <w:lang w:val="en-US"/>
          </w:rPr>
          <w:t>ru</w:t>
        </w:r>
        <w:r w:rsidR="00877A53" w:rsidRPr="00446C7A">
          <w:rPr>
            <w:rStyle w:val="a3"/>
            <w:rFonts w:eastAsia="Lucida Sans Unicode"/>
            <w:sz w:val="28"/>
            <w:szCs w:val="28"/>
          </w:rPr>
          <w:t>/</w:t>
        </w:r>
        <w:r w:rsidR="00877A53" w:rsidRPr="00446C7A">
          <w:rPr>
            <w:rStyle w:val="a3"/>
            <w:rFonts w:eastAsia="Lucida Sans Unicode"/>
            <w:sz w:val="28"/>
            <w:szCs w:val="28"/>
            <w:lang w:val="en-US"/>
          </w:rPr>
          <w:t>staff</w:t>
        </w:r>
        <w:r w:rsidR="00877A53" w:rsidRPr="00446C7A">
          <w:rPr>
            <w:rStyle w:val="a3"/>
            <w:rFonts w:eastAsia="Lucida Sans Unicode"/>
            <w:sz w:val="28"/>
            <w:szCs w:val="28"/>
          </w:rPr>
          <w:t>.</w:t>
        </w:r>
        <w:r w:rsidR="00877A53" w:rsidRPr="00446C7A">
          <w:rPr>
            <w:rStyle w:val="a3"/>
            <w:rFonts w:eastAsia="Lucida Sans Unicode"/>
            <w:sz w:val="28"/>
            <w:szCs w:val="28"/>
            <w:lang w:val="en-US"/>
          </w:rPr>
          <w:t>htm</w:t>
        </w:r>
      </w:hyperlink>
      <w:r w:rsidR="00877A53">
        <w:rPr>
          <w:sz w:val="28"/>
          <w:szCs w:val="28"/>
        </w:rPr>
        <w:t xml:space="preserve"> – </w:t>
      </w:r>
      <w:r w:rsidR="00877A53" w:rsidRPr="00446C7A">
        <w:rPr>
          <w:sz w:val="28"/>
          <w:szCs w:val="28"/>
        </w:rPr>
        <w:t>М</w:t>
      </w:r>
      <w:r w:rsidR="00877A53">
        <w:rPr>
          <w:sz w:val="28"/>
          <w:szCs w:val="28"/>
        </w:rPr>
        <w:t xml:space="preserve">ир истории. </w:t>
      </w:r>
      <w:r w:rsidR="00877A53" w:rsidRPr="00446C7A">
        <w:rPr>
          <w:sz w:val="28"/>
          <w:szCs w:val="28"/>
        </w:rPr>
        <w:t>Журнал посвящен вопросам мировой и Российской истории</w:t>
      </w:r>
      <w:r w:rsidR="00877A53">
        <w:rPr>
          <w:sz w:val="28"/>
          <w:szCs w:val="28"/>
        </w:rPr>
        <w:t>.</w:t>
      </w:r>
    </w:p>
    <w:p w:rsidR="00877A53" w:rsidRPr="00446C7A" w:rsidRDefault="005265D6" w:rsidP="005265D6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 w:rsidR="00877A53" w:rsidRPr="003756E3">
        <w:rPr>
          <w:sz w:val="28"/>
        </w:rPr>
        <w:t>http://www.</w:t>
      </w:r>
      <w:r w:rsidR="00877A53">
        <w:rPr>
          <w:sz w:val="28"/>
          <w:lang w:val="en-US"/>
        </w:rPr>
        <w:t>h</w:t>
      </w:r>
      <w:r w:rsidR="00877A53" w:rsidRPr="003756E3">
        <w:rPr>
          <w:sz w:val="28"/>
          <w:lang w:val="en-US"/>
        </w:rPr>
        <w:t>istor</w:t>
      </w:r>
      <w:r w:rsidR="00877A53">
        <w:rPr>
          <w:sz w:val="28"/>
          <w:lang w:val="en-US"/>
        </w:rPr>
        <w:t>y</w:t>
      </w:r>
      <w:r w:rsidR="00877A53" w:rsidRPr="003756E3">
        <w:rPr>
          <w:sz w:val="28"/>
        </w:rPr>
        <w:t>.</w:t>
      </w:r>
      <w:r w:rsidR="00877A53">
        <w:rPr>
          <w:sz w:val="28"/>
          <w:lang w:val="en-US"/>
        </w:rPr>
        <w:t>machaon</w:t>
      </w:r>
      <w:r w:rsidR="00877A53" w:rsidRPr="003756E3">
        <w:rPr>
          <w:sz w:val="28"/>
        </w:rPr>
        <w:t>.</w:t>
      </w:r>
      <w:r w:rsidR="00877A53">
        <w:rPr>
          <w:sz w:val="28"/>
          <w:lang w:val="en-US"/>
        </w:rPr>
        <w:t>ru</w:t>
      </w:r>
      <w:r w:rsidR="00877A53" w:rsidRPr="003756E3">
        <w:rPr>
          <w:sz w:val="28"/>
        </w:rPr>
        <w:t>/</w:t>
      </w:r>
      <w:r w:rsidR="00877A53">
        <w:rPr>
          <w:sz w:val="28"/>
          <w:lang w:val="en-US"/>
        </w:rPr>
        <w:t>index</w:t>
      </w:r>
      <w:r w:rsidR="00877A53" w:rsidRPr="003756E3">
        <w:rPr>
          <w:sz w:val="28"/>
        </w:rPr>
        <w:t>.</w:t>
      </w:r>
      <w:r w:rsidR="00877A53">
        <w:rPr>
          <w:sz w:val="28"/>
          <w:lang w:val="en-US"/>
        </w:rPr>
        <w:t>html</w:t>
      </w:r>
      <w:r w:rsidR="00877A53" w:rsidRPr="003756E3">
        <w:rPr>
          <w:sz w:val="28"/>
        </w:rPr>
        <w:t xml:space="preserve"> – </w:t>
      </w:r>
      <w:r w:rsidR="00877A53">
        <w:rPr>
          <w:sz w:val="28"/>
        </w:rPr>
        <w:t xml:space="preserve">Международный исторический журнал. </w:t>
      </w:r>
      <w:r w:rsidR="00877A53">
        <w:rPr>
          <w:sz w:val="28"/>
          <w:szCs w:val="28"/>
        </w:rPr>
        <w:t>Целью</w:t>
      </w:r>
      <w:r w:rsidR="00877A53" w:rsidRPr="00446C7A">
        <w:rPr>
          <w:sz w:val="28"/>
          <w:szCs w:val="28"/>
        </w:rPr>
        <w:t xml:space="preserve"> настоящего журнала является привлечение внимания специалистов-историков, философов, социологов, политологов; политических деятелей, представителей заинтересованных организаций к конструктивному диалогу по актуальным проблемам исторической науки, вопросам политики, экономики и социальной практики разных стран и регионов. Обмен мнениями предста</w:t>
      </w:r>
      <w:r w:rsidR="00877A53">
        <w:rPr>
          <w:sz w:val="28"/>
          <w:szCs w:val="28"/>
        </w:rPr>
        <w:t xml:space="preserve">вителей различных научных школ, </w:t>
      </w:r>
      <w:r w:rsidR="00877A53" w:rsidRPr="00446C7A">
        <w:rPr>
          <w:sz w:val="28"/>
          <w:szCs w:val="28"/>
        </w:rPr>
        <w:t>рассмотрение исторических процессов в контексте геополитики, социокультурной динамики позволят выработать общие подходы в научных исследованиях.</w:t>
      </w:r>
    </w:p>
    <w:p w:rsidR="00877A53" w:rsidRPr="00851A86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CA1757">
        <w:rPr>
          <w:sz w:val="28"/>
        </w:rPr>
        <w:t>http://historic.ru/books</w:t>
      </w:r>
      <w:r>
        <w:rPr>
          <w:sz w:val="28"/>
        </w:rPr>
        <w:t xml:space="preserve"> - </w:t>
      </w:r>
      <w:r w:rsidRPr="00851A86">
        <w:rPr>
          <w:sz w:val="28"/>
        </w:rPr>
        <w:t>Historic.Ru: Всемирная история</w:t>
      </w:r>
      <w:r>
        <w:rPr>
          <w:sz w:val="28"/>
        </w:rPr>
        <w:t xml:space="preserve">. </w:t>
      </w:r>
      <w:r w:rsidRPr="00851A86">
        <w:rPr>
          <w:sz w:val="28"/>
        </w:rPr>
        <w:t>Представлены материалы по истории многих стран и цивилизаций, исторические карты.</w:t>
      </w:r>
    </w:p>
    <w:p w:rsidR="00877A53" w:rsidRDefault="00CA1757" w:rsidP="005265D6">
      <w:pPr>
        <w:ind w:firstLine="709"/>
        <w:jc w:val="both"/>
        <w:rPr>
          <w:sz w:val="28"/>
          <w:szCs w:val="28"/>
        </w:rPr>
      </w:pPr>
      <w:hyperlink r:id="rId19" w:history="1">
        <w:r w:rsidR="00877A53" w:rsidRPr="000F2FC6">
          <w:rPr>
            <w:rStyle w:val="a3"/>
            <w:sz w:val="28"/>
            <w:szCs w:val="28"/>
          </w:rPr>
          <w:t>http://www.historicus.ru/6/</w:t>
        </w:r>
      </w:hyperlink>
      <w:r w:rsidR="00877A53">
        <w:rPr>
          <w:sz w:val="28"/>
          <w:szCs w:val="28"/>
        </w:rPr>
        <w:t xml:space="preserve"> </w:t>
      </w:r>
      <w:r w:rsidR="00877A53">
        <w:rPr>
          <w:sz w:val="28"/>
        </w:rPr>
        <w:t>–</w:t>
      </w:r>
      <w:r w:rsidR="00877A53">
        <w:rPr>
          <w:sz w:val="28"/>
          <w:szCs w:val="28"/>
        </w:rPr>
        <w:t xml:space="preserve"> Историк. Общественно-политический журнал.</w:t>
      </w:r>
    </w:p>
    <w:p w:rsidR="00877A53" w:rsidRDefault="00877A53" w:rsidP="005265D6">
      <w:pPr>
        <w:ind w:firstLine="709"/>
        <w:jc w:val="both"/>
        <w:rPr>
          <w:rStyle w:val="af0"/>
          <w:b w:val="0"/>
          <w:sz w:val="28"/>
          <w:szCs w:val="28"/>
        </w:rPr>
      </w:pPr>
      <w:r w:rsidRPr="00CA1757">
        <w:rPr>
          <w:sz w:val="28"/>
          <w:szCs w:val="28"/>
        </w:rPr>
        <w:t>http://historydoc.edu.ru</w:t>
      </w:r>
      <w:r>
        <w:rPr>
          <w:sz w:val="28"/>
          <w:szCs w:val="28"/>
        </w:rPr>
        <w:t xml:space="preserve"> – коллекция исторических документов.</w:t>
      </w:r>
    </w:p>
    <w:p w:rsidR="00877A53" w:rsidRDefault="00CA1757" w:rsidP="005265D6">
      <w:pPr>
        <w:ind w:firstLine="709"/>
        <w:jc w:val="both"/>
        <w:rPr>
          <w:rStyle w:val="af0"/>
          <w:b w:val="0"/>
          <w:sz w:val="28"/>
          <w:szCs w:val="28"/>
        </w:rPr>
      </w:pPr>
      <w:hyperlink r:id="rId20" w:history="1">
        <w:r w:rsidR="00877A53" w:rsidRPr="00967AD1">
          <w:rPr>
            <w:rStyle w:val="a3"/>
            <w:sz w:val="28"/>
            <w:szCs w:val="28"/>
            <w:shd w:val="clear" w:color="auto" w:fill="FFFFFF"/>
          </w:rPr>
          <w:t>http://www.hrono.ru</w:t>
        </w:r>
      </w:hyperlink>
      <w:r w:rsidR="00877A53">
        <w:rPr>
          <w:rStyle w:val="af0"/>
          <w:b w:val="0"/>
          <w:sz w:val="28"/>
          <w:szCs w:val="28"/>
        </w:rPr>
        <w:t xml:space="preserve"> – сайт «</w:t>
      </w:r>
      <w:r w:rsidR="00877A53" w:rsidRPr="00851A86">
        <w:rPr>
          <w:rStyle w:val="af0"/>
          <w:b w:val="0"/>
          <w:sz w:val="28"/>
          <w:szCs w:val="28"/>
        </w:rPr>
        <w:t>ХРОНОС – всемирная история в интернете</w:t>
      </w:r>
      <w:r w:rsidR="00877A53">
        <w:rPr>
          <w:rStyle w:val="af0"/>
          <w:b w:val="0"/>
          <w:sz w:val="28"/>
          <w:szCs w:val="28"/>
        </w:rPr>
        <w:t xml:space="preserve">». Обширная библиотека, значительный объем источников, статьи, хронологические и генеалогические таблицы и многое другое. </w:t>
      </w:r>
    </w:p>
    <w:p w:rsidR="00877A53" w:rsidRPr="00E2717F" w:rsidRDefault="00877A53" w:rsidP="005265D6">
      <w:pPr>
        <w:ind w:firstLine="709"/>
        <w:jc w:val="both"/>
        <w:rPr>
          <w:sz w:val="28"/>
          <w:szCs w:val="28"/>
        </w:rPr>
      </w:pPr>
      <w:r w:rsidRPr="00CA1757">
        <w:rPr>
          <w:sz w:val="28"/>
          <w:szCs w:val="28"/>
          <w:shd w:val="clear" w:color="auto" w:fill="FFFFFF"/>
          <w:lang w:val="en-US"/>
        </w:rPr>
        <w:t>http</w:t>
      </w:r>
      <w:r w:rsidRPr="00CA1757">
        <w:rPr>
          <w:sz w:val="28"/>
          <w:szCs w:val="28"/>
          <w:shd w:val="clear" w:color="auto" w:fill="FFFFFF"/>
        </w:rPr>
        <w:t>://</w:t>
      </w:r>
      <w:r w:rsidRPr="00CA1757">
        <w:rPr>
          <w:sz w:val="28"/>
          <w:szCs w:val="28"/>
          <w:shd w:val="clear" w:color="auto" w:fill="FFFFFF"/>
          <w:lang w:val="en-US"/>
        </w:rPr>
        <w:t>kleio</w:t>
      </w:r>
      <w:r w:rsidRPr="00CA1757">
        <w:rPr>
          <w:sz w:val="28"/>
          <w:szCs w:val="28"/>
          <w:shd w:val="clear" w:color="auto" w:fill="FFFFFF"/>
        </w:rPr>
        <w:t>.</w:t>
      </w:r>
      <w:r w:rsidRPr="00CA1757">
        <w:rPr>
          <w:sz w:val="28"/>
          <w:szCs w:val="28"/>
          <w:shd w:val="clear" w:color="auto" w:fill="FFFFFF"/>
          <w:lang w:val="en-US"/>
        </w:rPr>
        <w:t>asu</w:t>
      </w:r>
      <w:r w:rsidRPr="00CA1757">
        <w:rPr>
          <w:sz w:val="28"/>
          <w:szCs w:val="28"/>
          <w:shd w:val="clear" w:color="auto" w:fill="FFFFFF"/>
        </w:rPr>
        <w:t>.</w:t>
      </w:r>
      <w:r w:rsidRPr="00CA1757">
        <w:rPr>
          <w:sz w:val="28"/>
          <w:szCs w:val="28"/>
          <w:shd w:val="clear" w:color="auto" w:fill="FFFFFF"/>
          <w:lang w:val="en-US"/>
        </w:rPr>
        <w:t>ru</w:t>
      </w:r>
      <w:r>
        <w:rPr>
          <w:rStyle w:val="af0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сайт ассоциации </w:t>
      </w:r>
      <w:r>
        <w:rPr>
          <w:sz w:val="28"/>
          <w:szCs w:val="28"/>
        </w:rPr>
        <w:t>«</w:t>
      </w:r>
      <w:r w:rsidRPr="00E2717F">
        <w:rPr>
          <w:sz w:val="28"/>
          <w:szCs w:val="28"/>
        </w:rPr>
        <w:t>История и компьютер</w:t>
      </w:r>
      <w:r>
        <w:rPr>
          <w:sz w:val="28"/>
          <w:szCs w:val="28"/>
        </w:rPr>
        <w:t>»</w:t>
      </w:r>
      <w:r w:rsidRPr="00E2717F">
        <w:rPr>
          <w:sz w:val="28"/>
          <w:szCs w:val="28"/>
        </w:rPr>
        <w:t>. Она постоянно проводит конференции, издает свои сборники.</w:t>
      </w:r>
    </w:p>
    <w:p w:rsidR="00877A53" w:rsidRPr="00821269" w:rsidRDefault="00CA1757" w:rsidP="007C3C83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hyperlink r:id="rId21" w:history="1">
        <w:r w:rsidR="00877A53" w:rsidRPr="00967AD1">
          <w:rPr>
            <w:rStyle w:val="a3"/>
            <w:sz w:val="28"/>
          </w:rPr>
          <w:t>http://www.krotov.info/history</w:t>
        </w:r>
      </w:hyperlink>
      <w:r w:rsidR="00877A53">
        <w:rPr>
          <w:sz w:val="28"/>
        </w:rPr>
        <w:t xml:space="preserve"> </w:t>
      </w:r>
      <w:r w:rsidR="00877A53">
        <w:rPr>
          <w:sz w:val="28"/>
          <w:szCs w:val="28"/>
        </w:rPr>
        <w:t>–</w:t>
      </w:r>
      <w:r w:rsidR="00877A53">
        <w:rPr>
          <w:sz w:val="28"/>
        </w:rPr>
        <w:t xml:space="preserve"> б</w:t>
      </w:r>
      <w:r w:rsidR="00877A53" w:rsidRPr="003D5B41">
        <w:rPr>
          <w:sz w:val="28"/>
        </w:rPr>
        <w:t>иблиотека священника Якова Кротова</w:t>
      </w:r>
      <w:r w:rsidR="00877A53">
        <w:rPr>
          <w:sz w:val="28"/>
        </w:rPr>
        <w:t xml:space="preserve">. </w:t>
      </w:r>
      <w:r w:rsidR="00877A53" w:rsidRPr="003D5B41">
        <w:rPr>
          <w:sz w:val="28"/>
        </w:rPr>
        <w:t>Сайт состоит из материалов, написанных Я.</w:t>
      </w:r>
      <w:r w:rsidR="007C3C83">
        <w:rPr>
          <w:sz w:val="28"/>
        </w:rPr>
        <w:t xml:space="preserve"> </w:t>
      </w:r>
      <w:r w:rsidR="00877A53" w:rsidRPr="003D5B41">
        <w:rPr>
          <w:sz w:val="28"/>
        </w:rPr>
        <w:t>Кротовым и из материалов других лиц</w:t>
      </w:r>
      <w:r w:rsidR="00877A53">
        <w:rPr>
          <w:sz w:val="28"/>
        </w:rPr>
        <w:t xml:space="preserve">. </w:t>
      </w:r>
    </w:p>
    <w:p w:rsidR="00877A53" w:rsidRPr="00821269" w:rsidRDefault="00877A53" w:rsidP="007C3C83">
      <w:pPr>
        <w:pStyle w:val="4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CA1757">
        <w:rPr>
          <w:sz w:val="28"/>
          <w:szCs w:val="28"/>
        </w:rPr>
        <w:t>http://www.lants.tellur.ru/history</w:t>
      </w:r>
      <w:r w:rsidRPr="00821269">
        <w:rPr>
          <w:sz w:val="28"/>
          <w:szCs w:val="28"/>
        </w:rPr>
        <w:t xml:space="preserve"> – Хорошо систематизированный каталог, особенно подробно представляющий русское сред</w:t>
      </w:r>
      <w:r w:rsidRPr="00821269">
        <w:rPr>
          <w:sz w:val="28"/>
          <w:szCs w:val="28"/>
          <w:lang w:val="ru-RU"/>
        </w:rPr>
        <w:t>н</w:t>
      </w:r>
      <w:r w:rsidRPr="00821269">
        <w:rPr>
          <w:sz w:val="28"/>
          <w:szCs w:val="28"/>
        </w:rPr>
        <w:t>евековье, генеалогию, труды крупнейших историков, дискуссионные проблемы отечественной истории и историческую прозу в сети.</w:t>
      </w:r>
      <w:r w:rsidRPr="00821269">
        <w:rPr>
          <w:sz w:val="28"/>
          <w:szCs w:val="28"/>
          <w:lang w:val="ru-RU"/>
        </w:rPr>
        <w:t xml:space="preserve"> </w:t>
      </w:r>
      <w:r w:rsidRPr="00821269">
        <w:rPr>
          <w:sz w:val="28"/>
          <w:szCs w:val="28"/>
        </w:rPr>
        <w:t>Учебники, монографии и статьи. Карты, таблицы, источники.</w:t>
      </w:r>
    </w:p>
    <w:p w:rsidR="00877A53" w:rsidRPr="00821269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hyperlink r:id="rId22" w:history="1">
        <w:r w:rsidR="00877A53" w:rsidRPr="00821269">
          <w:rPr>
            <w:rStyle w:val="a3"/>
            <w:sz w:val="28"/>
          </w:rPr>
          <w:t>http://www.leonidbrezhnev.narod.ru</w:t>
        </w:r>
      </w:hyperlink>
      <w:r w:rsidR="00877A53" w:rsidRPr="00821269">
        <w:rPr>
          <w:sz w:val="28"/>
        </w:rPr>
        <w:t xml:space="preserve"> – сайт, посвященный Л.И. Брежневу.</w:t>
      </w:r>
    </w:p>
    <w:p w:rsidR="00877A53" w:rsidRPr="008460A9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CA1757">
        <w:rPr>
          <w:rFonts w:eastAsia="Lucida Sans Unicode"/>
          <w:sz w:val="28"/>
          <w:szCs w:val="28"/>
          <w:lang w:val="en-US"/>
        </w:rPr>
        <w:t>http</w:t>
      </w:r>
      <w:r w:rsidRPr="00CA1757">
        <w:rPr>
          <w:rFonts w:eastAsia="Lucida Sans Unicode"/>
          <w:sz w:val="28"/>
          <w:szCs w:val="28"/>
        </w:rPr>
        <w:t>://</w:t>
      </w:r>
      <w:r w:rsidRPr="00CA1757">
        <w:rPr>
          <w:rFonts w:eastAsia="Lucida Sans Unicode"/>
          <w:sz w:val="28"/>
          <w:szCs w:val="28"/>
          <w:lang w:val="en-US"/>
        </w:rPr>
        <w:t>maqazines</w:t>
      </w:r>
      <w:r w:rsidRPr="00CA1757">
        <w:rPr>
          <w:rFonts w:eastAsia="Lucida Sans Unicode"/>
          <w:sz w:val="28"/>
          <w:szCs w:val="28"/>
        </w:rPr>
        <w:t>.</w:t>
      </w:r>
      <w:r w:rsidRPr="00CA1757">
        <w:rPr>
          <w:rFonts w:eastAsia="Lucida Sans Unicode"/>
          <w:sz w:val="28"/>
          <w:szCs w:val="28"/>
          <w:lang w:val="en-US"/>
        </w:rPr>
        <w:t>russ</w:t>
      </w:r>
      <w:r w:rsidRPr="00CA1757">
        <w:rPr>
          <w:rFonts w:eastAsia="Lucida Sans Unicode"/>
          <w:sz w:val="28"/>
          <w:szCs w:val="28"/>
        </w:rPr>
        <w:t>.</w:t>
      </w:r>
      <w:r w:rsidRPr="00CA1757">
        <w:rPr>
          <w:rFonts w:eastAsia="Lucida Sans Unicode"/>
          <w:sz w:val="28"/>
          <w:szCs w:val="28"/>
          <w:lang w:val="en-US"/>
        </w:rPr>
        <w:t>ru</w:t>
      </w:r>
      <w:r w:rsidRPr="00CA1757">
        <w:rPr>
          <w:rFonts w:eastAsia="Lucida Sans Unicode"/>
          <w:sz w:val="28"/>
          <w:szCs w:val="28"/>
        </w:rPr>
        <w:t>/</w:t>
      </w:r>
      <w:r w:rsidRPr="00CA1757">
        <w:rPr>
          <w:rFonts w:eastAsia="Lucida Sans Unicode"/>
          <w:sz w:val="28"/>
          <w:szCs w:val="28"/>
          <w:lang w:val="en-US"/>
        </w:rPr>
        <w:t>oz</w:t>
      </w:r>
      <w:r w:rsidRPr="00821269">
        <w:rPr>
          <w:sz w:val="28"/>
          <w:szCs w:val="28"/>
        </w:rPr>
        <w:t xml:space="preserve"> </w:t>
      </w:r>
      <w:r w:rsidRPr="00821269">
        <w:rPr>
          <w:sz w:val="28"/>
        </w:rPr>
        <w:t>–</w:t>
      </w:r>
      <w:r w:rsidRPr="00821269">
        <w:rPr>
          <w:sz w:val="28"/>
          <w:szCs w:val="28"/>
        </w:rPr>
        <w:t xml:space="preserve"> журнал «Отечественные записки». Отечественные записки затрагивают самые</w:t>
      </w:r>
      <w:r w:rsidRPr="00446C7A">
        <w:rPr>
          <w:sz w:val="28"/>
          <w:szCs w:val="28"/>
        </w:rPr>
        <w:t xml:space="preserve"> разные проблемы современной культурной, литературной, политической и экономической жизни общества. Каждый номер, посвященный в основном о</w:t>
      </w:r>
      <w:r>
        <w:rPr>
          <w:sz w:val="28"/>
          <w:szCs w:val="28"/>
        </w:rPr>
        <w:t>дной основной теме, является приглаш</w:t>
      </w:r>
      <w:r w:rsidRPr="00446C7A">
        <w:rPr>
          <w:sz w:val="28"/>
          <w:szCs w:val="28"/>
        </w:rPr>
        <w:t>ением к дискуссии.</w:t>
      </w:r>
    </w:p>
    <w:p w:rsidR="00877A53" w:rsidRPr="007C3C83" w:rsidRDefault="00CA1757" w:rsidP="007C3C83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hyperlink r:id="rId23" w:history="1">
        <w:r w:rsidR="00877A53" w:rsidRPr="00160AD3">
          <w:rPr>
            <w:rStyle w:val="a3"/>
            <w:color w:val="auto"/>
            <w:sz w:val="28"/>
            <w:szCs w:val="28"/>
            <w:lang w:val="en-US"/>
          </w:rPr>
          <w:t>http</w:t>
        </w:r>
        <w:r w:rsidR="00877A53" w:rsidRPr="00160AD3">
          <w:rPr>
            <w:rStyle w:val="a3"/>
            <w:color w:val="auto"/>
            <w:sz w:val="28"/>
            <w:szCs w:val="28"/>
          </w:rPr>
          <w:t>://</w:t>
        </w:r>
        <w:r w:rsidR="00877A53" w:rsidRPr="00160AD3">
          <w:rPr>
            <w:rStyle w:val="a3"/>
            <w:color w:val="auto"/>
            <w:sz w:val="28"/>
            <w:szCs w:val="28"/>
            <w:lang w:val="en-US"/>
          </w:rPr>
          <w:t>www</w:t>
        </w:r>
        <w:r w:rsidR="00877A53" w:rsidRPr="00160AD3">
          <w:rPr>
            <w:rStyle w:val="a3"/>
            <w:color w:val="auto"/>
            <w:sz w:val="28"/>
            <w:szCs w:val="28"/>
          </w:rPr>
          <w:t>.</w:t>
        </w:r>
        <w:r w:rsidR="00877A53" w:rsidRPr="00160AD3">
          <w:rPr>
            <w:rStyle w:val="a3"/>
            <w:color w:val="auto"/>
            <w:sz w:val="28"/>
            <w:szCs w:val="28"/>
            <w:lang w:val="en-US"/>
          </w:rPr>
          <w:t>memorial</w:t>
        </w:r>
        <w:r w:rsidR="00877A53" w:rsidRPr="00160AD3">
          <w:rPr>
            <w:rStyle w:val="a3"/>
            <w:color w:val="auto"/>
            <w:sz w:val="28"/>
            <w:szCs w:val="28"/>
          </w:rPr>
          <w:t>.</w:t>
        </w:r>
        <w:r w:rsidR="00877A53" w:rsidRPr="00160AD3">
          <w:rPr>
            <w:rStyle w:val="a3"/>
            <w:color w:val="auto"/>
            <w:sz w:val="28"/>
            <w:szCs w:val="28"/>
            <w:lang w:val="en-US"/>
          </w:rPr>
          <w:t>krsk</w:t>
        </w:r>
        <w:r w:rsidR="00877A53" w:rsidRPr="00160AD3">
          <w:rPr>
            <w:rStyle w:val="a3"/>
            <w:color w:val="auto"/>
            <w:sz w:val="28"/>
            <w:szCs w:val="28"/>
          </w:rPr>
          <w:t>.</w:t>
        </w:r>
        <w:r w:rsidR="00877A53" w:rsidRPr="00160AD3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877A53">
        <w:t xml:space="preserve">  –  </w:t>
      </w:r>
      <w:r w:rsidR="00877A53">
        <w:rPr>
          <w:sz w:val="28"/>
          <w:szCs w:val="28"/>
        </w:rPr>
        <w:t>сайт Красноярского общества «Мемориал». Журнальный зал.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701FCF">
        <w:rPr>
          <w:sz w:val="28"/>
        </w:rPr>
        <w:t>http://www.</w:t>
      </w:r>
      <w:r w:rsidRPr="00D55F2E">
        <w:rPr>
          <w:sz w:val="28"/>
        </w:rPr>
        <w:t>m</w:t>
      </w:r>
      <w:r>
        <w:rPr>
          <w:sz w:val="28"/>
        </w:rPr>
        <w:t>ilitera.lib.ru – электронный каталог книг о войне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CA1757">
        <w:rPr>
          <w:sz w:val="28"/>
        </w:rPr>
        <w:t>http://</w:t>
      </w:r>
      <w:r w:rsidRPr="00701FCF">
        <w:t xml:space="preserve"> </w:t>
      </w:r>
      <w:r w:rsidRPr="00CA1757">
        <w:rPr>
          <w:sz w:val="28"/>
        </w:rPr>
        <w:t>www.mikv1.narod.ru</w:t>
      </w:r>
      <w:r>
        <w:rPr>
          <w:sz w:val="28"/>
        </w:rPr>
        <w:t xml:space="preserve"> – </w:t>
      </w:r>
      <w:r w:rsidRPr="00D55F2E">
        <w:rPr>
          <w:sz w:val="28"/>
        </w:rPr>
        <w:t>Русские мемуары XVIII в.</w:t>
      </w:r>
      <w:r>
        <w:rPr>
          <w:sz w:val="28"/>
        </w:rPr>
        <w:t xml:space="preserve"> Полнотекстовая библиотека.</w:t>
      </w:r>
    </w:p>
    <w:p w:rsidR="00877A53" w:rsidRPr="00851A86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hyperlink r:id="rId24" w:history="1">
        <w:r w:rsidR="00877A53" w:rsidRPr="00967AD1">
          <w:rPr>
            <w:rStyle w:val="a3"/>
            <w:sz w:val="28"/>
          </w:rPr>
          <w:t>http://www.museum.ru/museum/1812/Library</w:t>
        </w:r>
      </w:hyperlink>
      <w:r w:rsidR="00877A53">
        <w:rPr>
          <w:sz w:val="28"/>
        </w:rPr>
        <w:t xml:space="preserve"> – библиотека интернет-проекта «1812 год». </w:t>
      </w:r>
      <w:r w:rsidR="00877A53" w:rsidRPr="00851A86">
        <w:rPr>
          <w:sz w:val="28"/>
        </w:rPr>
        <w:t>В библиотеке собраны 100 полнотекстовых электронных книг: мемуары и дневники, письма, художественные произведения, исторические труды.</w:t>
      </w:r>
    </w:p>
    <w:p w:rsidR="00877A53" w:rsidRPr="00446C7A" w:rsidRDefault="00877A53" w:rsidP="007C3C83">
      <w:pPr>
        <w:pStyle w:val="2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46C7A">
        <w:rPr>
          <w:sz w:val="28"/>
          <w:szCs w:val="28"/>
        </w:rPr>
        <w:t>http</w:t>
      </w:r>
      <w:r>
        <w:rPr>
          <w:sz w:val="28"/>
          <w:szCs w:val="28"/>
        </w:rPr>
        <w:t>:/</w:t>
      </w:r>
      <w:r w:rsidRPr="00446C7A">
        <w:rPr>
          <w:sz w:val="28"/>
          <w:szCs w:val="28"/>
        </w:rPr>
        <w:t>/</w:t>
      </w:r>
      <w:r w:rsidRPr="00CA1757">
        <w:rPr>
          <w:rFonts w:eastAsia="Lucida Sans Unicode"/>
          <w:sz w:val="28"/>
          <w:szCs w:val="28"/>
          <w:lang w:val="en-US"/>
        </w:rPr>
        <w:t>www</w:t>
      </w:r>
      <w:r w:rsidRPr="00CA1757">
        <w:rPr>
          <w:rFonts w:eastAsia="Lucida Sans Unicode"/>
          <w:sz w:val="28"/>
          <w:szCs w:val="28"/>
        </w:rPr>
        <w:t>.</w:t>
      </w:r>
      <w:r w:rsidRPr="00CA1757">
        <w:rPr>
          <w:rFonts w:eastAsia="Lucida Sans Unicode"/>
          <w:sz w:val="28"/>
          <w:szCs w:val="28"/>
          <w:lang w:val="en-US"/>
        </w:rPr>
        <w:t>nivestnik</w:t>
      </w:r>
      <w:r w:rsidRPr="00CA1757">
        <w:rPr>
          <w:rFonts w:eastAsia="Lucida Sans Unicode"/>
          <w:sz w:val="28"/>
          <w:szCs w:val="28"/>
        </w:rPr>
        <w:t>.</w:t>
      </w:r>
      <w:r w:rsidRPr="00CA1757">
        <w:rPr>
          <w:rFonts w:eastAsia="Lucida Sans Unicode"/>
          <w:sz w:val="28"/>
          <w:szCs w:val="28"/>
          <w:lang w:val="en-US"/>
        </w:rPr>
        <w:t>ru</w:t>
      </w:r>
      <w:r w:rsidRPr="00CA1757">
        <w:rPr>
          <w:rFonts w:eastAsia="Lucida Sans Unicode"/>
          <w:sz w:val="28"/>
          <w:szCs w:val="28"/>
        </w:rPr>
        <w:t>/2000</w:t>
      </w:r>
      <w:r>
        <w:rPr>
          <w:sz w:val="28"/>
          <w:szCs w:val="28"/>
        </w:rPr>
        <w:t xml:space="preserve">  </w:t>
      </w:r>
      <w:r>
        <w:rPr>
          <w:sz w:val="28"/>
        </w:rPr>
        <w:t>–</w:t>
      </w:r>
      <w:r>
        <w:rPr>
          <w:sz w:val="28"/>
          <w:szCs w:val="28"/>
        </w:rPr>
        <w:t xml:space="preserve"> Нов</w:t>
      </w:r>
      <w:r w:rsidRPr="00446C7A">
        <w:rPr>
          <w:sz w:val="28"/>
          <w:szCs w:val="28"/>
        </w:rPr>
        <w:t>ый исторический вестник</w:t>
      </w:r>
      <w:r>
        <w:rPr>
          <w:sz w:val="28"/>
          <w:szCs w:val="28"/>
        </w:rPr>
        <w:t>.</w:t>
      </w:r>
      <w:r w:rsidR="007C3C83">
        <w:rPr>
          <w:sz w:val="28"/>
          <w:szCs w:val="28"/>
        </w:rPr>
        <w:t xml:space="preserve"> </w:t>
      </w:r>
      <w:r w:rsidRPr="00446C7A">
        <w:rPr>
          <w:sz w:val="28"/>
          <w:szCs w:val="28"/>
        </w:rPr>
        <w:t>Журнал чрезвычайно интересен, публикации самого разного уровня, можете сами опубликоваться в журнале. Нау</w:t>
      </w:r>
      <w:r>
        <w:rPr>
          <w:sz w:val="28"/>
          <w:szCs w:val="28"/>
        </w:rPr>
        <w:t>чные конференции</w:t>
      </w:r>
      <w:r w:rsidRPr="00446C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46C7A">
        <w:rPr>
          <w:sz w:val="28"/>
          <w:szCs w:val="28"/>
        </w:rPr>
        <w:t>объявления о грантах,</w:t>
      </w:r>
      <w:r>
        <w:rPr>
          <w:sz w:val="28"/>
          <w:szCs w:val="28"/>
        </w:rPr>
        <w:t xml:space="preserve"> </w:t>
      </w:r>
      <w:r w:rsidRPr="00446C7A">
        <w:rPr>
          <w:sz w:val="28"/>
          <w:szCs w:val="28"/>
        </w:rPr>
        <w:t>обзор новых книг по истории, методические разработки.</w:t>
      </w:r>
    </w:p>
    <w:p w:rsidR="00877A53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hyperlink r:id="rId25" w:history="1">
        <w:r w:rsidR="00877A53" w:rsidRPr="00967AD1">
          <w:rPr>
            <w:rStyle w:val="a3"/>
            <w:sz w:val="28"/>
          </w:rPr>
          <w:t>http://</w:t>
        </w:r>
        <w:r w:rsidR="00877A53" w:rsidRPr="001369EC">
          <w:t xml:space="preserve"> </w:t>
        </w:r>
        <w:r w:rsidR="00877A53" w:rsidRPr="001369EC">
          <w:rPr>
            <w:rStyle w:val="a3"/>
            <w:sz w:val="28"/>
          </w:rPr>
          <w:t>www.</w:t>
        </w:r>
        <w:r w:rsidR="00877A53" w:rsidRPr="00967AD1">
          <w:rPr>
            <w:rStyle w:val="a3"/>
            <w:sz w:val="28"/>
          </w:rPr>
          <w:t>podvignaroda.mil.ru</w:t>
        </w:r>
      </w:hyperlink>
      <w:r w:rsidR="00877A53">
        <w:rPr>
          <w:sz w:val="28"/>
        </w:rPr>
        <w:t xml:space="preserve"> – </w:t>
      </w:r>
      <w:r w:rsidR="00877A53" w:rsidRPr="001369EC">
        <w:rPr>
          <w:sz w:val="28"/>
        </w:rPr>
        <w:t>Министерство обороны Российской Федерации представляет уникальный информационный ресурс открытого доступа, наполняемый всеми имеющимися в военных архивах документами о ходе и итогах основных боевых операций, подвигах и наградах всех воинов Великой Отечественной.</w:t>
      </w:r>
    </w:p>
    <w:p w:rsidR="00877A53" w:rsidRPr="00851A86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CA1757">
        <w:rPr>
          <w:sz w:val="28"/>
        </w:rPr>
        <w:t>http://www.prlib.ru</w:t>
      </w:r>
      <w:r>
        <w:rPr>
          <w:sz w:val="28"/>
        </w:rPr>
        <w:t xml:space="preserve"> – </w:t>
      </w:r>
      <w:r w:rsidRPr="00851A86">
        <w:rPr>
          <w:sz w:val="28"/>
        </w:rPr>
        <w:t>Президентская библиотека им. Б.Н.Ельцина</w:t>
      </w:r>
      <w:r>
        <w:rPr>
          <w:sz w:val="28"/>
        </w:rPr>
        <w:t>.</w:t>
      </w:r>
    </w:p>
    <w:p w:rsidR="00877A53" w:rsidRPr="00851A86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851A86">
        <w:rPr>
          <w:sz w:val="28"/>
        </w:rPr>
        <w:t>Фонды библиотеки содержат коллекции документов, посвященных отечественной истории и становлению российской государственности. Часть цифровых материалов доступна всем пользователям Интернета.</w:t>
      </w:r>
    </w:p>
    <w:p w:rsidR="00877A53" w:rsidRDefault="00CA1757" w:rsidP="005265D6">
      <w:pPr>
        <w:ind w:firstLine="709"/>
        <w:jc w:val="both"/>
        <w:rPr>
          <w:rStyle w:val="af0"/>
          <w:b w:val="0"/>
          <w:sz w:val="28"/>
          <w:szCs w:val="28"/>
        </w:rPr>
      </w:pPr>
      <w:hyperlink r:id="rId26" w:history="1">
        <w:r w:rsidR="00877A53" w:rsidRPr="00FD429C">
          <w:rPr>
            <w:rStyle w:val="a3"/>
            <w:sz w:val="28"/>
            <w:szCs w:val="28"/>
            <w:shd w:val="clear" w:color="auto" w:fill="FFFFFF"/>
          </w:rPr>
          <w:t>http://rgantd.ru</w:t>
        </w:r>
      </w:hyperlink>
      <w:r w:rsidR="00877A53">
        <w:rPr>
          <w:rStyle w:val="af0"/>
          <w:b w:val="0"/>
          <w:sz w:val="28"/>
          <w:szCs w:val="28"/>
        </w:rPr>
        <w:t xml:space="preserve"> – Российский государственный архив научно-технической документации. </w:t>
      </w:r>
      <w:r w:rsidR="00877A53" w:rsidRPr="00E37E74">
        <w:rPr>
          <w:rStyle w:val="af0"/>
          <w:b w:val="0"/>
          <w:sz w:val="28"/>
          <w:szCs w:val="28"/>
        </w:rPr>
        <w:t>К началу 2009 г. в архивохранилищах РГАНТД (г. Москва) находится более 500 тыс. единиц хранения документов, отражающих деятельность свыше 200 организаций, входящих в космический, оборонный и нау</w:t>
      </w:r>
      <w:r w:rsidR="00877A53">
        <w:rPr>
          <w:rStyle w:val="af0"/>
          <w:b w:val="0"/>
          <w:sz w:val="28"/>
          <w:szCs w:val="28"/>
        </w:rPr>
        <w:t>чно-технический комплекс страны, охватывающих период 1855 – 2001 гг.</w:t>
      </w:r>
    </w:p>
    <w:p w:rsidR="00877A53" w:rsidRDefault="00877A53" w:rsidP="005265D6">
      <w:pPr>
        <w:ind w:firstLine="709"/>
        <w:jc w:val="both"/>
        <w:rPr>
          <w:rStyle w:val="af0"/>
          <w:b w:val="0"/>
          <w:sz w:val="28"/>
          <w:szCs w:val="28"/>
        </w:rPr>
      </w:pPr>
      <w:r w:rsidRPr="00701FCF">
        <w:rPr>
          <w:rStyle w:val="af0"/>
          <w:b w:val="0"/>
          <w:sz w:val="28"/>
          <w:szCs w:val="28"/>
        </w:rPr>
        <w:t>http://</w:t>
      </w:r>
      <w:r w:rsidRPr="00CA1757">
        <w:rPr>
          <w:sz w:val="28"/>
          <w:szCs w:val="28"/>
          <w:shd w:val="clear" w:color="auto" w:fill="FFFFFF"/>
        </w:rPr>
        <w:t>www.rulex.ru/about.htm</w:t>
      </w:r>
      <w:r>
        <w:rPr>
          <w:rStyle w:val="af0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Style w:val="af0"/>
          <w:b w:val="0"/>
          <w:sz w:val="28"/>
          <w:szCs w:val="28"/>
        </w:rPr>
        <w:t xml:space="preserve"> </w:t>
      </w:r>
      <w:r w:rsidRPr="006A152C">
        <w:rPr>
          <w:rStyle w:val="af0"/>
          <w:b w:val="0"/>
          <w:sz w:val="28"/>
          <w:szCs w:val="28"/>
        </w:rPr>
        <w:t>Русский биографический словарь. Интернет-версия русского биографического словаря</w:t>
      </w:r>
      <w:r>
        <w:rPr>
          <w:rStyle w:val="af0"/>
          <w:b w:val="0"/>
          <w:sz w:val="28"/>
          <w:szCs w:val="28"/>
        </w:rPr>
        <w:t xml:space="preserve"> подготовлена на основе CD-ROM «</w:t>
      </w:r>
      <w:r w:rsidRPr="006A152C">
        <w:rPr>
          <w:rStyle w:val="af0"/>
          <w:b w:val="0"/>
          <w:sz w:val="28"/>
          <w:szCs w:val="28"/>
        </w:rPr>
        <w:t>Брокгауз и Ефро</w:t>
      </w:r>
      <w:r>
        <w:rPr>
          <w:rStyle w:val="af0"/>
          <w:b w:val="0"/>
          <w:sz w:val="28"/>
          <w:szCs w:val="28"/>
        </w:rPr>
        <w:t>н. Энциклопедический словарь».</w:t>
      </w:r>
    </w:p>
    <w:p w:rsidR="00877A53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hyperlink r:id="rId27" w:history="1">
        <w:r w:rsidR="00877A53" w:rsidRPr="00967AD1">
          <w:rPr>
            <w:rStyle w:val="a3"/>
            <w:sz w:val="28"/>
            <w:szCs w:val="28"/>
          </w:rPr>
          <w:t>http://www.rusarchives.ru</w:t>
        </w:r>
      </w:hyperlink>
      <w:r w:rsidR="00877A53">
        <w:rPr>
          <w:sz w:val="28"/>
          <w:szCs w:val="28"/>
        </w:rPr>
        <w:t xml:space="preserve"> – центральный сайт архивов России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680"/>
        <w:jc w:val="both"/>
        <w:outlineLvl w:val="0"/>
        <w:rPr>
          <w:sz w:val="28"/>
          <w:szCs w:val="28"/>
        </w:rPr>
      </w:pPr>
      <w:r w:rsidRPr="00CA1757">
        <w:rPr>
          <w:sz w:val="28"/>
          <w:szCs w:val="28"/>
          <w:lang w:val="en-US"/>
        </w:rPr>
        <w:t>http</w:t>
      </w:r>
      <w:r w:rsidRPr="00CA1757">
        <w:rPr>
          <w:sz w:val="28"/>
          <w:szCs w:val="28"/>
        </w:rPr>
        <w:t>://</w:t>
      </w:r>
      <w:r w:rsidRPr="00CA1757">
        <w:rPr>
          <w:sz w:val="28"/>
          <w:szCs w:val="28"/>
          <w:lang w:val="en-US"/>
        </w:rPr>
        <w:t>rutenica</w:t>
      </w:r>
      <w:r w:rsidRPr="00CA1757">
        <w:rPr>
          <w:sz w:val="28"/>
          <w:szCs w:val="28"/>
        </w:rPr>
        <w:t>.</w:t>
      </w:r>
      <w:r w:rsidRPr="00CA1757">
        <w:rPr>
          <w:sz w:val="28"/>
          <w:szCs w:val="28"/>
          <w:lang w:val="en-US"/>
        </w:rPr>
        <w:t>narod</w:t>
      </w:r>
      <w:r w:rsidRPr="00CA1757">
        <w:rPr>
          <w:sz w:val="28"/>
          <w:szCs w:val="28"/>
        </w:rPr>
        <w:t>.</w:t>
      </w:r>
      <w:r w:rsidRPr="00CA1757">
        <w:rPr>
          <w:sz w:val="28"/>
          <w:szCs w:val="28"/>
          <w:lang w:val="en-US"/>
        </w:rPr>
        <w:t>ru</w:t>
      </w:r>
      <w:r w:rsidRPr="00CA1757">
        <w:rPr>
          <w:sz w:val="28"/>
          <w:szCs w:val="28"/>
        </w:rPr>
        <w:t>/</w:t>
      </w:r>
      <w:r w:rsidRPr="00CA1757">
        <w:rPr>
          <w:sz w:val="28"/>
          <w:szCs w:val="28"/>
          <w:lang w:val="en-US"/>
        </w:rPr>
        <w:t>istochnik</w:t>
      </w:r>
      <w:r w:rsidRPr="00CA1757">
        <w:rPr>
          <w:sz w:val="28"/>
          <w:szCs w:val="28"/>
        </w:rPr>
        <w:t>1.</w:t>
      </w:r>
      <w:r w:rsidRPr="00CA1757">
        <w:rPr>
          <w:sz w:val="28"/>
          <w:szCs w:val="28"/>
          <w:lang w:val="en-US"/>
        </w:rPr>
        <w:t>html</w:t>
      </w:r>
      <w:r>
        <w:t xml:space="preserve">  –   </w:t>
      </w:r>
      <w:r>
        <w:rPr>
          <w:sz w:val="28"/>
          <w:szCs w:val="28"/>
        </w:rPr>
        <w:t>источники и материалы по истории России. Опубликованные документы.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  <w:szCs w:val="28"/>
        </w:rPr>
      </w:pPr>
      <w:r w:rsidRPr="00701FCF">
        <w:rPr>
          <w:sz w:val="28"/>
          <w:szCs w:val="28"/>
          <w:lang w:val="en-US"/>
        </w:rPr>
        <w:t>http</w:t>
      </w:r>
      <w:r w:rsidRPr="00701FCF">
        <w:rPr>
          <w:sz w:val="28"/>
          <w:szCs w:val="28"/>
        </w:rPr>
        <w:t>://</w:t>
      </w:r>
      <w:hyperlink r:id="rId28" w:history="1">
        <w:r w:rsidRPr="00967AD1">
          <w:rPr>
            <w:rStyle w:val="a3"/>
            <w:sz w:val="28"/>
            <w:szCs w:val="28"/>
            <w:lang w:val="en-US"/>
          </w:rPr>
          <w:t>www</w:t>
        </w:r>
        <w:r w:rsidRPr="003D5B41">
          <w:rPr>
            <w:rStyle w:val="a3"/>
            <w:sz w:val="28"/>
            <w:szCs w:val="28"/>
          </w:rPr>
          <w:t>.</w:t>
        </w:r>
        <w:r w:rsidRPr="00967AD1">
          <w:rPr>
            <w:rStyle w:val="a3"/>
            <w:sz w:val="28"/>
            <w:szCs w:val="28"/>
            <w:lang w:val="en-US"/>
          </w:rPr>
          <w:t>soviethistory</w:t>
        </w:r>
        <w:r w:rsidRPr="003D5B41">
          <w:rPr>
            <w:rStyle w:val="a3"/>
            <w:sz w:val="28"/>
            <w:szCs w:val="28"/>
          </w:rPr>
          <w:t>.</w:t>
        </w:r>
        <w:r w:rsidRPr="00967AD1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– материалы и документы истории советского периода</w:t>
      </w:r>
    </w:p>
    <w:p w:rsidR="00877A53" w:rsidRPr="00E37E74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CA1757">
        <w:rPr>
          <w:sz w:val="28"/>
        </w:rPr>
        <w:t>http://www.statearchive.ru</w:t>
      </w:r>
      <w:r>
        <w:rPr>
          <w:sz w:val="28"/>
        </w:rPr>
        <w:t xml:space="preserve"> </w:t>
      </w:r>
      <w:r w:rsidRPr="007B1283">
        <w:rPr>
          <w:sz w:val="28"/>
        </w:rPr>
        <w:t xml:space="preserve">– </w:t>
      </w:r>
      <w:r>
        <w:rPr>
          <w:sz w:val="28"/>
        </w:rPr>
        <w:t xml:space="preserve">Государственный архив Российской Федерации. Архив России куда поступают на хранение документы высших органов законодательной, исполнительной и судебной власти Российской Федерации. Крупнейший федеральный архив страны, в котором хранится около 5,5 млн. дел по истории России </w:t>
      </w:r>
      <w:r>
        <w:rPr>
          <w:sz w:val="28"/>
          <w:lang w:val="en-US"/>
        </w:rPr>
        <w:t>XIX</w:t>
      </w:r>
      <w:r w:rsidRPr="007B1283">
        <w:rPr>
          <w:sz w:val="28"/>
        </w:rPr>
        <w:t xml:space="preserve"> – </w:t>
      </w:r>
      <w:r>
        <w:rPr>
          <w:sz w:val="28"/>
          <w:lang w:val="en-US"/>
        </w:rPr>
        <w:t>XXI</w:t>
      </w:r>
      <w:r w:rsidRPr="007B1283">
        <w:rPr>
          <w:sz w:val="28"/>
        </w:rPr>
        <w:t xml:space="preserve"> </w:t>
      </w:r>
      <w:r>
        <w:rPr>
          <w:sz w:val="28"/>
        </w:rPr>
        <w:t>вв.</w:t>
      </w:r>
    </w:p>
    <w:p w:rsidR="00877A53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680"/>
        <w:jc w:val="both"/>
        <w:outlineLvl w:val="0"/>
      </w:pPr>
      <w:hyperlink r:id="rId29" w:history="1">
        <w:r w:rsidR="00877A53" w:rsidRPr="000F2FC6">
          <w:rPr>
            <w:rStyle w:val="a3"/>
            <w:sz w:val="28"/>
            <w:szCs w:val="28"/>
          </w:rPr>
          <w:t>http://www.templarhistory.ru</w:t>
        </w:r>
      </w:hyperlink>
      <w:r w:rsidR="00877A53">
        <w:rPr>
          <w:sz w:val="28"/>
          <w:szCs w:val="28"/>
        </w:rPr>
        <w:t xml:space="preserve"> </w:t>
      </w:r>
      <w:r w:rsidR="00877A53">
        <w:rPr>
          <w:sz w:val="28"/>
        </w:rPr>
        <w:t xml:space="preserve">– </w:t>
      </w:r>
      <w:r w:rsidR="00877A53" w:rsidRPr="00926B25">
        <w:rPr>
          <w:sz w:val="28"/>
          <w:szCs w:val="28"/>
        </w:rPr>
        <w:t>история военно-монашеских орденов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680"/>
        <w:jc w:val="both"/>
        <w:outlineLvl w:val="0"/>
        <w:rPr>
          <w:sz w:val="28"/>
          <w:szCs w:val="28"/>
        </w:rPr>
      </w:pPr>
      <w:r w:rsidRPr="00CA1757">
        <w:rPr>
          <w:sz w:val="28"/>
          <w:szCs w:val="28"/>
        </w:rPr>
        <w:t>http://www.transsib.ru</w:t>
      </w:r>
      <w:r>
        <w:t xml:space="preserve"> – </w:t>
      </w:r>
      <w:r w:rsidRPr="00160AD3">
        <w:rPr>
          <w:sz w:val="28"/>
          <w:szCs w:val="28"/>
        </w:rPr>
        <w:t>сайт, посвященный Транссибирской магистрали</w:t>
      </w:r>
    </w:p>
    <w:p w:rsidR="00877A53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hyperlink r:id="rId30" w:history="1">
        <w:r w:rsidR="00877A53" w:rsidRPr="00967AD1">
          <w:rPr>
            <w:rStyle w:val="a3"/>
            <w:sz w:val="28"/>
          </w:rPr>
          <w:t>http://www.vostlit.info.ru</w:t>
        </w:r>
      </w:hyperlink>
      <w:r w:rsidR="00877A53">
        <w:rPr>
          <w:sz w:val="28"/>
        </w:rPr>
        <w:t xml:space="preserve"> – </w:t>
      </w:r>
      <w:r w:rsidR="00877A53" w:rsidRPr="00D55F2E">
        <w:rPr>
          <w:sz w:val="28"/>
        </w:rPr>
        <w:t>Восточная литература</w:t>
      </w:r>
      <w:r w:rsidR="00877A53">
        <w:rPr>
          <w:sz w:val="28"/>
        </w:rPr>
        <w:t>.</w:t>
      </w:r>
      <w:r w:rsidR="00877A53" w:rsidRPr="00701FCF">
        <w:t xml:space="preserve"> </w:t>
      </w:r>
      <w:r w:rsidR="00877A53" w:rsidRPr="00701FCF">
        <w:rPr>
          <w:sz w:val="28"/>
        </w:rPr>
        <w:t>Средневековые исторические источники</w:t>
      </w:r>
      <w:r w:rsidR="00877A53">
        <w:rPr>
          <w:sz w:val="28"/>
        </w:rPr>
        <w:t xml:space="preserve"> Востока и З</w:t>
      </w:r>
      <w:r w:rsidR="00877A53" w:rsidRPr="00701FCF">
        <w:rPr>
          <w:sz w:val="28"/>
        </w:rPr>
        <w:t>апада</w:t>
      </w:r>
      <w:r w:rsidR="00877A53">
        <w:rPr>
          <w:sz w:val="28"/>
        </w:rPr>
        <w:t>.</w:t>
      </w:r>
    </w:p>
    <w:p w:rsidR="00877A53" w:rsidRPr="00E2717F" w:rsidRDefault="00877A53" w:rsidP="005265D6">
      <w:pPr>
        <w:ind w:firstLine="709"/>
        <w:jc w:val="both"/>
        <w:rPr>
          <w:sz w:val="28"/>
          <w:szCs w:val="28"/>
        </w:rPr>
      </w:pPr>
      <w:r w:rsidRPr="00CA1757">
        <w:rPr>
          <w:sz w:val="28"/>
          <w:szCs w:val="28"/>
        </w:rPr>
        <w:t>http://zhurnal.gpi.ru</w:t>
      </w:r>
      <w:r>
        <w:rPr>
          <w:sz w:val="28"/>
          <w:szCs w:val="28"/>
        </w:rPr>
        <w:t xml:space="preserve"> –</w:t>
      </w:r>
      <w:r w:rsidRPr="00E2717F">
        <w:rPr>
          <w:sz w:val="28"/>
          <w:szCs w:val="28"/>
        </w:rPr>
        <w:t xml:space="preserve"> сайт </w:t>
      </w:r>
      <w:r>
        <w:rPr>
          <w:sz w:val="28"/>
          <w:szCs w:val="28"/>
        </w:rPr>
        <w:t>«</w:t>
      </w:r>
      <w:r w:rsidRPr="00E2717F">
        <w:rPr>
          <w:sz w:val="28"/>
          <w:szCs w:val="28"/>
        </w:rPr>
        <w:t>Исследования в России</w:t>
      </w:r>
      <w:r>
        <w:rPr>
          <w:sz w:val="28"/>
          <w:szCs w:val="28"/>
        </w:rPr>
        <w:t>»</w:t>
      </w:r>
      <w:r w:rsidRPr="00E2717F">
        <w:rPr>
          <w:sz w:val="28"/>
          <w:szCs w:val="28"/>
        </w:rPr>
        <w:t xml:space="preserve">. Работы перед размещением проходят строгое научное рецензирование. В секции </w:t>
      </w:r>
      <w:r>
        <w:rPr>
          <w:sz w:val="28"/>
          <w:szCs w:val="28"/>
        </w:rPr>
        <w:t>«</w:t>
      </w:r>
      <w:r w:rsidRPr="00E2717F">
        <w:rPr>
          <w:sz w:val="28"/>
          <w:szCs w:val="28"/>
        </w:rPr>
        <w:t>Гуманитарные науки</w:t>
      </w:r>
      <w:r>
        <w:rPr>
          <w:sz w:val="28"/>
          <w:szCs w:val="28"/>
        </w:rPr>
        <w:t>»</w:t>
      </w:r>
      <w:r w:rsidRPr="00E2717F">
        <w:rPr>
          <w:sz w:val="28"/>
          <w:szCs w:val="28"/>
        </w:rPr>
        <w:t xml:space="preserve"> есть специальный раздел по истории.</w:t>
      </w:r>
    </w:p>
    <w:p w:rsidR="00877A53" w:rsidRPr="00851A86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hyperlink r:id="rId31" w:history="1">
        <w:r w:rsidR="00877A53" w:rsidRPr="00967AD1">
          <w:rPr>
            <w:rStyle w:val="a3"/>
            <w:sz w:val="28"/>
          </w:rPr>
          <w:t>http://www.magister.msk.ru/library/history/history1.htm</w:t>
        </w:r>
      </w:hyperlink>
      <w:r w:rsidR="00877A53">
        <w:rPr>
          <w:sz w:val="28"/>
        </w:rPr>
        <w:t xml:space="preserve"> – </w:t>
      </w:r>
      <w:r w:rsidR="00877A53" w:rsidRPr="00851A86">
        <w:rPr>
          <w:sz w:val="28"/>
        </w:rPr>
        <w:t>Материалы русской истории</w:t>
      </w:r>
      <w:r w:rsidR="00877A53">
        <w:rPr>
          <w:sz w:val="28"/>
        </w:rPr>
        <w:t xml:space="preserve">. </w:t>
      </w:r>
      <w:r w:rsidR="00877A53" w:rsidRPr="00851A86">
        <w:rPr>
          <w:sz w:val="28"/>
        </w:rPr>
        <w:t>Основные материалы для изучения русской истории. Представлены работы Н.М. Карамзина, В.О. Ключевского, Н.И. Костомарова, С.М. Соловьева, В.Н. Татищева, митрополита Макария, С.Ф. Платонова и др.</w:t>
      </w:r>
    </w:p>
    <w:p w:rsidR="00877A53" w:rsidRDefault="00877A53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CA1757">
        <w:rPr>
          <w:sz w:val="28"/>
          <w:szCs w:val="28"/>
        </w:rPr>
        <w:t>http://wirade.ru/cgi-bin/wirade/YaBB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– </w:t>
      </w:r>
      <w:r w:rsidRPr="00926B25">
        <w:rPr>
          <w:sz w:val="28"/>
          <w:szCs w:val="28"/>
        </w:rPr>
        <w:t>У</w:t>
      </w:r>
      <w:r>
        <w:rPr>
          <w:sz w:val="28"/>
          <w:szCs w:val="28"/>
        </w:rPr>
        <w:t>дел Могултая. И</w:t>
      </w:r>
      <w:r w:rsidRPr="00926B25">
        <w:rPr>
          <w:sz w:val="28"/>
          <w:szCs w:val="28"/>
        </w:rPr>
        <w:t>сторические байки и анекдоты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</w:p>
    <w:p w:rsidR="00877A53" w:rsidRPr="00776AB3" w:rsidRDefault="00CA1757" w:rsidP="005265D6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hyperlink r:id="rId32" w:history="1">
        <w:r w:rsidR="00877A53" w:rsidRPr="00967AD1">
          <w:rPr>
            <w:rStyle w:val="a3"/>
            <w:sz w:val="28"/>
          </w:rPr>
          <w:t>http://www.zaimka.ru</w:t>
        </w:r>
      </w:hyperlink>
      <w:r w:rsidR="00877A53">
        <w:rPr>
          <w:sz w:val="28"/>
        </w:rPr>
        <w:t xml:space="preserve"> – сайт «Сибирская заимка»</w:t>
      </w:r>
      <w:r w:rsidR="00877A53" w:rsidRPr="00BA50EE">
        <w:t xml:space="preserve"> </w:t>
      </w:r>
      <w:r w:rsidR="00877A53" w:rsidRPr="00BA50EE">
        <w:rPr>
          <w:sz w:val="28"/>
        </w:rPr>
        <w:t xml:space="preserve">является общедоступным научно-популярным ресурсом, одинаково интересным как простым читателям, так и профессиональным исследователям сибирской истории. </w:t>
      </w:r>
      <w:r w:rsidR="00877A53">
        <w:rPr>
          <w:sz w:val="28"/>
        </w:rPr>
        <w:t xml:space="preserve">На сегодня это самый удобный для учащихся ресурс объединяющий значительное количество разных по тематике публикаций, посвященных истории Сибири. </w:t>
      </w:r>
      <w:r w:rsidR="00877A53" w:rsidRPr="00BA50EE">
        <w:rPr>
          <w:sz w:val="28"/>
        </w:rPr>
        <w:t>Большинство опубликованных на сайте материалов предоставлены в распоряжение редакции их авторами или издателями. К публикации в журнале принимаются работы любого объема, в том числе уже опубликованные ранее в печатном виде.</w:t>
      </w:r>
    </w:p>
    <w:p w:rsidR="00877A53" w:rsidRDefault="00877A53" w:rsidP="00877A53">
      <w:pPr>
        <w:ind w:firstLine="709"/>
        <w:jc w:val="both"/>
        <w:rPr>
          <w:sz w:val="28"/>
          <w:szCs w:val="28"/>
        </w:rPr>
      </w:pPr>
    </w:p>
    <w:p w:rsidR="00877A53" w:rsidRPr="006A152C" w:rsidRDefault="007C3C83" w:rsidP="00877A5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Ж.</w:t>
      </w:r>
      <w:r w:rsidR="00877A53">
        <w:rPr>
          <w:b/>
          <w:sz w:val="28"/>
          <w:szCs w:val="28"/>
        </w:rPr>
        <w:t>3</w:t>
      </w:r>
      <w:r w:rsidR="00877A53" w:rsidRPr="006A152C">
        <w:rPr>
          <w:b/>
          <w:sz w:val="28"/>
          <w:szCs w:val="28"/>
        </w:rPr>
        <w:t xml:space="preserve"> Библиотечная сеть учреждений науки</w:t>
      </w:r>
    </w:p>
    <w:p w:rsidR="00877A53" w:rsidRDefault="00877A53" w:rsidP="00877A53">
      <w:pPr>
        <w:ind w:firstLine="709"/>
        <w:jc w:val="both"/>
        <w:rPr>
          <w:b/>
          <w:sz w:val="28"/>
          <w:szCs w:val="28"/>
        </w:rPr>
      </w:pPr>
    </w:p>
    <w:p w:rsidR="007C3C83" w:rsidRPr="007C3C83" w:rsidRDefault="007C3C83" w:rsidP="007C3C83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b/>
          <w:sz w:val="28"/>
        </w:rPr>
      </w:pPr>
      <w:r w:rsidRPr="007C3C83">
        <w:rPr>
          <w:b/>
          <w:sz w:val="28"/>
        </w:rPr>
        <w:t>Российская государственная библиотека</w:t>
      </w:r>
    </w:p>
    <w:p w:rsidR="007C3C83" w:rsidRPr="007C3C83" w:rsidRDefault="007C3C83" w:rsidP="007C3C83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7C3C83">
        <w:rPr>
          <w:sz w:val="28"/>
        </w:rPr>
        <w:t>В стенах Российской государственной библиотеки находится уникальное собрание отечественных и зарубежных документов н</w:t>
      </w:r>
      <w:r>
        <w:rPr>
          <w:sz w:val="28"/>
        </w:rPr>
        <w:t>а 367 языках мира; объем её фон</w:t>
      </w:r>
      <w:r w:rsidRPr="007C3C83">
        <w:rPr>
          <w:sz w:val="28"/>
        </w:rPr>
        <w:t>да превышает 43 млн</w:t>
      </w:r>
      <w:r>
        <w:rPr>
          <w:sz w:val="28"/>
        </w:rPr>
        <w:t>.</w:t>
      </w:r>
      <w:r w:rsidRPr="007C3C83">
        <w:rPr>
          <w:sz w:val="28"/>
        </w:rPr>
        <w:t xml:space="preserve"> единиц хранения. Здесь имеются специализированные собрания карт, нот, звукозаписей, редких книг, диссертаций, газет и других видов изданий.</w:t>
      </w:r>
      <w:r>
        <w:rPr>
          <w:sz w:val="28"/>
        </w:rPr>
        <w:t xml:space="preserve"> На сайте доступны электронная библиотека и электронный каталог.</w:t>
      </w:r>
    </w:p>
    <w:p w:rsidR="007C3C83" w:rsidRPr="007C3C83" w:rsidRDefault="007C3C83" w:rsidP="007C3C83">
      <w:pPr>
        <w:pStyle w:val="af1"/>
        <w:tabs>
          <w:tab w:val="left" w:pos="8497"/>
        </w:tabs>
        <w:spacing w:before="0" w:beforeAutospacing="0" w:after="0" w:afterAutospacing="0"/>
        <w:ind w:firstLine="709"/>
        <w:jc w:val="right"/>
        <w:outlineLvl w:val="0"/>
        <w:rPr>
          <w:sz w:val="28"/>
        </w:rPr>
      </w:pPr>
      <w:r>
        <w:rPr>
          <w:sz w:val="28"/>
        </w:rPr>
        <w:t>http://www.rsl.ru</w:t>
      </w:r>
    </w:p>
    <w:p w:rsidR="007C3C83" w:rsidRDefault="007C3C83" w:rsidP="007C3C83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b/>
          <w:sz w:val="28"/>
        </w:rPr>
      </w:pPr>
    </w:p>
    <w:p w:rsidR="007C3C83" w:rsidRDefault="007C3C83" w:rsidP="007C3C83">
      <w:pPr>
        <w:pStyle w:val="af1"/>
        <w:tabs>
          <w:tab w:val="left" w:pos="8497"/>
        </w:tabs>
        <w:spacing w:before="0" w:beforeAutospacing="0" w:after="0" w:afterAutospacing="0"/>
        <w:ind w:firstLine="709"/>
        <w:jc w:val="both"/>
        <w:outlineLvl w:val="0"/>
        <w:rPr>
          <w:sz w:val="28"/>
        </w:rPr>
      </w:pPr>
      <w:r w:rsidRPr="007C3C83">
        <w:rPr>
          <w:b/>
          <w:sz w:val="28"/>
        </w:rPr>
        <w:t>Государственная публичная историческая библиотека России</w:t>
      </w:r>
      <w:r>
        <w:rPr>
          <w:sz w:val="28"/>
        </w:rPr>
        <w:t xml:space="preserve"> ГПИБ – </w:t>
      </w:r>
      <w:r w:rsidRPr="001369EC">
        <w:rPr>
          <w:sz w:val="28"/>
        </w:rPr>
        <w:t>крупнейшая научная специализированная в области истории библиотека страны.</w:t>
      </w:r>
      <w:r>
        <w:rPr>
          <w:sz w:val="28"/>
        </w:rPr>
        <w:t xml:space="preserve"> На сайте доступны тематические общеобразовательные ресурсы.</w:t>
      </w:r>
    </w:p>
    <w:p w:rsidR="007C3C83" w:rsidRDefault="007C3C83" w:rsidP="007C3C83">
      <w:pPr>
        <w:ind w:firstLine="709"/>
        <w:jc w:val="right"/>
        <w:rPr>
          <w:b/>
          <w:sz w:val="28"/>
          <w:szCs w:val="28"/>
        </w:rPr>
      </w:pPr>
      <w:r w:rsidRPr="00CA1757">
        <w:rPr>
          <w:sz w:val="28"/>
        </w:rPr>
        <w:t>http://www.shpl.ru</w:t>
      </w:r>
    </w:p>
    <w:p w:rsidR="007C3C83" w:rsidRDefault="007C3C83" w:rsidP="00877A53">
      <w:pPr>
        <w:ind w:firstLine="709"/>
        <w:jc w:val="both"/>
        <w:rPr>
          <w:b/>
          <w:sz w:val="28"/>
          <w:szCs w:val="28"/>
        </w:rPr>
      </w:pPr>
    </w:p>
    <w:p w:rsidR="00877A53" w:rsidRPr="00D91615" w:rsidRDefault="00877A53" w:rsidP="006B6CC4">
      <w:pPr>
        <w:ind w:firstLine="709"/>
        <w:jc w:val="both"/>
        <w:rPr>
          <w:b/>
          <w:sz w:val="28"/>
          <w:szCs w:val="28"/>
        </w:rPr>
      </w:pPr>
      <w:r w:rsidRPr="00D91615">
        <w:rPr>
          <w:b/>
          <w:sz w:val="28"/>
          <w:szCs w:val="28"/>
        </w:rPr>
        <w:t>Государственная публичная научно-техническая библиотека России</w:t>
      </w:r>
    </w:p>
    <w:p w:rsidR="00877A53" w:rsidRPr="00E2717F" w:rsidRDefault="00877A53" w:rsidP="006B6CC4">
      <w:pPr>
        <w:ind w:firstLine="709"/>
        <w:jc w:val="both"/>
        <w:rPr>
          <w:sz w:val="28"/>
          <w:szCs w:val="28"/>
        </w:rPr>
      </w:pPr>
      <w:r w:rsidRPr="00E2717F">
        <w:rPr>
          <w:sz w:val="28"/>
          <w:szCs w:val="28"/>
        </w:rPr>
        <w:t>На сервере представлена общая информация о библиотеке, каталоги и базы данных, электронные издания, новости и события, продукция и услуги. Электронный магазин, издательства и учебный центр. Рассказывается о федеральных межведомственных программах, в которых участвует ГПНТБ. Доступны сводный каталог по научно-технической литературе и электронный каталог ГПНТБ России с возможностью поиска по ключевым словам, объединенным в логические выражения.</w:t>
      </w:r>
      <w:r>
        <w:rPr>
          <w:sz w:val="28"/>
          <w:szCs w:val="28"/>
        </w:rPr>
        <w:t xml:space="preserve"> </w:t>
      </w:r>
    </w:p>
    <w:p w:rsidR="00877A53" w:rsidRDefault="00877A53" w:rsidP="00877A53">
      <w:pPr>
        <w:ind w:firstLine="709"/>
        <w:jc w:val="right"/>
        <w:rPr>
          <w:sz w:val="28"/>
          <w:szCs w:val="28"/>
        </w:rPr>
      </w:pPr>
      <w:r w:rsidRPr="00D91615">
        <w:rPr>
          <w:sz w:val="28"/>
          <w:szCs w:val="28"/>
        </w:rPr>
        <w:t>http://www.gpntb.ru</w:t>
      </w:r>
    </w:p>
    <w:p w:rsidR="006B6CC4" w:rsidRDefault="006B6CC4" w:rsidP="00877A53">
      <w:pPr>
        <w:ind w:firstLine="709"/>
        <w:jc w:val="both"/>
        <w:rPr>
          <w:b/>
          <w:sz w:val="28"/>
          <w:szCs w:val="28"/>
        </w:rPr>
      </w:pPr>
    </w:p>
    <w:p w:rsidR="00877A53" w:rsidRPr="00D91615" w:rsidRDefault="00877A53" w:rsidP="00877A53">
      <w:pPr>
        <w:ind w:firstLine="709"/>
        <w:jc w:val="both"/>
        <w:rPr>
          <w:b/>
          <w:sz w:val="28"/>
          <w:szCs w:val="28"/>
        </w:rPr>
      </w:pPr>
      <w:r w:rsidRPr="00D91615">
        <w:rPr>
          <w:b/>
          <w:sz w:val="28"/>
          <w:szCs w:val="28"/>
        </w:rPr>
        <w:t>Научная библиотека МГУ</w:t>
      </w:r>
    </w:p>
    <w:p w:rsidR="00877A53" w:rsidRPr="00E2717F" w:rsidRDefault="00877A53" w:rsidP="006B6CC4">
      <w:pPr>
        <w:ind w:firstLine="709"/>
        <w:jc w:val="both"/>
        <w:rPr>
          <w:sz w:val="28"/>
          <w:szCs w:val="28"/>
        </w:rPr>
      </w:pPr>
      <w:r w:rsidRPr="00E2717F">
        <w:rPr>
          <w:sz w:val="28"/>
          <w:szCs w:val="28"/>
        </w:rPr>
        <w:t>Сведения о библиотеке и ее информационных услугах, поиск в электронном каталоге библиотеки и заказ материалов. Универсальный фонд научной и учебной литературы насчитывает 8,5 млн. единиц хранения, в том числе 2,5 млн. на иностранных языках. Особое место принадлежит фонду отдела редких книг и рукописей. В нем более 200 тыс.е</w:t>
      </w:r>
      <w:r>
        <w:rPr>
          <w:sz w:val="28"/>
          <w:szCs w:val="28"/>
        </w:rPr>
        <w:t>диниц хранения: средневековые, г</w:t>
      </w:r>
      <w:r w:rsidRPr="00E2717F">
        <w:rPr>
          <w:sz w:val="28"/>
          <w:szCs w:val="28"/>
        </w:rPr>
        <w:t>реческие, латинские, французские, немецкие, восточные и славянские ру</w:t>
      </w:r>
      <w:r>
        <w:rPr>
          <w:sz w:val="28"/>
          <w:szCs w:val="28"/>
        </w:rPr>
        <w:t>кописи, русские рукописи Х</w:t>
      </w:r>
      <w:r>
        <w:rPr>
          <w:sz w:val="28"/>
          <w:szCs w:val="28"/>
          <w:lang w:val="en-US"/>
        </w:rPr>
        <w:t>VIII</w:t>
      </w:r>
      <w:r w:rsidRPr="00D916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91615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вв., архивные материалы Х</w:t>
      </w:r>
      <w:r>
        <w:rPr>
          <w:sz w:val="28"/>
          <w:szCs w:val="28"/>
          <w:lang w:val="en-US"/>
        </w:rPr>
        <w:t>VIII</w:t>
      </w:r>
      <w:r w:rsidRPr="00E2717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XIX вв., западноевропейские инкунабулы и палеотипы, славянские и русские старопечатные к</w:t>
      </w:r>
      <w:r>
        <w:rPr>
          <w:sz w:val="28"/>
          <w:szCs w:val="28"/>
        </w:rPr>
        <w:t>ниги, редкие русские издания Х</w:t>
      </w:r>
      <w:r>
        <w:rPr>
          <w:sz w:val="28"/>
          <w:szCs w:val="28"/>
          <w:lang w:val="en-US"/>
        </w:rPr>
        <w:t>VIII</w:t>
      </w:r>
      <w:r w:rsidRPr="00E2717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2717F">
        <w:rPr>
          <w:sz w:val="28"/>
          <w:szCs w:val="28"/>
        </w:rPr>
        <w:t xml:space="preserve"> XX вв.</w:t>
      </w:r>
    </w:p>
    <w:p w:rsidR="00877A53" w:rsidRPr="00DA41B7" w:rsidRDefault="00CA1757" w:rsidP="00877A53">
      <w:pPr>
        <w:ind w:firstLine="709"/>
        <w:jc w:val="right"/>
        <w:rPr>
          <w:sz w:val="28"/>
          <w:szCs w:val="28"/>
        </w:rPr>
      </w:pPr>
      <w:hyperlink r:id="rId33" w:history="1">
        <w:r w:rsidR="00877A53" w:rsidRPr="0031581A">
          <w:rPr>
            <w:rStyle w:val="a3"/>
            <w:sz w:val="28"/>
            <w:szCs w:val="28"/>
          </w:rPr>
          <w:t>http://www.msu.ru/libraries</w:t>
        </w:r>
      </w:hyperlink>
    </w:p>
    <w:p w:rsidR="00877A53" w:rsidRDefault="00877A53" w:rsidP="00877A53">
      <w:pPr>
        <w:ind w:firstLine="709"/>
        <w:jc w:val="right"/>
        <w:rPr>
          <w:sz w:val="28"/>
          <w:szCs w:val="28"/>
          <w:lang w:val="en-US"/>
        </w:rPr>
      </w:pPr>
      <w:r w:rsidRPr="00DA41B7">
        <w:rPr>
          <w:sz w:val="28"/>
          <w:szCs w:val="28"/>
        </w:rPr>
        <w:t xml:space="preserve">                                                        </w:t>
      </w:r>
    </w:p>
    <w:p w:rsidR="00877A53" w:rsidRDefault="00877A53" w:rsidP="00877A5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Научная библиотека Иркутского государственного университета</w:t>
      </w:r>
    </w:p>
    <w:p w:rsidR="00877A53" w:rsidRPr="00DA41B7" w:rsidRDefault="00877A53" w:rsidP="006B6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 из старейших научных библио</w:t>
      </w:r>
      <w:r w:rsidR="00772A2C">
        <w:rPr>
          <w:sz w:val="28"/>
          <w:szCs w:val="28"/>
        </w:rPr>
        <w:t>тек Сибири. Основана в 1918 г. Н</w:t>
      </w:r>
      <w:r>
        <w:rPr>
          <w:sz w:val="28"/>
          <w:szCs w:val="28"/>
        </w:rPr>
        <w:t>а сайте размещены с</w:t>
      </w:r>
      <w:r w:rsidRPr="00E2717F">
        <w:rPr>
          <w:sz w:val="28"/>
          <w:szCs w:val="28"/>
        </w:rPr>
        <w:t>ведения о библиотеке и ее информационных услугах, поиск в электронном каталоге библиотеки и заказ материалов.</w:t>
      </w:r>
      <w:r>
        <w:rPr>
          <w:sz w:val="28"/>
          <w:szCs w:val="28"/>
        </w:rPr>
        <w:t xml:space="preserve"> Открыт доступ к электронным текстам научных работ преподавателей ИГУ.</w:t>
      </w:r>
    </w:p>
    <w:p w:rsidR="00877A53" w:rsidRPr="00DA41B7" w:rsidRDefault="00877A53" w:rsidP="00877A53">
      <w:pPr>
        <w:ind w:firstLine="709"/>
        <w:jc w:val="right"/>
        <w:rPr>
          <w:sz w:val="28"/>
          <w:szCs w:val="28"/>
        </w:rPr>
      </w:pPr>
      <w:r w:rsidRPr="00DA41B7">
        <w:rPr>
          <w:sz w:val="28"/>
          <w:szCs w:val="28"/>
        </w:rPr>
        <w:t xml:space="preserve"> </w:t>
      </w:r>
      <w:r w:rsidRPr="00DA41B7">
        <w:rPr>
          <w:sz w:val="28"/>
          <w:szCs w:val="28"/>
          <w:lang w:val="en-US"/>
        </w:rPr>
        <w:t>http</w:t>
      </w:r>
      <w:r w:rsidRPr="00DA41B7">
        <w:rPr>
          <w:sz w:val="28"/>
          <w:szCs w:val="28"/>
        </w:rPr>
        <w:t>://</w:t>
      </w:r>
      <w:r w:rsidRPr="00DA41B7">
        <w:rPr>
          <w:sz w:val="28"/>
          <w:szCs w:val="28"/>
          <w:lang w:val="en-US"/>
        </w:rPr>
        <w:t>library</w:t>
      </w:r>
      <w:r w:rsidRPr="00DA41B7">
        <w:rPr>
          <w:sz w:val="28"/>
          <w:szCs w:val="28"/>
        </w:rPr>
        <w:t>.</w:t>
      </w:r>
      <w:r w:rsidRPr="00DA41B7">
        <w:rPr>
          <w:sz w:val="28"/>
          <w:szCs w:val="28"/>
          <w:lang w:val="en-US"/>
        </w:rPr>
        <w:t>isu</w:t>
      </w:r>
      <w:r w:rsidRPr="00DA41B7">
        <w:rPr>
          <w:sz w:val="28"/>
          <w:szCs w:val="28"/>
        </w:rPr>
        <w:t>.</w:t>
      </w:r>
      <w:r w:rsidRPr="00DA41B7">
        <w:rPr>
          <w:sz w:val="28"/>
          <w:szCs w:val="28"/>
          <w:lang w:val="en-US"/>
        </w:rPr>
        <w:t>ru</w:t>
      </w:r>
    </w:p>
    <w:p w:rsidR="00877A53" w:rsidRDefault="00877A53" w:rsidP="00877A53">
      <w:pPr>
        <w:jc w:val="right"/>
        <w:rPr>
          <w:b/>
          <w:sz w:val="28"/>
          <w:szCs w:val="28"/>
        </w:rPr>
      </w:pPr>
    </w:p>
    <w:p w:rsidR="002E0B65" w:rsidRDefault="002E0B65" w:rsidP="002E0B65"/>
    <w:p w:rsidR="002E0B65" w:rsidRDefault="002E0B65" w:rsidP="002E0B65"/>
    <w:p w:rsidR="002E0B65" w:rsidRDefault="002E0B65" w:rsidP="002E0B65"/>
    <w:p w:rsidR="002E0B65" w:rsidRDefault="002E0B65" w:rsidP="002E0B65"/>
    <w:p w:rsidR="002E0B65" w:rsidRDefault="002E0B65" w:rsidP="002E0B65"/>
    <w:p w:rsidR="002E0B65" w:rsidRDefault="002E0B65" w:rsidP="002E0B65"/>
    <w:p w:rsidR="00F90619" w:rsidRPr="00257E68" w:rsidRDefault="00F90619" w:rsidP="00851D51">
      <w:pPr>
        <w:shd w:val="clear" w:color="auto" w:fill="FFFFFF"/>
        <w:spacing w:before="180" w:after="60"/>
        <w:ind w:right="225"/>
        <w:jc w:val="right"/>
        <w:rPr>
          <w:rFonts w:ascii="Arial" w:hAnsi="Arial" w:cs="Arial"/>
          <w:iCs/>
          <w:color w:val="123456"/>
          <w:sz w:val="28"/>
          <w:szCs w:val="28"/>
        </w:rPr>
      </w:pPr>
    </w:p>
    <w:p w:rsidR="00C75F19" w:rsidRDefault="00C75F19" w:rsidP="006277FF">
      <w:pPr>
        <w:rPr>
          <w:sz w:val="28"/>
          <w:szCs w:val="28"/>
        </w:rPr>
      </w:pPr>
    </w:p>
    <w:p w:rsidR="00C75F19" w:rsidRDefault="00C75F19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772A2C" w:rsidRDefault="00772A2C" w:rsidP="006277FF">
      <w:pPr>
        <w:rPr>
          <w:sz w:val="28"/>
          <w:szCs w:val="28"/>
        </w:rPr>
      </w:pPr>
    </w:p>
    <w:p w:rsidR="00F67C34" w:rsidRPr="00F67C34" w:rsidRDefault="00EE2627" w:rsidP="00EE2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И</w:t>
      </w:r>
    </w:p>
    <w:p w:rsidR="00AD0EA4" w:rsidRDefault="00AD0EA4" w:rsidP="00EE2627">
      <w:pPr>
        <w:tabs>
          <w:tab w:val="left" w:pos="283"/>
        </w:tabs>
        <w:ind w:firstLine="68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Примерный список тем </w:t>
      </w:r>
      <w:r w:rsidR="003626AB">
        <w:rPr>
          <w:b/>
          <w:bCs/>
          <w:iCs/>
          <w:sz w:val="28"/>
          <w:szCs w:val="28"/>
        </w:rPr>
        <w:t>бакалаврски</w:t>
      </w:r>
      <w:r>
        <w:rPr>
          <w:b/>
          <w:bCs/>
          <w:iCs/>
          <w:sz w:val="28"/>
          <w:szCs w:val="28"/>
        </w:rPr>
        <w:t>х раб</w:t>
      </w:r>
      <w:r w:rsidR="003626AB">
        <w:rPr>
          <w:b/>
          <w:bCs/>
          <w:iCs/>
          <w:sz w:val="28"/>
          <w:szCs w:val="28"/>
        </w:rPr>
        <w:t>от, рекомендуемых для студентов</w:t>
      </w:r>
      <w:r>
        <w:rPr>
          <w:b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специальностей «история» и</w:t>
      </w:r>
    </w:p>
    <w:p w:rsidR="00AD0EA4" w:rsidRDefault="00E868DA" w:rsidP="00EE2627">
      <w:pPr>
        <w:tabs>
          <w:tab w:val="left" w:pos="283"/>
        </w:tabs>
        <w:ind w:firstLine="68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«историко-архивоведение» на 2011 – 2012</w:t>
      </w:r>
      <w:r w:rsidR="00AD0EA4">
        <w:rPr>
          <w:b/>
          <w:bCs/>
          <w:iCs/>
          <w:sz w:val="28"/>
          <w:szCs w:val="28"/>
        </w:rPr>
        <w:t xml:space="preserve"> учебный год</w:t>
      </w:r>
    </w:p>
    <w:p w:rsidR="00AD0EA4" w:rsidRDefault="00AD0EA4" w:rsidP="00AD0EA4">
      <w:pPr>
        <w:tabs>
          <w:tab w:val="left" w:pos="283"/>
        </w:tabs>
        <w:ind w:firstLine="680"/>
        <w:jc w:val="center"/>
        <w:rPr>
          <w:sz w:val="28"/>
          <w:szCs w:val="28"/>
        </w:rPr>
      </w:pPr>
    </w:p>
    <w:p w:rsidR="00AD0EA4" w:rsidRDefault="00AD0EA4" w:rsidP="004025A8">
      <w:pPr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Проблема происхождения государственной власти в Древней Руси в</w:t>
      </w:r>
      <w:r>
        <w:rPr>
          <w:sz w:val="28"/>
          <w:szCs w:val="28"/>
        </w:rPr>
        <w:br/>
        <w:t>современной российской и зарубежной историографии.</w:t>
      </w:r>
    </w:p>
    <w:p w:rsidR="00AD0EA4" w:rsidRDefault="00AD0EA4" w:rsidP="004025A8">
      <w:pPr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«Русская Правда» как исторический источник по государственному</w:t>
      </w:r>
      <w:r>
        <w:rPr>
          <w:sz w:val="28"/>
          <w:szCs w:val="28"/>
        </w:rPr>
        <w:br/>
        <w:t>устройству Древнерусского государства и жизни древних русичей.</w:t>
      </w:r>
    </w:p>
    <w:p w:rsidR="00AD0EA4" w:rsidRDefault="00AD0EA4" w:rsidP="004025A8">
      <w:pPr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Русские княжества и Золотая Орда: научные дискуссии о характере их</w:t>
      </w:r>
      <w:r>
        <w:rPr>
          <w:sz w:val="28"/>
          <w:szCs w:val="28"/>
        </w:rPr>
        <w:br/>
        <w:t>взаимоотношений и последствиях ордынского владычества.</w:t>
      </w:r>
    </w:p>
    <w:p w:rsidR="00AD0EA4" w:rsidRDefault="00AD0EA4" w:rsidP="004025A8">
      <w:pPr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Сергий Радонежский и его роль в укреплении Московского княжества в </w:t>
      </w:r>
      <w:r>
        <w:rPr>
          <w:sz w:val="28"/>
          <w:szCs w:val="28"/>
          <w:lang w:val="en-US"/>
        </w:rPr>
        <w:t>XIV</w:t>
      </w:r>
      <w:r w:rsidRPr="00AD0EA4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AD0EA4" w:rsidRDefault="00AD0EA4" w:rsidP="004025A8">
      <w:pPr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Иван Грозный как государственный деятель. Модель «идеального</w:t>
      </w:r>
      <w:r>
        <w:rPr>
          <w:sz w:val="28"/>
          <w:szCs w:val="28"/>
        </w:rPr>
        <w:br/>
        <w:t>государства» в политике и идеологии Ивана Грозного.</w:t>
      </w:r>
    </w:p>
    <w:p w:rsidR="00AD0EA4" w:rsidRDefault="00AD0EA4" w:rsidP="004025A8">
      <w:pPr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История русского завоевания Сибири в работах современных российских и зарубежных историков.</w:t>
      </w:r>
    </w:p>
    <w:p w:rsidR="00AD0EA4" w:rsidRDefault="00AD0EA4" w:rsidP="004025A8">
      <w:pPr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Перемены в государственном и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политико-административном</w:t>
      </w:r>
      <w:r>
        <w:rPr>
          <w:sz w:val="28"/>
          <w:szCs w:val="28"/>
        </w:rPr>
        <w:br/>
        <w:t>устройстве Московского царства после исчерпания Смуты. Царь Михаил Романов как государственно-политический деятель.</w:t>
      </w:r>
    </w:p>
    <w:p w:rsidR="00AD0EA4" w:rsidRDefault="00AD0EA4" w:rsidP="004025A8">
      <w:pPr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социальная политика и становление новых социальных отношений в Московском царстве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</w:t>
      </w:r>
    </w:p>
    <w:p w:rsidR="00AD0EA4" w:rsidRDefault="00AD0EA4" w:rsidP="004025A8">
      <w:pPr>
        <w:widowControl w:val="0"/>
        <w:numPr>
          <w:ilvl w:val="0"/>
          <w:numId w:val="12"/>
        </w:numPr>
        <w:tabs>
          <w:tab w:val="left" w:pos="283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Русские землепроходцы и путешественники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 (персоналии </w:t>
      </w:r>
      <w:r w:rsidR="004450D3">
        <w:rPr>
          <w:sz w:val="28"/>
          <w:szCs w:val="28"/>
        </w:rPr>
        <w:t>–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br/>
        <w:t>выбору).</w:t>
      </w:r>
    </w:p>
    <w:p w:rsidR="00AD0EA4" w:rsidRDefault="00AD0EA4" w:rsidP="00AD0EA4">
      <w:pPr>
        <w:tabs>
          <w:tab w:val="left" w:pos="427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Царь Алексей Михайлович «Тишайший» как государственный деятель.</w:t>
      </w:r>
    </w:p>
    <w:p w:rsidR="00AD0EA4" w:rsidRDefault="00AD0EA4" w:rsidP="00AD0EA4">
      <w:pPr>
        <w:tabs>
          <w:tab w:val="left" w:pos="427"/>
        </w:tabs>
        <w:ind w:left="426" w:hanging="426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11. Перемены в облике и содержании центральной власти при Петре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="00CF449B">
        <w:rPr>
          <w:sz w:val="28"/>
          <w:szCs w:val="28"/>
        </w:rPr>
        <w:t xml:space="preserve"> </w:t>
      </w:r>
      <w:r>
        <w:rPr>
          <w:sz w:val="28"/>
          <w:szCs w:val="28"/>
        </w:rPr>
        <w:t>Научные дискуссии о содержании и последствиях петровских преобразований.</w:t>
      </w:r>
    </w:p>
    <w:p w:rsidR="00AD0EA4" w:rsidRDefault="00AD0EA4" w:rsidP="00AD0EA4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12. Дворцовый переворот</w:t>
      </w:r>
      <w:r w:rsidR="004450D3">
        <w:rPr>
          <w:sz w:val="28"/>
          <w:szCs w:val="28"/>
        </w:rPr>
        <w:t xml:space="preserve"> 1762 г. и воцарение Екатерины </w:t>
      </w:r>
      <w:r w:rsidR="004450D3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</w:p>
    <w:p w:rsidR="00AD0EA4" w:rsidRDefault="004450D3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«Наказ»</w:t>
      </w:r>
      <w:r w:rsidR="00AD0EA4">
        <w:rPr>
          <w:sz w:val="28"/>
          <w:szCs w:val="28"/>
        </w:rPr>
        <w:t xml:space="preserve"> Екатерины </w:t>
      </w:r>
      <w:r w:rsidR="00AD0EA4">
        <w:rPr>
          <w:sz w:val="28"/>
          <w:szCs w:val="28"/>
          <w:lang w:val="en-US"/>
        </w:rPr>
        <w:t>II</w:t>
      </w:r>
      <w:r w:rsidR="00AD0EA4">
        <w:rPr>
          <w:sz w:val="28"/>
          <w:szCs w:val="28"/>
        </w:rPr>
        <w:t xml:space="preserve"> и Уложенная комиссия 1767 – 1768 гг.:</w:t>
      </w:r>
      <w:r w:rsidR="00AD0EA4">
        <w:rPr>
          <w:sz w:val="28"/>
          <w:szCs w:val="28"/>
        </w:rPr>
        <w:br/>
        <w:t>историографические оценки.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деревня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Надежды и заботы «великорусского пахаря».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«Крестьянская война» под предводительством Емельяна Пугачева:</w:t>
      </w:r>
      <w:r>
        <w:rPr>
          <w:sz w:val="28"/>
          <w:szCs w:val="28"/>
        </w:rPr>
        <w:br/>
        <w:t>историографические оценки и исторические последствия.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Фаворитизм в годы правления Екатерины Великой как историческое</w:t>
      </w:r>
      <w:r>
        <w:rPr>
          <w:sz w:val="28"/>
          <w:szCs w:val="28"/>
        </w:rPr>
        <w:br/>
        <w:t>явление.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Первые русские историки, их жизнь и исторические воззрения (любой</w:t>
      </w:r>
      <w:r>
        <w:rPr>
          <w:sz w:val="28"/>
          <w:szCs w:val="28"/>
        </w:rPr>
        <w:br/>
        <w:t>историк по выбору</w:t>
      </w:r>
      <w:r w:rsidR="003626AB">
        <w:rPr>
          <w:sz w:val="28"/>
          <w:szCs w:val="28"/>
        </w:rPr>
        <w:t xml:space="preserve"> студента</w:t>
      </w:r>
      <w:r>
        <w:rPr>
          <w:sz w:val="28"/>
          <w:szCs w:val="28"/>
        </w:rPr>
        <w:t>).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Великий реформатор М.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Сперанский и судьба его проектов реформ.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 страже порядка и спокойствия Российской империи: сопоставление</w:t>
      </w:r>
      <w:r>
        <w:rPr>
          <w:sz w:val="28"/>
          <w:szCs w:val="28"/>
        </w:rPr>
        <w:br/>
        <w:t>политических биографий А.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Х.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Бенкендорфа и С.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Уварова.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власти в государственной политике Николая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его</w:t>
      </w:r>
      <w:r>
        <w:rPr>
          <w:sz w:val="28"/>
          <w:szCs w:val="28"/>
        </w:rPr>
        <w:br/>
        <w:t>ближайшего окружения.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Внешнеполитическая доктрина Российской империи в 1830</w:t>
      </w:r>
      <w:r w:rsidR="004450D3">
        <w:rPr>
          <w:sz w:val="28"/>
          <w:szCs w:val="28"/>
        </w:rPr>
        <w:t xml:space="preserve"> – 18</w:t>
      </w:r>
      <w:r>
        <w:rPr>
          <w:sz w:val="28"/>
          <w:szCs w:val="28"/>
        </w:rPr>
        <w:t>50-е годы и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 воздействие на ход Восточной (Крымской) войны 1853 – 1856 гг. 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 капиталистического предпринимательства в дореформенной</w:t>
      </w:r>
      <w:r>
        <w:rPr>
          <w:sz w:val="28"/>
          <w:szCs w:val="28"/>
        </w:rPr>
        <w:br/>
        <w:t>Российской империи (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III – первая половина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в.).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Декабристы в сибирской ссылке.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Лавров (1823</w:t>
      </w:r>
      <w:r w:rsidR="004450D3">
        <w:rPr>
          <w:sz w:val="28"/>
          <w:szCs w:val="28"/>
        </w:rPr>
        <w:t xml:space="preserve"> – </w:t>
      </w:r>
      <w:r>
        <w:rPr>
          <w:sz w:val="28"/>
          <w:szCs w:val="28"/>
        </w:rPr>
        <w:t>19</w:t>
      </w:r>
      <w:r w:rsidR="004450D3">
        <w:rPr>
          <w:sz w:val="28"/>
          <w:szCs w:val="28"/>
        </w:rPr>
        <w:t>00 гг.) как ученый-</w:t>
      </w:r>
      <w:r>
        <w:rPr>
          <w:sz w:val="28"/>
          <w:szCs w:val="28"/>
        </w:rPr>
        <w:t>математик, философ и идеолог</w:t>
      </w:r>
      <w:r>
        <w:rPr>
          <w:sz w:val="28"/>
          <w:szCs w:val="28"/>
        </w:rPr>
        <w:br/>
        <w:t>народничества.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Император Александр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как государственно-политический деятель:</w:t>
      </w:r>
      <w:r>
        <w:rPr>
          <w:sz w:val="28"/>
          <w:szCs w:val="28"/>
        </w:rPr>
        <w:br/>
        <w:t>этапы жизни и политической деятельности.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«Восточный кризис» и русско-турецкая война 1877 – 1878 гг.: причины,</w:t>
      </w:r>
      <w:r>
        <w:rPr>
          <w:sz w:val="28"/>
          <w:szCs w:val="28"/>
        </w:rPr>
        <w:br/>
        <w:t>ход военных действий и военно-политические итоги для Российской</w:t>
      </w:r>
      <w:r>
        <w:rPr>
          <w:sz w:val="28"/>
          <w:szCs w:val="28"/>
        </w:rPr>
        <w:br/>
        <w:t>империи.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Благотворительность как феномен российского общества конца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Русское купечество второй половины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Структура, особенности,</w:t>
      </w:r>
      <w:r>
        <w:rPr>
          <w:sz w:val="28"/>
          <w:szCs w:val="28"/>
        </w:rPr>
        <w:br/>
        <w:t>нравы (можно рассмотреть на примере отдельных купеческих семей).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Предприниматели России в ХIХ –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вв. (Любой по выбору автора работы).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деревня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Национальные противоречия и национально-политические движения в</w:t>
      </w:r>
      <w:r>
        <w:rPr>
          <w:sz w:val="28"/>
          <w:szCs w:val="28"/>
        </w:rPr>
        <w:br/>
        <w:t xml:space="preserve">Российской империи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Ю. Витте как государственный деятель и реформатор.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А. Столыпин как политик и государственный реформатор. Основные</w:t>
      </w:r>
      <w:r>
        <w:rPr>
          <w:sz w:val="28"/>
          <w:szCs w:val="28"/>
        </w:rPr>
        <w:br/>
        <w:t>тенденции социального и экономического развития Российской империи в 1906 – 1911гг.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Переселенческий вопрос в аграрной реформе П.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А. Столыпина и</w:t>
      </w:r>
      <w:r>
        <w:rPr>
          <w:sz w:val="28"/>
          <w:szCs w:val="28"/>
        </w:rPr>
        <w:br/>
        <w:t>государственной политике освоения азиатских просторов Российской</w:t>
      </w:r>
      <w:r>
        <w:rPr>
          <w:sz w:val="28"/>
          <w:szCs w:val="28"/>
        </w:rPr>
        <w:br/>
        <w:t>империи.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историографические дискуссии о событиях 1917 г. в</w:t>
      </w:r>
      <w:r>
        <w:rPr>
          <w:sz w:val="28"/>
          <w:szCs w:val="28"/>
        </w:rPr>
        <w:br/>
        <w:t>России.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Феномен российского масонства в отечественной и зарубежной</w:t>
      </w:r>
      <w:r>
        <w:rPr>
          <w:sz w:val="28"/>
          <w:szCs w:val="28"/>
        </w:rPr>
        <w:br/>
        <w:t>историографической традиции.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Падение монархии в России. Современные дискуссионные точки зрения</w:t>
      </w:r>
      <w:r>
        <w:rPr>
          <w:sz w:val="28"/>
          <w:szCs w:val="28"/>
        </w:rPr>
        <w:br/>
        <w:t>на причины и основные движущие силы Февральской революции 1917 г.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Революционные процессы в 1917 г. и судьба основных государственных</w:t>
      </w:r>
      <w:r>
        <w:rPr>
          <w:sz w:val="28"/>
          <w:szCs w:val="28"/>
        </w:rPr>
        <w:br/>
        <w:t>институтов и учреждений России.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Российские лидеры Февраля и Октября 1917 г.: политические портреты и</w:t>
      </w:r>
      <w:r>
        <w:rPr>
          <w:sz w:val="28"/>
          <w:szCs w:val="28"/>
        </w:rPr>
        <w:br/>
        <w:t>историографические переосмысления их политической роли.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В.И. Ленин в 1917 г. </w:t>
      </w:r>
      <w:r w:rsidR="004450D3">
        <w:rPr>
          <w:sz w:val="28"/>
          <w:szCs w:val="28"/>
        </w:rPr>
        <w:t>–</w:t>
      </w:r>
      <w:r>
        <w:rPr>
          <w:sz w:val="28"/>
          <w:szCs w:val="28"/>
        </w:rPr>
        <w:t xml:space="preserve"> путь к власти.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массовая волна русской эмиграции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в.: основные центры,</w:t>
      </w:r>
      <w:r>
        <w:rPr>
          <w:sz w:val="28"/>
          <w:szCs w:val="28"/>
        </w:rPr>
        <w:br/>
        <w:t>доминирующие виды идеологий, особенности политической жизни</w:t>
      </w:r>
      <w:r>
        <w:rPr>
          <w:sz w:val="28"/>
          <w:szCs w:val="28"/>
        </w:rPr>
        <w:br/>
        <w:t>эмигрантов, основные лидеры и отношения с Советской Россией.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и развитие Красной Армии в годы гражданской войны.</w:t>
      </w:r>
    </w:p>
    <w:p w:rsidR="00AD0EA4" w:rsidRDefault="004450D3" w:rsidP="004025A8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adjustRightInd w:val="0"/>
        <w:spacing w:before="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Политика «</w:t>
      </w:r>
      <w:r w:rsidR="00AD0EA4">
        <w:rPr>
          <w:sz w:val="28"/>
          <w:szCs w:val="28"/>
        </w:rPr>
        <w:t>воен</w:t>
      </w:r>
      <w:r>
        <w:rPr>
          <w:sz w:val="28"/>
          <w:szCs w:val="28"/>
        </w:rPr>
        <w:t>ного коммунизма»</w:t>
      </w:r>
      <w:r w:rsidR="00AD0EA4">
        <w:rPr>
          <w:sz w:val="28"/>
          <w:szCs w:val="28"/>
        </w:rPr>
        <w:t xml:space="preserve"> и ее влияние на социально-</w:t>
      </w:r>
      <w:r w:rsidR="00AD0EA4">
        <w:rPr>
          <w:sz w:val="28"/>
          <w:szCs w:val="28"/>
        </w:rPr>
        <w:br/>
        <w:t>экономические и политические процессы в российском крестьянстве.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Белое движение как альтернатива развалу старой российской</w:t>
      </w:r>
      <w:r>
        <w:rPr>
          <w:sz w:val="28"/>
          <w:szCs w:val="28"/>
        </w:rPr>
        <w:br/>
        <w:t>государственности. Основные лидеры «белых», их программные цели и</w:t>
      </w:r>
      <w:r>
        <w:rPr>
          <w:sz w:val="28"/>
          <w:szCs w:val="28"/>
        </w:rPr>
        <w:br/>
        <w:t>причины итоговой несостоятельности.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Адмирал А.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В. Колчак: путь от полярного исследователя до Верховного</w:t>
      </w:r>
      <w:r>
        <w:rPr>
          <w:sz w:val="28"/>
          <w:szCs w:val="28"/>
        </w:rPr>
        <w:br/>
        <w:t>правителя, личностная трагедия офицера и человека.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Российское крестьянство в годы гражданской войны. Крестьянско-</w:t>
      </w:r>
      <w:r>
        <w:rPr>
          <w:sz w:val="28"/>
          <w:szCs w:val="28"/>
        </w:rPr>
        <w:br/>
        <w:t>партизанские движения, их взаимоотношения с Советской властью и</w:t>
      </w:r>
      <w:r>
        <w:rPr>
          <w:sz w:val="28"/>
          <w:szCs w:val="28"/>
        </w:rPr>
        <w:br/>
        <w:t>белогвардейскими правительствами (можно рассмотреть на примере событий в Приенисейском регионе).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СССР и большевистская доктрина «мировой революции».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Советская модель индустриализации, ее идеологи и творцы. Место</w:t>
      </w:r>
      <w:r>
        <w:rPr>
          <w:sz w:val="28"/>
          <w:szCs w:val="28"/>
        </w:rPr>
        <w:br/>
        <w:t>народных масс в коммунистической модели индустриализации.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Советская коллективизация сельского хозяйства </w:t>
      </w:r>
      <w:r w:rsidR="004450D3">
        <w:rPr>
          <w:sz w:val="28"/>
          <w:szCs w:val="28"/>
        </w:rPr>
        <w:t>19</w:t>
      </w:r>
      <w:r>
        <w:rPr>
          <w:sz w:val="28"/>
          <w:szCs w:val="28"/>
        </w:rPr>
        <w:t>30-х годов и судьба</w:t>
      </w:r>
      <w:r>
        <w:rPr>
          <w:sz w:val="28"/>
          <w:szCs w:val="28"/>
        </w:rPr>
        <w:br/>
        <w:t>крестьянства (можно на примере Приенисейского региона).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Форсированная модернизация советского общества и феномен</w:t>
      </w:r>
      <w:r>
        <w:rPr>
          <w:sz w:val="28"/>
          <w:szCs w:val="28"/>
        </w:rPr>
        <w:br/>
        <w:t>сталинского тоталитаризма. Современные историографические подходы к</w:t>
      </w:r>
      <w:r>
        <w:rPr>
          <w:sz w:val="28"/>
          <w:szCs w:val="28"/>
        </w:rPr>
        <w:br/>
        <w:t>анализу сталинизма.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Сталинизм в 1920</w:t>
      </w:r>
      <w:r w:rsidR="004450D3">
        <w:rPr>
          <w:sz w:val="28"/>
          <w:szCs w:val="28"/>
        </w:rPr>
        <w:t xml:space="preserve"> – 19</w:t>
      </w:r>
      <w:r>
        <w:rPr>
          <w:sz w:val="28"/>
          <w:szCs w:val="28"/>
        </w:rPr>
        <w:t>30-е гг. и социально-экономические и политические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сопротивления ему со стороны населения СССР.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 Советской власти и религиозных организаций в 1920</w:t>
      </w:r>
      <w:r w:rsidR="004450D3">
        <w:rPr>
          <w:sz w:val="28"/>
          <w:szCs w:val="28"/>
        </w:rPr>
        <w:t xml:space="preserve"> – 19</w:t>
      </w:r>
      <w:r>
        <w:rPr>
          <w:sz w:val="28"/>
          <w:szCs w:val="28"/>
        </w:rPr>
        <w:t>30-е гг.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 Советской власти и отечественной интеллигенции в 1920</w:t>
      </w:r>
      <w:r w:rsidR="004450D3">
        <w:rPr>
          <w:sz w:val="28"/>
          <w:szCs w:val="28"/>
        </w:rPr>
        <w:t xml:space="preserve"> – 19</w:t>
      </w:r>
      <w:r>
        <w:rPr>
          <w:sz w:val="28"/>
          <w:szCs w:val="28"/>
        </w:rPr>
        <w:t>30-е гг.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развития культуры русской эмиграции в 1920</w:t>
      </w:r>
      <w:r w:rsidR="004450D3">
        <w:rPr>
          <w:sz w:val="28"/>
          <w:szCs w:val="28"/>
        </w:rPr>
        <w:t xml:space="preserve"> – 19</w:t>
      </w:r>
      <w:r>
        <w:rPr>
          <w:sz w:val="28"/>
          <w:szCs w:val="28"/>
        </w:rPr>
        <w:t>30-е гг.</w:t>
      </w:r>
    </w:p>
    <w:p w:rsidR="00AD0EA4" w:rsidRDefault="00AD0EA4" w:rsidP="004025A8">
      <w:pPr>
        <w:widowControl w:val="0"/>
        <w:numPr>
          <w:ilvl w:val="0"/>
          <w:numId w:val="13"/>
        </w:numPr>
        <w:tabs>
          <w:tab w:val="left" w:pos="418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Советско-финская война 1939</w:t>
      </w:r>
      <w:r w:rsidR="004450D3">
        <w:rPr>
          <w:sz w:val="28"/>
          <w:szCs w:val="28"/>
        </w:rPr>
        <w:t xml:space="preserve"> – </w:t>
      </w:r>
      <w:r>
        <w:rPr>
          <w:sz w:val="28"/>
          <w:szCs w:val="28"/>
        </w:rPr>
        <w:t>1940 гг. и ее военно-политические</w:t>
      </w:r>
    </w:p>
    <w:p w:rsidR="00AD0EA4" w:rsidRDefault="00AD0EA4" w:rsidP="00AD0EA4">
      <w:pPr>
        <w:ind w:left="426" w:hanging="426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последствия.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Советское общество в 1939 – 1941 гг.: проблемы подготовки к большой</w:t>
      </w:r>
      <w:r>
        <w:rPr>
          <w:sz w:val="28"/>
          <w:szCs w:val="28"/>
        </w:rPr>
        <w:br/>
        <w:t>войне.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Советские полководцы Великой Отечественной войны (один по</w:t>
      </w:r>
      <w:r>
        <w:rPr>
          <w:sz w:val="28"/>
          <w:szCs w:val="28"/>
        </w:rPr>
        <w:br/>
        <w:t>усмотрению автора работы).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Советская национальная политика в годы второй мировой войны:</w:t>
      </w:r>
      <w:r>
        <w:rPr>
          <w:sz w:val="28"/>
          <w:szCs w:val="28"/>
        </w:rPr>
        <w:br/>
        <w:t>депортация народностей и этнических групп как социально-политический</w:t>
      </w:r>
      <w:r>
        <w:rPr>
          <w:sz w:val="28"/>
          <w:szCs w:val="28"/>
        </w:rPr>
        <w:br/>
        <w:t>феномен.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Советская деревня в первые послевоенные годы (можно на примере</w:t>
      </w:r>
      <w:r>
        <w:rPr>
          <w:sz w:val="28"/>
          <w:szCs w:val="28"/>
        </w:rPr>
        <w:br/>
        <w:t>сельских поселений Красноярского края).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лидеры пос</w:t>
      </w:r>
      <w:r w:rsidR="003626AB">
        <w:rPr>
          <w:sz w:val="28"/>
          <w:szCs w:val="28"/>
        </w:rPr>
        <w:t xml:space="preserve">левоенного СССР (по выбору </w:t>
      </w:r>
      <w:r w:rsidR="004450D3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  <w:t>И.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Сталин, В.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Молотов, Л.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Берия, Н.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Хрущев и др.).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Советская национальная политика и национальные движения в СССР в</w:t>
      </w:r>
      <w:r>
        <w:rPr>
          <w:sz w:val="28"/>
          <w:szCs w:val="28"/>
        </w:rPr>
        <w:br/>
        <w:t>период хрущевской «оттепели».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съезд КПСС о культе личности Сталина и его последствиях.</w:t>
      </w:r>
      <w:r>
        <w:rPr>
          <w:sz w:val="28"/>
          <w:szCs w:val="28"/>
        </w:rPr>
        <w:br/>
        <w:t xml:space="preserve">Современные историографические оценки решений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съезда КПСС.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Н.С. Хрущев как политик и государственный деятель, его роль в</w:t>
      </w:r>
      <w:r>
        <w:rPr>
          <w:sz w:val="28"/>
          <w:szCs w:val="28"/>
        </w:rPr>
        <w:br/>
        <w:t>преобразованиях 1953 – 1964 гг.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Карибский кризис 1962 г. и его разрешение. Современные</w:t>
      </w:r>
      <w:r>
        <w:rPr>
          <w:sz w:val="28"/>
          <w:szCs w:val="28"/>
        </w:rPr>
        <w:br/>
        <w:t>историографические подходы к анализу развития кризиса и его</w:t>
      </w:r>
      <w:r>
        <w:rPr>
          <w:sz w:val="28"/>
          <w:szCs w:val="28"/>
        </w:rPr>
        <w:br/>
        <w:t>политическим последствиям.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Советский прорыв в космос. Ю.А.Гагарин и его судьба.</w:t>
      </w:r>
    </w:p>
    <w:p w:rsidR="00AD0EA4" w:rsidRDefault="00AD0EA4" w:rsidP="004025A8">
      <w:pPr>
        <w:widowControl w:val="0"/>
        <w:numPr>
          <w:ilvl w:val="0"/>
          <w:numId w:val="14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Л.И. Брежнев как советский политический лидер. Современные историографические оценки его государственной политики и личности.</w:t>
      </w:r>
    </w:p>
    <w:p w:rsidR="00AD0EA4" w:rsidRDefault="00AD0EA4" w:rsidP="004025A8">
      <w:pPr>
        <w:widowControl w:val="0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spacing w:before="5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советского нефтегазового комплекса в 1950</w:t>
      </w:r>
      <w:r w:rsidR="004450D3">
        <w:rPr>
          <w:sz w:val="28"/>
          <w:szCs w:val="28"/>
        </w:rPr>
        <w:t xml:space="preserve"> – 19</w:t>
      </w:r>
      <w:r>
        <w:rPr>
          <w:sz w:val="28"/>
          <w:szCs w:val="28"/>
        </w:rPr>
        <w:t>70-е гг. и его</w:t>
      </w:r>
      <w:r>
        <w:rPr>
          <w:sz w:val="28"/>
          <w:szCs w:val="28"/>
        </w:rPr>
        <w:br/>
        <w:t>влияние на социально-экономическое и политическое развитие СССР.</w:t>
      </w:r>
    </w:p>
    <w:p w:rsidR="00AD0EA4" w:rsidRDefault="00AD0EA4" w:rsidP="004025A8">
      <w:pPr>
        <w:widowControl w:val="0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Ю.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Андропов и К.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У.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Черненко как советские политические деятели.</w:t>
      </w:r>
      <w:r>
        <w:rPr>
          <w:sz w:val="28"/>
          <w:szCs w:val="28"/>
        </w:rPr>
        <w:br/>
        <w:t xml:space="preserve">Попытки реанимации идеологии социализма и их неудача в начале </w:t>
      </w:r>
    </w:p>
    <w:p w:rsidR="00AD0EA4" w:rsidRDefault="00AD0EA4" w:rsidP="00AD0EA4">
      <w:pPr>
        <w:tabs>
          <w:tab w:val="left" w:pos="43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1980-х гг.</w:t>
      </w:r>
    </w:p>
    <w:p w:rsidR="00AD0EA4" w:rsidRDefault="00AD0EA4" w:rsidP="004025A8">
      <w:pPr>
        <w:widowControl w:val="0"/>
        <w:numPr>
          <w:ilvl w:val="0"/>
          <w:numId w:val="15"/>
        </w:numPr>
        <w:tabs>
          <w:tab w:val="left" w:pos="43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портрет М.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С. Горбачева. Современные политические и</w:t>
      </w:r>
      <w:r>
        <w:rPr>
          <w:sz w:val="28"/>
          <w:szCs w:val="28"/>
        </w:rPr>
        <w:br/>
        <w:t>исторические оценки деятельности этого политика.</w:t>
      </w:r>
    </w:p>
    <w:p w:rsidR="00AD0EA4" w:rsidRDefault="00AD0EA4" w:rsidP="00AD0EA4">
      <w:pPr>
        <w:ind w:left="426" w:hanging="426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70. Внешняя политика СССР накануне его распада.</w:t>
      </w:r>
    </w:p>
    <w:p w:rsidR="00AD0EA4" w:rsidRDefault="00AD0EA4" w:rsidP="004025A8">
      <w:pPr>
        <w:widowControl w:val="0"/>
        <w:numPr>
          <w:ilvl w:val="0"/>
          <w:numId w:val="16"/>
        </w:numPr>
        <w:tabs>
          <w:tab w:val="left" w:pos="43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«Шоковая терапия» начала 1990-х гг. и ее социально-экономические и</w:t>
      </w:r>
      <w:r>
        <w:rPr>
          <w:sz w:val="28"/>
          <w:szCs w:val="28"/>
        </w:rPr>
        <w:br/>
        <w:t>политические последствия.</w:t>
      </w:r>
    </w:p>
    <w:p w:rsidR="00AD0EA4" w:rsidRDefault="00AD0EA4" w:rsidP="004025A8">
      <w:pPr>
        <w:widowControl w:val="0"/>
        <w:numPr>
          <w:ilvl w:val="0"/>
          <w:numId w:val="16"/>
        </w:numPr>
        <w:tabs>
          <w:tab w:val="left" w:pos="43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«Ваучерная приватизация» и криминализация экономической жизни в</w:t>
      </w:r>
      <w:r>
        <w:rPr>
          <w:sz w:val="28"/>
          <w:szCs w:val="28"/>
        </w:rPr>
        <w:br/>
        <w:t>постсоветской России. Современные оценки деятельности идеологов</w:t>
      </w:r>
      <w:r>
        <w:rPr>
          <w:sz w:val="28"/>
          <w:szCs w:val="28"/>
        </w:rPr>
        <w:br/>
        <w:t>«ваучерной приватизации».</w:t>
      </w:r>
    </w:p>
    <w:p w:rsidR="00AD0EA4" w:rsidRDefault="00AD0EA4" w:rsidP="004025A8">
      <w:pPr>
        <w:widowControl w:val="0"/>
        <w:numPr>
          <w:ilvl w:val="0"/>
          <w:numId w:val="16"/>
        </w:numPr>
        <w:tabs>
          <w:tab w:val="left" w:pos="43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Первый президент Российской Федерации Б.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Ельцин. Складывание</w:t>
      </w:r>
      <w:r>
        <w:rPr>
          <w:sz w:val="28"/>
          <w:szCs w:val="28"/>
        </w:rPr>
        <w:br/>
        <w:t>историографических подходов к анализу его государственно-политической деятельности.</w:t>
      </w:r>
    </w:p>
    <w:p w:rsidR="00AD0EA4" w:rsidRDefault="00AD0EA4" w:rsidP="004025A8">
      <w:pPr>
        <w:widowControl w:val="0"/>
        <w:numPr>
          <w:ilvl w:val="0"/>
          <w:numId w:val="16"/>
        </w:numPr>
        <w:tabs>
          <w:tab w:val="left" w:pos="43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«Повесть временных лет» (1113г.) как крупнейшее произведение</w:t>
      </w:r>
      <w:r>
        <w:rPr>
          <w:sz w:val="28"/>
          <w:szCs w:val="28"/>
        </w:rPr>
        <w:br/>
        <w:t>древнерусской исторической мысли и важный источник сведений о Древней Руси.</w:t>
      </w:r>
    </w:p>
    <w:p w:rsidR="00AD0EA4" w:rsidRDefault="00AD0EA4" w:rsidP="004025A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Архивы России как важнейший компонент культурного наследия, духовного опыта и информационной среды.</w:t>
      </w:r>
    </w:p>
    <w:p w:rsidR="00AD0EA4" w:rsidRDefault="00AD0EA4" w:rsidP="004025A8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организации хранения и использования архивных</w:t>
      </w:r>
      <w:r>
        <w:rPr>
          <w:sz w:val="28"/>
          <w:szCs w:val="28"/>
        </w:rPr>
        <w:br/>
        <w:t>материалов в условиях феодальной раздробленности Руси (</w:t>
      </w:r>
      <w:r>
        <w:rPr>
          <w:sz w:val="28"/>
          <w:szCs w:val="28"/>
          <w:lang w:val="en-US"/>
        </w:rPr>
        <w:t>XII</w:t>
      </w:r>
      <w:r w:rsidR="004450D3">
        <w:rPr>
          <w:sz w:val="28"/>
          <w:szCs w:val="28"/>
          <w:lang w:val="en-US"/>
        </w:rPr>
        <w:t>I</w:t>
      </w:r>
      <w:r w:rsidR="004450D3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XIV</w:t>
      </w:r>
      <w:r w:rsidR="004450D3">
        <w:rPr>
          <w:sz w:val="28"/>
          <w:szCs w:val="28"/>
        </w:rPr>
        <w:t xml:space="preserve"> вв.). </w:t>
      </w:r>
      <w:r>
        <w:rPr>
          <w:sz w:val="28"/>
          <w:szCs w:val="28"/>
        </w:rPr>
        <w:t>Ларники, дъяки, печатники.</w:t>
      </w:r>
    </w:p>
    <w:p w:rsidR="00AD0EA4" w:rsidRDefault="00AD0EA4" w:rsidP="004025A8">
      <w:pPr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Царский архив в эпоху Ивана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его структура и содержание.</w:t>
      </w:r>
    </w:p>
    <w:p w:rsidR="00AD0EA4" w:rsidRDefault="00AD0EA4" w:rsidP="004025A8">
      <w:pPr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Архивы приказов </w:t>
      </w:r>
      <w:r>
        <w:rPr>
          <w:sz w:val="28"/>
          <w:szCs w:val="28"/>
          <w:lang w:val="en-US"/>
        </w:rPr>
        <w:t>XVI</w:t>
      </w:r>
      <w:r w:rsidR="004450D3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вв.: формирование, хранение, учет и</w:t>
      </w:r>
      <w:r>
        <w:rPr>
          <w:sz w:val="28"/>
          <w:szCs w:val="28"/>
        </w:rPr>
        <w:br/>
        <w:t>содержание архивных фондов.</w:t>
      </w:r>
    </w:p>
    <w:p w:rsidR="00AD0EA4" w:rsidRDefault="00AD0EA4" w:rsidP="004025A8">
      <w:pPr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Архивное дело в Российской империи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века: архивы высших</w:t>
      </w:r>
      <w:r>
        <w:rPr>
          <w:sz w:val="28"/>
          <w:szCs w:val="28"/>
        </w:rPr>
        <w:br/>
        <w:t>органов государственного управления, центральных и местных учреждений.</w:t>
      </w:r>
    </w:p>
    <w:p w:rsidR="00AD0EA4" w:rsidRDefault="00AD0EA4" w:rsidP="004025A8">
      <w:pPr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Московский архив Коллегии иностранных дел </w:t>
      </w:r>
      <w:r w:rsidR="004450D3">
        <w:rPr>
          <w:sz w:val="28"/>
          <w:szCs w:val="28"/>
        </w:rPr>
        <w:t>–</w:t>
      </w:r>
      <w:r>
        <w:rPr>
          <w:sz w:val="28"/>
          <w:szCs w:val="28"/>
        </w:rPr>
        <w:t xml:space="preserve"> первый исторический</w:t>
      </w:r>
      <w:r>
        <w:rPr>
          <w:sz w:val="28"/>
          <w:szCs w:val="28"/>
        </w:rPr>
        <w:br/>
        <w:t>архив России (1724 г.). Его комплектование, состав и содержание фондов,</w:t>
      </w:r>
      <w:r>
        <w:rPr>
          <w:sz w:val="28"/>
          <w:szCs w:val="28"/>
        </w:rPr>
        <w:br/>
        <w:t>создание научно-справочного аппарата.</w:t>
      </w:r>
    </w:p>
    <w:p w:rsidR="00AD0EA4" w:rsidRDefault="00AD0EA4" w:rsidP="004025A8">
      <w:pPr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Архивы научных учреждений, музеев и библиотек в </w:t>
      </w:r>
      <w:r>
        <w:rPr>
          <w:sz w:val="28"/>
          <w:szCs w:val="28"/>
          <w:lang w:val="en-US"/>
        </w:rPr>
        <w:t>XVIII</w:t>
      </w:r>
      <w:r w:rsidR="004450D3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(их</w:t>
      </w:r>
      <w:r>
        <w:rPr>
          <w:sz w:val="28"/>
          <w:szCs w:val="28"/>
        </w:rPr>
        <w:br/>
        <w:t>формирование, хранение и научное использование).</w:t>
      </w:r>
    </w:p>
    <w:p w:rsidR="00AD0EA4" w:rsidRDefault="00AD0EA4" w:rsidP="004025A8">
      <w:pPr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Мусин-Пушкин и его деятельность в конце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 xml:space="preserve">III </w:t>
      </w:r>
      <w:r w:rsidR="004450D3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 по</w:t>
      </w:r>
      <w:r>
        <w:rPr>
          <w:sz w:val="28"/>
          <w:szCs w:val="28"/>
        </w:rPr>
        <w:br/>
        <w:t>собиранию, хранению и публикации исторических документов.</w:t>
      </w:r>
    </w:p>
    <w:p w:rsidR="00AD0EA4" w:rsidRDefault="00AD0EA4" w:rsidP="004025A8">
      <w:pPr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Архивное дело в России в первые годы советской власти (1917 – 1921 гг.).</w:t>
      </w:r>
      <w:r>
        <w:rPr>
          <w:sz w:val="28"/>
          <w:szCs w:val="28"/>
        </w:rPr>
        <w:br/>
        <w:t>Декрет Совнаркома РСФСР 1918 г. «О реорганизации и централизации</w:t>
      </w:r>
      <w:r>
        <w:rPr>
          <w:sz w:val="28"/>
          <w:szCs w:val="28"/>
        </w:rPr>
        <w:br/>
        <w:t>архивного дела в РСФСР» и его реализация.</w:t>
      </w:r>
    </w:p>
    <w:p w:rsidR="00AD0EA4" w:rsidRDefault="00AD0EA4" w:rsidP="004025A8">
      <w:pPr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Съезды и конференции архивистов в 1920-е годы, их значение для</w:t>
      </w:r>
      <w:r>
        <w:rPr>
          <w:sz w:val="28"/>
          <w:szCs w:val="28"/>
        </w:rPr>
        <w:br/>
        <w:t>развития архивного дела в России.</w:t>
      </w:r>
    </w:p>
    <w:p w:rsidR="00AD0EA4" w:rsidRDefault="00AD0EA4" w:rsidP="004025A8">
      <w:pPr>
        <w:widowControl w:val="0"/>
        <w:numPr>
          <w:ilvl w:val="0"/>
          <w:numId w:val="17"/>
        </w:numPr>
        <w:tabs>
          <w:tab w:val="left" w:pos="422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государственной архивной службы в структуре НКВД и</w:t>
      </w:r>
      <w:r>
        <w:rPr>
          <w:sz w:val="28"/>
          <w:szCs w:val="28"/>
        </w:rPr>
        <w:br/>
        <w:t>МВД СССР в 1939</w:t>
      </w:r>
      <w:r w:rsidR="004450D3">
        <w:rPr>
          <w:sz w:val="28"/>
          <w:szCs w:val="28"/>
        </w:rPr>
        <w:t xml:space="preserve"> – </w:t>
      </w:r>
      <w:r>
        <w:rPr>
          <w:sz w:val="28"/>
          <w:szCs w:val="28"/>
        </w:rPr>
        <w:t>1962 гг.</w:t>
      </w:r>
    </w:p>
    <w:p w:rsidR="00AD0EA4" w:rsidRDefault="00AD0EA4" w:rsidP="004025A8">
      <w:pPr>
        <w:widowControl w:val="0"/>
        <w:numPr>
          <w:ilvl w:val="0"/>
          <w:numId w:val="18"/>
        </w:numPr>
        <w:tabs>
          <w:tab w:val="left" w:pos="437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Архивное дело в период Великой Отечественной войны и мероприятия по</w:t>
      </w:r>
      <w:r>
        <w:rPr>
          <w:sz w:val="28"/>
          <w:szCs w:val="28"/>
        </w:rPr>
        <w:br/>
        <w:t>сохранению и использованию архивных материалов в условиях военного</w:t>
      </w:r>
      <w:r>
        <w:rPr>
          <w:sz w:val="28"/>
          <w:szCs w:val="28"/>
        </w:rPr>
        <w:br/>
        <w:t>времени (1941 – 1945 гг.).</w:t>
      </w:r>
    </w:p>
    <w:p w:rsidR="00AD0EA4" w:rsidRDefault="00AD0EA4" w:rsidP="004025A8">
      <w:pPr>
        <w:widowControl w:val="0"/>
        <w:numPr>
          <w:ilvl w:val="0"/>
          <w:numId w:val="18"/>
        </w:numPr>
        <w:tabs>
          <w:tab w:val="left" w:pos="437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Н.Тихомиров как историк и архивист.</w:t>
      </w:r>
    </w:p>
    <w:p w:rsidR="00AD0EA4" w:rsidRDefault="00AD0EA4" w:rsidP="004025A8">
      <w:pPr>
        <w:widowControl w:val="0"/>
        <w:numPr>
          <w:ilvl w:val="0"/>
          <w:numId w:val="18"/>
        </w:numPr>
        <w:tabs>
          <w:tab w:val="left" w:pos="437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«Основные правила работы государственных архивов СССР» 1962 года и</w:t>
      </w:r>
      <w:r>
        <w:rPr>
          <w:sz w:val="28"/>
          <w:szCs w:val="28"/>
        </w:rPr>
        <w:br/>
        <w:t xml:space="preserve">их значение в области архивного строительства в </w:t>
      </w:r>
      <w:r w:rsidR="004450D3">
        <w:rPr>
          <w:sz w:val="28"/>
          <w:szCs w:val="28"/>
        </w:rPr>
        <w:t>19</w:t>
      </w:r>
      <w:r>
        <w:rPr>
          <w:sz w:val="28"/>
          <w:szCs w:val="28"/>
        </w:rPr>
        <w:t>60</w:t>
      </w:r>
      <w:r w:rsidR="004450D3">
        <w:rPr>
          <w:sz w:val="28"/>
          <w:szCs w:val="28"/>
        </w:rPr>
        <w:t xml:space="preserve"> – 19</w:t>
      </w:r>
      <w:r>
        <w:rPr>
          <w:sz w:val="28"/>
          <w:szCs w:val="28"/>
        </w:rPr>
        <w:t>70-е гг.</w:t>
      </w:r>
    </w:p>
    <w:p w:rsidR="00AD0EA4" w:rsidRDefault="00AD0EA4" w:rsidP="004025A8">
      <w:pPr>
        <w:widowControl w:val="0"/>
        <w:numPr>
          <w:ilvl w:val="0"/>
          <w:numId w:val="18"/>
        </w:numPr>
        <w:tabs>
          <w:tab w:val="left" w:pos="437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Архивное строительство в СССР во второй половине 1970-х</w:t>
      </w:r>
      <w:r w:rsidR="004450D3">
        <w:rPr>
          <w:sz w:val="28"/>
          <w:szCs w:val="28"/>
        </w:rPr>
        <w:t xml:space="preserve"> – 19</w:t>
      </w:r>
      <w:r>
        <w:rPr>
          <w:sz w:val="28"/>
          <w:szCs w:val="28"/>
        </w:rPr>
        <w:t>80-е годы: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методическое обеспечение, совершенствование научно-спра</w:t>
      </w:r>
      <w:r w:rsidR="004450D3">
        <w:rPr>
          <w:sz w:val="28"/>
          <w:szCs w:val="28"/>
        </w:rPr>
        <w:t xml:space="preserve">вочного </w:t>
      </w:r>
      <w:r>
        <w:rPr>
          <w:sz w:val="28"/>
          <w:szCs w:val="28"/>
        </w:rPr>
        <w:t>аппарата, публикаторская деятельность архивов.</w:t>
      </w:r>
    </w:p>
    <w:p w:rsidR="00AD0EA4" w:rsidRDefault="00AD0EA4" w:rsidP="004025A8">
      <w:pPr>
        <w:widowControl w:val="0"/>
        <w:numPr>
          <w:ilvl w:val="0"/>
          <w:numId w:val="18"/>
        </w:numPr>
        <w:tabs>
          <w:tab w:val="left" w:pos="437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архивная служба Российской Федерации в 1990-е годы и</w:t>
      </w:r>
      <w:r>
        <w:rPr>
          <w:sz w:val="28"/>
          <w:szCs w:val="28"/>
        </w:rPr>
        <w:br/>
        <w:t>обеспечение ее деятельности законодательными актами.</w:t>
      </w:r>
    </w:p>
    <w:p w:rsidR="00AD0EA4" w:rsidRDefault="00AD0EA4" w:rsidP="004025A8">
      <w:pPr>
        <w:widowControl w:val="0"/>
        <w:numPr>
          <w:ilvl w:val="0"/>
          <w:numId w:val="18"/>
        </w:numPr>
        <w:tabs>
          <w:tab w:val="left" w:pos="437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Архивного фонда Российской Федерации в начале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в.: его</w:t>
      </w:r>
      <w:r>
        <w:rPr>
          <w:sz w:val="28"/>
          <w:szCs w:val="28"/>
        </w:rPr>
        <w:br/>
        <w:t>классификация, содержание, характеристика. Федеральный закон «Об</w:t>
      </w:r>
      <w:r>
        <w:rPr>
          <w:sz w:val="28"/>
          <w:szCs w:val="28"/>
        </w:rPr>
        <w:br/>
        <w:t>архивном деле в Российской Федерации» 2004 года.</w:t>
      </w:r>
    </w:p>
    <w:p w:rsidR="00AD0EA4" w:rsidRDefault="00AD0EA4" w:rsidP="004025A8">
      <w:pPr>
        <w:widowControl w:val="0"/>
        <w:numPr>
          <w:ilvl w:val="0"/>
          <w:numId w:val="18"/>
        </w:numPr>
        <w:tabs>
          <w:tab w:val="left" w:pos="437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Шмидт как историк и архивист, его вклад в развитие современных</w:t>
      </w:r>
      <w:r>
        <w:rPr>
          <w:sz w:val="28"/>
          <w:szCs w:val="28"/>
        </w:rPr>
        <w:br/>
        <w:t>архивоведения, археографии, источниковедения и памятниковедения.</w:t>
      </w:r>
    </w:p>
    <w:p w:rsidR="00AD0EA4" w:rsidRDefault="00AD0EA4" w:rsidP="004025A8">
      <w:pPr>
        <w:widowControl w:val="0"/>
        <w:numPr>
          <w:ilvl w:val="0"/>
          <w:numId w:val="18"/>
        </w:numPr>
        <w:tabs>
          <w:tab w:val="left" w:pos="437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Русское освоение Приенисейского региона в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в.</w:t>
      </w:r>
    </w:p>
    <w:p w:rsidR="00AD0EA4" w:rsidRDefault="00AD0EA4" w:rsidP="004025A8">
      <w:pPr>
        <w:widowControl w:val="0"/>
        <w:numPr>
          <w:ilvl w:val="0"/>
          <w:numId w:val="18"/>
        </w:numPr>
        <w:tabs>
          <w:tab w:val="left" w:pos="437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История возникновения первых городов Приенисейского региона (одного</w:t>
      </w:r>
      <w:r>
        <w:rPr>
          <w:sz w:val="28"/>
          <w:szCs w:val="28"/>
        </w:rPr>
        <w:br/>
        <w:t>по выбору).</w:t>
      </w:r>
    </w:p>
    <w:p w:rsidR="00AD0EA4" w:rsidRDefault="00AD0EA4" w:rsidP="004025A8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Воевода Дубенский </w:t>
      </w:r>
      <w:r w:rsidR="004450D3">
        <w:rPr>
          <w:sz w:val="28"/>
          <w:szCs w:val="28"/>
        </w:rPr>
        <w:t>–</w:t>
      </w:r>
      <w:r>
        <w:rPr>
          <w:sz w:val="28"/>
          <w:szCs w:val="28"/>
        </w:rPr>
        <w:t xml:space="preserve"> основатель Красноярска.</w:t>
      </w:r>
    </w:p>
    <w:p w:rsidR="00AD0EA4" w:rsidRDefault="00AD0EA4" w:rsidP="004025A8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4450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Сперанский и создание Енисейской губернии. </w:t>
      </w:r>
    </w:p>
    <w:p w:rsidR="00AD0EA4" w:rsidRDefault="00AD0EA4" w:rsidP="004025A8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Туруханское отдельное управление как административно-полицейский  </w:t>
      </w:r>
    </w:p>
    <w:p w:rsidR="00AD0EA4" w:rsidRDefault="00AD0EA4" w:rsidP="00AD0EA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орган (1823 – 1917гг.): его структура, функции и деятельность.</w:t>
      </w:r>
    </w:p>
    <w:p w:rsidR="00AD0EA4" w:rsidRDefault="00AD0EA4" w:rsidP="004025A8">
      <w:pPr>
        <w:widowControl w:val="0"/>
        <w:numPr>
          <w:ilvl w:val="0"/>
          <w:numId w:val="20"/>
        </w:numPr>
        <w:tabs>
          <w:tab w:val="left" w:pos="426"/>
          <w:tab w:val="left" w:pos="58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Енисейское    губернское    управление</w:t>
      </w:r>
      <w:r>
        <w:rPr>
          <w:sz w:val="28"/>
          <w:szCs w:val="28"/>
        </w:rPr>
        <w:tab/>
        <w:t>высшее административно-</w:t>
      </w:r>
    </w:p>
    <w:p w:rsidR="00AD0EA4" w:rsidRDefault="00AD0EA4" w:rsidP="00AD0EA4">
      <w:pPr>
        <w:tabs>
          <w:tab w:val="left" w:pos="426"/>
          <w:tab w:val="left" w:pos="58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полицейское учреждение  в губернии (1822</w:t>
      </w:r>
      <w:r w:rsidR="004450D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1917  гг.):  его структура, </w:t>
      </w:r>
    </w:p>
    <w:p w:rsidR="00AD0EA4" w:rsidRDefault="00AD0EA4" w:rsidP="00AD0EA4">
      <w:pPr>
        <w:tabs>
          <w:tab w:val="left" w:pos="426"/>
          <w:tab w:val="left" w:pos="58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функции и деятельность.</w:t>
      </w:r>
    </w:p>
    <w:p w:rsidR="00AD0EA4" w:rsidRDefault="00AD0EA4" w:rsidP="004025A8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реформа М.</w:t>
      </w:r>
      <w:r w:rsidR="00E467D8">
        <w:rPr>
          <w:sz w:val="28"/>
          <w:szCs w:val="28"/>
        </w:rPr>
        <w:t xml:space="preserve"> </w:t>
      </w:r>
      <w:r>
        <w:rPr>
          <w:sz w:val="28"/>
          <w:szCs w:val="28"/>
        </w:rPr>
        <w:t>М.  Сперанского  в  Сибири  (1822</w:t>
      </w:r>
      <w:r w:rsidR="00E467D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):   ее </w:t>
      </w:r>
    </w:p>
    <w:p w:rsidR="00AD0EA4" w:rsidRDefault="00AD0EA4" w:rsidP="00AD0EA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программа, итоги и последствия.</w:t>
      </w:r>
    </w:p>
    <w:p w:rsidR="00AD0EA4" w:rsidRDefault="00AD0EA4" w:rsidP="00AD0EA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100. Волостные   правления   Енисейской   губернии   (1822 – 1917   гг.):   их </w:t>
      </w:r>
    </w:p>
    <w:p w:rsidR="00AD0EA4" w:rsidRDefault="00AD0EA4" w:rsidP="00AD0EA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структура, функции и особенности как административных органов.</w:t>
      </w:r>
    </w:p>
    <w:p w:rsidR="00AD0EA4" w:rsidRDefault="00AD0EA4" w:rsidP="00AD0EA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101. Красноярская городская дума (1786 – 1919 гг.) </w:t>
      </w:r>
      <w:r w:rsidR="00E467D8">
        <w:rPr>
          <w:sz w:val="28"/>
          <w:szCs w:val="28"/>
        </w:rPr>
        <w:t>–</w:t>
      </w:r>
      <w:r>
        <w:rPr>
          <w:sz w:val="28"/>
          <w:szCs w:val="28"/>
        </w:rPr>
        <w:t xml:space="preserve"> как орган городского </w:t>
      </w:r>
    </w:p>
    <w:p w:rsidR="00AD0EA4" w:rsidRDefault="00AD0EA4" w:rsidP="00AD0EA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самоуправления: функции, задачи и особенности.</w:t>
      </w:r>
    </w:p>
    <w:p w:rsidR="00AD0EA4" w:rsidRDefault="00AD0EA4" w:rsidP="00E467D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 Красноярская городская управа </w:t>
      </w:r>
      <w:r w:rsidR="00E467D8">
        <w:rPr>
          <w:sz w:val="28"/>
          <w:szCs w:val="28"/>
        </w:rPr>
        <w:t>–</w:t>
      </w:r>
      <w:r>
        <w:rPr>
          <w:sz w:val="28"/>
          <w:szCs w:val="28"/>
        </w:rPr>
        <w:t xml:space="preserve"> исполнительный орган городской думы (1870 – 1922 гг.) </w:t>
      </w:r>
      <w:r w:rsidR="00E467D8">
        <w:rPr>
          <w:sz w:val="28"/>
          <w:szCs w:val="28"/>
        </w:rPr>
        <w:t>–</w:t>
      </w:r>
      <w:r>
        <w:rPr>
          <w:sz w:val="28"/>
          <w:szCs w:val="28"/>
        </w:rPr>
        <w:t xml:space="preserve"> как административно-хозяйственное учреждение.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Красноярский городовой магистрат как административно-полицейский, </w:t>
      </w:r>
    </w:p>
    <w:p w:rsidR="00AD0EA4" w:rsidRDefault="00AD0EA4" w:rsidP="00CF449B">
      <w:pPr>
        <w:tabs>
          <w:tab w:val="left" w:pos="426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налоговый и судебный орган (1745 – 1822): его функции и деятельность.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clear" w:pos="0"/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Красноярское городское полицейское управление (1868</w:t>
      </w:r>
      <w:r w:rsidR="00E467D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1917 гг.): его </w:t>
      </w:r>
    </w:p>
    <w:p w:rsidR="00AD0EA4" w:rsidRDefault="00AD0EA4" w:rsidP="00AD0EA4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структура, функции и деятельность.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clear" w:pos="0"/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Енисейская   губернская   казенная   палата   (1782</w:t>
      </w:r>
      <w:r w:rsidR="00E467D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1920   гг.)   как   </w:t>
      </w:r>
    </w:p>
    <w:p w:rsidR="00AD0EA4" w:rsidRDefault="00AD0EA4" w:rsidP="00AD0EA4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орган финансового   контроля   за   деятельностью   финансово-</w:t>
      </w:r>
    </w:p>
    <w:p w:rsidR="00AD0EA4" w:rsidRDefault="00AD0EA4" w:rsidP="00AD0EA4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промышленных предприятий губернии.</w:t>
      </w:r>
    </w:p>
    <w:p w:rsidR="00E467D8" w:rsidRDefault="00AD0EA4" w:rsidP="004025A8">
      <w:pPr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Енисейский  губернский  статистический  комитет (1835</w:t>
      </w:r>
      <w:r w:rsidR="00E467D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1919  гг.):   </w:t>
      </w:r>
      <w:r w:rsidR="00E467D8">
        <w:rPr>
          <w:sz w:val="28"/>
          <w:szCs w:val="28"/>
        </w:rPr>
        <w:t xml:space="preserve"> </w:t>
      </w:r>
    </w:p>
    <w:p w:rsidR="00AD0EA4" w:rsidRDefault="00E467D8" w:rsidP="00E467D8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0EA4">
        <w:rPr>
          <w:sz w:val="28"/>
          <w:szCs w:val="28"/>
        </w:rPr>
        <w:t>его задачи, структура и функции.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Федоровское золотопромышленное общество </w:t>
      </w:r>
      <w:r w:rsidR="002D3F93">
        <w:rPr>
          <w:sz w:val="28"/>
          <w:szCs w:val="28"/>
        </w:rPr>
        <w:t>–</w:t>
      </w:r>
      <w:r>
        <w:rPr>
          <w:sz w:val="28"/>
          <w:szCs w:val="28"/>
        </w:rPr>
        <w:t xml:space="preserve"> одно  из  крупнейших </w:t>
      </w:r>
    </w:p>
    <w:p w:rsidR="00AD0EA4" w:rsidRDefault="00AD0EA4" w:rsidP="00AD0EA4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горнодобывающих предприятий на территории Енисейской губернии в </w:t>
      </w:r>
    </w:p>
    <w:p w:rsidR="00AD0EA4" w:rsidRDefault="00AD0EA4" w:rsidP="00AD0EA4">
      <w:pPr>
        <w:tabs>
          <w:tab w:val="left" w:pos="426"/>
          <w:tab w:val="left" w:pos="567"/>
        </w:tabs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  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</w:t>
      </w:r>
    </w:p>
    <w:p w:rsidR="00CF449B" w:rsidRDefault="00AD0EA4" w:rsidP="004025A8">
      <w:pPr>
        <w:widowControl w:val="0"/>
        <w:numPr>
          <w:ilvl w:val="0"/>
          <w:numId w:val="21"/>
        </w:num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  земледелия   и   государственных   имуществ</w:t>
      </w:r>
      <w:r w:rsidR="00CF449B">
        <w:rPr>
          <w:sz w:val="28"/>
          <w:szCs w:val="28"/>
        </w:rPr>
        <w:t xml:space="preserve"> </w:t>
      </w:r>
      <w:r w:rsidRPr="00CF449B">
        <w:rPr>
          <w:sz w:val="28"/>
          <w:szCs w:val="28"/>
        </w:rPr>
        <w:t xml:space="preserve">Енисейской </w:t>
      </w:r>
    </w:p>
    <w:p w:rsidR="00AD0EA4" w:rsidRDefault="00CF449B" w:rsidP="00CF449B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0EA4" w:rsidRPr="00CF449B">
        <w:rPr>
          <w:sz w:val="28"/>
          <w:szCs w:val="28"/>
        </w:rPr>
        <w:t>губернии (1843</w:t>
      </w:r>
      <w:r w:rsidR="002D3F93" w:rsidRPr="00CF449B">
        <w:rPr>
          <w:sz w:val="28"/>
          <w:szCs w:val="28"/>
        </w:rPr>
        <w:t xml:space="preserve"> – </w:t>
      </w:r>
      <w:r w:rsidR="00AD0EA4" w:rsidRPr="00CF449B">
        <w:rPr>
          <w:sz w:val="28"/>
          <w:szCs w:val="28"/>
        </w:rPr>
        <w:t xml:space="preserve">1917 </w:t>
      </w:r>
      <w:r>
        <w:rPr>
          <w:sz w:val="28"/>
          <w:szCs w:val="28"/>
        </w:rPr>
        <w:t xml:space="preserve">гг.): его структура, функции и </w:t>
      </w:r>
      <w:r w:rsidR="00AD0EA4">
        <w:rPr>
          <w:sz w:val="28"/>
          <w:szCs w:val="28"/>
        </w:rPr>
        <w:t>деятельность.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360"/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«Золотая лихорадка» в Енисейской губернии середины </w:t>
      </w:r>
      <w:r>
        <w:rPr>
          <w:sz w:val="28"/>
          <w:szCs w:val="28"/>
          <w:lang w:val="en-US"/>
        </w:rPr>
        <w:t>XIX</w:t>
      </w:r>
      <w:r w:rsidRPr="00AD0EA4">
        <w:rPr>
          <w:sz w:val="28"/>
          <w:szCs w:val="28"/>
        </w:rPr>
        <w:t xml:space="preserve"> </w:t>
      </w:r>
      <w:r>
        <w:rPr>
          <w:sz w:val="28"/>
          <w:szCs w:val="28"/>
        </w:rPr>
        <w:t>в. и ее</w:t>
      </w:r>
      <w:r>
        <w:rPr>
          <w:sz w:val="28"/>
          <w:szCs w:val="28"/>
        </w:rPr>
        <w:br/>
        <w:t xml:space="preserve">         влияние на развитие региона. 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360"/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    Сибирской     железной     дороги:     история,     </w:t>
      </w:r>
    </w:p>
    <w:p w:rsidR="00AD0EA4" w:rsidRDefault="00AD0EA4" w:rsidP="00AD0EA4">
      <w:pPr>
        <w:tabs>
          <w:tab w:val="left" w:pos="360"/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этапы, последствия.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360"/>
          <w:tab w:val="left" w:pos="426"/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Дирекция   народных   училищ   как   учебно-административный   орган </w:t>
      </w:r>
    </w:p>
    <w:p w:rsidR="00AD0EA4" w:rsidRDefault="00AD0EA4" w:rsidP="00AD0EA4">
      <w:pPr>
        <w:tabs>
          <w:tab w:val="left" w:pos="36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Енисейской губернии (1874 – 1918гг.)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clear" w:pos="0"/>
          <w:tab w:val="left" w:pos="360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Красноярская учительская семинария – первое среднее педагогическое заведение в Енисейской губернии (1873 – 1919 гг.): история создания, опыт, традиции.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360"/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Земские учреждения в Сибири: их деятельность и функции (1917 – </w:t>
      </w:r>
    </w:p>
    <w:p w:rsidR="00AD0EA4" w:rsidRDefault="00AD0EA4" w:rsidP="00AD0EA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1922 гг.): на материалах Енисейской губернии.</w:t>
      </w:r>
    </w:p>
    <w:p w:rsidR="002D3F93" w:rsidRDefault="00AD0EA4" w:rsidP="004025A8">
      <w:pPr>
        <w:widowControl w:val="0"/>
        <w:numPr>
          <w:ilvl w:val="0"/>
          <w:numId w:val="21"/>
        </w:numPr>
        <w:tabs>
          <w:tab w:val="left" w:pos="360"/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 1917 г. </w:t>
      </w:r>
      <w:r w:rsidR="002D3F93">
        <w:rPr>
          <w:sz w:val="28"/>
          <w:szCs w:val="28"/>
        </w:rPr>
        <w:t>в Енисейской</w:t>
      </w:r>
      <w:r>
        <w:rPr>
          <w:sz w:val="28"/>
          <w:szCs w:val="28"/>
        </w:rPr>
        <w:t xml:space="preserve"> губернии:</w:t>
      </w:r>
      <w:r w:rsidR="002D3F93">
        <w:rPr>
          <w:sz w:val="28"/>
          <w:szCs w:val="28"/>
        </w:rPr>
        <w:t xml:space="preserve"> обозрение </w:t>
      </w:r>
      <w:r>
        <w:rPr>
          <w:sz w:val="28"/>
          <w:szCs w:val="28"/>
        </w:rPr>
        <w:t>в</w:t>
      </w:r>
      <w:r w:rsidR="002D3F93">
        <w:rPr>
          <w:sz w:val="28"/>
          <w:szCs w:val="28"/>
        </w:rPr>
        <w:t xml:space="preserve"> </w:t>
      </w:r>
      <w:r w:rsidRPr="002D3F93">
        <w:rPr>
          <w:sz w:val="28"/>
          <w:szCs w:val="28"/>
        </w:rPr>
        <w:t xml:space="preserve">новых </w:t>
      </w:r>
      <w:r w:rsidR="002D3F93">
        <w:rPr>
          <w:sz w:val="28"/>
          <w:szCs w:val="28"/>
        </w:rPr>
        <w:t xml:space="preserve"> </w:t>
      </w:r>
    </w:p>
    <w:p w:rsidR="00AD0EA4" w:rsidRPr="002D3F93" w:rsidRDefault="002D3F93" w:rsidP="002D3F93">
      <w:pPr>
        <w:widowControl w:val="0"/>
        <w:tabs>
          <w:tab w:val="left" w:pos="360"/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0EA4" w:rsidRPr="002D3F93">
        <w:rPr>
          <w:sz w:val="28"/>
          <w:szCs w:val="28"/>
        </w:rPr>
        <w:t>исторических условиях.</w:t>
      </w:r>
    </w:p>
    <w:p w:rsidR="00AD0EA4" w:rsidRDefault="001362F2" w:rsidP="004025A8">
      <w:pPr>
        <w:widowControl w:val="0"/>
        <w:numPr>
          <w:ilvl w:val="0"/>
          <w:numId w:val="21"/>
        </w:numPr>
        <w:tabs>
          <w:tab w:val="left" w:pos="360"/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Гражданская  война в  Е</w:t>
      </w:r>
      <w:r w:rsidR="00AD0EA4">
        <w:rPr>
          <w:sz w:val="28"/>
          <w:szCs w:val="28"/>
        </w:rPr>
        <w:t>нисейской  губернии  (1918</w:t>
      </w:r>
      <w:r w:rsidR="002D3F93">
        <w:rPr>
          <w:sz w:val="28"/>
          <w:szCs w:val="28"/>
        </w:rPr>
        <w:t xml:space="preserve"> – </w:t>
      </w:r>
      <w:r w:rsidR="00AD0EA4">
        <w:rPr>
          <w:sz w:val="28"/>
          <w:szCs w:val="28"/>
        </w:rPr>
        <w:t xml:space="preserve">1920  гг.):   </w:t>
      </w:r>
    </w:p>
    <w:p w:rsidR="00AD0EA4" w:rsidRDefault="002D3F93" w:rsidP="00AD0EA4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0EA4">
        <w:rPr>
          <w:sz w:val="28"/>
          <w:szCs w:val="28"/>
        </w:rPr>
        <w:t>архивы,</w:t>
      </w:r>
      <w:r w:rsidR="00CF449B">
        <w:rPr>
          <w:sz w:val="28"/>
          <w:szCs w:val="28"/>
        </w:rPr>
        <w:t xml:space="preserve"> </w:t>
      </w:r>
      <w:r w:rsidR="00AD0EA4">
        <w:rPr>
          <w:sz w:val="28"/>
          <w:szCs w:val="28"/>
        </w:rPr>
        <w:t>публикации и воспоминания участников событий.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360"/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Енисейский  губернский революционный  комитет (1922),  его роль  в</w:t>
      </w:r>
    </w:p>
    <w:p w:rsidR="00AD0EA4" w:rsidRDefault="002D3F93" w:rsidP="00AD0EA4">
      <w:pPr>
        <w:tabs>
          <w:tab w:val="left" w:pos="567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0EA4">
        <w:rPr>
          <w:sz w:val="28"/>
          <w:szCs w:val="28"/>
        </w:rPr>
        <w:t xml:space="preserve">укреплении    советской   власти    в   губернии    (функции,    методы    </w:t>
      </w:r>
    </w:p>
    <w:p w:rsidR="00AD0EA4" w:rsidRDefault="002D3F93" w:rsidP="00AD0EA4">
      <w:pPr>
        <w:tabs>
          <w:tab w:val="left" w:pos="567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0EA4">
        <w:rPr>
          <w:sz w:val="28"/>
          <w:szCs w:val="28"/>
        </w:rPr>
        <w:t>и последствия).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Красноярский комитет содействия малым народностям окраины </w:t>
      </w:r>
    </w:p>
    <w:p w:rsidR="00AD0EA4" w:rsidRDefault="00AD0EA4" w:rsidP="00AD0EA4">
      <w:pPr>
        <w:tabs>
          <w:tab w:val="left" w:pos="567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Сибири (1925</w:t>
      </w:r>
      <w:r w:rsidR="00E467D8">
        <w:rPr>
          <w:sz w:val="28"/>
          <w:szCs w:val="28"/>
        </w:rPr>
        <w:t xml:space="preserve"> – </w:t>
      </w:r>
      <w:r>
        <w:rPr>
          <w:sz w:val="28"/>
          <w:szCs w:val="28"/>
        </w:rPr>
        <w:t>1930): его функции, деятельность, итоги.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before="5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Енисейский   губернский   исполком   Совета  рабочих,   крестьянских   </w:t>
      </w:r>
    </w:p>
    <w:p w:rsidR="00AD0EA4" w:rsidRDefault="00AD0EA4" w:rsidP="00AD0EA4">
      <w:pPr>
        <w:tabs>
          <w:tab w:val="left" w:pos="567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 красноармейских депутатов (1920</w:t>
      </w:r>
      <w:r w:rsidR="002D3F9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1925 гг.) </w:t>
      </w:r>
      <w:r w:rsidR="002D3F93">
        <w:rPr>
          <w:sz w:val="28"/>
          <w:szCs w:val="28"/>
        </w:rPr>
        <w:t>–</w:t>
      </w:r>
      <w:r>
        <w:rPr>
          <w:sz w:val="28"/>
          <w:szCs w:val="28"/>
        </w:rPr>
        <w:t xml:space="preserve"> как орган  </w:t>
      </w:r>
    </w:p>
    <w:p w:rsidR="00AD0EA4" w:rsidRDefault="00AD0EA4" w:rsidP="00AD0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государственной власти в губернии.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Енисейская губернская рабоче-крестьянская инспекция (1920</w:t>
      </w:r>
      <w:r w:rsidR="002D3F93">
        <w:rPr>
          <w:sz w:val="28"/>
          <w:szCs w:val="28"/>
        </w:rPr>
        <w:t xml:space="preserve"> – </w:t>
      </w:r>
      <w:r>
        <w:rPr>
          <w:sz w:val="28"/>
          <w:szCs w:val="28"/>
        </w:rPr>
        <w:t>1925 гг.):</w:t>
      </w:r>
    </w:p>
    <w:p w:rsidR="00AD0EA4" w:rsidRDefault="00AD0EA4" w:rsidP="00AD0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структура, функции и деятельность.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Енисейская губернская плановая комиссия (1921</w:t>
      </w:r>
      <w:r w:rsidR="00EE2627">
        <w:rPr>
          <w:sz w:val="28"/>
          <w:szCs w:val="28"/>
        </w:rPr>
        <w:t xml:space="preserve"> – </w:t>
      </w:r>
      <w:r>
        <w:rPr>
          <w:sz w:val="28"/>
          <w:szCs w:val="28"/>
        </w:rPr>
        <w:t>1925  гг.):  функции,</w:t>
      </w:r>
    </w:p>
    <w:p w:rsidR="00AD0EA4" w:rsidRDefault="00AD0EA4" w:rsidP="00AD0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деятельность, опыт.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Енисейское губернское статистическое бюро (1920</w:t>
      </w:r>
      <w:r w:rsidR="00EE2627">
        <w:rPr>
          <w:sz w:val="28"/>
          <w:szCs w:val="28"/>
        </w:rPr>
        <w:t xml:space="preserve"> – </w:t>
      </w:r>
      <w:r>
        <w:rPr>
          <w:sz w:val="28"/>
          <w:szCs w:val="28"/>
        </w:rPr>
        <w:t>1925 гг.): функции,</w:t>
      </w:r>
    </w:p>
    <w:p w:rsidR="00AD0EA4" w:rsidRDefault="00AD0EA4" w:rsidP="00AD0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деятельность, опыт.</w:t>
      </w:r>
    </w:p>
    <w:p w:rsidR="00AD0EA4" w:rsidRDefault="00AD0EA4" w:rsidP="004025A8">
      <w:pPr>
        <w:widowControl w:val="0"/>
        <w:numPr>
          <w:ilvl w:val="0"/>
          <w:numId w:val="21"/>
        </w:num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Коллективизация  сельского  хозяйства  в  Красноярском   крае:   новый </w:t>
      </w:r>
    </w:p>
    <w:p w:rsidR="00AD0EA4" w:rsidRDefault="00AD0EA4" w:rsidP="00AD0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взгляд на эпоху (раскулачивание, период сталинских репрессий).</w:t>
      </w:r>
      <w:r>
        <w:rPr>
          <w:sz w:val="28"/>
          <w:szCs w:val="28"/>
        </w:rPr>
        <w:br/>
        <w:t>123. Профсоюзы Красноярского края (1934</w:t>
      </w:r>
      <w:r w:rsidR="00EE2627">
        <w:rPr>
          <w:sz w:val="28"/>
          <w:szCs w:val="28"/>
        </w:rPr>
        <w:t xml:space="preserve"> – </w:t>
      </w:r>
      <w:r>
        <w:rPr>
          <w:sz w:val="28"/>
          <w:szCs w:val="28"/>
        </w:rPr>
        <w:t>1990 гг.): структура, функции и</w:t>
      </w:r>
    </w:p>
    <w:p w:rsidR="00AD0EA4" w:rsidRDefault="00AD0EA4" w:rsidP="00AD0EA4">
      <w:pPr>
        <w:spacing w:before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деятельность.</w:t>
      </w:r>
      <w:r>
        <w:rPr>
          <w:sz w:val="28"/>
          <w:szCs w:val="28"/>
        </w:rPr>
        <w:br/>
        <w:t>124. Красноярский  краевой  финансовый  отдел  (1934</w:t>
      </w:r>
      <w:r w:rsidR="00EE2627">
        <w:rPr>
          <w:sz w:val="28"/>
          <w:szCs w:val="28"/>
        </w:rPr>
        <w:t xml:space="preserve"> – </w:t>
      </w:r>
      <w:r>
        <w:rPr>
          <w:sz w:val="28"/>
          <w:szCs w:val="28"/>
        </w:rPr>
        <w:t>1991</w:t>
      </w:r>
      <w:r w:rsidR="00EE2627">
        <w:rPr>
          <w:sz w:val="28"/>
          <w:szCs w:val="28"/>
        </w:rPr>
        <w:t xml:space="preserve"> </w:t>
      </w:r>
      <w:r>
        <w:rPr>
          <w:sz w:val="28"/>
          <w:szCs w:val="28"/>
        </w:rPr>
        <w:t>гг.):   функции,</w:t>
      </w:r>
    </w:p>
    <w:p w:rsidR="00AD0EA4" w:rsidRDefault="00AD0EA4" w:rsidP="00AD0EA4">
      <w:pPr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особенности его деятельности, итоги и последствия.</w:t>
      </w:r>
    </w:p>
    <w:p w:rsidR="00AD0EA4" w:rsidRDefault="00AD0EA4" w:rsidP="004025A8">
      <w:pPr>
        <w:widowControl w:val="0"/>
        <w:numPr>
          <w:ilvl w:val="0"/>
          <w:numId w:val="22"/>
        </w:numPr>
        <w:tabs>
          <w:tab w:val="left" w:pos="567"/>
          <w:tab w:val="left" w:pos="851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>Развитие  лесной и  лесоперерабатывающей  промышленности</w:t>
      </w:r>
    </w:p>
    <w:p w:rsidR="00EE2627" w:rsidRDefault="00AD0EA4" w:rsidP="00EE2627">
      <w:pPr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Красноярского края (1934</w:t>
      </w:r>
      <w:r w:rsidR="00EE262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1990 гг.): леспромхозы, лесозаводы, </w:t>
      </w:r>
      <w:r w:rsidR="00EE2627">
        <w:rPr>
          <w:sz w:val="28"/>
          <w:szCs w:val="28"/>
        </w:rPr>
        <w:t xml:space="preserve">   </w:t>
      </w:r>
    </w:p>
    <w:p w:rsidR="00AD0EA4" w:rsidRDefault="00EE2627" w:rsidP="00EE2627">
      <w:pPr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0EA4">
        <w:rPr>
          <w:sz w:val="28"/>
          <w:szCs w:val="28"/>
        </w:rPr>
        <w:t>сплавные</w:t>
      </w:r>
      <w:r>
        <w:rPr>
          <w:sz w:val="28"/>
          <w:szCs w:val="28"/>
        </w:rPr>
        <w:t xml:space="preserve"> </w:t>
      </w:r>
      <w:r w:rsidR="00AD0EA4">
        <w:rPr>
          <w:sz w:val="28"/>
          <w:szCs w:val="28"/>
        </w:rPr>
        <w:t>конторы и т.д.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14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Красноярский     целлюлозно-бумажный комбинат (1935 – 1990 гг.):  </w:t>
      </w:r>
    </w:p>
    <w:p w:rsidR="00AD0EA4" w:rsidRDefault="00AD0EA4" w:rsidP="00AD0EA4">
      <w:pPr>
        <w:spacing w:befor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строительство, производство, перспектива развития.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befor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Красноярский край в годы Великой Отечественной войны (1941 –    </w:t>
      </w:r>
    </w:p>
    <w:p w:rsidR="00AD0EA4" w:rsidRDefault="00AD0EA4" w:rsidP="00AD0EA4">
      <w:pPr>
        <w:spacing w:befor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1945</w:t>
      </w:r>
      <w:r w:rsidR="00E46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гг.) </w:t>
      </w:r>
      <w:r w:rsidR="00EE2627">
        <w:rPr>
          <w:sz w:val="28"/>
          <w:szCs w:val="28"/>
        </w:rPr>
        <w:t>–</w:t>
      </w:r>
      <w:r>
        <w:rPr>
          <w:sz w:val="28"/>
          <w:szCs w:val="28"/>
        </w:rPr>
        <w:t xml:space="preserve"> на фабриках и заводах, на полях и фермах, в учреждениях   </w:t>
      </w:r>
    </w:p>
    <w:p w:rsidR="00AD0EA4" w:rsidRDefault="00AD0EA4" w:rsidP="00AD0EA4">
      <w:pPr>
        <w:spacing w:before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культуры и учебных заведениях.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before="14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Красноярцы на фронтах великой Отечественной войны: формирование</w:t>
      </w:r>
    </w:p>
    <w:p w:rsidR="00AD0EA4" w:rsidRDefault="00AD0EA4" w:rsidP="00AD0EA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воинских соединений; герои и подвиги.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Красноярский совет народного  хозяйства (1957 – 1965</w:t>
      </w:r>
      <w:r w:rsidR="00E467D8">
        <w:rPr>
          <w:sz w:val="28"/>
          <w:szCs w:val="28"/>
        </w:rPr>
        <w:t xml:space="preserve"> </w:t>
      </w:r>
      <w:r>
        <w:rPr>
          <w:sz w:val="28"/>
          <w:szCs w:val="28"/>
        </w:rPr>
        <w:t>гг.): структура,</w:t>
      </w:r>
    </w:p>
    <w:p w:rsidR="00AD0EA4" w:rsidRDefault="00AD0EA4" w:rsidP="00AD0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функции и деятельность.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clear" w:pos="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История развития угледобывающей промышленности в Красноярском крае    в    послевоенный    период    (1946 – 1991     гг.)    по   материалам производственного объединения Красноярскуголь.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clear" w:pos="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История  красноярского  металлургического  завода «Сибэлектросталь»</w:t>
      </w:r>
    </w:p>
    <w:p w:rsidR="00AD0EA4" w:rsidRDefault="00AD0EA4" w:rsidP="00AD0EA4">
      <w:pPr>
        <w:ind w:lef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(1955 – 1990гг.)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clear" w:pos="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Трест «Главкрасноярскстрой» (1963 – 1990 гг.): структура, осуществление строительно-монтажных работ, история и современность.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clear" w:pos="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    предприятий     алюминиевой     промышленности     в</w:t>
      </w:r>
    </w:p>
    <w:p w:rsidR="00AD0EA4" w:rsidRDefault="00AD0EA4" w:rsidP="00AD0EA4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Красноярском крае (1950</w:t>
      </w:r>
      <w:r w:rsidR="00EE2627">
        <w:rPr>
          <w:sz w:val="28"/>
          <w:szCs w:val="28"/>
        </w:rPr>
        <w:t xml:space="preserve"> – </w:t>
      </w:r>
      <w:r>
        <w:rPr>
          <w:sz w:val="28"/>
          <w:szCs w:val="28"/>
        </w:rPr>
        <w:t>1980 гг.): история и современность.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Красноярская ГЭС: история строительства и эксплуатации крупнейшей  </w:t>
      </w:r>
    </w:p>
    <w:p w:rsidR="00AD0EA4" w:rsidRDefault="00AD0EA4" w:rsidP="00AD0EA4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мире гидроэлектростанции.</w:t>
      </w:r>
      <w:r w:rsidR="00EE2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Советские новостройки в Красноярском </w:t>
      </w:r>
    </w:p>
    <w:p w:rsidR="00AD0EA4" w:rsidRDefault="00AD0EA4" w:rsidP="00AD0EA4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крае (любая по выбору).  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науки в Красноярском крае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clear" w:pos="0"/>
          <w:tab w:val="left" w:pos="426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Красноярский  государственный  университет - один  из  крупнейших классических университетов России: история создания и перспективы развития.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clear" w:pos="0"/>
          <w:tab w:val="left" w:pos="426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История Красноярского сельскохозяйственного института (КрасГАУ):</w:t>
      </w:r>
    </w:p>
    <w:p w:rsidR="00AD0EA4" w:rsidRDefault="00AD0EA4" w:rsidP="00AD0EA4">
      <w:pPr>
        <w:ind w:lef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строительство, развитие, выпуск специалистов.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Институт физики им. Л.</w:t>
      </w:r>
      <w:r w:rsidR="00E46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Киренского </w:t>
      </w:r>
      <w:r w:rsidR="00EE2627">
        <w:rPr>
          <w:sz w:val="28"/>
          <w:szCs w:val="28"/>
        </w:rPr>
        <w:t>–</w:t>
      </w:r>
      <w:r>
        <w:rPr>
          <w:sz w:val="28"/>
          <w:szCs w:val="28"/>
        </w:rPr>
        <w:t xml:space="preserve"> флагман академической науки </w:t>
      </w:r>
    </w:p>
    <w:p w:rsidR="00AD0EA4" w:rsidRDefault="00AD0EA4" w:rsidP="00AD0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Красноярском крае: история создания, научные разработки, </w:t>
      </w:r>
    </w:p>
    <w:p w:rsidR="00AD0EA4" w:rsidRDefault="00AD0EA4" w:rsidP="00AD0EA4">
      <w:pPr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  перспективы развития.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  Леса   Сибирского   отделения   Российской   Академии    </w:t>
      </w:r>
    </w:p>
    <w:p w:rsidR="00AD0EA4" w:rsidRDefault="00AD0EA4" w:rsidP="00AD0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наук: история создания и развития.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История школьного образования в Красноярском крае (1970</w:t>
      </w:r>
      <w:r w:rsidR="00EE2627">
        <w:rPr>
          <w:sz w:val="28"/>
          <w:szCs w:val="28"/>
        </w:rPr>
        <w:t xml:space="preserve"> – </w:t>
      </w:r>
      <w:r>
        <w:rPr>
          <w:sz w:val="28"/>
          <w:szCs w:val="28"/>
        </w:rPr>
        <w:t>1990 гг.):</w:t>
      </w:r>
    </w:p>
    <w:p w:rsidR="00AD0EA4" w:rsidRDefault="00AD0EA4" w:rsidP="00AD0EA4">
      <w:pPr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развитие сети образовательных учреждений, новые методики, результаты и перспективы.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Движение «Превратим Сибирь в край высокой культуры»: некоторые</w:t>
      </w:r>
    </w:p>
    <w:p w:rsidR="00AD0EA4" w:rsidRDefault="00AD0EA4" w:rsidP="00AD0EA4">
      <w:pPr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итоги его осуществления и перспективы развития в новых исторических</w:t>
      </w:r>
    </w:p>
    <w:p w:rsidR="00AD0EA4" w:rsidRDefault="00AD0EA4" w:rsidP="00AD0EA4">
      <w:pPr>
        <w:tabs>
          <w:tab w:val="left" w:pos="4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условиях.</w:t>
      </w:r>
    </w:p>
    <w:p w:rsidR="00AD0EA4" w:rsidRDefault="00AD0EA4" w:rsidP="004025A8">
      <w:pPr>
        <w:widowControl w:val="0"/>
        <w:numPr>
          <w:ilvl w:val="0"/>
          <w:numId w:val="23"/>
        </w:numPr>
        <w:tabs>
          <w:tab w:val="clear" w:pos="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Перемены в Приенисейском регионе в 1990-е годы и в начале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века:</w:t>
      </w:r>
      <w:r>
        <w:rPr>
          <w:sz w:val="28"/>
          <w:szCs w:val="28"/>
        </w:rPr>
        <w:br/>
        <w:t>территориальные и социально-экономические трансформации, смена</w:t>
      </w:r>
      <w:r>
        <w:rPr>
          <w:sz w:val="28"/>
          <w:szCs w:val="28"/>
        </w:rPr>
        <w:br/>
        <w:t>властных элит, проблема перспектив.</w:t>
      </w:r>
    </w:p>
    <w:p w:rsidR="00AD0EA4" w:rsidRDefault="00AD0EA4" w:rsidP="00AD0EA4">
      <w:pPr>
        <w:tabs>
          <w:tab w:val="left" w:pos="576"/>
        </w:tabs>
        <w:jc w:val="both"/>
        <w:rPr>
          <w:sz w:val="28"/>
          <w:szCs w:val="28"/>
        </w:rPr>
      </w:pPr>
    </w:p>
    <w:p w:rsidR="00260616" w:rsidRDefault="00AD0EA4" w:rsidP="00CF449B">
      <w:pPr>
        <w:tabs>
          <w:tab w:val="left" w:pos="576"/>
        </w:tabs>
        <w:ind w:firstLine="680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Дополнительно возможны темы </w:t>
      </w:r>
      <w:r w:rsidR="003626AB">
        <w:rPr>
          <w:bCs/>
          <w:i/>
          <w:iCs/>
          <w:sz w:val="28"/>
          <w:szCs w:val="28"/>
        </w:rPr>
        <w:t>бакалаврски</w:t>
      </w:r>
      <w:r>
        <w:rPr>
          <w:bCs/>
          <w:i/>
          <w:iCs/>
          <w:sz w:val="28"/>
          <w:szCs w:val="28"/>
        </w:rPr>
        <w:t>х работ, связанные с</w:t>
      </w:r>
      <w:r>
        <w:rPr>
          <w:bCs/>
          <w:i/>
          <w:iCs/>
          <w:sz w:val="28"/>
          <w:szCs w:val="28"/>
        </w:rPr>
        <w:br/>
        <w:t>деятельностью или анализом взглядов исторических личностей</w:t>
      </w:r>
      <w:r>
        <w:rPr>
          <w:bCs/>
          <w:i/>
          <w:iCs/>
          <w:sz w:val="28"/>
          <w:szCs w:val="28"/>
        </w:rPr>
        <w:br/>
        <w:t>России, историей населенных мест и предприятий Красноярского края,</w:t>
      </w:r>
      <w:r>
        <w:rPr>
          <w:bCs/>
          <w:i/>
          <w:iCs/>
          <w:sz w:val="28"/>
          <w:szCs w:val="28"/>
          <w:highlight w:val="red"/>
        </w:rPr>
        <w:br/>
      </w:r>
      <w:r>
        <w:rPr>
          <w:bCs/>
          <w:i/>
          <w:iCs/>
          <w:sz w:val="28"/>
          <w:szCs w:val="28"/>
        </w:rPr>
        <w:t xml:space="preserve">памятниками истории и культуры (по договоренности </w:t>
      </w:r>
      <w:r w:rsidR="003626AB">
        <w:rPr>
          <w:bCs/>
          <w:i/>
          <w:iCs/>
          <w:sz w:val="28"/>
          <w:szCs w:val="28"/>
        </w:rPr>
        <w:t xml:space="preserve">студента </w:t>
      </w:r>
      <w:r>
        <w:rPr>
          <w:bCs/>
          <w:i/>
          <w:iCs/>
          <w:sz w:val="28"/>
          <w:szCs w:val="28"/>
        </w:rPr>
        <w:t>с</w:t>
      </w:r>
      <w:r>
        <w:rPr>
          <w:bCs/>
          <w:i/>
          <w:iCs/>
          <w:sz w:val="28"/>
          <w:szCs w:val="28"/>
        </w:rPr>
        <w:br/>
        <w:t>научным руководителем).</w:t>
      </w:r>
    </w:p>
    <w:p w:rsidR="00D916F5" w:rsidRDefault="00D916F5" w:rsidP="00C75F19">
      <w:pPr>
        <w:jc w:val="center"/>
        <w:rPr>
          <w:sz w:val="28"/>
          <w:szCs w:val="28"/>
        </w:rPr>
      </w:pPr>
    </w:p>
    <w:p w:rsidR="00D916F5" w:rsidRDefault="00D916F5" w:rsidP="00C75F19">
      <w:pPr>
        <w:jc w:val="center"/>
        <w:rPr>
          <w:sz w:val="28"/>
          <w:szCs w:val="28"/>
        </w:rPr>
      </w:pPr>
    </w:p>
    <w:p w:rsidR="00D916F5" w:rsidRDefault="00D916F5" w:rsidP="00C75F19">
      <w:pPr>
        <w:jc w:val="center"/>
        <w:rPr>
          <w:sz w:val="28"/>
          <w:szCs w:val="28"/>
        </w:rPr>
      </w:pPr>
    </w:p>
    <w:p w:rsidR="00A54AC1" w:rsidRDefault="00A54AC1" w:rsidP="00C75F19">
      <w:pPr>
        <w:jc w:val="center"/>
        <w:rPr>
          <w:sz w:val="28"/>
          <w:szCs w:val="28"/>
        </w:rPr>
      </w:pPr>
    </w:p>
    <w:p w:rsidR="00A54AC1" w:rsidRDefault="00A54AC1" w:rsidP="00C75F19">
      <w:pPr>
        <w:jc w:val="center"/>
        <w:rPr>
          <w:sz w:val="28"/>
          <w:szCs w:val="28"/>
        </w:rPr>
      </w:pPr>
      <w:r>
        <w:rPr>
          <w:sz w:val="28"/>
          <w:szCs w:val="28"/>
        </w:rPr>
        <w:t>Гонина Наталья Владимировна</w:t>
      </w:r>
    </w:p>
    <w:p w:rsidR="00C75F19" w:rsidRDefault="00C75F19" w:rsidP="00C75F19">
      <w:pPr>
        <w:jc w:val="center"/>
        <w:rPr>
          <w:sz w:val="28"/>
          <w:szCs w:val="28"/>
        </w:rPr>
      </w:pPr>
    </w:p>
    <w:p w:rsidR="00D916F5" w:rsidRDefault="00D916F5" w:rsidP="00BA1E2E">
      <w:pPr>
        <w:jc w:val="center"/>
        <w:rPr>
          <w:sz w:val="28"/>
          <w:szCs w:val="28"/>
        </w:rPr>
      </w:pPr>
    </w:p>
    <w:p w:rsidR="00D916F5" w:rsidRDefault="00D916F5" w:rsidP="00BA1E2E">
      <w:pPr>
        <w:jc w:val="center"/>
        <w:rPr>
          <w:sz w:val="28"/>
          <w:szCs w:val="28"/>
        </w:rPr>
      </w:pPr>
    </w:p>
    <w:p w:rsidR="00D916F5" w:rsidRDefault="00D916F5" w:rsidP="00BA1E2E">
      <w:pPr>
        <w:jc w:val="center"/>
        <w:rPr>
          <w:sz w:val="28"/>
          <w:szCs w:val="28"/>
        </w:rPr>
      </w:pPr>
    </w:p>
    <w:p w:rsidR="00BA1E2E" w:rsidRPr="00BA1E2E" w:rsidRDefault="00A54AC1" w:rsidP="00BA1E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</w:t>
      </w:r>
      <w:r w:rsidR="00BA1E2E" w:rsidRPr="00BA1E2E">
        <w:rPr>
          <w:sz w:val="28"/>
          <w:szCs w:val="28"/>
        </w:rPr>
        <w:t>ВЫПОЛНЕНИЮ РЕФЕРАТОВ,</w:t>
      </w:r>
    </w:p>
    <w:p w:rsidR="00BA1E2E" w:rsidRDefault="00BA1E2E" w:rsidP="00BA1E2E">
      <w:pPr>
        <w:jc w:val="center"/>
        <w:rPr>
          <w:sz w:val="28"/>
          <w:szCs w:val="28"/>
        </w:rPr>
      </w:pPr>
      <w:r w:rsidRPr="00BA1E2E">
        <w:rPr>
          <w:sz w:val="28"/>
          <w:szCs w:val="28"/>
        </w:rPr>
        <w:t xml:space="preserve">КУРСОВЫХ И  </w:t>
      </w:r>
      <w:r w:rsidR="00D916F5">
        <w:rPr>
          <w:sz w:val="28"/>
          <w:szCs w:val="28"/>
        </w:rPr>
        <w:t>БАКАЛАВРСКИ</w:t>
      </w:r>
      <w:r w:rsidRPr="00BA1E2E">
        <w:rPr>
          <w:sz w:val="28"/>
          <w:szCs w:val="28"/>
        </w:rPr>
        <w:t>Х  РАБОТ</w:t>
      </w:r>
    </w:p>
    <w:p w:rsidR="00BA1E2E" w:rsidRDefault="00BA1E2E" w:rsidP="00BA1E2E">
      <w:pPr>
        <w:jc w:val="center"/>
        <w:rPr>
          <w:sz w:val="28"/>
          <w:szCs w:val="28"/>
        </w:rPr>
      </w:pPr>
    </w:p>
    <w:p w:rsidR="00E868DA" w:rsidRDefault="00E868DA" w:rsidP="00BA1E2E">
      <w:pPr>
        <w:jc w:val="center"/>
        <w:rPr>
          <w:sz w:val="28"/>
          <w:szCs w:val="28"/>
        </w:rPr>
      </w:pPr>
    </w:p>
    <w:p w:rsidR="00BA1E2E" w:rsidRDefault="00BA1E2E" w:rsidP="00BA1E2E">
      <w:pPr>
        <w:jc w:val="center"/>
        <w:rPr>
          <w:sz w:val="28"/>
          <w:szCs w:val="28"/>
        </w:rPr>
      </w:pPr>
      <w:r>
        <w:rPr>
          <w:sz w:val="28"/>
          <w:szCs w:val="28"/>
        </w:rPr>
        <w:t>Редактор О.Ф. Александрова</w:t>
      </w:r>
    </w:p>
    <w:p w:rsidR="00BA1E2E" w:rsidRDefault="00BA1E2E" w:rsidP="00BA1E2E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Корректура автора</w:t>
      </w: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Компьютерная верстка: И.О.Фамилия</w:t>
      </w:r>
    </w:p>
    <w:p w:rsidR="00CF386B" w:rsidRDefault="00CF386B" w:rsidP="00CF386B">
      <w:pPr>
        <w:jc w:val="center"/>
        <w:rPr>
          <w:sz w:val="28"/>
          <w:szCs w:val="28"/>
        </w:rPr>
      </w:pP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Подписано в печать (дата) 2011 г. Формат 60х84/16. (А5)</w:t>
      </w: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Бумага офсетная. Печать плоская.</w:t>
      </w: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Усл. печ. л. ?? (количество страниц/16). Уч.-изд. л. ??.</w:t>
      </w:r>
    </w:p>
    <w:p w:rsidR="00CF386B" w:rsidRDefault="00AE7618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Тираж 5</w:t>
      </w:r>
      <w:r w:rsidR="00CF386B">
        <w:rPr>
          <w:sz w:val="28"/>
          <w:szCs w:val="28"/>
        </w:rPr>
        <w:t>0 экз. Заказ ????. (Дает РИО)</w:t>
      </w:r>
    </w:p>
    <w:p w:rsidR="00CF386B" w:rsidRDefault="00CF386B" w:rsidP="00CF386B">
      <w:pPr>
        <w:jc w:val="center"/>
        <w:rPr>
          <w:sz w:val="28"/>
          <w:szCs w:val="28"/>
        </w:rPr>
      </w:pPr>
    </w:p>
    <w:p w:rsidR="00CF386B" w:rsidRDefault="00CF386B" w:rsidP="00CF386B">
      <w:pPr>
        <w:jc w:val="center"/>
        <w:rPr>
          <w:sz w:val="28"/>
          <w:szCs w:val="28"/>
        </w:rPr>
      </w:pPr>
    </w:p>
    <w:p w:rsidR="00CF386B" w:rsidRDefault="00CF386B" w:rsidP="00CF386B">
      <w:pPr>
        <w:jc w:val="center"/>
        <w:rPr>
          <w:sz w:val="28"/>
          <w:szCs w:val="28"/>
        </w:rPr>
      </w:pPr>
    </w:p>
    <w:p w:rsidR="00CF386B" w:rsidRDefault="00CF386B" w:rsidP="00CF386B">
      <w:pPr>
        <w:jc w:val="center"/>
        <w:rPr>
          <w:sz w:val="28"/>
          <w:szCs w:val="28"/>
        </w:rPr>
      </w:pPr>
    </w:p>
    <w:p w:rsidR="00CF386B" w:rsidRDefault="00CF386B" w:rsidP="00CF386B">
      <w:pPr>
        <w:jc w:val="center"/>
        <w:rPr>
          <w:sz w:val="28"/>
          <w:szCs w:val="28"/>
        </w:rPr>
      </w:pPr>
    </w:p>
    <w:p w:rsidR="00CF386B" w:rsidRDefault="00CF386B" w:rsidP="00CF386B">
      <w:pPr>
        <w:jc w:val="center"/>
        <w:rPr>
          <w:sz w:val="28"/>
          <w:szCs w:val="28"/>
        </w:rPr>
      </w:pP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Редакционно-издательский отдел</w:t>
      </w: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Библиотечно-издательского комплекса</w:t>
      </w: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Сибирского федерального университета</w:t>
      </w: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660041, г.  Красноярск, пр. Свободный, 79</w:t>
      </w:r>
    </w:p>
    <w:p w:rsidR="00CF386B" w:rsidRPr="001E1AC4" w:rsidRDefault="00CF386B" w:rsidP="00CF386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Тел/факс (391) 244-82-31. </w:t>
      </w:r>
      <w:r>
        <w:rPr>
          <w:sz w:val="28"/>
          <w:szCs w:val="28"/>
          <w:lang w:val="en-US"/>
        </w:rPr>
        <w:t>E</w:t>
      </w:r>
      <w:r w:rsidRPr="001E1AC4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1E1AC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rio</w:t>
      </w:r>
      <w:r w:rsidRPr="001E1AC4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sfu</w:t>
      </w:r>
      <w:r w:rsidRPr="001E1AC4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kras</w:t>
      </w:r>
      <w:r w:rsidRPr="001E1AC4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CF386B" w:rsidRDefault="00CF386B" w:rsidP="00CF386B">
      <w:pPr>
        <w:jc w:val="center"/>
      </w:pPr>
      <w:r w:rsidRPr="00CA1757">
        <w:rPr>
          <w:szCs w:val="28"/>
        </w:rPr>
        <w:t>http://rio.sfu-kras.ru</w:t>
      </w:r>
    </w:p>
    <w:p w:rsidR="00CF386B" w:rsidRDefault="00CF386B" w:rsidP="00CF386B">
      <w:pPr>
        <w:jc w:val="center"/>
      </w:pPr>
    </w:p>
    <w:p w:rsidR="00CF386B" w:rsidRDefault="00CF386B" w:rsidP="00CF386B">
      <w:pPr>
        <w:jc w:val="center"/>
      </w:pPr>
    </w:p>
    <w:p w:rsidR="00CF386B" w:rsidRDefault="00CF386B" w:rsidP="00CF386B">
      <w:pPr>
        <w:jc w:val="center"/>
      </w:pP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Отпечатано Полиграфическим центром</w:t>
      </w: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Библиотечно-издательского комплекса</w:t>
      </w: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Сибирского федерального университета</w:t>
      </w:r>
    </w:p>
    <w:p w:rsidR="00CF386B" w:rsidRDefault="00CF386B" w:rsidP="00CF386B">
      <w:pPr>
        <w:jc w:val="center"/>
        <w:rPr>
          <w:sz w:val="28"/>
          <w:szCs w:val="28"/>
        </w:rPr>
      </w:pPr>
      <w:r>
        <w:rPr>
          <w:sz w:val="28"/>
          <w:szCs w:val="28"/>
        </w:rPr>
        <w:t>660041, г.  Красноярск, пр. Свободный, 82а</w:t>
      </w:r>
    </w:p>
    <w:p w:rsidR="00CF386B" w:rsidRPr="00574CA4" w:rsidRDefault="00CF386B" w:rsidP="00CF386B">
      <w:pPr>
        <w:jc w:val="center"/>
        <w:rPr>
          <w:sz w:val="28"/>
          <w:szCs w:val="28"/>
        </w:rPr>
      </w:pPr>
    </w:p>
    <w:p w:rsidR="00BA1E2E" w:rsidRDefault="00BA1E2E" w:rsidP="00BA1E2E">
      <w:pPr>
        <w:jc w:val="center"/>
        <w:rPr>
          <w:sz w:val="28"/>
          <w:szCs w:val="28"/>
        </w:rPr>
      </w:pPr>
    </w:p>
    <w:p w:rsidR="00BA1E2E" w:rsidRDefault="00BA1E2E" w:rsidP="00BA1E2E">
      <w:pPr>
        <w:jc w:val="center"/>
        <w:rPr>
          <w:sz w:val="28"/>
          <w:szCs w:val="28"/>
        </w:rPr>
      </w:pPr>
    </w:p>
    <w:p w:rsidR="00BA1E2E" w:rsidRDefault="00BA1E2E" w:rsidP="00BA1E2E">
      <w:pPr>
        <w:jc w:val="center"/>
        <w:rPr>
          <w:sz w:val="28"/>
          <w:szCs w:val="28"/>
        </w:rPr>
      </w:pPr>
    </w:p>
    <w:p w:rsidR="00C75F19" w:rsidRPr="006277FF" w:rsidRDefault="00C75F19" w:rsidP="00C75F19">
      <w:pPr>
        <w:jc w:val="center"/>
        <w:rPr>
          <w:sz w:val="28"/>
          <w:szCs w:val="28"/>
        </w:rPr>
      </w:pPr>
      <w:bookmarkStart w:id="8" w:name="_GoBack"/>
      <w:bookmarkEnd w:id="8"/>
    </w:p>
    <w:sectPr w:rsidR="00C75F19" w:rsidRPr="006277FF" w:rsidSect="00893007">
      <w:footerReference w:type="even" r:id="rId34"/>
      <w:footerReference w:type="default" r:id="rId35"/>
      <w:pgSz w:w="11906" w:h="16838"/>
      <w:pgMar w:top="1134" w:right="851" w:bottom="1134" w:left="1701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FB2" w:rsidRDefault="00107FB2">
      <w:r>
        <w:separator/>
      </w:r>
    </w:p>
  </w:endnote>
  <w:endnote w:type="continuationSeparator" w:id="0">
    <w:p w:rsidR="00107FB2" w:rsidRDefault="0010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38" w:rsidRDefault="00816038" w:rsidP="00E57A6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16038" w:rsidRDefault="008160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38" w:rsidRDefault="00816038" w:rsidP="00E57A6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2C8A">
      <w:rPr>
        <w:rStyle w:val="aa"/>
        <w:noProof/>
      </w:rPr>
      <w:t>2</w:t>
    </w:r>
    <w:r>
      <w:rPr>
        <w:rStyle w:val="aa"/>
      </w:rPr>
      <w:fldChar w:fldCharType="end"/>
    </w:r>
  </w:p>
  <w:p w:rsidR="00816038" w:rsidRDefault="008160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FB2" w:rsidRDefault="00107FB2">
      <w:r>
        <w:separator/>
      </w:r>
    </w:p>
  </w:footnote>
  <w:footnote w:type="continuationSeparator" w:id="0">
    <w:p w:rsidR="00107FB2" w:rsidRDefault="00107FB2">
      <w:r>
        <w:continuationSeparator/>
      </w:r>
    </w:p>
  </w:footnote>
  <w:footnote w:id="1">
    <w:p w:rsidR="00150FB8" w:rsidRDefault="00150FB8">
      <w:pPr>
        <w:pStyle w:val="ac"/>
      </w:pPr>
      <w:r>
        <w:rPr>
          <w:rStyle w:val="ae"/>
        </w:rPr>
        <w:footnoteRef/>
      </w:r>
      <w:r>
        <w:t xml:space="preserve"> Составлено по: </w:t>
      </w:r>
      <w:r w:rsidRPr="00150FB8">
        <w:t>Итоги всесоюзной переписи насе</w:t>
      </w:r>
      <w:r>
        <w:t>ления 1979 г. – Т.1. – М., 1989.</w:t>
      </w:r>
    </w:p>
  </w:footnote>
  <w:footnote w:id="2">
    <w:p w:rsidR="00F37353" w:rsidRPr="00F37353" w:rsidRDefault="00F37353" w:rsidP="00F37353">
      <w:pPr>
        <w:rPr>
          <w:sz w:val="20"/>
          <w:szCs w:val="20"/>
        </w:rPr>
      </w:pPr>
      <w:r w:rsidRPr="00F37353">
        <w:rPr>
          <w:rStyle w:val="ae"/>
          <w:sz w:val="20"/>
          <w:szCs w:val="20"/>
        </w:rPr>
        <w:footnoteRef/>
      </w:r>
      <w:r>
        <w:t xml:space="preserve"> </w:t>
      </w:r>
      <w:r w:rsidRPr="00F37353">
        <w:rPr>
          <w:bCs/>
          <w:sz w:val="20"/>
          <w:szCs w:val="20"/>
        </w:rPr>
        <w:t>Составлено по:</w:t>
      </w:r>
      <w:r w:rsidRPr="00F37353">
        <w:rPr>
          <w:b/>
          <w:bCs/>
          <w:sz w:val="20"/>
          <w:szCs w:val="20"/>
        </w:rPr>
        <w:t xml:space="preserve"> </w:t>
      </w:r>
      <w:r w:rsidRPr="00F37353">
        <w:rPr>
          <w:sz w:val="20"/>
          <w:szCs w:val="20"/>
        </w:rPr>
        <w:t>Население России за 100 лет (1897-1997), М., Госкомстат России, 1998, с. 32</w:t>
      </w:r>
      <w:r>
        <w:rPr>
          <w:sz w:val="20"/>
          <w:szCs w:val="20"/>
        </w:rPr>
        <w:t xml:space="preserve"> – </w:t>
      </w:r>
      <w:r w:rsidRPr="00F37353">
        <w:rPr>
          <w:sz w:val="20"/>
          <w:szCs w:val="20"/>
        </w:rPr>
        <w:t>34; Е.</w:t>
      </w:r>
      <w:r w:rsidR="00FB0759">
        <w:rPr>
          <w:sz w:val="20"/>
          <w:szCs w:val="20"/>
        </w:rPr>
        <w:t xml:space="preserve"> </w:t>
      </w:r>
      <w:r w:rsidRPr="00F37353">
        <w:rPr>
          <w:sz w:val="20"/>
          <w:szCs w:val="20"/>
        </w:rPr>
        <w:t>М.</w:t>
      </w:r>
      <w:r w:rsidR="00FB0759">
        <w:rPr>
          <w:sz w:val="20"/>
          <w:szCs w:val="20"/>
        </w:rPr>
        <w:t xml:space="preserve"> </w:t>
      </w:r>
      <w:r w:rsidRPr="00F37353">
        <w:rPr>
          <w:sz w:val="20"/>
          <w:szCs w:val="20"/>
        </w:rPr>
        <w:t>Андреев, Л.</w:t>
      </w:r>
      <w:r w:rsidR="00FB0759">
        <w:rPr>
          <w:sz w:val="20"/>
          <w:szCs w:val="20"/>
        </w:rPr>
        <w:t xml:space="preserve"> </w:t>
      </w:r>
      <w:r w:rsidRPr="00F37353">
        <w:rPr>
          <w:sz w:val="20"/>
          <w:szCs w:val="20"/>
        </w:rPr>
        <w:t>Е.</w:t>
      </w:r>
      <w:r w:rsidR="00FB0759">
        <w:rPr>
          <w:sz w:val="20"/>
          <w:szCs w:val="20"/>
        </w:rPr>
        <w:t xml:space="preserve"> </w:t>
      </w:r>
      <w:r w:rsidRPr="00F37353">
        <w:rPr>
          <w:sz w:val="20"/>
          <w:szCs w:val="20"/>
        </w:rPr>
        <w:t>Дарский, Т.</w:t>
      </w:r>
      <w:r w:rsidR="00FB0759">
        <w:rPr>
          <w:sz w:val="20"/>
          <w:szCs w:val="20"/>
        </w:rPr>
        <w:t xml:space="preserve"> </w:t>
      </w:r>
      <w:r w:rsidRPr="00F37353">
        <w:rPr>
          <w:sz w:val="20"/>
          <w:szCs w:val="20"/>
        </w:rPr>
        <w:t>Л.</w:t>
      </w:r>
      <w:r w:rsidR="00FB0759">
        <w:rPr>
          <w:sz w:val="20"/>
          <w:szCs w:val="20"/>
        </w:rPr>
        <w:t xml:space="preserve"> </w:t>
      </w:r>
      <w:r w:rsidRPr="00F37353">
        <w:rPr>
          <w:sz w:val="20"/>
          <w:szCs w:val="20"/>
        </w:rPr>
        <w:t>Харькова "Демографическая история России: 1927</w:t>
      </w:r>
      <w:r>
        <w:rPr>
          <w:sz w:val="20"/>
          <w:szCs w:val="20"/>
        </w:rPr>
        <w:t xml:space="preserve"> – </w:t>
      </w:r>
      <w:r w:rsidRPr="00F37353">
        <w:rPr>
          <w:sz w:val="20"/>
          <w:szCs w:val="20"/>
        </w:rPr>
        <w:t>1959 гг.", М., 1998, с. 94, 107; Численность населения Российской Федерации по городам, поселкам городского типа и районам на 1 января 1998 г., М., Госкомстат России, 1998, с. 10.</w:t>
      </w:r>
    </w:p>
    <w:p w:rsidR="00F37353" w:rsidRDefault="00F37353" w:rsidP="00F37353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4"/>
    <w:multiLevelType w:val="multilevel"/>
    <w:tmpl w:val="822C6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0235DEC"/>
    <w:multiLevelType w:val="hybridMultilevel"/>
    <w:tmpl w:val="E3B2C296"/>
    <w:lvl w:ilvl="0" w:tplc="FD0C706A">
      <w:start w:val="12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982311"/>
    <w:multiLevelType w:val="multilevel"/>
    <w:tmpl w:val="F8AA4F8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2" w:hanging="2160"/>
      </w:pPr>
      <w:rPr>
        <w:rFonts w:hint="default"/>
      </w:rPr>
    </w:lvl>
  </w:abstractNum>
  <w:abstractNum w:abstractNumId="4">
    <w:nsid w:val="0D4F390F"/>
    <w:multiLevelType w:val="multilevel"/>
    <w:tmpl w:val="BFC47016"/>
    <w:lvl w:ilvl="0">
      <w:start w:val="1"/>
      <w:numFmt w:val="decimal"/>
      <w:lvlText w:val="%1"/>
      <w:lvlJc w:val="left"/>
      <w:pPr>
        <w:ind w:left="1185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27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05" w:hanging="2160"/>
      </w:pPr>
      <w:rPr>
        <w:rFonts w:hint="default"/>
      </w:rPr>
    </w:lvl>
  </w:abstractNum>
  <w:abstractNum w:abstractNumId="5">
    <w:nsid w:val="0DE827EA"/>
    <w:multiLevelType w:val="multilevel"/>
    <w:tmpl w:val="F0F68F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</w:rPr>
    </w:lvl>
  </w:abstractNum>
  <w:abstractNum w:abstractNumId="6">
    <w:nsid w:val="0FF42E22"/>
    <w:multiLevelType w:val="multilevel"/>
    <w:tmpl w:val="1400C9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0EE2521"/>
    <w:multiLevelType w:val="multilevel"/>
    <w:tmpl w:val="12CA27D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8">
    <w:nsid w:val="136D7B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570759"/>
    <w:multiLevelType w:val="hybridMultilevel"/>
    <w:tmpl w:val="30720C6A"/>
    <w:lvl w:ilvl="0" w:tplc="15A24A56">
      <w:start w:val="864"/>
      <w:numFmt w:val="decimal"/>
      <w:lvlText w:val="%1"/>
      <w:lvlJc w:val="left"/>
      <w:pPr>
        <w:ind w:left="7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5BE5FE4"/>
    <w:multiLevelType w:val="hybridMultilevel"/>
    <w:tmpl w:val="8A2AD8C8"/>
    <w:lvl w:ilvl="0" w:tplc="07CEA598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296C37"/>
    <w:multiLevelType w:val="multilevel"/>
    <w:tmpl w:val="7E2603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2">
    <w:nsid w:val="257D6D88"/>
    <w:multiLevelType w:val="singleLevel"/>
    <w:tmpl w:val="B6602DE6"/>
    <w:lvl w:ilvl="0">
      <w:start w:val="67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79838A1"/>
    <w:multiLevelType w:val="singleLevel"/>
    <w:tmpl w:val="923689F2"/>
    <w:lvl w:ilvl="0">
      <w:start w:val="71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F296E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40E0699"/>
    <w:multiLevelType w:val="multilevel"/>
    <w:tmpl w:val="94EC94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BAA0AC9"/>
    <w:multiLevelType w:val="hybridMultilevel"/>
    <w:tmpl w:val="E3720A84"/>
    <w:lvl w:ilvl="0" w:tplc="3886CC6C">
      <w:start w:val="12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E1367F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0BA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A8E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2C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0E24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48A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471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0B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52DFF"/>
    <w:multiLevelType w:val="hybridMultilevel"/>
    <w:tmpl w:val="7D76A6B0"/>
    <w:lvl w:ilvl="0" w:tplc="FD1CB050">
      <w:start w:val="9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90660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16A4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3002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467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9CC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6CCE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E6C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09D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BB36FC"/>
    <w:multiLevelType w:val="singleLevel"/>
    <w:tmpl w:val="4394E294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3AD5056"/>
    <w:multiLevelType w:val="singleLevel"/>
    <w:tmpl w:val="60481594"/>
    <w:lvl w:ilvl="0">
      <w:start w:val="56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59776E55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1">
    <w:nsid w:val="5A5A7B48"/>
    <w:multiLevelType w:val="singleLevel"/>
    <w:tmpl w:val="912E33F0"/>
    <w:lvl w:ilvl="0">
      <w:start w:val="77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5BAA40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BBA35E8"/>
    <w:multiLevelType w:val="singleLevel"/>
    <w:tmpl w:val="568C9F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4">
    <w:nsid w:val="5F017C8A"/>
    <w:multiLevelType w:val="hybridMultilevel"/>
    <w:tmpl w:val="F65E1D0E"/>
    <w:lvl w:ilvl="0" w:tplc="C51A00D4">
      <w:start w:val="10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1688E8A2">
      <w:start w:val="1922"/>
      <w:numFmt w:val="decimal"/>
      <w:lvlText w:val="%2"/>
      <w:lvlJc w:val="left"/>
      <w:pPr>
        <w:tabs>
          <w:tab w:val="num" w:pos="1620"/>
        </w:tabs>
        <w:ind w:left="1620" w:hanging="540"/>
      </w:pPr>
    </w:lvl>
    <w:lvl w:ilvl="2" w:tplc="36220A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CC05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060D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12DE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9C7E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2EE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829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524985"/>
    <w:multiLevelType w:val="hybridMultilevel"/>
    <w:tmpl w:val="5B8C861C"/>
    <w:lvl w:ilvl="0" w:tplc="3D2E80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253247"/>
    <w:multiLevelType w:val="hybridMultilevel"/>
    <w:tmpl w:val="9C4EF576"/>
    <w:lvl w:ilvl="0" w:tplc="95E29D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025090"/>
    <w:multiLevelType w:val="hybridMultilevel"/>
    <w:tmpl w:val="5A3C4228"/>
    <w:lvl w:ilvl="0" w:tplc="93AEF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A19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ACD793A"/>
    <w:multiLevelType w:val="hybridMultilevel"/>
    <w:tmpl w:val="C96CC240"/>
    <w:lvl w:ilvl="0" w:tplc="0D327A0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D727CFA"/>
    <w:multiLevelType w:val="hybridMultilevel"/>
    <w:tmpl w:val="533C7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F03D4D"/>
    <w:multiLevelType w:val="singleLevel"/>
    <w:tmpl w:val="E5D0231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32">
    <w:nsid w:val="6F920B22"/>
    <w:multiLevelType w:val="singleLevel"/>
    <w:tmpl w:val="B4E43AE2"/>
    <w:lvl w:ilvl="0">
      <w:start w:val="13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72C83305"/>
    <w:multiLevelType w:val="multilevel"/>
    <w:tmpl w:val="206E8F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50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34">
    <w:nsid w:val="755516DB"/>
    <w:multiLevelType w:val="singleLevel"/>
    <w:tmpl w:val="FD704808"/>
    <w:lvl w:ilvl="0">
      <w:start w:val="86"/>
      <w:numFmt w:val="decimal"/>
      <w:lvlText w:val="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75661C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A7D5111"/>
    <w:multiLevelType w:val="multilevel"/>
    <w:tmpl w:val="86EC9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</w:rPr>
    </w:lvl>
  </w:abstractNum>
  <w:abstractNum w:abstractNumId="37">
    <w:nsid w:val="7CD41776"/>
    <w:multiLevelType w:val="hybridMultilevel"/>
    <w:tmpl w:val="14AA1A10"/>
    <w:lvl w:ilvl="0" w:tplc="842270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>
    <w:nsid w:val="7DAA42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EE02730"/>
    <w:multiLevelType w:val="multilevel"/>
    <w:tmpl w:val="45DA10E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720"/>
      </w:p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</w:lvl>
  </w:abstractNum>
  <w:abstractNum w:abstractNumId="40">
    <w:nsid w:val="7F3F56C6"/>
    <w:multiLevelType w:val="multilevel"/>
    <w:tmpl w:val="3B7A467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720"/>
      </w:p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</w:lvl>
  </w:abstractNum>
  <w:abstractNum w:abstractNumId="41">
    <w:nsid w:val="7F682054"/>
    <w:multiLevelType w:val="hybridMultilevel"/>
    <w:tmpl w:val="D082B856"/>
    <w:lvl w:ilvl="0" w:tplc="DEAE3AC6">
      <w:start w:val="9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28A48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F8EE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44C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E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282C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EA7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6C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A45E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1"/>
    </w:lvlOverride>
  </w:num>
  <w:num w:numId="2">
    <w:abstractNumId w:val="8"/>
  </w:num>
  <w:num w:numId="3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28"/>
    <w:lvlOverride w:ilvl="0">
      <w:startOverride w:val="1"/>
    </w:lvlOverride>
  </w:num>
  <w:num w:numId="7">
    <w:abstractNumId w:val="38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18"/>
    <w:lvlOverride w:ilvl="0">
      <w:startOverride w:val="1"/>
    </w:lvlOverride>
  </w:num>
  <w:num w:numId="13">
    <w:abstractNumId w:val="32"/>
    <w:lvlOverride w:ilvl="0">
      <w:startOverride w:val="13"/>
    </w:lvlOverride>
  </w:num>
  <w:num w:numId="14">
    <w:abstractNumId w:val="19"/>
    <w:lvlOverride w:ilvl="0">
      <w:startOverride w:val="56"/>
    </w:lvlOverride>
  </w:num>
  <w:num w:numId="15">
    <w:abstractNumId w:val="12"/>
    <w:lvlOverride w:ilvl="0">
      <w:startOverride w:val="67"/>
    </w:lvlOverride>
  </w:num>
  <w:num w:numId="16">
    <w:abstractNumId w:val="13"/>
    <w:lvlOverride w:ilvl="0">
      <w:startOverride w:val="71"/>
    </w:lvlOverride>
  </w:num>
  <w:num w:numId="17">
    <w:abstractNumId w:val="21"/>
    <w:lvlOverride w:ilvl="0">
      <w:startOverride w:val="77"/>
    </w:lvlOverride>
  </w:num>
  <w:num w:numId="18">
    <w:abstractNumId w:val="34"/>
    <w:lvlOverride w:ilvl="0">
      <w:startOverride w:val="86"/>
    </w:lvlOverride>
  </w:num>
  <w:num w:numId="19">
    <w:abstractNumId w:val="41"/>
    <w:lvlOverride w:ilvl="0">
      <w:startOverride w:val="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03"/>
    </w:lvlOverride>
    <w:lvlOverride w:ilvl="1">
      <w:startOverride w:val="19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</w:num>
  <w:num w:numId="27">
    <w:abstractNumId w:val="26"/>
  </w:num>
  <w:num w:numId="28">
    <w:abstractNumId w:val="6"/>
  </w:num>
  <w:num w:numId="29">
    <w:abstractNumId w:val="15"/>
  </w:num>
  <w:num w:numId="30">
    <w:abstractNumId w:val="9"/>
  </w:num>
  <w:num w:numId="31">
    <w:abstractNumId w:val="10"/>
  </w:num>
  <w:num w:numId="32">
    <w:abstractNumId w:val="29"/>
  </w:num>
  <w:num w:numId="33">
    <w:abstractNumId w:val="27"/>
  </w:num>
  <w:num w:numId="34">
    <w:abstractNumId w:val="25"/>
  </w:num>
  <w:num w:numId="35">
    <w:abstractNumId w:val="33"/>
  </w:num>
  <w:num w:numId="36">
    <w:abstractNumId w:val="7"/>
  </w:num>
  <w:num w:numId="37">
    <w:abstractNumId w:val="36"/>
  </w:num>
  <w:num w:numId="38">
    <w:abstractNumId w:val="4"/>
  </w:num>
  <w:num w:numId="39">
    <w:abstractNumId w:val="5"/>
  </w:num>
  <w:num w:numId="40">
    <w:abstractNumId w:val="11"/>
  </w:num>
  <w:num w:numId="41">
    <w:abstractNumId w:val="3"/>
  </w:num>
  <w:num w:numId="42">
    <w:abstractNumId w:val="3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DF1"/>
    <w:rsid w:val="00004D53"/>
    <w:rsid w:val="000140D0"/>
    <w:rsid w:val="00032ABF"/>
    <w:rsid w:val="0003706D"/>
    <w:rsid w:val="00037C9C"/>
    <w:rsid w:val="00050511"/>
    <w:rsid w:val="00052955"/>
    <w:rsid w:val="00063443"/>
    <w:rsid w:val="00063E0A"/>
    <w:rsid w:val="000662E3"/>
    <w:rsid w:val="00071743"/>
    <w:rsid w:val="00072D33"/>
    <w:rsid w:val="000825AB"/>
    <w:rsid w:val="00084CBD"/>
    <w:rsid w:val="00086FF6"/>
    <w:rsid w:val="000A338C"/>
    <w:rsid w:val="000B48F8"/>
    <w:rsid w:val="000C7E41"/>
    <w:rsid w:val="000D00BC"/>
    <w:rsid w:val="000E308F"/>
    <w:rsid w:val="000F4601"/>
    <w:rsid w:val="000F59DC"/>
    <w:rsid w:val="00107FB2"/>
    <w:rsid w:val="00115C4A"/>
    <w:rsid w:val="00122DFF"/>
    <w:rsid w:val="001232E6"/>
    <w:rsid w:val="00123476"/>
    <w:rsid w:val="001269F6"/>
    <w:rsid w:val="001362F2"/>
    <w:rsid w:val="00141065"/>
    <w:rsid w:val="001444E0"/>
    <w:rsid w:val="00150FB8"/>
    <w:rsid w:val="001572E5"/>
    <w:rsid w:val="001720D4"/>
    <w:rsid w:val="00172BD5"/>
    <w:rsid w:val="00197F01"/>
    <w:rsid w:val="001A0E59"/>
    <w:rsid w:val="001A59A3"/>
    <w:rsid w:val="001B6D34"/>
    <w:rsid w:val="001C2AAC"/>
    <w:rsid w:val="001D7AD5"/>
    <w:rsid w:val="001E444B"/>
    <w:rsid w:val="00202911"/>
    <w:rsid w:val="002136D6"/>
    <w:rsid w:val="00227956"/>
    <w:rsid w:val="002307CC"/>
    <w:rsid w:val="00233752"/>
    <w:rsid w:val="002557EC"/>
    <w:rsid w:val="00257E68"/>
    <w:rsid w:val="00260616"/>
    <w:rsid w:val="002A6971"/>
    <w:rsid w:val="002B11CE"/>
    <w:rsid w:val="002C255A"/>
    <w:rsid w:val="002D081E"/>
    <w:rsid w:val="002D23E4"/>
    <w:rsid w:val="002D3BF2"/>
    <w:rsid w:val="002D3F93"/>
    <w:rsid w:val="002D5DE4"/>
    <w:rsid w:val="002D68A7"/>
    <w:rsid w:val="002E0B65"/>
    <w:rsid w:val="002E5F2B"/>
    <w:rsid w:val="002F558B"/>
    <w:rsid w:val="003013D7"/>
    <w:rsid w:val="00313D32"/>
    <w:rsid w:val="00314A20"/>
    <w:rsid w:val="00317396"/>
    <w:rsid w:val="00347ABF"/>
    <w:rsid w:val="003626AB"/>
    <w:rsid w:val="003718F0"/>
    <w:rsid w:val="00374B56"/>
    <w:rsid w:val="003858A3"/>
    <w:rsid w:val="00385F63"/>
    <w:rsid w:val="003949D8"/>
    <w:rsid w:val="003A6970"/>
    <w:rsid w:val="003B33D3"/>
    <w:rsid w:val="003E3645"/>
    <w:rsid w:val="003F6F25"/>
    <w:rsid w:val="004025A8"/>
    <w:rsid w:val="00420D35"/>
    <w:rsid w:val="00421C3D"/>
    <w:rsid w:val="00425BE3"/>
    <w:rsid w:val="004450D3"/>
    <w:rsid w:val="00445F19"/>
    <w:rsid w:val="00454B7B"/>
    <w:rsid w:val="00455CA1"/>
    <w:rsid w:val="00460168"/>
    <w:rsid w:val="00474094"/>
    <w:rsid w:val="00480749"/>
    <w:rsid w:val="004809C0"/>
    <w:rsid w:val="004839EC"/>
    <w:rsid w:val="004A5E50"/>
    <w:rsid w:val="004B29C6"/>
    <w:rsid w:val="004B42EE"/>
    <w:rsid w:val="004E0CE3"/>
    <w:rsid w:val="004E2839"/>
    <w:rsid w:val="00510C40"/>
    <w:rsid w:val="005265D6"/>
    <w:rsid w:val="005273C1"/>
    <w:rsid w:val="005318F9"/>
    <w:rsid w:val="005426A4"/>
    <w:rsid w:val="00544090"/>
    <w:rsid w:val="00546F48"/>
    <w:rsid w:val="005619C9"/>
    <w:rsid w:val="00573C3C"/>
    <w:rsid w:val="00581595"/>
    <w:rsid w:val="00596E26"/>
    <w:rsid w:val="005B2ECF"/>
    <w:rsid w:val="005B681F"/>
    <w:rsid w:val="005D0A26"/>
    <w:rsid w:val="005D1357"/>
    <w:rsid w:val="005D2F07"/>
    <w:rsid w:val="005D5B7C"/>
    <w:rsid w:val="005E40D2"/>
    <w:rsid w:val="005E6364"/>
    <w:rsid w:val="006117D9"/>
    <w:rsid w:val="00611EF3"/>
    <w:rsid w:val="0061246F"/>
    <w:rsid w:val="00623A97"/>
    <w:rsid w:val="006277FF"/>
    <w:rsid w:val="00667469"/>
    <w:rsid w:val="00671BD1"/>
    <w:rsid w:val="006865F5"/>
    <w:rsid w:val="00687D86"/>
    <w:rsid w:val="00690074"/>
    <w:rsid w:val="0069206C"/>
    <w:rsid w:val="00694E21"/>
    <w:rsid w:val="00697208"/>
    <w:rsid w:val="006979DB"/>
    <w:rsid w:val="006B2544"/>
    <w:rsid w:val="006B6CC4"/>
    <w:rsid w:val="006B7F7B"/>
    <w:rsid w:val="006C4CB7"/>
    <w:rsid w:val="006D602F"/>
    <w:rsid w:val="00704FF8"/>
    <w:rsid w:val="00705CDD"/>
    <w:rsid w:val="007115C9"/>
    <w:rsid w:val="00730A5E"/>
    <w:rsid w:val="00751025"/>
    <w:rsid w:val="007576EA"/>
    <w:rsid w:val="00763396"/>
    <w:rsid w:val="00763FD1"/>
    <w:rsid w:val="0076634A"/>
    <w:rsid w:val="00772A2C"/>
    <w:rsid w:val="00796F13"/>
    <w:rsid w:val="00797CBE"/>
    <w:rsid w:val="007A0C10"/>
    <w:rsid w:val="007A267F"/>
    <w:rsid w:val="007A3A36"/>
    <w:rsid w:val="007A66B4"/>
    <w:rsid w:val="007C3C83"/>
    <w:rsid w:val="007D0C39"/>
    <w:rsid w:val="007D6823"/>
    <w:rsid w:val="007F0507"/>
    <w:rsid w:val="00810AEE"/>
    <w:rsid w:val="00813398"/>
    <w:rsid w:val="00816038"/>
    <w:rsid w:val="00822C8A"/>
    <w:rsid w:val="00822D24"/>
    <w:rsid w:val="00832DF1"/>
    <w:rsid w:val="00835509"/>
    <w:rsid w:val="00842AE8"/>
    <w:rsid w:val="00850246"/>
    <w:rsid w:val="00850F76"/>
    <w:rsid w:val="00851D51"/>
    <w:rsid w:val="00853E7B"/>
    <w:rsid w:val="008554F6"/>
    <w:rsid w:val="008572DA"/>
    <w:rsid w:val="0086257B"/>
    <w:rsid w:val="00873B2A"/>
    <w:rsid w:val="00877A53"/>
    <w:rsid w:val="00893007"/>
    <w:rsid w:val="0089764E"/>
    <w:rsid w:val="008A6267"/>
    <w:rsid w:val="008A70E8"/>
    <w:rsid w:val="008B7822"/>
    <w:rsid w:val="008C76B3"/>
    <w:rsid w:val="008D283C"/>
    <w:rsid w:val="008F66B2"/>
    <w:rsid w:val="00904AAA"/>
    <w:rsid w:val="00917B4C"/>
    <w:rsid w:val="00922DED"/>
    <w:rsid w:val="00923D74"/>
    <w:rsid w:val="00924F6B"/>
    <w:rsid w:val="00932851"/>
    <w:rsid w:val="00946C4C"/>
    <w:rsid w:val="009677E0"/>
    <w:rsid w:val="00993AEE"/>
    <w:rsid w:val="009B0DF7"/>
    <w:rsid w:val="009D2CA0"/>
    <w:rsid w:val="009E1097"/>
    <w:rsid w:val="009E498F"/>
    <w:rsid w:val="009F424E"/>
    <w:rsid w:val="009F7CD4"/>
    <w:rsid w:val="00A01A53"/>
    <w:rsid w:val="00A05445"/>
    <w:rsid w:val="00A21CE3"/>
    <w:rsid w:val="00A22AFF"/>
    <w:rsid w:val="00A32CC0"/>
    <w:rsid w:val="00A449DE"/>
    <w:rsid w:val="00A54AC1"/>
    <w:rsid w:val="00AA00E1"/>
    <w:rsid w:val="00AC0959"/>
    <w:rsid w:val="00AC3CE4"/>
    <w:rsid w:val="00AC6D68"/>
    <w:rsid w:val="00AD0EA4"/>
    <w:rsid w:val="00AD73E2"/>
    <w:rsid w:val="00AE029A"/>
    <w:rsid w:val="00AE2746"/>
    <w:rsid w:val="00AE7618"/>
    <w:rsid w:val="00AF0608"/>
    <w:rsid w:val="00B0207F"/>
    <w:rsid w:val="00B13F3C"/>
    <w:rsid w:val="00B15406"/>
    <w:rsid w:val="00B16077"/>
    <w:rsid w:val="00B57212"/>
    <w:rsid w:val="00B62D28"/>
    <w:rsid w:val="00B733CD"/>
    <w:rsid w:val="00B81179"/>
    <w:rsid w:val="00B86901"/>
    <w:rsid w:val="00B92F40"/>
    <w:rsid w:val="00BA1E2E"/>
    <w:rsid w:val="00BD3C47"/>
    <w:rsid w:val="00BE711A"/>
    <w:rsid w:val="00BE747F"/>
    <w:rsid w:val="00C30F0C"/>
    <w:rsid w:val="00C3133F"/>
    <w:rsid w:val="00C3144F"/>
    <w:rsid w:val="00C37899"/>
    <w:rsid w:val="00C43672"/>
    <w:rsid w:val="00C45145"/>
    <w:rsid w:val="00C51F2A"/>
    <w:rsid w:val="00C54191"/>
    <w:rsid w:val="00C545B5"/>
    <w:rsid w:val="00C75C9D"/>
    <w:rsid w:val="00C75F19"/>
    <w:rsid w:val="00CA1757"/>
    <w:rsid w:val="00CA3521"/>
    <w:rsid w:val="00CA4FCF"/>
    <w:rsid w:val="00CC2BDE"/>
    <w:rsid w:val="00CE4A98"/>
    <w:rsid w:val="00CF24FC"/>
    <w:rsid w:val="00CF386B"/>
    <w:rsid w:val="00CF449B"/>
    <w:rsid w:val="00D102D4"/>
    <w:rsid w:val="00D17F67"/>
    <w:rsid w:val="00D275E2"/>
    <w:rsid w:val="00D40F11"/>
    <w:rsid w:val="00D4435E"/>
    <w:rsid w:val="00D54DF2"/>
    <w:rsid w:val="00D652E5"/>
    <w:rsid w:val="00D916F5"/>
    <w:rsid w:val="00D930FC"/>
    <w:rsid w:val="00DB5B04"/>
    <w:rsid w:val="00DC1A38"/>
    <w:rsid w:val="00E14373"/>
    <w:rsid w:val="00E24806"/>
    <w:rsid w:val="00E467D8"/>
    <w:rsid w:val="00E57A63"/>
    <w:rsid w:val="00E83316"/>
    <w:rsid w:val="00E868DA"/>
    <w:rsid w:val="00E92D72"/>
    <w:rsid w:val="00EA0F46"/>
    <w:rsid w:val="00EE2627"/>
    <w:rsid w:val="00EF4DFF"/>
    <w:rsid w:val="00EF6C60"/>
    <w:rsid w:val="00F04115"/>
    <w:rsid w:val="00F21CA4"/>
    <w:rsid w:val="00F2497B"/>
    <w:rsid w:val="00F26D10"/>
    <w:rsid w:val="00F37353"/>
    <w:rsid w:val="00F67C34"/>
    <w:rsid w:val="00F90619"/>
    <w:rsid w:val="00F918DD"/>
    <w:rsid w:val="00F93B21"/>
    <w:rsid w:val="00FB0759"/>
    <w:rsid w:val="00FB0823"/>
    <w:rsid w:val="00FB454C"/>
    <w:rsid w:val="00FC449F"/>
    <w:rsid w:val="00FC706C"/>
    <w:rsid w:val="00FD26EE"/>
    <w:rsid w:val="00FE406C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chartTrackingRefBased/>
  <w15:docId w15:val="{B27058D5-9869-42F7-8383-44253AE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95"/>
    <w:rPr>
      <w:sz w:val="24"/>
      <w:szCs w:val="24"/>
    </w:rPr>
  </w:style>
  <w:style w:type="paragraph" w:styleId="1">
    <w:name w:val="heading 1"/>
    <w:basedOn w:val="a"/>
    <w:next w:val="a"/>
    <w:qFormat/>
    <w:rsid w:val="0058159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581595"/>
    <w:pPr>
      <w:keepNext/>
      <w:jc w:val="right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qFormat/>
    <w:rsid w:val="00581595"/>
    <w:pPr>
      <w:keepNext/>
      <w:jc w:val="right"/>
      <w:outlineLvl w:val="2"/>
    </w:pPr>
    <w:rPr>
      <w:b/>
      <w:i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F2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81595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581595"/>
    <w:pPr>
      <w:jc w:val="right"/>
    </w:pPr>
    <w:rPr>
      <w:b/>
      <w:sz w:val="28"/>
      <w:szCs w:val="20"/>
      <w:lang w:val="x-none" w:eastAsia="x-none"/>
    </w:rPr>
  </w:style>
  <w:style w:type="paragraph" w:styleId="a6">
    <w:name w:val="Body Text Indent"/>
    <w:basedOn w:val="a"/>
    <w:rsid w:val="00581595"/>
    <w:pPr>
      <w:ind w:firstLine="720"/>
    </w:pPr>
    <w:rPr>
      <w:sz w:val="20"/>
      <w:szCs w:val="20"/>
    </w:rPr>
  </w:style>
  <w:style w:type="paragraph" w:styleId="20">
    <w:name w:val="Body Text 2"/>
    <w:basedOn w:val="a"/>
    <w:rsid w:val="00581595"/>
    <w:pPr>
      <w:jc w:val="both"/>
    </w:pPr>
    <w:rPr>
      <w:sz w:val="28"/>
      <w:szCs w:val="20"/>
    </w:rPr>
  </w:style>
  <w:style w:type="paragraph" w:styleId="21">
    <w:name w:val="Body Text Indent 2"/>
    <w:basedOn w:val="a"/>
    <w:rsid w:val="00581595"/>
    <w:pPr>
      <w:ind w:firstLine="720"/>
      <w:outlineLvl w:val="0"/>
    </w:pPr>
    <w:rPr>
      <w:i/>
      <w:sz w:val="28"/>
      <w:szCs w:val="20"/>
    </w:rPr>
  </w:style>
  <w:style w:type="paragraph" w:styleId="30">
    <w:name w:val="Body Text Indent 3"/>
    <w:basedOn w:val="a"/>
    <w:rsid w:val="00581595"/>
    <w:pPr>
      <w:ind w:left="720" w:hanging="720"/>
      <w:jc w:val="both"/>
    </w:pPr>
    <w:rPr>
      <w:sz w:val="28"/>
      <w:szCs w:val="20"/>
    </w:rPr>
  </w:style>
  <w:style w:type="paragraph" w:customStyle="1" w:styleId="H2">
    <w:name w:val="H2"/>
    <w:basedOn w:val="a"/>
    <w:next w:val="a"/>
    <w:rsid w:val="00581595"/>
    <w:pPr>
      <w:keepNext/>
      <w:snapToGrid w:val="0"/>
      <w:spacing w:before="100" w:after="100"/>
      <w:outlineLvl w:val="2"/>
    </w:pPr>
    <w:rPr>
      <w:b/>
      <w:sz w:val="36"/>
      <w:szCs w:val="20"/>
    </w:rPr>
  </w:style>
  <w:style w:type="table" w:styleId="a7">
    <w:name w:val="Table Grid"/>
    <w:basedOn w:val="a1"/>
    <w:uiPriority w:val="59"/>
    <w:rsid w:val="00581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A449D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449DE"/>
  </w:style>
  <w:style w:type="character" w:customStyle="1" w:styleId="ab">
    <w:name w:val="Основной текст_"/>
    <w:link w:val="4"/>
    <w:rsid w:val="00AA00E1"/>
    <w:rPr>
      <w:sz w:val="18"/>
      <w:szCs w:val="18"/>
      <w:shd w:val="clear" w:color="auto" w:fill="FFFFFF"/>
    </w:rPr>
  </w:style>
  <w:style w:type="character" w:customStyle="1" w:styleId="22">
    <w:name w:val="Основной текст2"/>
    <w:basedOn w:val="ab"/>
    <w:rsid w:val="00AA00E1"/>
    <w:rPr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b"/>
    <w:rsid w:val="00AA00E1"/>
    <w:pPr>
      <w:shd w:val="clear" w:color="auto" w:fill="FFFFFF"/>
      <w:spacing w:before="180" w:line="230" w:lineRule="exact"/>
      <w:jc w:val="both"/>
    </w:pPr>
    <w:rPr>
      <w:sz w:val="18"/>
      <w:szCs w:val="18"/>
      <w:lang w:val="x-none" w:eastAsia="x-none"/>
    </w:rPr>
  </w:style>
  <w:style w:type="paragraph" w:customStyle="1" w:styleId="Style3">
    <w:name w:val="Style3"/>
    <w:basedOn w:val="a"/>
    <w:rsid w:val="00AA00E1"/>
    <w:pPr>
      <w:widowControl w:val="0"/>
      <w:autoSpaceDE w:val="0"/>
      <w:autoSpaceDN w:val="0"/>
      <w:adjustRightInd w:val="0"/>
      <w:spacing w:line="149" w:lineRule="exact"/>
    </w:pPr>
  </w:style>
  <w:style w:type="character" w:customStyle="1" w:styleId="FontStyle18">
    <w:name w:val="Font Style18"/>
    <w:rsid w:val="00AA00E1"/>
    <w:rPr>
      <w:rFonts w:ascii="Times New Roman" w:hAnsi="Times New Roman" w:cs="Times New Roman"/>
      <w:sz w:val="12"/>
      <w:szCs w:val="12"/>
    </w:rPr>
  </w:style>
  <w:style w:type="paragraph" w:styleId="ac">
    <w:name w:val="footnote text"/>
    <w:basedOn w:val="a"/>
    <w:link w:val="ad"/>
    <w:uiPriority w:val="99"/>
    <w:unhideWhenUsed/>
    <w:rsid w:val="00150FB8"/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rsid w:val="00150FB8"/>
  </w:style>
  <w:style w:type="character" w:styleId="ae">
    <w:name w:val="footnote reference"/>
    <w:uiPriority w:val="99"/>
    <w:semiHidden/>
    <w:unhideWhenUsed/>
    <w:rsid w:val="00150FB8"/>
    <w:rPr>
      <w:vertAlign w:val="superscript"/>
    </w:rPr>
  </w:style>
  <w:style w:type="paragraph" w:customStyle="1" w:styleId="af">
    <w:name w:val="СТО Абзац"/>
    <w:basedOn w:val="a"/>
    <w:rsid w:val="007576EA"/>
    <w:pPr>
      <w:ind w:firstLine="709"/>
      <w:jc w:val="both"/>
    </w:pPr>
    <w:rPr>
      <w:sz w:val="28"/>
      <w:szCs w:val="20"/>
    </w:rPr>
  </w:style>
  <w:style w:type="paragraph" w:customStyle="1" w:styleId="40">
    <w:name w:val="СТО Абзац Знак4 Знак"/>
    <w:basedOn w:val="a"/>
    <w:rsid w:val="00C545B5"/>
    <w:pPr>
      <w:ind w:firstLine="851"/>
      <w:jc w:val="both"/>
    </w:pPr>
    <w:rPr>
      <w:sz w:val="28"/>
      <w:szCs w:val="20"/>
    </w:rPr>
  </w:style>
  <w:style w:type="paragraph" w:customStyle="1" w:styleId="10">
    <w:name w:val="СТО Приложение Знак1"/>
    <w:basedOn w:val="a"/>
    <w:next w:val="a"/>
    <w:link w:val="11"/>
    <w:rsid w:val="008C76B3"/>
    <w:pPr>
      <w:keepNext/>
      <w:jc w:val="center"/>
      <w:outlineLvl w:val="0"/>
    </w:pPr>
    <w:rPr>
      <w:b/>
      <w:sz w:val="28"/>
      <w:szCs w:val="28"/>
      <w:lang w:val="x-none" w:eastAsia="x-none"/>
    </w:rPr>
  </w:style>
  <w:style w:type="character" w:customStyle="1" w:styleId="11">
    <w:name w:val="СТО Приложение Знак Знак1"/>
    <w:link w:val="10"/>
    <w:rsid w:val="008C76B3"/>
    <w:rPr>
      <w:b/>
      <w:sz w:val="28"/>
      <w:szCs w:val="28"/>
    </w:rPr>
  </w:style>
  <w:style w:type="character" w:customStyle="1" w:styleId="23">
    <w:name w:val="Основной текст (2)_"/>
    <w:link w:val="24"/>
    <w:rsid w:val="000D00BC"/>
    <w:rPr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00BC"/>
    <w:pPr>
      <w:shd w:val="clear" w:color="auto" w:fill="FFFFFF"/>
      <w:spacing w:before="180" w:after="180" w:line="221" w:lineRule="exact"/>
      <w:ind w:firstLine="480"/>
      <w:jc w:val="both"/>
    </w:pPr>
    <w:rPr>
      <w:sz w:val="18"/>
      <w:szCs w:val="18"/>
      <w:lang w:val="x-none" w:eastAsia="x-none"/>
    </w:rPr>
  </w:style>
  <w:style w:type="character" w:customStyle="1" w:styleId="af0">
    <w:name w:val="Основной текст + Полужирный"/>
    <w:rsid w:val="00877A53"/>
    <w:rPr>
      <w:b/>
      <w:bCs/>
      <w:sz w:val="18"/>
      <w:szCs w:val="18"/>
      <w:shd w:val="clear" w:color="auto" w:fill="FFFFFF"/>
    </w:rPr>
  </w:style>
  <w:style w:type="paragraph" w:styleId="af1">
    <w:name w:val="Normal (Web)"/>
    <w:basedOn w:val="a"/>
    <w:rsid w:val="00877A53"/>
    <w:pPr>
      <w:spacing w:before="100" w:beforeAutospacing="1" w:after="100" w:afterAutospacing="1"/>
    </w:pPr>
  </w:style>
  <w:style w:type="character" w:customStyle="1" w:styleId="12">
    <w:name w:val="Основной текст1"/>
    <w:rsid w:val="00877A5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  <w:lang w:val="en-US"/>
    </w:rPr>
  </w:style>
  <w:style w:type="character" w:customStyle="1" w:styleId="70">
    <w:name w:val="Заголовок 7 Знак"/>
    <w:link w:val="7"/>
    <w:uiPriority w:val="9"/>
    <w:semiHidden/>
    <w:rsid w:val="003F6F25"/>
    <w:rPr>
      <w:rFonts w:ascii="Calibri" w:eastAsia="Times New Roman" w:hAnsi="Calibri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3F6F25"/>
    <w:pPr>
      <w:ind w:left="720"/>
      <w:contextualSpacing/>
    </w:pPr>
    <w:rPr>
      <w:kern w:val="28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1720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ій колонтитул Знак"/>
    <w:link w:val="af3"/>
    <w:uiPriority w:val="99"/>
    <w:rsid w:val="001720D4"/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8554F6"/>
  </w:style>
  <w:style w:type="character" w:customStyle="1" w:styleId="14">
    <w:name w:val="Заголовок №1_"/>
    <w:link w:val="15"/>
    <w:uiPriority w:val="99"/>
    <w:locked/>
    <w:rsid w:val="008554F6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8554F6"/>
    <w:pPr>
      <w:shd w:val="clear" w:color="auto" w:fill="FFFFFF"/>
      <w:spacing w:after="60" w:line="240" w:lineRule="atLeast"/>
      <w:outlineLvl w:val="0"/>
    </w:pPr>
    <w:rPr>
      <w:b/>
      <w:bCs/>
      <w:sz w:val="20"/>
      <w:szCs w:val="20"/>
      <w:lang w:val="x-none" w:eastAsia="x-none"/>
    </w:rPr>
  </w:style>
  <w:style w:type="character" w:customStyle="1" w:styleId="af5">
    <w:name w:val="Основной текст Знак"/>
    <w:uiPriority w:val="99"/>
    <w:semiHidden/>
    <w:rsid w:val="008554F6"/>
  </w:style>
  <w:style w:type="character" w:customStyle="1" w:styleId="a5">
    <w:name w:val="Основний текст Знак"/>
    <w:link w:val="a4"/>
    <w:uiPriority w:val="99"/>
    <w:locked/>
    <w:rsid w:val="008554F6"/>
    <w:rPr>
      <w:b/>
      <w:sz w:val="28"/>
    </w:rPr>
  </w:style>
  <w:style w:type="character" w:customStyle="1" w:styleId="120">
    <w:name w:val="Основной текст + 12"/>
    <w:aliases w:val="5 pt34,Полужирный,Интервал 0 pt,Масштаб 70%"/>
    <w:uiPriority w:val="99"/>
    <w:rsid w:val="008554F6"/>
  </w:style>
  <w:style w:type="character" w:customStyle="1" w:styleId="12pt">
    <w:name w:val="Основной текст + 12 pt"/>
    <w:uiPriority w:val="99"/>
    <w:rsid w:val="008554F6"/>
    <w:rPr>
      <w:b/>
      <w:bCs/>
      <w:spacing w:val="0"/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8554F6"/>
    <w:rPr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554F6"/>
    <w:pPr>
      <w:shd w:val="clear" w:color="auto" w:fill="FFFFFF"/>
      <w:spacing w:line="240" w:lineRule="atLeast"/>
    </w:pPr>
    <w:rPr>
      <w:sz w:val="20"/>
      <w:szCs w:val="20"/>
      <w:lang w:val="x-none" w:eastAsia="x-none"/>
    </w:rPr>
  </w:style>
  <w:style w:type="character" w:customStyle="1" w:styleId="100">
    <w:name w:val="Основной текст + 10"/>
    <w:aliases w:val="5 pt33"/>
    <w:uiPriority w:val="99"/>
    <w:rsid w:val="008554F6"/>
    <w:rPr>
      <w:b/>
      <w:bCs/>
      <w:spacing w:val="0"/>
      <w:sz w:val="21"/>
      <w:szCs w:val="21"/>
    </w:rPr>
  </w:style>
  <w:style w:type="character" w:customStyle="1" w:styleId="31">
    <w:name w:val="Основной текст + Курсив3"/>
    <w:uiPriority w:val="99"/>
    <w:rsid w:val="008554F6"/>
    <w:rPr>
      <w:b/>
      <w:bCs/>
      <w:i/>
      <w:iCs/>
      <w:spacing w:val="0"/>
      <w:sz w:val="22"/>
      <w:szCs w:val="22"/>
    </w:rPr>
  </w:style>
  <w:style w:type="character" w:customStyle="1" w:styleId="-1pt">
    <w:name w:val="Основной текст + Интервал -1 pt"/>
    <w:uiPriority w:val="99"/>
    <w:rsid w:val="008554F6"/>
    <w:rPr>
      <w:b/>
      <w:bCs/>
      <w:spacing w:val="-20"/>
      <w:sz w:val="22"/>
      <w:szCs w:val="22"/>
    </w:rPr>
  </w:style>
  <w:style w:type="character" w:customStyle="1" w:styleId="TrebuchetMS">
    <w:name w:val="Основной текст + Trebuchet MS"/>
    <w:aliases w:val="8,5 pt28,Полужирный8,Основной текст + Palatino Linotype,5 pt3"/>
    <w:uiPriority w:val="99"/>
    <w:rsid w:val="008554F6"/>
    <w:rPr>
      <w:rFonts w:ascii="Trebuchet MS" w:hAnsi="Trebuchet MS" w:cs="Trebuchet MS"/>
      <w:spacing w:val="0"/>
      <w:sz w:val="17"/>
      <w:szCs w:val="17"/>
    </w:rPr>
  </w:style>
  <w:style w:type="character" w:customStyle="1" w:styleId="Arial7">
    <w:name w:val="Основной текст + Arial7"/>
    <w:aliases w:val="92,5 pt27,Курсив13,Интервал 0 pt10"/>
    <w:uiPriority w:val="99"/>
    <w:rsid w:val="008554F6"/>
    <w:rPr>
      <w:rFonts w:ascii="Arial" w:hAnsi="Arial" w:cs="Arial"/>
      <w:b/>
      <w:bCs/>
      <w:i/>
      <w:iCs/>
      <w:sz w:val="19"/>
      <w:szCs w:val="19"/>
      <w:lang w:val="en-US" w:eastAsia="en-US"/>
    </w:rPr>
  </w:style>
  <w:style w:type="character" w:customStyle="1" w:styleId="121">
    <w:name w:val="Основной текст (12)_"/>
    <w:link w:val="122"/>
    <w:uiPriority w:val="99"/>
    <w:locked/>
    <w:rsid w:val="008554F6"/>
    <w:rPr>
      <w:rFonts w:ascii="Arial" w:hAnsi="Arial" w:cs="Arial"/>
      <w:b/>
      <w:bCs/>
      <w:noProof/>
      <w:sz w:val="10"/>
      <w:szCs w:val="10"/>
      <w:shd w:val="clear" w:color="auto" w:fill="FFFFFF"/>
    </w:rPr>
  </w:style>
  <w:style w:type="paragraph" w:customStyle="1" w:styleId="122">
    <w:name w:val="Основной текст (12)"/>
    <w:basedOn w:val="a"/>
    <w:link w:val="121"/>
    <w:uiPriority w:val="99"/>
    <w:rsid w:val="008554F6"/>
    <w:pPr>
      <w:shd w:val="clear" w:color="auto" w:fill="FFFFFF"/>
      <w:spacing w:line="240" w:lineRule="atLeast"/>
    </w:pPr>
    <w:rPr>
      <w:rFonts w:ascii="Arial" w:hAnsi="Arial"/>
      <w:b/>
      <w:bCs/>
      <w:noProof/>
      <w:sz w:val="10"/>
      <w:szCs w:val="10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8554F6"/>
    <w:rPr>
      <w:spacing w:val="-10"/>
      <w:sz w:val="23"/>
      <w:szCs w:val="23"/>
      <w:shd w:val="clear" w:color="auto" w:fill="FFFFFF"/>
    </w:rPr>
  </w:style>
  <w:style w:type="character" w:customStyle="1" w:styleId="15-1pt">
    <w:name w:val="Основной текст (15) + Интервал -1 pt"/>
    <w:uiPriority w:val="99"/>
    <w:rsid w:val="008554F6"/>
    <w:rPr>
      <w:rFonts w:cs="Times New Roman"/>
      <w:spacing w:val="-20"/>
      <w:sz w:val="23"/>
      <w:szCs w:val="23"/>
      <w:shd w:val="clear" w:color="auto" w:fill="FFFFFF"/>
    </w:rPr>
  </w:style>
  <w:style w:type="character" w:customStyle="1" w:styleId="1511pt">
    <w:name w:val="Основной текст (15) + 11 pt"/>
    <w:aliases w:val="Интервал 0 pt8"/>
    <w:uiPriority w:val="99"/>
    <w:rsid w:val="008554F6"/>
    <w:rPr>
      <w:rFonts w:cs="Times New Roman"/>
      <w:spacing w:val="0"/>
      <w:sz w:val="22"/>
      <w:szCs w:val="22"/>
      <w:shd w:val="clear" w:color="auto" w:fill="FFFFFF"/>
    </w:rPr>
  </w:style>
  <w:style w:type="character" w:customStyle="1" w:styleId="1510pt">
    <w:name w:val="Основной текст (15) + 10 pt"/>
    <w:aliases w:val="Полужирный7,Интервал 0 pt7"/>
    <w:uiPriority w:val="99"/>
    <w:rsid w:val="008554F6"/>
    <w:rPr>
      <w:rFonts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5TrebuchetMS">
    <w:name w:val="Основной текст (15) + Trebuchet MS"/>
    <w:aliases w:val="82,5 pt25,Полужирный6,Интервал 0 pt6,Основной текст + Candara4"/>
    <w:uiPriority w:val="99"/>
    <w:rsid w:val="008554F6"/>
    <w:rPr>
      <w:rFonts w:ascii="Trebuchet MS" w:hAnsi="Trebuchet MS" w:cs="Trebuchet MS"/>
      <w:b/>
      <w:bCs/>
      <w:spacing w:val="0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"/>
    <w:link w:val="150"/>
    <w:uiPriority w:val="99"/>
    <w:rsid w:val="008554F6"/>
    <w:pPr>
      <w:shd w:val="clear" w:color="auto" w:fill="FFFFFF"/>
      <w:spacing w:line="240" w:lineRule="atLeast"/>
      <w:jc w:val="right"/>
    </w:pPr>
    <w:rPr>
      <w:spacing w:val="-10"/>
      <w:sz w:val="23"/>
      <w:szCs w:val="23"/>
      <w:lang w:val="x-none" w:eastAsia="x-none"/>
    </w:rPr>
  </w:style>
  <w:style w:type="character" w:customStyle="1" w:styleId="Arial5">
    <w:name w:val="Основной текст + Arial5"/>
    <w:aliases w:val="72,5 pt18,Полужирный4"/>
    <w:uiPriority w:val="99"/>
    <w:rsid w:val="008554F6"/>
    <w:rPr>
      <w:rFonts w:ascii="Arial" w:hAnsi="Arial" w:cs="Arial"/>
      <w:b/>
      <w:bCs/>
      <w:spacing w:val="0"/>
      <w:w w:val="70"/>
      <w:sz w:val="15"/>
      <w:szCs w:val="15"/>
      <w:lang w:val="en-US" w:eastAsia="en-US"/>
    </w:rPr>
  </w:style>
  <w:style w:type="character" w:customStyle="1" w:styleId="Arial3">
    <w:name w:val="Основной текст + Arial3"/>
    <w:aliases w:val="71,5 pt14,Полужирный3,Основной текст + Candara2"/>
    <w:uiPriority w:val="99"/>
    <w:rsid w:val="008554F6"/>
    <w:rPr>
      <w:rFonts w:ascii="Arial" w:hAnsi="Arial" w:cs="Arial"/>
      <w:b/>
      <w:bCs/>
      <w:spacing w:val="0"/>
      <w:w w:val="70"/>
      <w:sz w:val="15"/>
      <w:szCs w:val="15"/>
    </w:rPr>
  </w:style>
  <w:style w:type="character" w:customStyle="1" w:styleId="1314">
    <w:name w:val="Основной текст (13)14"/>
    <w:uiPriority w:val="99"/>
    <w:rsid w:val="008554F6"/>
    <w:rPr>
      <w:rFonts w:cs="Times New Roman"/>
      <w:spacing w:val="0"/>
      <w:sz w:val="17"/>
      <w:szCs w:val="17"/>
    </w:rPr>
  </w:style>
  <w:style w:type="character" w:customStyle="1" w:styleId="Arial6">
    <w:name w:val="Основной текст + Arial6"/>
    <w:aliases w:val="91,5 pt20,Курсив7"/>
    <w:uiPriority w:val="99"/>
    <w:rsid w:val="008554F6"/>
    <w:rPr>
      <w:rFonts w:ascii="Arial" w:hAnsi="Arial" w:cs="Arial"/>
      <w:b w:val="0"/>
      <w:i/>
      <w:iCs/>
      <w:spacing w:val="0"/>
      <w:w w:val="70"/>
      <w:sz w:val="19"/>
      <w:szCs w:val="19"/>
    </w:rPr>
  </w:style>
  <w:style w:type="character" w:customStyle="1" w:styleId="25">
    <w:name w:val="Основной текст + Курсив2"/>
    <w:uiPriority w:val="99"/>
    <w:rsid w:val="008554F6"/>
    <w:rPr>
      <w:rFonts w:cs="Times New Roman"/>
      <w:b w:val="0"/>
      <w:i/>
      <w:iCs/>
      <w:spacing w:val="0"/>
      <w:w w:val="70"/>
      <w:sz w:val="22"/>
      <w:szCs w:val="22"/>
    </w:rPr>
  </w:style>
  <w:style w:type="character" w:customStyle="1" w:styleId="5">
    <w:name w:val="Заголовок №5_"/>
    <w:link w:val="51"/>
    <w:uiPriority w:val="99"/>
    <w:locked/>
    <w:rsid w:val="008554F6"/>
    <w:rPr>
      <w:b/>
      <w:bCs/>
      <w:shd w:val="clear" w:color="auto" w:fill="FFFFFF"/>
    </w:rPr>
  </w:style>
  <w:style w:type="character" w:customStyle="1" w:styleId="56">
    <w:name w:val="Заголовок №56"/>
    <w:uiPriority w:val="99"/>
    <w:rsid w:val="008554F6"/>
  </w:style>
  <w:style w:type="character" w:customStyle="1" w:styleId="32">
    <w:name w:val="Заголовок №3_"/>
    <w:link w:val="33"/>
    <w:locked/>
    <w:rsid w:val="008554F6"/>
    <w:rPr>
      <w:rFonts w:ascii="Trebuchet MS" w:hAnsi="Trebuchet MS" w:cs="Trebuchet MS"/>
      <w:sz w:val="9"/>
      <w:szCs w:val="9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8554F6"/>
    <w:pPr>
      <w:shd w:val="clear" w:color="auto" w:fill="FFFFFF"/>
      <w:spacing w:before="180" w:after="180" w:line="240" w:lineRule="atLeast"/>
      <w:jc w:val="right"/>
      <w:outlineLvl w:val="4"/>
    </w:pPr>
    <w:rPr>
      <w:b/>
      <w:bCs/>
      <w:sz w:val="20"/>
      <w:szCs w:val="20"/>
      <w:lang w:val="x-none" w:eastAsia="x-none"/>
    </w:rPr>
  </w:style>
  <w:style w:type="paragraph" w:customStyle="1" w:styleId="33">
    <w:name w:val="Заголовок №3"/>
    <w:basedOn w:val="a"/>
    <w:link w:val="32"/>
    <w:rsid w:val="008554F6"/>
    <w:pPr>
      <w:shd w:val="clear" w:color="auto" w:fill="FFFFFF"/>
      <w:spacing w:line="259" w:lineRule="exact"/>
      <w:jc w:val="both"/>
      <w:outlineLvl w:val="2"/>
    </w:pPr>
    <w:rPr>
      <w:rFonts w:ascii="Trebuchet MS" w:hAnsi="Trebuchet MS"/>
      <w:sz w:val="9"/>
      <w:szCs w:val="9"/>
      <w:lang w:val="x-none" w:eastAsia="x-none"/>
    </w:rPr>
  </w:style>
  <w:style w:type="character" w:customStyle="1" w:styleId="10pt1">
    <w:name w:val="Основной текст + 10 pt1"/>
    <w:aliases w:val="Полужирный2,Основной текст + Candara1"/>
    <w:uiPriority w:val="99"/>
    <w:rsid w:val="008554F6"/>
    <w:rPr>
      <w:rFonts w:ascii="Times New Roman" w:hAnsi="Times New Roman" w:cs="Times New Roman"/>
      <w:b/>
      <w:bCs/>
      <w:spacing w:val="0"/>
      <w:w w:val="70"/>
      <w:sz w:val="20"/>
      <w:szCs w:val="20"/>
      <w:lang w:val="en-US" w:eastAsia="en-US"/>
    </w:rPr>
  </w:style>
  <w:style w:type="character" w:customStyle="1" w:styleId="71">
    <w:name w:val="Основной текст (7)_"/>
    <w:link w:val="72"/>
    <w:uiPriority w:val="99"/>
    <w:rsid w:val="008554F6"/>
    <w:rPr>
      <w:rFonts w:ascii="Palatino Linotype" w:hAnsi="Palatino Linotype" w:cs="Palatino Linotype"/>
      <w:b/>
      <w:bCs/>
      <w:noProof/>
      <w:sz w:val="62"/>
      <w:szCs w:val="62"/>
      <w:shd w:val="clear" w:color="auto" w:fill="FFFFFF"/>
    </w:rPr>
  </w:style>
  <w:style w:type="character" w:customStyle="1" w:styleId="41">
    <w:name w:val="Заголовок №4_"/>
    <w:link w:val="42"/>
    <w:uiPriority w:val="99"/>
    <w:rsid w:val="008554F6"/>
    <w:rPr>
      <w:b/>
      <w:bCs/>
      <w:sz w:val="21"/>
      <w:szCs w:val="21"/>
      <w:shd w:val="clear" w:color="auto" w:fill="FFFFFF"/>
    </w:rPr>
  </w:style>
  <w:style w:type="character" w:customStyle="1" w:styleId="9">
    <w:name w:val="Основной текст + Курсив9"/>
    <w:uiPriority w:val="99"/>
    <w:rsid w:val="008554F6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  <w:lang w:eastAsia="ru-RU"/>
    </w:rPr>
  </w:style>
  <w:style w:type="character" w:customStyle="1" w:styleId="9pt1">
    <w:name w:val="Основной текст + 9 pt1"/>
    <w:aliases w:val="Малые прописные1"/>
    <w:uiPriority w:val="99"/>
    <w:rsid w:val="008554F6"/>
    <w:rPr>
      <w:rFonts w:ascii="Times New Roman" w:eastAsia="Times New Roman" w:hAnsi="Times New Roman" w:cs="Times New Roman"/>
      <w:smallCaps/>
      <w:spacing w:val="0"/>
      <w:sz w:val="18"/>
      <w:szCs w:val="18"/>
      <w:shd w:val="clear" w:color="auto" w:fill="FFFFFF"/>
      <w:lang w:eastAsia="ru-RU"/>
    </w:rPr>
  </w:style>
  <w:style w:type="character" w:customStyle="1" w:styleId="8">
    <w:name w:val="Основной текст + Курсив8"/>
    <w:uiPriority w:val="99"/>
    <w:rsid w:val="008554F6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  <w:lang w:eastAsia="ru-RU"/>
    </w:rPr>
  </w:style>
  <w:style w:type="paragraph" w:customStyle="1" w:styleId="72">
    <w:name w:val="Основной текст (7)"/>
    <w:basedOn w:val="a"/>
    <w:link w:val="71"/>
    <w:uiPriority w:val="99"/>
    <w:rsid w:val="008554F6"/>
    <w:pPr>
      <w:shd w:val="clear" w:color="auto" w:fill="FFFFFF"/>
      <w:spacing w:line="240" w:lineRule="atLeast"/>
    </w:pPr>
    <w:rPr>
      <w:rFonts w:ascii="Palatino Linotype" w:hAnsi="Palatino Linotype"/>
      <w:b/>
      <w:bCs/>
      <w:noProof/>
      <w:sz w:val="62"/>
      <w:szCs w:val="62"/>
      <w:lang w:val="x-none" w:eastAsia="x-none"/>
    </w:rPr>
  </w:style>
  <w:style w:type="paragraph" w:customStyle="1" w:styleId="42">
    <w:name w:val="Заголовок №4"/>
    <w:basedOn w:val="a"/>
    <w:link w:val="41"/>
    <w:uiPriority w:val="99"/>
    <w:rsid w:val="008554F6"/>
    <w:pPr>
      <w:shd w:val="clear" w:color="auto" w:fill="FFFFFF"/>
      <w:spacing w:after="240" w:line="259" w:lineRule="exact"/>
      <w:ind w:hanging="940"/>
      <w:jc w:val="center"/>
      <w:outlineLvl w:val="3"/>
    </w:pPr>
    <w:rPr>
      <w:b/>
      <w:bCs/>
      <w:sz w:val="21"/>
      <w:szCs w:val="21"/>
      <w:lang w:val="x-none" w:eastAsia="x-none"/>
    </w:rPr>
  </w:style>
  <w:style w:type="character" w:customStyle="1" w:styleId="6TimesNewRoman">
    <w:name w:val="Основной текст (6) + Times New Roman"/>
    <w:uiPriority w:val="99"/>
    <w:rsid w:val="008554F6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pt2">
    <w:name w:val="Основной текст + 9 pt2"/>
    <w:aliases w:val="Малые прописные2"/>
    <w:uiPriority w:val="99"/>
    <w:rsid w:val="008554F6"/>
    <w:rPr>
      <w:rFonts w:cs="Times New Roman"/>
      <w:smallCaps/>
      <w:spacing w:val="0"/>
      <w:sz w:val="18"/>
      <w:szCs w:val="18"/>
    </w:rPr>
  </w:style>
  <w:style w:type="character" w:customStyle="1" w:styleId="af6">
    <w:name w:val="Колонтитул_"/>
    <w:link w:val="af7"/>
    <w:locked/>
    <w:rsid w:val="008554F6"/>
    <w:rPr>
      <w:shd w:val="clear" w:color="auto" w:fill="FFFFFF"/>
    </w:rPr>
  </w:style>
  <w:style w:type="character" w:customStyle="1" w:styleId="90">
    <w:name w:val="Колонтитул + 9"/>
    <w:aliases w:val="5 pt,Курсив"/>
    <w:uiPriority w:val="99"/>
    <w:rsid w:val="008554F6"/>
    <w:rPr>
      <w:i/>
      <w:iCs/>
      <w:spacing w:val="0"/>
      <w:sz w:val="19"/>
      <w:szCs w:val="19"/>
      <w:shd w:val="clear" w:color="auto" w:fill="FFFFFF"/>
    </w:rPr>
  </w:style>
  <w:style w:type="character" w:customStyle="1" w:styleId="Candara">
    <w:name w:val="Колонтитул + Candara"/>
    <w:aliases w:val="31 pt,Интервал -3 pt"/>
    <w:uiPriority w:val="99"/>
    <w:rsid w:val="008554F6"/>
    <w:rPr>
      <w:rFonts w:ascii="Candara" w:hAnsi="Candara" w:cs="Candara"/>
      <w:spacing w:val="-60"/>
      <w:sz w:val="62"/>
      <w:szCs w:val="62"/>
      <w:shd w:val="clear" w:color="auto" w:fill="FFFFFF"/>
    </w:rPr>
  </w:style>
  <w:style w:type="character" w:customStyle="1" w:styleId="Candara3">
    <w:name w:val="Основной текст + Candara3"/>
    <w:aliases w:val="Полужирный5"/>
    <w:uiPriority w:val="99"/>
    <w:rsid w:val="008554F6"/>
    <w:rPr>
      <w:rFonts w:ascii="Candara" w:hAnsi="Candara" w:cs="Candara"/>
      <w:b/>
      <w:bCs/>
      <w:spacing w:val="0"/>
      <w:sz w:val="21"/>
      <w:szCs w:val="21"/>
      <w:lang w:val="en-US" w:eastAsia="en-US"/>
    </w:rPr>
  </w:style>
  <w:style w:type="paragraph" w:customStyle="1" w:styleId="af7">
    <w:name w:val="Колонтитул"/>
    <w:basedOn w:val="a"/>
    <w:link w:val="af6"/>
    <w:rsid w:val="008554F6"/>
    <w:pPr>
      <w:shd w:val="clear" w:color="auto" w:fill="FFFFFF"/>
    </w:pPr>
    <w:rPr>
      <w:sz w:val="20"/>
      <w:szCs w:val="20"/>
      <w:lang w:val="x-none" w:eastAsia="x-none"/>
    </w:rPr>
  </w:style>
  <w:style w:type="character" w:customStyle="1" w:styleId="43">
    <w:name w:val="Основной текст (4)_"/>
    <w:link w:val="44"/>
    <w:uiPriority w:val="99"/>
    <w:locked/>
    <w:rsid w:val="008554F6"/>
    <w:rPr>
      <w:rFonts w:ascii="Arial" w:hAnsi="Arial" w:cs="Arial"/>
      <w:b/>
      <w:bCs/>
      <w:noProof/>
      <w:sz w:val="127"/>
      <w:szCs w:val="127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8554F6"/>
    <w:pPr>
      <w:shd w:val="clear" w:color="auto" w:fill="FFFFFF"/>
      <w:spacing w:line="240" w:lineRule="atLeast"/>
    </w:pPr>
    <w:rPr>
      <w:rFonts w:ascii="Arial" w:hAnsi="Arial"/>
      <w:b/>
      <w:bCs/>
      <w:noProof/>
      <w:sz w:val="127"/>
      <w:szCs w:val="127"/>
      <w:lang w:val="x-none" w:eastAsia="x-none"/>
    </w:rPr>
  </w:style>
  <w:style w:type="character" w:customStyle="1" w:styleId="61">
    <w:name w:val="Основной текст + 61"/>
    <w:aliases w:val="5 pt2"/>
    <w:uiPriority w:val="99"/>
    <w:rsid w:val="008554F6"/>
    <w:rPr>
      <w:rFonts w:ascii="Times New Roman" w:hAnsi="Times New Roman" w:cs="Times New Roman"/>
      <w:spacing w:val="0"/>
      <w:sz w:val="13"/>
      <w:szCs w:val="13"/>
      <w:lang w:val="en-US" w:eastAsia="en-US"/>
    </w:rPr>
  </w:style>
  <w:style w:type="character" w:customStyle="1" w:styleId="105pt">
    <w:name w:val="Основной текст + 10;5 pt"/>
    <w:rsid w:val="008554F6"/>
    <w:rPr>
      <w:sz w:val="21"/>
      <w:szCs w:val="21"/>
      <w:shd w:val="clear" w:color="auto" w:fill="FFFFFF"/>
      <w:lang w:val="en-US"/>
    </w:rPr>
  </w:style>
  <w:style w:type="character" w:customStyle="1" w:styleId="9pt">
    <w:name w:val="Основной текст + 9 pt;Малые прописные"/>
    <w:rsid w:val="008554F6"/>
    <w:rPr>
      <w:smallCaps/>
      <w:sz w:val="18"/>
      <w:szCs w:val="18"/>
      <w:shd w:val="clear" w:color="auto" w:fill="FFFFFF"/>
    </w:rPr>
  </w:style>
  <w:style w:type="character" w:customStyle="1" w:styleId="135pt60">
    <w:name w:val="Основной текст + 13;5 pt;Полужирный;Масштаб 60%"/>
    <w:rsid w:val="008554F6"/>
    <w:rPr>
      <w:b/>
      <w:bCs/>
      <w:i w:val="0"/>
      <w:iCs w:val="0"/>
      <w:smallCaps w:val="0"/>
      <w:strike w:val="0"/>
      <w:spacing w:val="0"/>
      <w:w w:val="60"/>
      <w:sz w:val="27"/>
      <w:szCs w:val="27"/>
      <w:shd w:val="clear" w:color="auto" w:fill="FFFFFF"/>
    </w:rPr>
  </w:style>
  <w:style w:type="character" w:customStyle="1" w:styleId="34">
    <w:name w:val="Подпись к картинке (3)_"/>
    <w:link w:val="35"/>
    <w:rsid w:val="008554F6"/>
    <w:rPr>
      <w:sz w:val="13"/>
      <w:szCs w:val="13"/>
      <w:shd w:val="clear" w:color="auto" w:fill="FFFFFF"/>
    </w:rPr>
  </w:style>
  <w:style w:type="paragraph" w:customStyle="1" w:styleId="35">
    <w:name w:val="Подпись к картинке (3)"/>
    <w:basedOn w:val="a"/>
    <w:link w:val="34"/>
    <w:rsid w:val="008554F6"/>
    <w:pPr>
      <w:shd w:val="clear" w:color="auto" w:fill="FFFFFF"/>
      <w:spacing w:line="0" w:lineRule="atLeast"/>
    </w:pPr>
    <w:rPr>
      <w:sz w:val="13"/>
      <w:szCs w:val="13"/>
      <w:lang w:val="x-none" w:eastAsia="x-none"/>
    </w:rPr>
  </w:style>
  <w:style w:type="character" w:customStyle="1" w:styleId="95pt">
    <w:name w:val="Колонтитул + 9;5 pt;Курсив"/>
    <w:rsid w:val="008554F6"/>
    <w:rPr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6">
    <w:name w:val="Основной текст (3)_"/>
    <w:link w:val="37"/>
    <w:rsid w:val="008554F6"/>
    <w:rPr>
      <w:sz w:val="21"/>
      <w:szCs w:val="21"/>
      <w:shd w:val="clear" w:color="auto" w:fill="FFFFFF"/>
    </w:rPr>
  </w:style>
  <w:style w:type="character" w:customStyle="1" w:styleId="95pt0">
    <w:name w:val="Основной текст + 9;5 pt;Курсив"/>
    <w:rsid w:val="008554F6"/>
    <w:rPr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6pt">
    <w:name w:val="Основной текст + 36 pt"/>
    <w:rsid w:val="008554F6"/>
    <w:rPr>
      <w:b w:val="0"/>
      <w:bCs w:val="0"/>
      <w:i w:val="0"/>
      <w:iCs w:val="0"/>
      <w:smallCaps w:val="0"/>
      <w:strike w:val="0"/>
      <w:spacing w:val="0"/>
      <w:sz w:val="72"/>
      <w:szCs w:val="72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8554F6"/>
    <w:pPr>
      <w:shd w:val="clear" w:color="auto" w:fill="FFFFFF"/>
      <w:spacing w:after="180" w:line="259" w:lineRule="exact"/>
      <w:jc w:val="both"/>
    </w:pPr>
    <w:rPr>
      <w:sz w:val="21"/>
      <w:szCs w:val="21"/>
      <w:lang w:val="x-none" w:eastAsia="x-none"/>
    </w:rPr>
  </w:style>
  <w:style w:type="character" w:customStyle="1" w:styleId="af8">
    <w:name w:val="Основной текст + Курсив"/>
    <w:rsid w:val="008554F6"/>
    <w:rPr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5pt">
    <w:name w:val="Основной текст + 8;5 pt"/>
    <w:rsid w:val="008554F6"/>
    <w:rPr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11pt">
    <w:name w:val="Основной текст (3) + 11 pt"/>
    <w:rsid w:val="008554F6"/>
    <w:rPr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  <w:lang w:val="en-US"/>
    </w:rPr>
  </w:style>
  <w:style w:type="character" w:customStyle="1" w:styleId="37pt">
    <w:name w:val="Основной текст (3) + 7 pt"/>
    <w:rsid w:val="008554F6"/>
    <w:rPr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7pt">
    <w:name w:val="Основной текст + 7 pt"/>
    <w:rsid w:val="008554F6"/>
    <w:rPr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65pt">
    <w:name w:val="Основной текст + 6;5 pt"/>
    <w:rsid w:val="008554F6"/>
    <w:rPr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9">
    <w:name w:val="Основной текст (19)_"/>
    <w:link w:val="190"/>
    <w:rsid w:val="008554F6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8554F6"/>
    <w:pPr>
      <w:shd w:val="clear" w:color="auto" w:fill="FFFFFF"/>
      <w:spacing w:line="0" w:lineRule="atLeast"/>
    </w:pPr>
    <w:rPr>
      <w:rFonts w:ascii="Arial Narrow" w:eastAsia="Arial Narrow" w:hAnsi="Arial Narrow"/>
      <w:sz w:val="8"/>
      <w:szCs w:val="8"/>
      <w:lang w:val="x-none" w:eastAsia="x-none"/>
    </w:rPr>
  </w:style>
  <w:style w:type="character" w:customStyle="1" w:styleId="a9">
    <w:name w:val="Нижній колонтитул Знак"/>
    <w:link w:val="a8"/>
    <w:uiPriority w:val="99"/>
    <w:rsid w:val="00072D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at.ru~rri" TargetMode="External"/><Relationship Id="rId18" Type="http://schemas.openxmlformats.org/officeDocument/2006/relationships/hyperlink" Target="http://www.historia.ru/staff.htm" TargetMode="External"/><Relationship Id="rId26" Type="http://schemas.openxmlformats.org/officeDocument/2006/relationships/hyperlink" Target="http://rgantd.ru" TargetMode="External"/><Relationship Id="rId21" Type="http://schemas.openxmlformats.org/officeDocument/2006/relationships/hyperlink" Target="http://www.krotov.info/history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onb.ru/iatp/guide/library.html" TargetMode="External"/><Relationship Id="rId17" Type="http://schemas.openxmlformats.org/officeDocument/2006/relationships/hyperlink" Target="http://gumilevica.kulichki.net" TargetMode="External"/><Relationship Id="rId25" Type="http://schemas.openxmlformats.org/officeDocument/2006/relationships/hyperlink" Target="http://podvignaroda.mil.ru" TargetMode="External"/><Relationship Id="rId33" Type="http://schemas.openxmlformats.org/officeDocument/2006/relationships/hyperlink" Target="http://www.msu.ru/librari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gurgia.ru" TargetMode="External"/><Relationship Id="rId20" Type="http://schemas.openxmlformats.org/officeDocument/2006/relationships/hyperlink" Target="http://www.hrono.ru" TargetMode="External"/><Relationship Id="rId29" Type="http://schemas.openxmlformats.org/officeDocument/2006/relationships/hyperlink" Target="http://www.templarhisto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gazines.russ.ru/nz" TargetMode="External"/><Relationship Id="rId24" Type="http://schemas.openxmlformats.org/officeDocument/2006/relationships/hyperlink" Target="http://www.museum.ru/museum/1812/Library" TargetMode="External"/><Relationship Id="rId32" Type="http://schemas.openxmlformats.org/officeDocument/2006/relationships/hyperlink" Target="http://www.zaimka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vaveka.pp.ru" TargetMode="External"/><Relationship Id="rId23" Type="http://schemas.openxmlformats.org/officeDocument/2006/relationships/hyperlink" Target="http://www.memorial.krsk.ru" TargetMode="External"/><Relationship Id="rId28" Type="http://schemas.openxmlformats.org/officeDocument/2006/relationships/hyperlink" Target="http://www.soviethistory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agazines.russ.ru" TargetMode="External"/><Relationship Id="rId19" Type="http://schemas.openxmlformats.org/officeDocument/2006/relationships/hyperlink" Target="http://www.historicus.ru/6/" TargetMode="External"/><Relationship Id="rId31" Type="http://schemas.openxmlformats.org/officeDocument/2006/relationships/hyperlink" Target="http://www.magister.msk.ru/library/history/history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ntb.ru" TargetMode="External"/><Relationship Id="rId14" Type="http://schemas.openxmlformats.org/officeDocument/2006/relationships/hyperlink" Target="http://www.battleships.spb.ru" TargetMode="External"/><Relationship Id="rId22" Type="http://schemas.openxmlformats.org/officeDocument/2006/relationships/hyperlink" Target="http://www.leonidbrezhnev.narod.ru" TargetMode="External"/><Relationship Id="rId27" Type="http://schemas.openxmlformats.org/officeDocument/2006/relationships/hyperlink" Target="http://www.rusarchives.ru" TargetMode="External"/><Relationship Id="rId30" Type="http://schemas.openxmlformats.org/officeDocument/2006/relationships/hyperlink" Target="http://www.vostlit.info.ru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9D75-6A5D-497F-B965-0A2C1B25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14732</Words>
  <Characters>83977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- - -</Company>
  <LinksUpToDate>false</LinksUpToDate>
  <CharactersWithSpaces>98512</CharactersWithSpaces>
  <SharedDoc>false</SharedDoc>
  <HLinks>
    <vt:vector size="306" baseType="variant">
      <vt:variant>
        <vt:i4>6357110</vt:i4>
      </vt:variant>
      <vt:variant>
        <vt:i4>150</vt:i4>
      </vt:variant>
      <vt:variant>
        <vt:i4>0</vt:i4>
      </vt:variant>
      <vt:variant>
        <vt:i4>5</vt:i4>
      </vt:variant>
      <vt:variant>
        <vt:lpwstr>http://rio.sfu-kras.ru/</vt:lpwstr>
      </vt:variant>
      <vt:variant>
        <vt:lpwstr/>
      </vt:variant>
      <vt:variant>
        <vt:i4>6422654</vt:i4>
      </vt:variant>
      <vt:variant>
        <vt:i4>147</vt:i4>
      </vt:variant>
      <vt:variant>
        <vt:i4>0</vt:i4>
      </vt:variant>
      <vt:variant>
        <vt:i4>5</vt:i4>
      </vt:variant>
      <vt:variant>
        <vt:lpwstr>http://www.msu.ru/libraries</vt:lpwstr>
      </vt:variant>
      <vt:variant>
        <vt:lpwstr/>
      </vt:variant>
      <vt:variant>
        <vt:i4>7536678</vt:i4>
      </vt:variant>
      <vt:variant>
        <vt:i4>144</vt:i4>
      </vt:variant>
      <vt:variant>
        <vt:i4>0</vt:i4>
      </vt:variant>
      <vt:variant>
        <vt:i4>5</vt:i4>
      </vt:variant>
      <vt:variant>
        <vt:lpwstr>http://www.shpl.ru/</vt:lpwstr>
      </vt:variant>
      <vt:variant>
        <vt:lpwstr/>
      </vt:variant>
      <vt:variant>
        <vt:i4>524367</vt:i4>
      </vt:variant>
      <vt:variant>
        <vt:i4>141</vt:i4>
      </vt:variant>
      <vt:variant>
        <vt:i4>0</vt:i4>
      </vt:variant>
      <vt:variant>
        <vt:i4>5</vt:i4>
      </vt:variant>
      <vt:variant>
        <vt:lpwstr>http://www.zaimka.ru/</vt:lpwstr>
      </vt:variant>
      <vt:variant>
        <vt:lpwstr/>
      </vt:variant>
      <vt:variant>
        <vt:i4>5898307</vt:i4>
      </vt:variant>
      <vt:variant>
        <vt:i4>138</vt:i4>
      </vt:variant>
      <vt:variant>
        <vt:i4>0</vt:i4>
      </vt:variant>
      <vt:variant>
        <vt:i4>5</vt:i4>
      </vt:variant>
      <vt:variant>
        <vt:lpwstr>http://wirade.ru/cgi-bin/wirade/YaBB</vt:lpwstr>
      </vt:variant>
      <vt:variant>
        <vt:lpwstr/>
      </vt:variant>
      <vt:variant>
        <vt:i4>8192053</vt:i4>
      </vt:variant>
      <vt:variant>
        <vt:i4>135</vt:i4>
      </vt:variant>
      <vt:variant>
        <vt:i4>0</vt:i4>
      </vt:variant>
      <vt:variant>
        <vt:i4>5</vt:i4>
      </vt:variant>
      <vt:variant>
        <vt:lpwstr>http://www.magister.msk.ru/library/history/history1.htm</vt:lpwstr>
      </vt:variant>
      <vt:variant>
        <vt:lpwstr/>
      </vt:variant>
      <vt:variant>
        <vt:i4>7667831</vt:i4>
      </vt:variant>
      <vt:variant>
        <vt:i4>132</vt:i4>
      </vt:variant>
      <vt:variant>
        <vt:i4>0</vt:i4>
      </vt:variant>
      <vt:variant>
        <vt:i4>5</vt:i4>
      </vt:variant>
      <vt:variant>
        <vt:lpwstr>http://zhurnal.gpi.ru/</vt:lpwstr>
      </vt:variant>
      <vt:variant>
        <vt:lpwstr/>
      </vt:variant>
      <vt:variant>
        <vt:i4>6422655</vt:i4>
      </vt:variant>
      <vt:variant>
        <vt:i4>129</vt:i4>
      </vt:variant>
      <vt:variant>
        <vt:i4>0</vt:i4>
      </vt:variant>
      <vt:variant>
        <vt:i4>5</vt:i4>
      </vt:variant>
      <vt:variant>
        <vt:lpwstr>http://www.vostlit.info.ru/</vt:lpwstr>
      </vt:variant>
      <vt:variant>
        <vt:lpwstr/>
      </vt:variant>
      <vt:variant>
        <vt:i4>8323119</vt:i4>
      </vt:variant>
      <vt:variant>
        <vt:i4>126</vt:i4>
      </vt:variant>
      <vt:variant>
        <vt:i4>0</vt:i4>
      </vt:variant>
      <vt:variant>
        <vt:i4>5</vt:i4>
      </vt:variant>
      <vt:variant>
        <vt:lpwstr>http://www.transsib.ru/</vt:lpwstr>
      </vt:variant>
      <vt:variant>
        <vt:lpwstr/>
      </vt:variant>
      <vt:variant>
        <vt:i4>1572955</vt:i4>
      </vt:variant>
      <vt:variant>
        <vt:i4>123</vt:i4>
      </vt:variant>
      <vt:variant>
        <vt:i4>0</vt:i4>
      </vt:variant>
      <vt:variant>
        <vt:i4>5</vt:i4>
      </vt:variant>
      <vt:variant>
        <vt:lpwstr>http://www.templarhistory.ru/</vt:lpwstr>
      </vt:variant>
      <vt:variant>
        <vt:lpwstr/>
      </vt:variant>
      <vt:variant>
        <vt:i4>7012396</vt:i4>
      </vt:variant>
      <vt:variant>
        <vt:i4>120</vt:i4>
      </vt:variant>
      <vt:variant>
        <vt:i4>0</vt:i4>
      </vt:variant>
      <vt:variant>
        <vt:i4>5</vt:i4>
      </vt:variant>
      <vt:variant>
        <vt:lpwstr>http://www.statearchive.ru/</vt:lpwstr>
      </vt:variant>
      <vt:variant>
        <vt:lpwstr/>
      </vt:variant>
      <vt:variant>
        <vt:i4>1769494</vt:i4>
      </vt:variant>
      <vt:variant>
        <vt:i4>117</vt:i4>
      </vt:variant>
      <vt:variant>
        <vt:i4>0</vt:i4>
      </vt:variant>
      <vt:variant>
        <vt:i4>5</vt:i4>
      </vt:variant>
      <vt:variant>
        <vt:lpwstr>http://www.soviethistory.ru/</vt:lpwstr>
      </vt:variant>
      <vt:variant>
        <vt:lpwstr/>
      </vt:variant>
      <vt:variant>
        <vt:i4>1441821</vt:i4>
      </vt:variant>
      <vt:variant>
        <vt:i4>114</vt:i4>
      </vt:variant>
      <vt:variant>
        <vt:i4>0</vt:i4>
      </vt:variant>
      <vt:variant>
        <vt:i4>5</vt:i4>
      </vt:variant>
      <vt:variant>
        <vt:lpwstr>http://rutenica.narod.ru/istochnik1.html</vt:lpwstr>
      </vt:variant>
      <vt:variant>
        <vt:lpwstr/>
      </vt:variant>
      <vt:variant>
        <vt:i4>6815856</vt:i4>
      </vt:variant>
      <vt:variant>
        <vt:i4>111</vt:i4>
      </vt:variant>
      <vt:variant>
        <vt:i4>0</vt:i4>
      </vt:variant>
      <vt:variant>
        <vt:i4>5</vt:i4>
      </vt:variant>
      <vt:variant>
        <vt:lpwstr>http://www.rusarchives.ru/</vt:lpwstr>
      </vt:variant>
      <vt:variant>
        <vt:lpwstr/>
      </vt:variant>
      <vt:variant>
        <vt:i4>6094857</vt:i4>
      </vt:variant>
      <vt:variant>
        <vt:i4>108</vt:i4>
      </vt:variant>
      <vt:variant>
        <vt:i4>0</vt:i4>
      </vt:variant>
      <vt:variant>
        <vt:i4>5</vt:i4>
      </vt:variant>
      <vt:variant>
        <vt:lpwstr>http://www.rulex.ru/about.htm</vt:lpwstr>
      </vt:variant>
      <vt:variant>
        <vt:lpwstr/>
      </vt:variant>
      <vt:variant>
        <vt:i4>1507350</vt:i4>
      </vt:variant>
      <vt:variant>
        <vt:i4>105</vt:i4>
      </vt:variant>
      <vt:variant>
        <vt:i4>0</vt:i4>
      </vt:variant>
      <vt:variant>
        <vt:i4>5</vt:i4>
      </vt:variant>
      <vt:variant>
        <vt:lpwstr>http://rgantd.ru/</vt:lpwstr>
      </vt:variant>
      <vt:variant>
        <vt:lpwstr/>
      </vt:variant>
      <vt:variant>
        <vt:i4>524304</vt:i4>
      </vt:variant>
      <vt:variant>
        <vt:i4>102</vt:i4>
      </vt:variant>
      <vt:variant>
        <vt:i4>0</vt:i4>
      </vt:variant>
      <vt:variant>
        <vt:i4>5</vt:i4>
      </vt:variant>
      <vt:variant>
        <vt:lpwstr>http://www.prlib.ru/</vt:lpwstr>
      </vt:variant>
      <vt:variant>
        <vt:lpwstr/>
      </vt:variant>
      <vt:variant>
        <vt:i4>3276907</vt:i4>
      </vt:variant>
      <vt:variant>
        <vt:i4>99</vt:i4>
      </vt:variant>
      <vt:variant>
        <vt:i4>0</vt:i4>
      </vt:variant>
      <vt:variant>
        <vt:i4>5</vt:i4>
      </vt:variant>
      <vt:variant>
        <vt:lpwstr>http://podvignaroda.mil.ru/</vt:lpwstr>
      </vt:variant>
      <vt:variant>
        <vt:lpwstr/>
      </vt:variant>
      <vt:variant>
        <vt:i4>1572888</vt:i4>
      </vt:variant>
      <vt:variant>
        <vt:i4>96</vt:i4>
      </vt:variant>
      <vt:variant>
        <vt:i4>0</vt:i4>
      </vt:variant>
      <vt:variant>
        <vt:i4>5</vt:i4>
      </vt:variant>
      <vt:variant>
        <vt:lpwstr>http://www.nivestnik.ru/2000</vt:lpwstr>
      </vt:variant>
      <vt:variant>
        <vt:lpwstr/>
      </vt:variant>
      <vt:variant>
        <vt:i4>4390987</vt:i4>
      </vt:variant>
      <vt:variant>
        <vt:i4>93</vt:i4>
      </vt:variant>
      <vt:variant>
        <vt:i4>0</vt:i4>
      </vt:variant>
      <vt:variant>
        <vt:i4>5</vt:i4>
      </vt:variant>
      <vt:variant>
        <vt:lpwstr>http://www.museum.ru/museum/1812/Library</vt:lpwstr>
      </vt:variant>
      <vt:variant>
        <vt:lpwstr/>
      </vt:variant>
      <vt:variant>
        <vt:i4>3735661</vt:i4>
      </vt:variant>
      <vt:variant>
        <vt:i4>90</vt:i4>
      </vt:variant>
      <vt:variant>
        <vt:i4>0</vt:i4>
      </vt:variant>
      <vt:variant>
        <vt:i4>5</vt:i4>
      </vt:variant>
      <vt:variant>
        <vt:lpwstr>http://mikv1.narod.ru/</vt:lpwstr>
      </vt:variant>
      <vt:variant>
        <vt:lpwstr/>
      </vt:variant>
      <vt:variant>
        <vt:i4>5373980</vt:i4>
      </vt:variant>
      <vt:variant>
        <vt:i4>87</vt:i4>
      </vt:variant>
      <vt:variant>
        <vt:i4>0</vt:i4>
      </vt:variant>
      <vt:variant>
        <vt:i4>5</vt:i4>
      </vt:variant>
      <vt:variant>
        <vt:lpwstr>http://www.memorial.krsk.ru/</vt:lpwstr>
      </vt:variant>
      <vt:variant>
        <vt:lpwstr/>
      </vt:variant>
      <vt:variant>
        <vt:i4>6619248</vt:i4>
      </vt:variant>
      <vt:variant>
        <vt:i4>84</vt:i4>
      </vt:variant>
      <vt:variant>
        <vt:i4>0</vt:i4>
      </vt:variant>
      <vt:variant>
        <vt:i4>5</vt:i4>
      </vt:variant>
      <vt:variant>
        <vt:lpwstr>http://maqazines.russ.ru/oz</vt:lpwstr>
      </vt:variant>
      <vt:variant>
        <vt:lpwstr/>
      </vt:variant>
      <vt:variant>
        <vt:i4>3145765</vt:i4>
      </vt:variant>
      <vt:variant>
        <vt:i4>81</vt:i4>
      </vt:variant>
      <vt:variant>
        <vt:i4>0</vt:i4>
      </vt:variant>
      <vt:variant>
        <vt:i4>5</vt:i4>
      </vt:variant>
      <vt:variant>
        <vt:lpwstr>http://www.leonidbrezhnev.narod.ru/</vt:lpwstr>
      </vt:variant>
      <vt:variant>
        <vt:lpwstr/>
      </vt:variant>
      <vt:variant>
        <vt:i4>6357026</vt:i4>
      </vt:variant>
      <vt:variant>
        <vt:i4>78</vt:i4>
      </vt:variant>
      <vt:variant>
        <vt:i4>0</vt:i4>
      </vt:variant>
      <vt:variant>
        <vt:i4>5</vt:i4>
      </vt:variant>
      <vt:variant>
        <vt:lpwstr>http://www.lants.tellur.ru/history</vt:lpwstr>
      </vt:variant>
      <vt:variant>
        <vt:lpwstr/>
      </vt:variant>
      <vt:variant>
        <vt:i4>6422639</vt:i4>
      </vt:variant>
      <vt:variant>
        <vt:i4>75</vt:i4>
      </vt:variant>
      <vt:variant>
        <vt:i4>0</vt:i4>
      </vt:variant>
      <vt:variant>
        <vt:i4>5</vt:i4>
      </vt:variant>
      <vt:variant>
        <vt:lpwstr>http://www.krotov.info/history</vt:lpwstr>
      </vt:variant>
      <vt:variant>
        <vt:lpwstr/>
      </vt:variant>
      <vt:variant>
        <vt:i4>196618</vt:i4>
      </vt:variant>
      <vt:variant>
        <vt:i4>72</vt:i4>
      </vt:variant>
      <vt:variant>
        <vt:i4>0</vt:i4>
      </vt:variant>
      <vt:variant>
        <vt:i4>5</vt:i4>
      </vt:variant>
      <vt:variant>
        <vt:lpwstr>http://kleio.asu.ru/</vt:lpwstr>
      </vt:variant>
      <vt:variant>
        <vt:lpwstr/>
      </vt:variant>
      <vt:variant>
        <vt:i4>1966103</vt:i4>
      </vt:variant>
      <vt:variant>
        <vt:i4>69</vt:i4>
      </vt:variant>
      <vt:variant>
        <vt:i4>0</vt:i4>
      </vt:variant>
      <vt:variant>
        <vt:i4>5</vt:i4>
      </vt:variant>
      <vt:variant>
        <vt:lpwstr>http://www.hrono.ru/</vt:lpwstr>
      </vt:variant>
      <vt:variant>
        <vt:lpwstr/>
      </vt:variant>
      <vt:variant>
        <vt:i4>5767171</vt:i4>
      </vt:variant>
      <vt:variant>
        <vt:i4>66</vt:i4>
      </vt:variant>
      <vt:variant>
        <vt:i4>0</vt:i4>
      </vt:variant>
      <vt:variant>
        <vt:i4>5</vt:i4>
      </vt:variant>
      <vt:variant>
        <vt:lpwstr>http://historydoc.edu.ru/</vt:lpwstr>
      </vt:variant>
      <vt:variant>
        <vt:lpwstr/>
      </vt:variant>
      <vt:variant>
        <vt:i4>3014770</vt:i4>
      </vt:variant>
      <vt:variant>
        <vt:i4>63</vt:i4>
      </vt:variant>
      <vt:variant>
        <vt:i4>0</vt:i4>
      </vt:variant>
      <vt:variant>
        <vt:i4>5</vt:i4>
      </vt:variant>
      <vt:variant>
        <vt:lpwstr>http://www.historicus.ru/6/</vt:lpwstr>
      </vt:variant>
      <vt:variant>
        <vt:lpwstr/>
      </vt:variant>
      <vt:variant>
        <vt:i4>1245276</vt:i4>
      </vt:variant>
      <vt:variant>
        <vt:i4>60</vt:i4>
      </vt:variant>
      <vt:variant>
        <vt:i4>0</vt:i4>
      </vt:variant>
      <vt:variant>
        <vt:i4>5</vt:i4>
      </vt:variant>
      <vt:variant>
        <vt:lpwstr>http://historic.ru/books</vt:lpwstr>
      </vt:variant>
      <vt:variant>
        <vt:lpwstr/>
      </vt:variant>
      <vt:variant>
        <vt:i4>1835083</vt:i4>
      </vt:variant>
      <vt:variant>
        <vt:i4>57</vt:i4>
      </vt:variant>
      <vt:variant>
        <vt:i4>0</vt:i4>
      </vt:variant>
      <vt:variant>
        <vt:i4>5</vt:i4>
      </vt:variant>
      <vt:variant>
        <vt:lpwstr>http://www.historia.ru/staff.htm</vt:lpwstr>
      </vt:variant>
      <vt:variant>
        <vt:lpwstr/>
      </vt:variant>
      <vt:variant>
        <vt:i4>4259850</vt:i4>
      </vt:variant>
      <vt:variant>
        <vt:i4>54</vt:i4>
      </vt:variant>
      <vt:variant>
        <vt:i4>0</vt:i4>
      </vt:variant>
      <vt:variant>
        <vt:i4>5</vt:i4>
      </vt:variant>
      <vt:variant>
        <vt:lpwstr>http://www.hist.msu.ru/ER/index.html</vt:lpwstr>
      </vt:variant>
      <vt:variant>
        <vt:lpwstr/>
      </vt:variant>
      <vt:variant>
        <vt:i4>7405628</vt:i4>
      </vt:variant>
      <vt:variant>
        <vt:i4>51</vt:i4>
      </vt:variant>
      <vt:variant>
        <vt:i4>0</vt:i4>
      </vt:variant>
      <vt:variant>
        <vt:i4>5</vt:i4>
      </vt:variant>
      <vt:variant>
        <vt:lpwstr>http://gumilevica.kulichki.net/</vt:lpwstr>
      </vt:variant>
      <vt:variant>
        <vt:lpwstr/>
      </vt:variant>
      <vt:variant>
        <vt:i4>6225945</vt:i4>
      </vt:variant>
      <vt:variant>
        <vt:i4>48</vt:i4>
      </vt:variant>
      <vt:variant>
        <vt:i4>0</vt:i4>
      </vt:variant>
      <vt:variant>
        <vt:i4>5</vt:i4>
      </vt:variant>
      <vt:variant>
        <vt:lpwstr>http://globalfolio.net/monsalvat/saitmap.htm</vt:lpwstr>
      </vt:variant>
      <vt:variant>
        <vt:lpwstr/>
      </vt:variant>
      <vt:variant>
        <vt:i4>6488110</vt:i4>
      </vt:variant>
      <vt:variant>
        <vt:i4>45</vt:i4>
      </vt:variant>
      <vt:variant>
        <vt:i4>0</vt:i4>
      </vt:variant>
      <vt:variant>
        <vt:i4>5</vt:i4>
      </vt:variant>
      <vt:variant>
        <vt:lpwstr>http://fgurgia.ru/</vt:lpwstr>
      </vt:variant>
      <vt:variant>
        <vt:lpwstr/>
      </vt:variant>
      <vt:variant>
        <vt:i4>1966172</vt:i4>
      </vt:variant>
      <vt:variant>
        <vt:i4>42</vt:i4>
      </vt:variant>
      <vt:variant>
        <vt:i4>0</vt:i4>
      </vt:variant>
      <vt:variant>
        <vt:i4>5</vt:i4>
      </vt:variant>
      <vt:variant>
        <vt:lpwstr>http://www.fershal.narod.ru/</vt:lpwstr>
      </vt:variant>
      <vt:variant>
        <vt:lpwstr/>
      </vt:variant>
      <vt:variant>
        <vt:i4>65559</vt:i4>
      </vt:variant>
      <vt:variant>
        <vt:i4>39</vt:i4>
      </vt:variant>
      <vt:variant>
        <vt:i4>0</vt:i4>
      </vt:variant>
      <vt:variant>
        <vt:i4>5</vt:i4>
      </vt:variant>
      <vt:variant>
        <vt:lpwstr>http://www.dvaveka.pp.ru/</vt:lpwstr>
      </vt:variant>
      <vt:variant>
        <vt:lpwstr/>
      </vt:variant>
      <vt:variant>
        <vt:i4>458833</vt:i4>
      </vt:variant>
      <vt:variant>
        <vt:i4>36</vt:i4>
      </vt:variant>
      <vt:variant>
        <vt:i4>0</vt:i4>
      </vt:variant>
      <vt:variant>
        <vt:i4>5</vt:i4>
      </vt:variant>
      <vt:variant>
        <vt:lpwstr>http://byzantion.ru/</vt:lpwstr>
      </vt:variant>
      <vt:variant>
        <vt:lpwstr/>
      </vt:variant>
      <vt:variant>
        <vt:i4>7602237</vt:i4>
      </vt:variant>
      <vt:variant>
        <vt:i4>33</vt:i4>
      </vt:variant>
      <vt:variant>
        <vt:i4>0</vt:i4>
      </vt:variant>
      <vt:variant>
        <vt:i4>5</vt:i4>
      </vt:variant>
      <vt:variant>
        <vt:lpwstr>http://www.battleships.spb.ru/</vt:lpwstr>
      </vt:variant>
      <vt:variant>
        <vt:lpwstr/>
      </vt:variant>
      <vt:variant>
        <vt:i4>7274532</vt:i4>
      </vt:variant>
      <vt:variant>
        <vt:i4>30</vt:i4>
      </vt:variant>
      <vt:variant>
        <vt:i4>0</vt:i4>
      </vt:variant>
      <vt:variant>
        <vt:i4>5</vt:i4>
      </vt:variant>
      <vt:variant>
        <vt:lpwstr>http://ancientrome.ru/</vt:lpwstr>
      </vt:variant>
      <vt:variant>
        <vt:lpwstr/>
      </vt:variant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http://www.chat.ru~rri/</vt:lpwstr>
      </vt:variant>
      <vt:variant>
        <vt:lpwstr/>
      </vt:variant>
      <vt:variant>
        <vt:i4>589895</vt:i4>
      </vt:variant>
      <vt:variant>
        <vt:i4>24</vt:i4>
      </vt:variant>
      <vt:variant>
        <vt:i4>0</vt:i4>
      </vt:variant>
      <vt:variant>
        <vt:i4>5</vt:i4>
      </vt:variant>
      <vt:variant>
        <vt:lpwstr>http://scepsis.ru/library</vt:lpwstr>
      </vt:variant>
      <vt:variant>
        <vt:lpwstr/>
      </vt:variant>
      <vt:variant>
        <vt:i4>2883689</vt:i4>
      </vt:variant>
      <vt:variant>
        <vt:i4>21</vt:i4>
      </vt:variant>
      <vt:variant>
        <vt:i4>0</vt:i4>
      </vt:variant>
      <vt:variant>
        <vt:i4>5</vt:i4>
      </vt:variant>
      <vt:variant>
        <vt:lpwstr>http://www.aonb.ru/iatp/guide/library.html</vt:lpwstr>
      </vt:variant>
      <vt:variant>
        <vt:lpwstr/>
      </vt:variant>
      <vt:variant>
        <vt:i4>3276923</vt:i4>
      </vt:variant>
      <vt:variant>
        <vt:i4>18</vt:i4>
      </vt:variant>
      <vt:variant>
        <vt:i4>0</vt:i4>
      </vt:variant>
      <vt:variant>
        <vt:i4>5</vt:i4>
      </vt:variant>
      <vt:variant>
        <vt:lpwstr>http://www.prometeus.nsc.ru/resource/source.ssi</vt:lpwstr>
      </vt:variant>
      <vt:variant>
        <vt:lpwstr/>
      </vt:variant>
      <vt:variant>
        <vt:i4>7471216</vt:i4>
      </vt:variant>
      <vt:variant>
        <vt:i4>15</vt:i4>
      </vt:variant>
      <vt:variant>
        <vt:i4>0</vt:i4>
      </vt:variant>
      <vt:variant>
        <vt:i4>5</vt:i4>
      </vt:variant>
      <vt:variant>
        <vt:lpwstr>http://magazines.russ.ru/nz</vt:lpwstr>
      </vt:variant>
      <vt:variant>
        <vt:lpwstr/>
      </vt:variant>
      <vt:variant>
        <vt:i4>7405621</vt:i4>
      </vt:variant>
      <vt:variant>
        <vt:i4>12</vt:i4>
      </vt:variant>
      <vt:variant>
        <vt:i4>0</vt:i4>
      </vt:variant>
      <vt:variant>
        <vt:i4>5</vt:i4>
      </vt:variant>
      <vt:variant>
        <vt:lpwstr>http://demoscope.ru/weekly</vt:lpwstr>
      </vt:variant>
      <vt:variant>
        <vt:lpwstr/>
      </vt:variant>
      <vt:variant>
        <vt:i4>1835103</vt:i4>
      </vt:variant>
      <vt:variant>
        <vt:i4>9</vt:i4>
      </vt:variant>
      <vt:variant>
        <vt:i4>0</vt:i4>
      </vt:variant>
      <vt:variant>
        <vt:i4>5</vt:i4>
      </vt:variant>
      <vt:variant>
        <vt:lpwstr>http://magazines.russ.ru/</vt:lpwstr>
      </vt:variant>
      <vt:variant>
        <vt:lpwstr/>
      </vt:variant>
      <vt:variant>
        <vt:i4>7536751</vt:i4>
      </vt:variant>
      <vt:variant>
        <vt:i4>6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1900559</vt:i4>
      </vt:variant>
      <vt:variant>
        <vt:i4>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http://hurnal,mipt.rssi.ru/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USER</dc:creator>
  <cp:keywords/>
  <dc:description/>
  <cp:lastModifiedBy>Irina</cp:lastModifiedBy>
  <cp:revision>2</cp:revision>
  <dcterms:created xsi:type="dcterms:W3CDTF">2014-07-20T11:31:00Z</dcterms:created>
  <dcterms:modified xsi:type="dcterms:W3CDTF">2014-07-20T11:31:00Z</dcterms:modified>
</cp:coreProperties>
</file>