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A237CC" w:rsidRDefault="003241AE" w:rsidP="00A237CC">
      <w:pPr>
        <w:spacing w:line="360" w:lineRule="auto"/>
        <w:ind w:firstLine="709"/>
        <w:jc w:val="both"/>
        <w:rPr>
          <w:sz w:val="28"/>
          <w:szCs w:val="28"/>
        </w:rPr>
      </w:pPr>
    </w:p>
    <w:p w:rsidR="003241AE" w:rsidRPr="00C34052" w:rsidRDefault="003241AE" w:rsidP="00C34052">
      <w:pPr>
        <w:spacing w:line="360" w:lineRule="auto"/>
        <w:ind w:firstLine="709"/>
        <w:jc w:val="center"/>
        <w:rPr>
          <w:sz w:val="32"/>
          <w:szCs w:val="28"/>
        </w:rPr>
      </w:pPr>
      <w:r w:rsidRPr="00C34052">
        <w:rPr>
          <w:sz w:val="32"/>
          <w:szCs w:val="28"/>
        </w:rPr>
        <w:t>Курсовая работа</w:t>
      </w:r>
    </w:p>
    <w:p w:rsidR="003241AE" w:rsidRPr="00C34052" w:rsidRDefault="003241AE" w:rsidP="00C34052">
      <w:pPr>
        <w:spacing w:line="360" w:lineRule="auto"/>
        <w:ind w:firstLine="709"/>
        <w:jc w:val="center"/>
        <w:rPr>
          <w:sz w:val="32"/>
          <w:szCs w:val="28"/>
        </w:rPr>
      </w:pPr>
      <w:r w:rsidRPr="00C34052">
        <w:rPr>
          <w:sz w:val="32"/>
          <w:szCs w:val="28"/>
        </w:rPr>
        <w:t>«Риск-менеджмент организации»</w:t>
      </w:r>
    </w:p>
    <w:p w:rsidR="003241AE" w:rsidRPr="00A237CC" w:rsidRDefault="003241AE" w:rsidP="00A237CC">
      <w:pPr>
        <w:spacing w:line="360" w:lineRule="auto"/>
        <w:ind w:firstLine="709"/>
        <w:jc w:val="both"/>
        <w:rPr>
          <w:sz w:val="28"/>
          <w:szCs w:val="28"/>
        </w:rPr>
        <w:sectPr w:rsidR="003241AE" w:rsidRPr="00A237CC" w:rsidSect="003241AE">
          <w:headerReference w:type="even" r:id="rId7"/>
          <w:headerReference w:type="default" r:id="rId8"/>
          <w:type w:val="continuous"/>
          <w:pgSz w:w="11906" w:h="16838"/>
          <w:pgMar w:top="1134" w:right="567" w:bottom="1134" w:left="1701" w:header="709" w:footer="709" w:gutter="0"/>
          <w:cols w:space="708"/>
          <w:docGrid w:linePitch="360"/>
        </w:sectPr>
      </w:pPr>
    </w:p>
    <w:p w:rsidR="003241AE" w:rsidRPr="00A237CC" w:rsidRDefault="003241AE" w:rsidP="00A237CC">
      <w:pPr>
        <w:spacing w:line="360" w:lineRule="auto"/>
        <w:ind w:firstLine="709"/>
        <w:jc w:val="both"/>
        <w:rPr>
          <w:sz w:val="28"/>
          <w:szCs w:val="28"/>
        </w:rPr>
        <w:sectPr w:rsidR="003241AE" w:rsidRPr="00A237CC" w:rsidSect="003241AE">
          <w:type w:val="continuous"/>
          <w:pgSz w:w="11906" w:h="16838"/>
          <w:pgMar w:top="1134" w:right="567" w:bottom="1134" w:left="1701" w:header="709" w:footer="709" w:gutter="0"/>
          <w:cols w:space="708"/>
          <w:docGrid w:linePitch="360"/>
        </w:sectPr>
      </w:pPr>
    </w:p>
    <w:p w:rsidR="003241AE" w:rsidRDefault="003241AE" w:rsidP="00535667">
      <w:pPr>
        <w:spacing w:line="360" w:lineRule="auto"/>
        <w:jc w:val="center"/>
        <w:rPr>
          <w:b/>
          <w:sz w:val="32"/>
          <w:szCs w:val="28"/>
        </w:rPr>
      </w:pPr>
      <w:r w:rsidRPr="00F44653">
        <w:rPr>
          <w:b/>
          <w:sz w:val="32"/>
          <w:szCs w:val="28"/>
        </w:rPr>
        <w:t>Содержание</w:t>
      </w:r>
    </w:p>
    <w:p w:rsidR="00535667" w:rsidRDefault="00535667" w:rsidP="00F44653">
      <w:pPr>
        <w:spacing w:line="360" w:lineRule="auto"/>
        <w:jc w:val="center"/>
        <w:outlineLvl w:val="0"/>
        <w:rPr>
          <w:b/>
          <w:sz w:val="32"/>
          <w:szCs w:val="28"/>
        </w:rPr>
      </w:pPr>
    </w:p>
    <w:p w:rsidR="00C34052" w:rsidRPr="00C34052" w:rsidRDefault="00535667">
      <w:pPr>
        <w:pStyle w:val="10"/>
        <w:tabs>
          <w:tab w:val="right" w:leader="dot" w:pos="9628"/>
        </w:tabs>
        <w:rPr>
          <w:b w:val="0"/>
          <w:bCs w:val="0"/>
          <w:noProof/>
          <w:sz w:val="28"/>
          <w:szCs w:val="28"/>
        </w:rPr>
      </w:pPr>
      <w:r>
        <w:rPr>
          <w:b w:val="0"/>
          <w:sz w:val="32"/>
          <w:szCs w:val="28"/>
        </w:rPr>
        <w:fldChar w:fldCharType="begin"/>
      </w:r>
      <w:r>
        <w:rPr>
          <w:b w:val="0"/>
          <w:sz w:val="32"/>
          <w:szCs w:val="28"/>
        </w:rPr>
        <w:instrText xml:space="preserve"> TOC \o "1-3" \u </w:instrText>
      </w:r>
      <w:r>
        <w:rPr>
          <w:b w:val="0"/>
          <w:sz w:val="32"/>
          <w:szCs w:val="28"/>
        </w:rPr>
        <w:fldChar w:fldCharType="separate"/>
      </w:r>
      <w:r w:rsidR="00C34052" w:rsidRPr="00C34052">
        <w:rPr>
          <w:b w:val="0"/>
          <w:noProof/>
          <w:sz w:val="28"/>
          <w:szCs w:val="28"/>
        </w:rPr>
        <w:t>Введение</w:t>
      </w:r>
      <w:r w:rsidR="00C34052" w:rsidRPr="00C34052">
        <w:rPr>
          <w:b w:val="0"/>
          <w:noProof/>
          <w:sz w:val="28"/>
          <w:szCs w:val="28"/>
        </w:rPr>
        <w:tab/>
      </w:r>
      <w:r w:rsidR="00C34052" w:rsidRPr="00C34052">
        <w:rPr>
          <w:b w:val="0"/>
          <w:noProof/>
          <w:sz w:val="28"/>
          <w:szCs w:val="28"/>
        </w:rPr>
        <w:fldChar w:fldCharType="begin"/>
      </w:r>
      <w:r w:rsidR="00C34052" w:rsidRPr="00C34052">
        <w:rPr>
          <w:b w:val="0"/>
          <w:noProof/>
          <w:sz w:val="28"/>
          <w:szCs w:val="28"/>
        </w:rPr>
        <w:instrText xml:space="preserve"> PAGEREF _Toc181096698 \h </w:instrText>
      </w:r>
      <w:r w:rsidR="00C34052" w:rsidRPr="00C34052">
        <w:rPr>
          <w:b w:val="0"/>
          <w:noProof/>
          <w:sz w:val="28"/>
          <w:szCs w:val="28"/>
        </w:rPr>
      </w:r>
      <w:r w:rsidR="00C34052" w:rsidRPr="00C34052">
        <w:rPr>
          <w:b w:val="0"/>
          <w:noProof/>
          <w:sz w:val="28"/>
          <w:szCs w:val="28"/>
        </w:rPr>
        <w:fldChar w:fldCharType="separate"/>
      </w:r>
      <w:r w:rsidR="00C34052" w:rsidRPr="00C34052">
        <w:rPr>
          <w:b w:val="0"/>
          <w:noProof/>
          <w:sz w:val="28"/>
          <w:szCs w:val="28"/>
        </w:rPr>
        <w:t>2</w:t>
      </w:r>
      <w:r w:rsidR="00C34052" w:rsidRPr="00C34052">
        <w:rPr>
          <w:b w:val="0"/>
          <w:noProof/>
          <w:sz w:val="28"/>
          <w:szCs w:val="28"/>
        </w:rPr>
        <w:fldChar w:fldCharType="end"/>
      </w:r>
    </w:p>
    <w:p w:rsidR="00C34052" w:rsidRPr="00C34052" w:rsidRDefault="00C34052">
      <w:pPr>
        <w:pStyle w:val="10"/>
        <w:tabs>
          <w:tab w:val="right" w:leader="dot" w:pos="9628"/>
        </w:tabs>
        <w:rPr>
          <w:b w:val="0"/>
          <w:bCs w:val="0"/>
          <w:noProof/>
          <w:sz w:val="28"/>
          <w:szCs w:val="28"/>
        </w:rPr>
      </w:pPr>
      <w:r w:rsidRPr="00C34052">
        <w:rPr>
          <w:b w:val="0"/>
          <w:noProof/>
          <w:sz w:val="28"/>
          <w:szCs w:val="28"/>
        </w:rPr>
        <w:t>Глава 1. Основы риск-менеджмента</w:t>
      </w:r>
      <w:r w:rsidRPr="00C34052">
        <w:rPr>
          <w:b w:val="0"/>
          <w:noProof/>
          <w:sz w:val="28"/>
          <w:szCs w:val="28"/>
        </w:rPr>
        <w:tab/>
      </w:r>
      <w:r w:rsidRPr="00C34052">
        <w:rPr>
          <w:b w:val="0"/>
          <w:noProof/>
          <w:sz w:val="28"/>
          <w:szCs w:val="28"/>
        </w:rPr>
        <w:fldChar w:fldCharType="begin"/>
      </w:r>
      <w:r w:rsidRPr="00C34052">
        <w:rPr>
          <w:b w:val="0"/>
          <w:noProof/>
          <w:sz w:val="28"/>
          <w:szCs w:val="28"/>
        </w:rPr>
        <w:instrText xml:space="preserve"> PAGEREF _Toc181096699 \h </w:instrText>
      </w:r>
      <w:r w:rsidRPr="00C34052">
        <w:rPr>
          <w:b w:val="0"/>
          <w:noProof/>
          <w:sz w:val="28"/>
          <w:szCs w:val="28"/>
        </w:rPr>
      </w:r>
      <w:r w:rsidRPr="00C34052">
        <w:rPr>
          <w:b w:val="0"/>
          <w:noProof/>
          <w:sz w:val="28"/>
          <w:szCs w:val="28"/>
        </w:rPr>
        <w:fldChar w:fldCharType="separate"/>
      </w:r>
      <w:r w:rsidRPr="00C34052">
        <w:rPr>
          <w:b w:val="0"/>
          <w:noProof/>
          <w:sz w:val="28"/>
          <w:szCs w:val="28"/>
        </w:rPr>
        <w:t>4</w:t>
      </w:r>
      <w:r w:rsidRPr="00C34052">
        <w:rPr>
          <w:b w:val="0"/>
          <w:noProof/>
          <w:sz w:val="28"/>
          <w:szCs w:val="28"/>
        </w:rPr>
        <w:fldChar w:fldCharType="end"/>
      </w:r>
    </w:p>
    <w:p w:rsidR="00C34052" w:rsidRPr="00C34052" w:rsidRDefault="00C34052">
      <w:pPr>
        <w:pStyle w:val="2"/>
        <w:tabs>
          <w:tab w:val="right" w:leader="dot" w:pos="9628"/>
        </w:tabs>
        <w:rPr>
          <w:i w:val="0"/>
          <w:iCs w:val="0"/>
          <w:noProof/>
          <w:sz w:val="28"/>
          <w:szCs w:val="28"/>
        </w:rPr>
      </w:pPr>
      <w:r w:rsidRPr="00C34052">
        <w:rPr>
          <w:i w:val="0"/>
          <w:noProof/>
          <w:sz w:val="28"/>
          <w:szCs w:val="28"/>
        </w:rPr>
        <w:t>1.1. Сущность понятий риск, риск-менеджмент.</w:t>
      </w:r>
      <w:r w:rsidRPr="00C34052">
        <w:rPr>
          <w:i w:val="0"/>
          <w:noProof/>
          <w:sz w:val="28"/>
          <w:szCs w:val="28"/>
        </w:rPr>
        <w:tab/>
      </w:r>
      <w:r w:rsidRPr="00C34052">
        <w:rPr>
          <w:i w:val="0"/>
          <w:noProof/>
          <w:sz w:val="28"/>
          <w:szCs w:val="28"/>
        </w:rPr>
        <w:fldChar w:fldCharType="begin"/>
      </w:r>
      <w:r w:rsidRPr="00C34052">
        <w:rPr>
          <w:i w:val="0"/>
          <w:noProof/>
          <w:sz w:val="28"/>
          <w:szCs w:val="28"/>
        </w:rPr>
        <w:instrText xml:space="preserve"> PAGEREF _Toc181096700 \h </w:instrText>
      </w:r>
      <w:r w:rsidRPr="00C34052">
        <w:rPr>
          <w:i w:val="0"/>
          <w:noProof/>
          <w:sz w:val="28"/>
          <w:szCs w:val="28"/>
        </w:rPr>
      </w:r>
      <w:r w:rsidRPr="00C34052">
        <w:rPr>
          <w:i w:val="0"/>
          <w:noProof/>
          <w:sz w:val="28"/>
          <w:szCs w:val="28"/>
        </w:rPr>
        <w:fldChar w:fldCharType="separate"/>
      </w:r>
      <w:r w:rsidRPr="00C34052">
        <w:rPr>
          <w:i w:val="0"/>
          <w:noProof/>
          <w:sz w:val="28"/>
          <w:szCs w:val="28"/>
        </w:rPr>
        <w:t>4</w:t>
      </w:r>
      <w:r w:rsidRPr="00C34052">
        <w:rPr>
          <w:i w:val="0"/>
          <w:noProof/>
          <w:sz w:val="28"/>
          <w:szCs w:val="28"/>
        </w:rPr>
        <w:fldChar w:fldCharType="end"/>
      </w:r>
    </w:p>
    <w:p w:rsidR="00C34052" w:rsidRPr="00C34052" w:rsidRDefault="00C34052">
      <w:pPr>
        <w:pStyle w:val="2"/>
        <w:tabs>
          <w:tab w:val="right" w:leader="dot" w:pos="9628"/>
        </w:tabs>
        <w:rPr>
          <w:i w:val="0"/>
          <w:iCs w:val="0"/>
          <w:noProof/>
          <w:sz w:val="28"/>
          <w:szCs w:val="28"/>
        </w:rPr>
      </w:pPr>
      <w:r w:rsidRPr="00C34052">
        <w:rPr>
          <w:i w:val="0"/>
          <w:noProof/>
          <w:sz w:val="28"/>
          <w:szCs w:val="28"/>
        </w:rPr>
        <w:t>1.2. Принципы управление рисками и их классификация.</w:t>
      </w:r>
      <w:r w:rsidRPr="00C34052">
        <w:rPr>
          <w:i w:val="0"/>
          <w:noProof/>
          <w:sz w:val="28"/>
          <w:szCs w:val="28"/>
        </w:rPr>
        <w:tab/>
      </w:r>
      <w:r w:rsidRPr="00C34052">
        <w:rPr>
          <w:i w:val="0"/>
          <w:noProof/>
          <w:sz w:val="28"/>
          <w:szCs w:val="28"/>
        </w:rPr>
        <w:fldChar w:fldCharType="begin"/>
      </w:r>
      <w:r w:rsidRPr="00C34052">
        <w:rPr>
          <w:i w:val="0"/>
          <w:noProof/>
          <w:sz w:val="28"/>
          <w:szCs w:val="28"/>
        </w:rPr>
        <w:instrText xml:space="preserve"> PAGEREF _Toc181096701 \h </w:instrText>
      </w:r>
      <w:r w:rsidRPr="00C34052">
        <w:rPr>
          <w:i w:val="0"/>
          <w:noProof/>
          <w:sz w:val="28"/>
          <w:szCs w:val="28"/>
        </w:rPr>
      </w:r>
      <w:r w:rsidRPr="00C34052">
        <w:rPr>
          <w:i w:val="0"/>
          <w:noProof/>
          <w:sz w:val="28"/>
          <w:szCs w:val="28"/>
        </w:rPr>
        <w:fldChar w:fldCharType="separate"/>
      </w:r>
      <w:r w:rsidRPr="00C34052">
        <w:rPr>
          <w:i w:val="0"/>
          <w:noProof/>
          <w:sz w:val="28"/>
          <w:szCs w:val="28"/>
        </w:rPr>
        <w:t>8</w:t>
      </w:r>
      <w:r w:rsidRPr="00C34052">
        <w:rPr>
          <w:i w:val="0"/>
          <w:noProof/>
          <w:sz w:val="28"/>
          <w:szCs w:val="28"/>
        </w:rPr>
        <w:fldChar w:fldCharType="end"/>
      </w:r>
    </w:p>
    <w:p w:rsidR="00C34052" w:rsidRPr="00C34052" w:rsidRDefault="00C34052">
      <w:pPr>
        <w:pStyle w:val="10"/>
        <w:tabs>
          <w:tab w:val="right" w:leader="dot" w:pos="9628"/>
        </w:tabs>
        <w:rPr>
          <w:b w:val="0"/>
          <w:bCs w:val="0"/>
          <w:noProof/>
          <w:sz w:val="28"/>
          <w:szCs w:val="28"/>
        </w:rPr>
      </w:pPr>
      <w:r w:rsidRPr="00C34052">
        <w:rPr>
          <w:b w:val="0"/>
          <w:noProof/>
          <w:sz w:val="28"/>
          <w:szCs w:val="28"/>
        </w:rPr>
        <w:t>Глава 2. Создание комплексной системы управления операционными рисками.</w:t>
      </w:r>
      <w:r w:rsidRPr="00C34052">
        <w:rPr>
          <w:b w:val="0"/>
          <w:noProof/>
          <w:sz w:val="28"/>
          <w:szCs w:val="28"/>
        </w:rPr>
        <w:tab/>
      </w:r>
      <w:r w:rsidRPr="00C34052">
        <w:rPr>
          <w:b w:val="0"/>
          <w:noProof/>
          <w:sz w:val="28"/>
          <w:szCs w:val="28"/>
        </w:rPr>
        <w:fldChar w:fldCharType="begin"/>
      </w:r>
      <w:r w:rsidRPr="00C34052">
        <w:rPr>
          <w:b w:val="0"/>
          <w:noProof/>
          <w:sz w:val="28"/>
          <w:szCs w:val="28"/>
        </w:rPr>
        <w:instrText xml:space="preserve"> PAGEREF _Toc181096702 \h </w:instrText>
      </w:r>
      <w:r w:rsidRPr="00C34052">
        <w:rPr>
          <w:b w:val="0"/>
          <w:noProof/>
          <w:sz w:val="28"/>
          <w:szCs w:val="28"/>
        </w:rPr>
      </w:r>
      <w:r w:rsidRPr="00C34052">
        <w:rPr>
          <w:b w:val="0"/>
          <w:noProof/>
          <w:sz w:val="28"/>
          <w:szCs w:val="28"/>
        </w:rPr>
        <w:fldChar w:fldCharType="separate"/>
      </w:r>
      <w:r w:rsidRPr="00C34052">
        <w:rPr>
          <w:b w:val="0"/>
          <w:noProof/>
          <w:sz w:val="28"/>
          <w:szCs w:val="28"/>
        </w:rPr>
        <w:t>14</w:t>
      </w:r>
      <w:r w:rsidRPr="00C34052">
        <w:rPr>
          <w:b w:val="0"/>
          <w:noProof/>
          <w:sz w:val="28"/>
          <w:szCs w:val="28"/>
        </w:rPr>
        <w:fldChar w:fldCharType="end"/>
      </w:r>
    </w:p>
    <w:p w:rsidR="00C34052" w:rsidRPr="00C34052" w:rsidRDefault="00C34052">
      <w:pPr>
        <w:pStyle w:val="2"/>
        <w:tabs>
          <w:tab w:val="right" w:leader="dot" w:pos="9628"/>
        </w:tabs>
        <w:rPr>
          <w:i w:val="0"/>
          <w:iCs w:val="0"/>
          <w:noProof/>
          <w:sz w:val="28"/>
          <w:szCs w:val="28"/>
        </w:rPr>
      </w:pPr>
      <w:r w:rsidRPr="00C34052">
        <w:rPr>
          <w:i w:val="0"/>
          <w:noProof/>
          <w:sz w:val="28"/>
          <w:szCs w:val="28"/>
        </w:rPr>
        <w:t>2.1. Проект системы управления операционными рисками в крупных российских телекоммуникационных компаниях.</w:t>
      </w:r>
      <w:r w:rsidRPr="00C34052">
        <w:rPr>
          <w:i w:val="0"/>
          <w:noProof/>
          <w:sz w:val="28"/>
          <w:szCs w:val="28"/>
        </w:rPr>
        <w:tab/>
      </w:r>
      <w:r w:rsidRPr="00C34052">
        <w:rPr>
          <w:i w:val="0"/>
          <w:noProof/>
          <w:sz w:val="28"/>
          <w:szCs w:val="28"/>
        </w:rPr>
        <w:fldChar w:fldCharType="begin"/>
      </w:r>
      <w:r w:rsidRPr="00C34052">
        <w:rPr>
          <w:i w:val="0"/>
          <w:noProof/>
          <w:sz w:val="28"/>
          <w:szCs w:val="28"/>
        </w:rPr>
        <w:instrText xml:space="preserve"> PAGEREF _Toc181096703 \h </w:instrText>
      </w:r>
      <w:r w:rsidRPr="00C34052">
        <w:rPr>
          <w:i w:val="0"/>
          <w:noProof/>
          <w:sz w:val="28"/>
          <w:szCs w:val="28"/>
        </w:rPr>
      </w:r>
      <w:r w:rsidRPr="00C34052">
        <w:rPr>
          <w:i w:val="0"/>
          <w:noProof/>
          <w:sz w:val="28"/>
          <w:szCs w:val="28"/>
        </w:rPr>
        <w:fldChar w:fldCharType="separate"/>
      </w:r>
      <w:r w:rsidRPr="00C34052">
        <w:rPr>
          <w:i w:val="0"/>
          <w:noProof/>
          <w:sz w:val="28"/>
          <w:szCs w:val="28"/>
        </w:rPr>
        <w:t>14</w:t>
      </w:r>
      <w:r w:rsidRPr="00C34052">
        <w:rPr>
          <w:i w:val="0"/>
          <w:noProof/>
          <w:sz w:val="28"/>
          <w:szCs w:val="28"/>
        </w:rPr>
        <w:fldChar w:fldCharType="end"/>
      </w:r>
    </w:p>
    <w:p w:rsidR="00C34052" w:rsidRPr="00C34052" w:rsidRDefault="00C34052">
      <w:pPr>
        <w:pStyle w:val="10"/>
        <w:tabs>
          <w:tab w:val="right" w:leader="dot" w:pos="9628"/>
        </w:tabs>
        <w:rPr>
          <w:b w:val="0"/>
          <w:bCs w:val="0"/>
          <w:noProof/>
          <w:sz w:val="28"/>
          <w:szCs w:val="28"/>
        </w:rPr>
      </w:pPr>
      <w:r w:rsidRPr="00C34052">
        <w:rPr>
          <w:b w:val="0"/>
          <w:noProof/>
          <w:sz w:val="28"/>
          <w:szCs w:val="28"/>
        </w:rPr>
        <w:t>Заключение</w:t>
      </w:r>
      <w:r w:rsidRPr="00C34052">
        <w:rPr>
          <w:b w:val="0"/>
          <w:noProof/>
          <w:sz w:val="28"/>
          <w:szCs w:val="28"/>
        </w:rPr>
        <w:tab/>
      </w:r>
      <w:r w:rsidRPr="00C34052">
        <w:rPr>
          <w:b w:val="0"/>
          <w:noProof/>
          <w:sz w:val="28"/>
          <w:szCs w:val="28"/>
        </w:rPr>
        <w:fldChar w:fldCharType="begin"/>
      </w:r>
      <w:r w:rsidRPr="00C34052">
        <w:rPr>
          <w:b w:val="0"/>
          <w:noProof/>
          <w:sz w:val="28"/>
          <w:szCs w:val="28"/>
        </w:rPr>
        <w:instrText xml:space="preserve"> PAGEREF _Toc181096704 \h </w:instrText>
      </w:r>
      <w:r w:rsidRPr="00C34052">
        <w:rPr>
          <w:b w:val="0"/>
          <w:noProof/>
          <w:sz w:val="28"/>
          <w:szCs w:val="28"/>
        </w:rPr>
      </w:r>
      <w:r w:rsidRPr="00C34052">
        <w:rPr>
          <w:b w:val="0"/>
          <w:noProof/>
          <w:sz w:val="28"/>
          <w:szCs w:val="28"/>
        </w:rPr>
        <w:fldChar w:fldCharType="separate"/>
      </w:r>
      <w:r w:rsidRPr="00C34052">
        <w:rPr>
          <w:b w:val="0"/>
          <w:noProof/>
          <w:sz w:val="28"/>
          <w:szCs w:val="28"/>
        </w:rPr>
        <w:t>19</w:t>
      </w:r>
      <w:r w:rsidRPr="00C34052">
        <w:rPr>
          <w:b w:val="0"/>
          <w:noProof/>
          <w:sz w:val="28"/>
          <w:szCs w:val="28"/>
        </w:rPr>
        <w:fldChar w:fldCharType="end"/>
      </w:r>
    </w:p>
    <w:p w:rsidR="00C34052" w:rsidRDefault="00C34052">
      <w:pPr>
        <w:pStyle w:val="10"/>
        <w:tabs>
          <w:tab w:val="right" w:leader="dot" w:pos="9628"/>
        </w:tabs>
        <w:rPr>
          <w:b w:val="0"/>
          <w:bCs w:val="0"/>
          <w:noProof/>
          <w:sz w:val="24"/>
          <w:szCs w:val="24"/>
        </w:rPr>
      </w:pPr>
      <w:r w:rsidRPr="00C34052">
        <w:rPr>
          <w:b w:val="0"/>
          <w:noProof/>
          <w:sz w:val="28"/>
          <w:szCs w:val="28"/>
        </w:rPr>
        <w:t>Список литературы</w:t>
      </w:r>
      <w:r w:rsidRPr="00C34052">
        <w:rPr>
          <w:b w:val="0"/>
          <w:noProof/>
          <w:sz w:val="28"/>
          <w:szCs w:val="28"/>
        </w:rPr>
        <w:tab/>
      </w:r>
      <w:r w:rsidRPr="00C34052">
        <w:rPr>
          <w:b w:val="0"/>
          <w:noProof/>
          <w:sz w:val="28"/>
          <w:szCs w:val="28"/>
        </w:rPr>
        <w:fldChar w:fldCharType="begin"/>
      </w:r>
      <w:r w:rsidRPr="00C34052">
        <w:rPr>
          <w:b w:val="0"/>
          <w:noProof/>
          <w:sz w:val="28"/>
          <w:szCs w:val="28"/>
        </w:rPr>
        <w:instrText xml:space="preserve"> PAGEREF _Toc181096705 \h </w:instrText>
      </w:r>
      <w:r w:rsidRPr="00C34052">
        <w:rPr>
          <w:b w:val="0"/>
          <w:noProof/>
          <w:sz w:val="28"/>
          <w:szCs w:val="28"/>
        </w:rPr>
      </w:r>
      <w:r w:rsidRPr="00C34052">
        <w:rPr>
          <w:b w:val="0"/>
          <w:noProof/>
          <w:sz w:val="28"/>
          <w:szCs w:val="28"/>
        </w:rPr>
        <w:fldChar w:fldCharType="separate"/>
      </w:r>
      <w:r w:rsidRPr="00C34052">
        <w:rPr>
          <w:b w:val="0"/>
          <w:noProof/>
          <w:sz w:val="28"/>
          <w:szCs w:val="28"/>
        </w:rPr>
        <w:t>21</w:t>
      </w:r>
      <w:r w:rsidRPr="00C34052">
        <w:rPr>
          <w:b w:val="0"/>
          <w:noProof/>
          <w:sz w:val="28"/>
          <w:szCs w:val="28"/>
        </w:rPr>
        <w:fldChar w:fldCharType="end"/>
      </w:r>
    </w:p>
    <w:p w:rsidR="00535667" w:rsidRPr="00F44653" w:rsidRDefault="00535667" w:rsidP="00535667">
      <w:pPr>
        <w:spacing w:line="360" w:lineRule="auto"/>
        <w:jc w:val="both"/>
        <w:outlineLvl w:val="0"/>
        <w:rPr>
          <w:b/>
          <w:sz w:val="32"/>
          <w:szCs w:val="28"/>
        </w:rPr>
      </w:pPr>
      <w:r>
        <w:rPr>
          <w:b/>
          <w:sz w:val="32"/>
          <w:szCs w:val="28"/>
        </w:rPr>
        <w:fldChar w:fldCharType="end"/>
      </w:r>
    </w:p>
    <w:p w:rsidR="00C208A9" w:rsidRPr="00A237CC" w:rsidRDefault="00C208A9" w:rsidP="00A237CC">
      <w:pPr>
        <w:spacing w:line="360" w:lineRule="auto"/>
        <w:ind w:firstLine="709"/>
        <w:jc w:val="both"/>
        <w:rPr>
          <w:sz w:val="28"/>
          <w:szCs w:val="28"/>
        </w:rPr>
        <w:sectPr w:rsidR="00C208A9" w:rsidRPr="00A237CC" w:rsidSect="003241AE">
          <w:headerReference w:type="default" r:id="rId9"/>
          <w:pgSz w:w="11906" w:h="16838"/>
          <w:pgMar w:top="1134" w:right="567" w:bottom="1134" w:left="1701" w:header="709" w:footer="709" w:gutter="0"/>
          <w:cols w:space="708"/>
          <w:docGrid w:linePitch="360"/>
        </w:sectPr>
      </w:pPr>
    </w:p>
    <w:p w:rsidR="003241AE" w:rsidRDefault="003241AE" w:rsidP="00535667">
      <w:pPr>
        <w:spacing w:line="360" w:lineRule="auto"/>
        <w:jc w:val="center"/>
        <w:outlineLvl w:val="0"/>
        <w:rPr>
          <w:b/>
          <w:sz w:val="32"/>
          <w:szCs w:val="28"/>
        </w:rPr>
      </w:pPr>
      <w:bookmarkStart w:id="0" w:name="_Toc181096698"/>
      <w:r w:rsidRPr="00AC3380">
        <w:rPr>
          <w:b/>
          <w:sz w:val="32"/>
          <w:szCs w:val="28"/>
        </w:rPr>
        <w:t>Введение</w:t>
      </w:r>
      <w:bookmarkEnd w:id="0"/>
    </w:p>
    <w:p w:rsidR="00AC3380" w:rsidRPr="00AC3380" w:rsidRDefault="00AC3380" w:rsidP="00AC3380">
      <w:pPr>
        <w:spacing w:line="360" w:lineRule="auto"/>
        <w:jc w:val="center"/>
        <w:rPr>
          <w:b/>
          <w:sz w:val="32"/>
          <w:szCs w:val="28"/>
        </w:rPr>
      </w:pPr>
    </w:p>
    <w:p w:rsidR="00E01F78" w:rsidRDefault="00B9282E" w:rsidP="00777FA8">
      <w:pPr>
        <w:spacing w:line="360" w:lineRule="auto"/>
        <w:ind w:firstLine="709"/>
        <w:jc w:val="both"/>
        <w:rPr>
          <w:sz w:val="28"/>
          <w:szCs w:val="28"/>
        </w:rPr>
      </w:pPr>
      <w:r w:rsidRPr="00777FA8">
        <w:rPr>
          <w:sz w:val="28"/>
          <w:szCs w:val="28"/>
        </w:rPr>
        <w:t>Деятельность любо</w:t>
      </w:r>
      <w:r w:rsidR="003339CD">
        <w:rPr>
          <w:sz w:val="28"/>
          <w:szCs w:val="28"/>
        </w:rPr>
        <w:t>й</w:t>
      </w:r>
      <w:r w:rsidRPr="00777FA8">
        <w:rPr>
          <w:sz w:val="28"/>
          <w:szCs w:val="28"/>
        </w:rPr>
        <w:t xml:space="preserve"> </w:t>
      </w:r>
      <w:r w:rsidR="003339CD">
        <w:rPr>
          <w:sz w:val="28"/>
          <w:szCs w:val="28"/>
        </w:rPr>
        <w:t>организации</w:t>
      </w:r>
      <w:r w:rsidRPr="00777FA8">
        <w:rPr>
          <w:sz w:val="28"/>
          <w:szCs w:val="28"/>
        </w:rPr>
        <w:t xml:space="preserve"> неразрывно связана с понятием «риск»</w:t>
      </w:r>
      <w:r w:rsidR="00E34CF8" w:rsidRPr="00777FA8">
        <w:rPr>
          <w:sz w:val="28"/>
          <w:szCs w:val="28"/>
        </w:rPr>
        <w:t xml:space="preserve">. </w:t>
      </w:r>
      <w:r w:rsidRPr="00777FA8">
        <w:rPr>
          <w:sz w:val="28"/>
          <w:szCs w:val="28"/>
        </w:rPr>
        <w:t xml:space="preserve">Вместе с тем рисками можно управлять так же, как процессами производства или закупки материалов. </w:t>
      </w:r>
      <w:r w:rsidR="00E34CF8" w:rsidRPr="00777FA8">
        <w:rPr>
          <w:sz w:val="28"/>
          <w:szCs w:val="28"/>
        </w:rPr>
        <w:t xml:space="preserve">Существует несколько причин возникновения риск-менеджмента как науки управления, </w:t>
      </w:r>
      <w:r w:rsidR="00E01F78" w:rsidRPr="00777FA8">
        <w:rPr>
          <w:sz w:val="28"/>
          <w:szCs w:val="28"/>
        </w:rPr>
        <w:t xml:space="preserve">прежде всего </w:t>
      </w:r>
      <w:r w:rsidR="00E34CF8" w:rsidRPr="00777FA8">
        <w:rPr>
          <w:sz w:val="28"/>
          <w:szCs w:val="28"/>
        </w:rPr>
        <w:t xml:space="preserve">это </w:t>
      </w:r>
      <w:r w:rsidR="006A0555" w:rsidRPr="00777FA8">
        <w:rPr>
          <w:sz w:val="28"/>
          <w:szCs w:val="28"/>
        </w:rPr>
        <w:t xml:space="preserve">- </w:t>
      </w:r>
      <w:r w:rsidR="00E34CF8" w:rsidRPr="00777FA8">
        <w:rPr>
          <w:sz w:val="28"/>
          <w:szCs w:val="28"/>
        </w:rPr>
        <w:t xml:space="preserve">все </w:t>
      </w:r>
      <w:r w:rsidR="00E01F78" w:rsidRPr="00777FA8">
        <w:rPr>
          <w:sz w:val="28"/>
          <w:szCs w:val="28"/>
        </w:rPr>
        <w:t>возрастающ</w:t>
      </w:r>
      <w:r w:rsidR="00E34CF8" w:rsidRPr="00777FA8">
        <w:rPr>
          <w:sz w:val="28"/>
          <w:szCs w:val="28"/>
        </w:rPr>
        <w:t>ий</w:t>
      </w:r>
      <w:r w:rsidR="00E01F78" w:rsidRPr="00777FA8">
        <w:rPr>
          <w:sz w:val="28"/>
          <w:szCs w:val="28"/>
        </w:rPr>
        <w:t xml:space="preserve"> ущерб от различных происшествий. </w:t>
      </w:r>
      <w:r w:rsidR="00E34CF8" w:rsidRPr="00777FA8">
        <w:rPr>
          <w:sz w:val="28"/>
          <w:szCs w:val="28"/>
        </w:rPr>
        <w:t>Более того, с</w:t>
      </w:r>
      <w:r w:rsidR="00E01F78" w:rsidRPr="00777FA8">
        <w:rPr>
          <w:sz w:val="28"/>
          <w:szCs w:val="28"/>
        </w:rPr>
        <w:t>пециалисты едины во мнении, что существует тенденция к росту катастроф и чрезвычайных ситуаций. Реализация любого из этих рисков способна серьезно пошатнуть стабильность даже крупного бизнеса. Помимо этого, компаниям приходится сталкиваться с рисками, возникающими в результате развития бизнеса, - это увеличение горизонтов планирования, возрастание непредсказуемости внешней среды, рост конкуренции. Комплексная система управления рисками компании - система риск-менеджмента - как раз и является одним из эффективных способов преодоления этих трудностей</w:t>
      </w:r>
      <w:r w:rsidR="006A0555" w:rsidRPr="00777FA8">
        <w:rPr>
          <w:sz w:val="28"/>
          <w:szCs w:val="28"/>
        </w:rPr>
        <w:t>, она</w:t>
      </w:r>
      <w:r w:rsidR="00E01F78" w:rsidRPr="00777FA8">
        <w:rPr>
          <w:sz w:val="28"/>
          <w:szCs w:val="28"/>
        </w:rPr>
        <w:t xml:space="preserve"> призвана не только минимизировать финансовые последствия</w:t>
      </w:r>
      <w:r w:rsidR="00E34CF8" w:rsidRPr="00777FA8">
        <w:rPr>
          <w:sz w:val="28"/>
          <w:szCs w:val="28"/>
        </w:rPr>
        <w:t xml:space="preserve"> наступления </w:t>
      </w:r>
      <w:r w:rsidR="006A0555" w:rsidRPr="00777FA8">
        <w:rPr>
          <w:sz w:val="28"/>
          <w:szCs w:val="28"/>
        </w:rPr>
        <w:t>таких событий</w:t>
      </w:r>
      <w:r w:rsidR="00E01F78" w:rsidRPr="00777FA8">
        <w:rPr>
          <w:sz w:val="28"/>
          <w:szCs w:val="28"/>
        </w:rPr>
        <w:t xml:space="preserve">, но и повысить конкурентоспособность фирмы на рынке. </w:t>
      </w:r>
    </w:p>
    <w:p w:rsidR="0032525C" w:rsidRPr="00A146D9" w:rsidRDefault="0032525C" w:rsidP="0032525C">
      <w:pPr>
        <w:spacing w:line="360" w:lineRule="auto"/>
        <w:ind w:firstLine="709"/>
        <w:jc w:val="both"/>
        <w:rPr>
          <w:sz w:val="28"/>
          <w:szCs w:val="28"/>
        </w:rPr>
      </w:pPr>
      <w:r w:rsidRPr="00A146D9">
        <w:rPr>
          <w:sz w:val="28"/>
          <w:szCs w:val="28"/>
        </w:rPr>
        <w:t>Объект исследования</w:t>
      </w:r>
      <w:r>
        <w:rPr>
          <w:sz w:val="28"/>
          <w:szCs w:val="28"/>
        </w:rPr>
        <w:t xml:space="preserve"> – система риск-менеджмента организации ( в широком и в узком смысле).</w:t>
      </w:r>
    </w:p>
    <w:p w:rsidR="0032525C" w:rsidRPr="00A146D9" w:rsidRDefault="0032525C" w:rsidP="0032525C">
      <w:pPr>
        <w:spacing w:line="360" w:lineRule="auto"/>
        <w:ind w:firstLine="709"/>
        <w:jc w:val="both"/>
        <w:rPr>
          <w:sz w:val="28"/>
          <w:szCs w:val="28"/>
        </w:rPr>
      </w:pPr>
      <w:r w:rsidRPr="00A146D9">
        <w:rPr>
          <w:sz w:val="28"/>
          <w:szCs w:val="28"/>
        </w:rPr>
        <w:t>Цель</w:t>
      </w:r>
      <w:r>
        <w:rPr>
          <w:sz w:val="28"/>
          <w:szCs w:val="28"/>
        </w:rPr>
        <w:t xml:space="preserve"> – сформировать представление об основах риск-менеджмента организации как комплексной науки управления</w:t>
      </w:r>
      <w:r w:rsidR="00CB5FB6">
        <w:rPr>
          <w:sz w:val="28"/>
          <w:szCs w:val="28"/>
        </w:rPr>
        <w:t xml:space="preserve">. </w:t>
      </w:r>
    </w:p>
    <w:p w:rsidR="0032525C" w:rsidRPr="00A146D9" w:rsidRDefault="00677B67" w:rsidP="0032525C">
      <w:pPr>
        <w:spacing w:line="360" w:lineRule="auto"/>
        <w:ind w:firstLine="709"/>
        <w:jc w:val="both"/>
        <w:rPr>
          <w:sz w:val="28"/>
          <w:szCs w:val="28"/>
        </w:rPr>
      </w:pPr>
      <w:r>
        <w:rPr>
          <w:sz w:val="28"/>
          <w:szCs w:val="28"/>
        </w:rPr>
        <w:t xml:space="preserve">Следующие </w:t>
      </w:r>
      <w:r w:rsidR="0032525C" w:rsidRPr="00A70B48">
        <w:rPr>
          <w:sz w:val="28"/>
          <w:szCs w:val="28"/>
        </w:rPr>
        <w:t>задачи</w:t>
      </w:r>
      <w:r>
        <w:rPr>
          <w:sz w:val="28"/>
          <w:szCs w:val="28"/>
        </w:rPr>
        <w:t xml:space="preserve"> были поставлены </w:t>
      </w:r>
      <w:r w:rsidR="0032525C" w:rsidRPr="00A70B48">
        <w:rPr>
          <w:sz w:val="28"/>
          <w:szCs w:val="28"/>
        </w:rPr>
        <w:t>в данной работе</w:t>
      </w:r>
      <w:r>
        <w:rPr>
          <w:sz w:val="28"/>
          <w:szCs w:val="28"/>
        </w:rPr>
        <w:t xml:space="preserve"> для достижения цели исследования</w:t>
      </w:r>
      <w:r w:rsidR="0032525C" w:rsidRPr="00A70B48">
        <w:rPr>
          <w:sz w:val="28"/>
          <w:szCs w:val="28"/>
        </w:rPr>
        <w:t>:</w:t>
      </w:r>
    </w:p>
    <w:p w:rsidR="00677B67" w:rsidRPr="00677B67" w:rsidRDefault="00677B67" w:rsidP="00677B67">
      <w:pPr>
        <w:pStyle w:val="2"/>
        <w:numPr>
          <w:ilvl w:val="0"/>
          <w:numId w:val="3"/>
        </w:numPr>
        <w:tabs>
          <w:tab w:val="right" w:leader="dot" w:pos="9628"/>
        </w:tabs>
        <w:spacing w:before="0" w:line="360" w:lineRule="auto"/>
        <w:ind w:left="714" w:hanging="357"/>
        <w:rPr>
          <w:i w:val="0"/>
          <w:iCs w:val="0"/>
          <w:sz w:val="28"/>
          <w:szCs w:val="28"/>
        </w:rPr>
      </w:pPr>
      <w:r>
        <w:rPr>
          <w:i w:val="0"/>
          <w:iCs w:val="0"/>
          <w:sz w:val="28"/>
          <w:szCs w:val="28"/>
        </w:rPr>
        <w:t>изучить с</w:t>
      </w:r>
      <w:r w:rsidRPr="00677B67">
        <w:rPr>
          <w:i w:val="0"/>
          <w:iCs w:val="0"/>
          <w:sz w:val="28"/>
          <w:szCs w:val="28"/>
        </w:rPr>
        <w:t>ущность понятий риск, риск-менеджмент</w:t>
      </w:r>
      <w:r>
        <w:rPr>
          <w:i w:val="0"/>
          <w:iCs w:val="0"/>
          <w:sz w:val="28"/>
          <w:szCs w:val="28"/>
        </w:rPr>
        <w:t>;</w:t>
      </w:r>
    </w:p>
    <w:p w:rsidR="00677B67" w:rsidRDefault="00677B67" w:rsidP="00677B67">
      <w:pPr>
        <w:pStyle w:val="2"/>
        <w:numPr>
          <w:ilvl w:val="0"/>
          <w:numId w:val="3"/>
        </w:numPr>
        <w:tabs>
          <w:tab w:val="right" w:leader="dot" w:pos="9628"/>
        </w:tabs>
        <w:spacing w:before="0" w:line="360" w:lineRule="auto"/>
        <w:ind w:left="714" w:hanging="357"/>
        <w:rPr>
          <w:i w:val="0"/>
          <w:iCs w:val="0"/>
          <w:sz w:val="28"/>
          <w:szCs w:val="28"/>
        </w:rPr>
      </w:pPr>
      <w:r>
        <w:rPr>
          <w:i w:val="0"/>
          <w:iCs w:val="0"/>
          <w:sz w:val="28"/>
          <w:szCs w:val="28"/>
        </w:rPr>
        <w:t>проанализировать</w:t>
      </w:r>
      <w:r w:rsidRPr="00677B67">
        <w:rPr>
          <w:i w:val="0"/>
          <w:iCs w:val="0"/>
          <w:sz w:val="28"/>
          <w:szCs w:val="28"/>
        </w:rPr>
        <w:t xml:space="preserve"> </w:t>
      </w:r>
      <w:r>
        <w:rPr>
          <w:i w:val="0"/>
          <w:iCs w:val="0"/>
          <w:sz w:val="28"/>
          <w:szCs w:val="28"/>
        </w:rPr>
        <w:t>п</w:t>
      </w:r>
      <w:r w:rsidRPr="00677B67">
        <w:rPr>
          <w:i w:val="0"/>
          <w:iCs w:val="0"/>
          <w:sz w:val="28"/>
          <w:szCs w:val="28"/>
        </w:rPr>
        <w:t xml:space="preserve">ринципы управление рисками </w:t>
      </w:r>
      <w:r>
        <w:rPr>
          <w:i w:val="0"/>
          <w:iCs w:val="0"/>
          <w:sz w:val="28"/>
          <w:szCs w:val="28"/>
        </w:rPr>
        <w:t>;</w:t>
      </w:r>
    </w:p>
    <w:p w:rsidR="00677B67" w:rsidRDefault="00677B67" w:rsidP="00677B67">
      <w:pPr>
        <w:pStyle w:val="2"/>
        <w:numPr>
          <w:ilvl w:val="0"/>
          <w:numId w:val="3"/>
        </w:numPr>
        <w:tabs>
          <w:tab w:val="right" w:leader="dot" w:pos="9628"/>
        </w:tabs>
        <w:spacing w:before="0" w:line="360" w:lineRule="auto"/>
        <w:ind w:left="714" w:hanging="357"/>
        <w:rPr>
          <w:i w:val="0"/>
          <w:iCs w:val="0"/>
          <w:sz w:val="28"/>
          <w:szCs w:val="28"/>
        </w:rPr>
      </w:pPr>
      <w:r>
        <w:rPr>
          <w:i w:val="0"/>
          <w:iCs w:val="0"/>
          <w:sz w:val="28"/>
          <w:szCs w:val="28"/>
        </w:rPr>
        <w:t xml:space="preserve">ознакомиться с существующими </w:t>
      </w:r>
      <w:r w:rsidRPr="00677B67">
        <w:rPr>
          <w:i w:val="0"/>
          <w:iCs w:val="0"/>
          <w:sz w:val="28"/>
          <w:szCs w:val="28"/>
        </w:rPr>
        <w:t>классификация</w:t>
      </w:r>
      <w:r>
        <w:rPr>
          <w:i w:val="0"/>
          <w:iCs w:val="0"/>
          <w:sz w:val="28"/>
          <w:szCs w:val="28"/>
        </w:rPr>
        <w:t xml:space="preserve">ми </w:t>
      </w:r>
      <w:r w:rsidRPr="00677B67">
        <w:rPr>
          <w:i w:val="0"/>
          <w:iCs w:val="0"/>
          <w:sz w:val="28"/>
          <w:szCs w:val="28"/>
        </w:rPr>
        <w:t>риск</w:t>
      </w:r>
      <w:r>
        <w:rPr>
          <w:i w:val="0"/>
          <w:iCs w:val="0"/>
          <w:sz w:val="28"/>
          <w:szCs w:val="28"/>
        </w:rPr>
        <w:t>ов;</w:t>
      </w:r>
    </w:p>
    <w:p w:rsidR="0032525C" w:rsidRPr="00A70B48" w:rsidRDefault="00677B67" w:rsidP="00677B67">
      <w:pPr>
        <w:pStyle w:val="10"/>
        <w:numPr>
          <w:ilvl w:val="0"/>
          <w:numId w:val="3"/>
        </w:numPr>
        <w:tabs>
          <w:tab w:val="right" w:leader="dot" w:pos="9628"/>
        </w:tabs>
        <w:spacing w:before="0" w:after="0" w:line="360" w:lineRule="auto"/>
        <w:ind w:left="714" w:hanging="357"/>
        <w:rPr>
          <w:b w:val="0"/>
          <w:bCs w:val="0"/>
          <w:sz w:val="28"/>
          <w:szCs w:val="28"/>
        </w:rPr>
      </w:pPr>
      <w:r>
        <w:rPr>
          <w:b w:val="0"/>
          <w:bCs w:val="0"/>
          <w:sz w:val="28"/>
          <w:szCs w:val="28"/>
        </w:rPr>
        <w:t>разработать п</w:t>
      </w:r>
      <w:r w:rsidRPr="00677B67">
        <w:rPr>
          <w:b w:val="0"/>
          <w:bCs w:val="0"/>
          <w:sz w:val="28"/>
          <w:szCs w:val="28"/>
        </w:rPr>
        <w:t xml:space="preserve">роект комплексной системы управления операционными рисками </w:t>
      </w:r>
      <w:r>
        <w:rPr>
          <w:b w:val="0"/>
          <w:bCs w:val="0"/>
          <w:sz w:val="28"/>
          <w:szCs w:val="28"/>
        </w:rPr>
        <w:t>для</w:t>
      </w:r>
      <w:r w:rsidRPr="00677B67">
        <w:rPr>
          <w:b w:val="0"/>
          <w:bCs w:val="0"/>
          <w:sz w:val="28"/>
          <w:szCs w:val="28"/>
        </w:rPr>
        <w:t xml:space="preserve"> крупных российских телекоммуникационных компани</w:t>
      </w:r>
      <w:r>
        <w:rPr>
          <w:b w:val="0"/>
          <w:bCs w:val="0"/>
          <w:sz w:val="28"/>
          <w:szCs w:val="28"/>
        </w:rPr>
        <w:t>й</w:t>
      </w:r>
      <w:r w:rsidR="0032525C">
        <w:rPr>
          <w:b w:val="0"/>
          <w:bCs w:val="0"/>
          <w:sz w:val="28"/>
          <w:szCs w:val="28"/>
        </w:rPr>
        <w:t>.</w:t>
      </w:r>
    </w:p>
    <w:p w:rsidR="0032525C" w:rsidRDefault="0032525C" w:rsidP="0032525C">
      <w:pPr>
        <w:spacing w:line="360" w:lineRule="auto"/>
        <w:ind w:firstLine="709"/>
        <w:jc w:val="both"/>
        <w:rPr>
          <w:sz w:val="28"/>
          <w:szCs w:val="28"/>
        </w:rPr>
      </w:pPr>
      <w:r w:rsidRPr="00A146D9">
        <w:rPr>
          <w:sz w:val="28"/>
          <w:szCs w:val="28"/>
        </w:rPr>
        <w:t xml:space="preserve">Для написания работы использовались </w:t>
      </w:r>
      <w:r w:rsidRPr="002D5671">
        <w:rPr>
          <w:sz w:val="28"/>
          <w:szCs w:val="28"/>
        </w:rPr>
        <w:t xml:space="preserve">монографии и статьи отечественных </w:t>
      </w:r>
      <w:r w:rsidR="00677B67">
        <w:rPr>
          <w:sz w:val="28"/>
          <w:szCs w:val="28"/>
        </w:rPr>
        <w:t xml:space="preserve">и зарубежных </w:t>
      </w:r>
      <w:r w:rsidRPr="002D5671">
        <w:rPr>
          <w:sz w:val="28"/>
          <w:szCs w:val="28"/>
        </w:rPr>
        <w:t>современных авторов, учебные пособия по экономическим дисциплинам</w:t>
      </w:r>
      <w:r w:rsidR="00677B67">
        <w:rPr>
          <w:sz w:val="28"/>
          <w:szCs w:val="28"/>
        </w:rPr>
        <w:t xml:space="preserve"> и менеджменту</w:t>
      </w:r>
      <w:r w:rsidRPr="002D5671">
        <w:rPr>
          <w:sz w:val="28"/>
          <w:szCs w:val="28"/>
        </w:rPr>
        <w:t>.</w:t>
      </w:r>
      <w:r w:rsidRPr="00A146D9">
        <w:rPr>
          <w:sz w:val="28"/>
          <w:szCs w:val="28"/>
        </w:rPr>
        <w:t xml:space="preserve"> </w:t>
      </w:r>
    </w:p>
    <w:p w:rsidR="0032525C" w:rsidRPr="00A146D9" w:rsidRDefault="0032525C" w:rsidP="0032525C">
      <w:pPr>
        <w:spacing w:line="360" w:lineRule="auto"/>
        <w:ind w:firstLine="709"/>
        <w:jc w:val="both"/>
        <w:rPr>
          <w:sz w:val="28"/>
          <w:szCs w:val="28"/>
        </w:rPr>
      </w:pPr>
      <w:r w:rsidRPr="00A146D9">
        <w:rPr>
          <w:sz w:val="28"/>
          <w:szCs w:val="28"/>
        </w:rPr>
        <w:t>В первой главе работы</w:t>
      </w:r>
      <w:r w:rsidR="00CB5FB6">
        <w:rPr>
          <w:sz w:val="28"/>
          <w:szCs w:val="28"/>
        </w:rPr>
        <w:t xml:space="preserve"> представлены общие теоретические основы риск-менеджмента организации и современные тенденции в России имире</w:t>
      </w:r>
      <w:r w:rsidRPr="00A146D9">
        <w:rPr>
          <w:sz w:val="28"/>
          <w:szCs w:val="28"/>
        </w:rPr>
        <w:t>, во второй</w:t>
      </w:r>
      <w:r>
        <w:rPr>
          <w:sz w:val="28"/>
          <w:szCs w:val="28"/>
        </w:rPr>
        <w:t xml:space="preserve"> –</w:t>
      </w:r>
      <w:r w:rsidR="00CB5FB6">
        <w:rPr>
          <w:sz w:val="28"/>
          <w:szCs w:val="28"/>
        </w:rPr>
        <w:t xml:space="preserve"> разработан проект системы управления рисками в организации с точки зрения антикризисного управления.</w:t>
      </w:r>
    </w:p>
    <w:p w:rsidR="0032525C" w:rsidRPr="00777FA8" w:rsidRDefault="0032525C" w:rsidP="00777FA8">
      <w:pPr>
        <w:spacing w:line="360" w:lineRule="auto"/>
        <w:ind w:firstLine="709"/>
        <w:jc w:val="both"/>
        <w:rPr>
          <w:sz w:val="28"/>
          <w:szCs w:val="28"/>
        </w:rPr>
      </w:pPr>
    </w:p>
    <w:p w:rsidR="00B9282E" w:rsidRDefault="00B9282E" w:rsidP="002E47A9">
      <w:pPr>
        <w:spacing w:line="360" w:lineRule="auto"/>
        <w:jc w:val="center"/>
        <w:outlineLvl w:val="0"/>
        <w:rPr>
          <w:b/>
          <w:sz w:val="32"/>
          <w:szCs w:val="28"/>
        </w:rPr>
      </w:pPr>
      <w:r w:rsidRPr="00A237CC">
        <w:rPr>
          <w:sz w:val="28"/>
          <w:szCs w:val="28"/>
        </w:rPr>
        <w:br w:type="page"/>
      </w:r>
      <w:bookmarkStart w:id="1" w:name="_Toc181096699"/>
      <w:r w:rsidRPr="007F6FDE">
        <w:rPr>
          <w:b/>
          <w:sz w:val="32"/>
          <w:szCs w:val="28"/>
        </w:rPr>
        <w:t xml:space="preserve">Глава 1. </w:t>
      </w:r>
      <w:r w:rsidR="00137CAE" w:rsidRPr="007F6FDE">
        <w:rPr>
          <w:b/>
          <w:sz w:val="32"/>
          <w:szCs w:val="28"/>
        </w:rPr>
        <w:t>Основы риск-менеджмента</w:t>
      </w:r>
      <w:bookmarkEnd w:id="1"/>
    </w:p>
    <w:p w:rsidR="007F6FDE" w:rsidRDefault="007F6FDE" w:rsidP="00137CAE">
      <w:pPr>
        <w:spacing w:line="360" w:lineRule="auto"/>
        <w:jc w:val="both"/>
        <w:rPr>
          <w:sz w:val="28"/>
          <w:szCs w:val="28"/>
        </w:rPr>
      </w:pPr>
    </w:p>
    <w:p w:rsidR="00137CAE" w:rsidRPr="007F6FDE" w:rsidRDefault="00137CAE" w:rsidP="002E47A9">
      <w:pPr>
        <w:spacing w:line="360" w:lineRule="auto"/>
        <w:jc w:val="center"/>
        <w:outlineLvl w:val="1"/>
        <w:rPr>
          <w:b/>
          <w:sz w:val="28"/>
          <w:szCs w:val="28"/>
        </w:rPr>
      </w:pPr>
      <w:bookmarkStart w:id="2" w:name="_Toc181096700"/>
      <w:r w:rsidRPr="007F6FDE">
        <w:rPr>
          <w:b/>
          <w:sz w:val="28"/>
          <w:szCs w:val="28"/>
        </w:rPr>
        <w:t>1.1.</w:t>
      </w:r>
      <w:r w:rsidR="007F6FDE" w:rsidRPr="007F6FDE">
        <w:rPr>
          <w:b/>
          <w:sz w:val="28"/>
          <w:szCs w:val="28"/>
        </w:rPr>
        <w:t xml:space="preserve"> </w:t>
      </w:r>
      <w:r w:rsidR="002E47A9">
        <w:rPr>
          <w:b/>
          <w:sz w:val="28"/>
          <w:szCs w:val="28"/>
        </w:rPr>
        <w:t>Сущность понятий риск, риск-менеджмент.</w:t>
      </w:r>
      <w:bookmarkEnd w:id="2"/>
      <w:r w:rsidR="007F6FDE" w:rsidRPr="007F6FDE">
        <w:rPr>
          <w:b/>
          <w:sz w:val="28"/>
          <w:szCs w:val="28"/>
        </w:rPr>
        <w:t xml:space="preserve"> </w:t>
      </w:r>
    </w:p>
    <w:p w:rsidR="007F6FDE" w:rsidRPr="00A237CC" w:rsidRDefault="007F6FDE" w:rsidP="00137CAE">
      <w:pPr>
        <w:spacing w:line="360" w:lineRule="auto"/>
        <w:jc w:val="both"/>
        <w:rPr>
          <w:sz w:val="28"/>
          <w:szCs w:val="28"/>
        </w:rPr>
      </w:pPr>
    </w:p>
    <w:p w:rsidR="00AA41C4" w:rsidRDefault="00B05BE6" w:rsidP="003F31F1">
      <w:pPr>
        <w:pStyle w:val="a8"/>
        <w:spacing w:before="0" w:beforeAutospacing="0" w:after="0" w:afterAutospacing="0" w:line="360" w:lineRule="auto"/>
        <w:ind w:firstLine="709"/>
        <w:jc w:val="both"/>
        <w:rPr>
          <w:rFonts w:ascii="Times New Roman" w:hAnsi="Times New Roman"/>
          <w:sz w:val="28"/>
          <w:szCs w:val="28"/>
        </w:rPr>
      </w:pPr>
      <w:r w:rsidRPr="00500DB2">
        <w:rPr>
          <w:rFonts w:ascii="Times New Roman" w:hAnsi="Times New Roman"/>
          <w:color w:val="auto"/>
          <w:sz w:val="28"/>
          <w:szCs w:val="28"/>
        </w:rPr>
        <w:t>Датой рождения риск-менеджмента как системного подхода и нового управленческого решения формально можно счи</w:t>
      </w:r>
      <w:r>
        <w:rPr>
          <w:rFonts w:ascii="Times New Roman" w:hAnsi="Times New Roman"/>
          <w:color w:val="auto"/>
          <w:sz w:val="28"/>
          <w:szCs w:val="28"/>
        </w:rPr>
        <w:t>тать середину ХХ века</w:t>
      </w:r>
      <w:r w:rsidR="00D11288">
        <w:rPr>
          <w:rFonts w:ascii="Times New Roman" w:hAnsi="Times New Roman"/>
          <w:color w:val="auto"/>
          <w:sz w:val="28"/>
          <w:szCs w:val="28"/>
        </w:rPr>
        <w:t xml:space="preserve"> - </w:t>
      </w:r>
      <w:r w:rsidR="00D11288">
        <w:rPr>
          <w:rFonts w:ascii="Times New Roman" w:hAnsi="Times New Roman"/>
          <w:sz w:val="28"/>
          <w:szCs w:val="28"/>
        </w:rPr>
        <w:t>н</w:t>
      </w:r>
      <w:r w:rsidR="002A09C0" w:rsidRPr="00A237CC">
        <w:rPr>
          <w:rFonts w:ascii="Times New Roman" w:hAnsi="Times New Roman"/>
          <w:sz w:val="28"/>
          <w:szCs w:val="28"/>
        </w:rPr>
        <w:t>ачиная с 40-х г</w:t>
      </w:r>
      <w:r w:rsidR="00AA41C4">
        <w:rPr>
          <w:rFonts w:ascii="Times New Roman" w:hAnsi="Times New Roman"/>
          <w:sz w:val="28"/>
          <w:szCs w:val="28"/>
        </w:rPr>
        <w:t>.г.</w:t>
      </w:r>
      <w:r w:rsidR="002A09C0" w:rsidRPr="00A237CC">
        <w:rPr>
          <w:rFonts w:ascii="Times New Roman" w:hAnsi="Times New Roman"/>
          <w:sz w:val="28"/>
          <w:szCs w:val="28"/>
        </w:rPr>
        <w:t xml:space="preserve"> накопленный научный опыт и знания по прогнозированию и мониторингу рисков начали пытаться применять на практике. Появление и развитие во второй половине ХХ века новых технических и технологических решений в области передачи и обработки информации, расширение финансовых рынков, усиление конкуренции, начало глобализации и активное развитие финансовых инструментов (работы Г. Модельяни по теории инвестиций, Н. Блейка и М. Шолса по финансовым опционам и т. д.), да и весь предыдущий опыт человечества — все это послужило предпосылками к возникновению новой науки об управлении рисками. </w:t>
      </w:r>
    </w:p>
    <w:p w:rsidR="00B05BE6" w:rsidRDefault="00B05BE6" w:rsidP="00B05BE6">
      <w:pPr>
        <w:pStyle w:val="a8"/>
        <w:spacing w:before="0" w:beforeAutospacing="0" w:after="0" w:afterAutospacing="0" w:line="360" w:lineRule="auto"/>
        <w:ind w:firstLine="709"/>
        <w:jc w:val="both"/>
        <w:rPr>
          <w:rFonts w:ascii="Times New Roman" w:hAnsi="Times New Roman"/>
          <w:color w:val="auto"/>
          <w:sz w:val="28"/>
          <w:szCs w:val="28"/>
        </w:rPr>
      </w:pPr>
      <w:r w:rsidRPr="00500DB2">
        <w:rPr>
          <w:rFonts w:ascii="Times New Roman" w:hAnsi="Times New Roman"/>
          <w:color w:val="auto"/>
          <w:sz w:val="28"/>
          <w:szCs w:val="28"/>
        </w:rPr>
        <w:t>В России риск-менеджмент или управление рисками, как самостоятельное направление в сфере управления предприятием</w:t>
      </w:r>
      <w:r w:rsidRPr="00500DB2">
        <w:rPr>
          <w:rStyle w:val="a7"/>
          <w:rFonts w:ascii="Times New Roman" w:hAnsi="Times New Roman"/>
          <w:color w:val="auto"/>
          <w:sz w:val="28"/>
          <w:szCs w:val="28"/>
        </w:rPr>
        <w:footnoteReference w:id="1"/>
      </w:r>
      <w:r w:rsidRPr="00500DB2">
        <w:rPr>
          <w:rFonts w:ascii="Times New Roman" w:hAnsi="Times New Roman"/>
          <w:color w:val="auto"/>
          <w:sz w:val="28"/>
          <w:szCs w:val="28"/>
        </w:rPr>
        <w:t xml:space="preserve">, стало активно развиваться </w:t>
      </w:r>
      <w:r w:rsidR="00BF5760">
        <w:rPr>
          <w:rFonts w:ascii="Times New Roman" w:hAnsi="Times New Roman"/>
          <w:color w:val="auto"/>
          <w:sz w:val="28"/>
          <w:szCs w:val="28"/>
        </w:rPr>
        <w:t xml:space="preserve">лишь </w:t>
      </w:r>
      <w:r w:rsidRPr="00500DB2">
        <w:rPr>
          <w:rFonts w:ascii="Times New Roman" w:hAnsi="Times New Roman"/>
          <w:color w:val="auto"/>
          <w:sz w:val="28"/>
          <w:szCs w:val="28"/>
        </w:rPr>
        <w:t>в начале ХХI века</w:t>
      </w:r>
      <w:r w:rsidR="009A05DD">
        <w:rPr>
          <w:rFonts w:ascii="Times New Roman" w:hAnsi="Times New Roman"/>
          <w:color w:val="auto"/>
          <w:sz w:val="28"/>
          <w:szCs w:val="28"/>
        </w:rPr>
        <w:t xml:space="preserve"> - в</w:t>
      </w:r>
      <w:r w:rsidRPr="00500DB2">
        <w:rPr>
          <w:rFonts w:ascii="Times New Roman" w:hAnsi="Times New Roman"/>
          <w:color w:val="auto"/>
          <w:sz w:val="28"/>
          <w:szCs w:val="28"/>
        </w:rPr>
        <w:t xml:space="preserve"> СССР существовала плановая экономика</w:t>
      </w:r>
      <w:r w:rsidR="009A05DD">
        <w:rPr>
          <w:rFonts w:ascii="Times New Roman" w:hAnsi="Times New Roman"/>
          <w:color w:val="auto"/>
          <w:sz w:val="28"/>
          <w:szCs w:val="28"/>
        </w:rPr>
        <w:t xml:space="preserve"> и</w:t>
      </w:r>
      <w:r w:rsidRPr="00500DB2">
        <w:rPr>
          <w:rFonts w:ascii="Times New Roman" w:hAnsi="Times New Roman"/>
          <w:color w:val="auto"/>
          <w:sz w:val="28"/>
          <w:szCs w:val="28"/>
        </w:rPr>
        <w:t xml:space="preserve"> государство </w:t>
      </w:r>
      <w:r w:rsidR="009A05DD">
        <w:rPr>
          <w:rFonts w:ascii="Times New Roman" w:hAnsi="Times New Roman"/>
          <w:color w:val="auto"/>
          <w:sz w:val="28"/>
          <w:szCs w:val="28"/>
        </w:rPr>
        <w:t>ф</w:t>
      </w:r>
      <w:r w:rsidRPr="00500DB2">
        <w:rPr>
          <w:rFonts w:ascii="Times New Roman" w:hAnsi="Times New Roman"/>
          <w:color w:val="auto"/>
          <w:sz w:val="28"/>
          <w:szCs w:val="28"/>
        </w:rPr>
        <w:t>актически принимало на себя все риски предприятий и организаций</w:t>
      </w:r>
      <w:r w:rsidR="009A05DD">
        <w:rPr>
          <w:rFonts w:ascii="Times New Roman" w:hAnsi="Times New Roman"/>
          <w:color w:val="auto"/>
          <w:sz w:val="28"/>
          <w:szCs w:val="28"/>
        </w:rPr>
        <w:t>,</w:t>
      </w:r>
      <w:r w:rsidRPr="00500DB2">
        <w:rPr>
          <w:rFonts w:ascii="Times New Roman" w:hAnsi="Times New Roman"/>
          <w:color w:val="auto"/>
          <w:sz w:val="28"/>
          <w:szCs w:val="28"/>
        </w:rPr>
        <w:t xml:space="preserve"> управление рисками</w:t>
      </w:r>
      <w:r w:rsidR="009A05DD">
        <w:rPr>
          <w:rFonts w:ascii="Times New Roman" w:hAnsi="Times New Roman"/>
          <w:color w:val="auto"/>
          <w:sz w:val="28"/>
          <w:szCs w:val="28"/>
        </w:rPr>
        <w:t xml:space="preserve"> </w:t>
      </w:r>
      <w:r w:rsidRPr="00500DB2">
        <w:rPr>
          <w:rFonts w:ascii="Times New Roman" w:hAnsi="Times New Roman"/>
          <w:color w:val="auto"/>
          <w:sz w:val="28"/>
          <w:szCs w:val="28"/>
        </w:rPr>
        <w:t xml:space="preserve">осуществлялось на государственном уровне и заключалось в контроле соответствующих надзорных органов над соблюдением госпредприятиями различных ГОСТов, инструкций, предписаний и так далее. В условиях рыночной экономики ситуация изменилась кардинально — топ-менеджеры компаний были вынуждены самостоятельно принимать меры по снижению степени воздействия рисков, чтобы защитить свой бизнес. </w:t>
      </w:r>
    </w:p>
    <w:p w:rsidR="000A5B13" w:rsidRDefault="000A5B13" w:rsidP="000A5B13">
      <w:pPr>
        <w:pStyle w:val="a8"/>
        <w:spacing w:before="0" w:beforeAutospacing="0" w:after="0" w:afterAutospacing="0" w:line="360" w:lineRule="auto"/>
        <w:ind w:firstLine="709"/>
        <w:jc w:val="both"/>
        <w:rPr>
          <w:rFonts w:ascii="Times New Roman" w:hAnsi="Times New Roman"/>
          <w:color w:val="auto"/>
          <w:sz w:val="28"/>
          <w:szCs w:val="28"/>
        </w:rPr>
      </w:pPr>
      <w:r>
        <w:rPr>
          <w:rFonts w:ascii="Times New Roman" w:hAnsi="Times New Roman"/>
          <w:color w:val="auto"/>
          <w:sz w:val="28"/>
          <w:szCs w:val="28"/>
        </w:rPr>
        <w:t>Прежде всего, р</w:t>
      </w:r>
      <w:r w:rsidRPr="00500DB2">
        <w:rPr>
          <w:rFonts w:ascii="Times New Roman" w:hAnsi="Times New Roman"/>
          <w:color w:val="auto"/>
          <w:sz w:val="28"/>
          <w:szCs w:val="28"/>
        </w:rPr>
        <w:t>иск-менеджмент стал наиболее востребованным там, где идет обращение больших денежных масс</w:t>
      </w:r>
      <w:r>
        <w:rPr>
          <w:rFonts w:ascii="Times New Roman" w:hAnsi="Times New Roman"/>
          <w:color w:val="auto"/>
          <w:sz w:val="28"/>
          <w:szCs w:val="28"/>
        </w:rPr>
        <w:t xml:space="preserve"> </w:t>
      </w:r>
      <w:r w:rsidRPr="00500DB2">
        <w:rPr>
          <w:rFonts w:ascii="Times New Roman" w:hAnsi="Times New Roman"/>
          <w:color w:val="auto"/>
          <w:sz w:val="28"/>
          <w:szCs w:val="28"/>
        </w:rPr>
        <w:t>— среди банков, страховых компаний, инвестиционных фондов и т. д.</w:t>
      </w:r>
      <w:r>
        <w:rPr>
          <w:rFonts w:ascii="Times New Roman" w:hAnsi="Times New Roman"/>
          <w:color w:val="auto"/>
          <w:sz w:val="28"/>
          <w:szCs w:val="28"/>
        </w:rPr>
        <w:t xml:space="preserve">, поскольку </w:t>
      </w:r>
      <w:r w:rsidRPr="00500DB2">
        <w:rPr>
          <w:rFonts w:ascii="Times New Roman" w:hAnsi="Times New Roman"/>
          <w:color w:val="auto"/>
          <w:sz w:val="28"/>
          <w:szCs w:val="28"/>
        </w:rPr>
        <w:t xml:space="preserve">финансовые риски возможно оценивать не только качественно, но и количественно, </w:t>
      </w:r>
      <w:r>
        <w:rPr>
          <w:rFonts w:ascii="Times New Roman" w:hAnsi="Times New Roman"/>
          <w:color w:val="auto"/>
          <w:sz w:val="28"/>
          <w:szCs w:val="28"/>
        </w:rPr>
        <w:t>а это</w:t>
      </w:r>
      <w:r w:rsidRPr="00500DB2">
        <w:rPr>
          <w:rFonts w:ascii="Times New Roman" w:hAnsi="Times New Roman"/>
          <w:color w:val="auto"/>
          <w:sz w:val="28"/>
          <w:szCs w:val="28"/>
        </w:rPr>
        <w:t xml:space="preserve"> позволяет использовать различные математические методы моделирования и вероятностного анализа для управления ими. С другой стороны, есть требования регулирующих</w:t>
      </w:r>
      <w:r>
        <w:rPr>
          <w:rFonts w:ascii="Times New Roman" w:hAnsi="Times New Roman"/>
          <w:color w:val="auto"/>
          <w:sz w:val="28"/>
          <w:szCs w:val="28"/>
        </w:rPr>
        <w:t xml:space="preserve"> </w:t>
      </w:r>
      <w:r w:rsidRPr="00500DB2">
        <w:rPr>
          <w:rFonts w:ascii="Times New Roman" w:hAnsi="Times New Roman"/>
          <w:color w:val="auto"/>
          <w:sz w:val="28"/>
          <w:szCs w:val="28"/>
        </w:rPr>
        <w:t xml:space="preserve">органов. В результате </w:t>
      </w:r>
      <w:r>
        <w:rPr>
          <w:rFonts w:ascii="Times New Roman" w:hAnsi="Times New Roman"/>
          <w:color w:val="auto"/>
          <w:sz w:val="28"/>
          <w:szCs w:val="28"/>
        </w:rPr>
        <w:t xml:space="preserve">в настоящее время </w:t>
      </w:r>
      <w:r w:rsidRPr="00500DB2">
        <w:rPr>
          <w:rFonts w:ascii="Times New Roman" w:hAnsi="Times New Roman"/>
          <w:color w:val="auto"/>
          <w:sz w:val="28"/>
          <w:szCs w:val="28"/>
        </w:rPr>
        <w:t>управление рисками в финансовой сфере развито гораздо лучше, чем в других отраслях экономики.</w:t>
      </w:r>
    </w:p>
    <w:p w:rsidR="000A5B13" w:rsidRPr="00AA41C4" w:rsidRDefault="000A5B13" w:rsidP="000A5B13">
      <w:pPr>
        <w:pStyle w:val="a8"/>
        <w:spacing w:before="0" w:beforeAutospacing="0" w:after="0" w:afterAutospacing="0" w:line="360" w:lineRule="auto"/>
        <w:ind w:firstLine="709"/>
        <w:jc w:val="both"/>
        <w:rPr>
          <w:rFonts w:ascii="Times New Roman" w:hAnsi="Times New Roman"/>
          <w:color w:val="auto"/>
          <w:sz w:val="28"/>
          <w:szCs w:val="28"/>
        </w:rPr>
      </w:pPr>
      <w:r w:rsidRPr="00AA41C4">
        <w:rPr>
          <w:rFonts w:ascii="Times New Roman" w:hAnsi="Times New Roman"/>
          <w:color w:val="auto"/>
          <w:sz w:val="28"/>
          <w:szCs w:val="28"/>
        </w:rPr>
        <w:t xml:space="preserve">Среди компаний промышленного сектора чаще всего риск менеджментом интересуются топ-менеджеры, отвечающие за финансы. Однако вследствие этого часто получается перекос интересов и односторонний взгляд на риск-менеджмент, часто поверхностный. Очень часто решения по выявленным рискам сводятся только к страхованию. </w:t>
      </w:r>
    </w:p>
    <w:p w:rsidR="002A09C0" w:rsidRDefault="002A09C0" w:rsidP="002A09C0">
      <w:pPr>
        <w:pStyle w:val="a8"/>
        <w:spacing w:before="0" w:beforeAutospacing="0" w:after="0" w:afterAutospacing="0" w:line="360" w:lineRule="auto"/>
        <w:ind w:firstLine="709"/>
        <w:jc w:val="both"/>
        <w:rPr>
          <w:rFonts w:ascii="Times New Roman" w:hAnsi="Times New Roman"/>
          <w:color w:val="auto"/>
          <w:sz w:val="28"/>
          <w:szCs w:val="28"/>
        </w:rPr>
      </w:pPr>
      <w:r w:rsidRPr="00500DB2">
        <w:rPr>
          <w:rFonts w:ascii="Times New Roman" w:hAnsi="Times New Roman"/>
          <w:color w:val="auto"/>
          <w:sz w:val="28"/>
          <w:szCs w:val="28"/>
        </w:rPr>
        <w:t>Переоценить значение риск-менеджмента сложно. Отсутствие эффективной структуры управления рисками, как части системы принятия решений, приводит к печальным последствиям, что наглядно показывают банкротства таких крупнейших компаний, как Global Crossing, WorldCom и Adelphia Communications. Именно поэтому в начале ХХI века регулирующие органы разных стран разработали ряд законов и положений, обязательных для участников рынка ценных бумаг. Среди них — закон Сарбейнса — Оксли (США, 2002 год, Sarbanes-Oxley Act), требования ФСФР (Россия, 2003 год), стандарт ERM COSO (США, 2004 год), стандарт FERMA (Евросоюз, 2004 год). Во многих странах и на международном уровне стали появляться организации занимающиеся исследованием рисков — FERMA, RIMS, IFRIMA, PRMIA, GARP и др</w:t>
      </w:r>
      <w:r w:rsidR="009C6291">
        <w:rPr>
          <w:rStyle w:val="a7"/>
          <w:rFonts w:ascii="Times New Roman" w:hAnsi="Times New Roman"/>
          <w:color w:val="auto"/>
          <w:sz w:val="28"/>
          <w:szCs w:val="28"/>
        </w:rPr>
        <w:footnoteReference w:id="2"/>
      </w:r>
      <w:r w:rsidRPr="00500DB2">
        <w:rPr>
          <w:rFonts w:ascii="Times New Roman" w:hAnsi="Times New Roman"/>
          <w:color w:val="auto"/>
          <w:sz w:val="28"/>
          <w:szCs w:val="28"/>
        </w:rPr>
        <w:t xml:space="preserve">. </w:t>
      </w:r>
    </w:p>
    <w:p w:rsidR="002A09C0" w:rsidRPr="00500DB2" w:rsidRDefault="007D08ED" w:rsidP="002A09C0">
      <w:pPr>
        <w:pStyle w:val="a8"/>
        <w:spacing w:before="0" w:beforeAutospacing="0" w:after="0" w:afterAutospacing="0" w:line="360" w:lineRule="auto"/>
        <w:ind w:firstLine="709"/>
        <w:jc w:val="both"/>
        <w:rPr>
          <w:rFonts w:ascii="Times New Roman" w:hAnsi="Times New Roman"/>
          <w:color w:val="auto"/>
          <w:sz w:val="28"/>
          <w:szCs w:val="28"/>
        </w:rPr>
      </w:pPr>
      <w:r>
        <w:rPr>
          <w:rFonts w:ascii="Times New Roman" w:hAnsi="Times New Roman"/>
          <w:color w:val="auto"/>
          <w:sz w:val="28"/>
          <w:szCs w:val="28"/>
        </w:rPr>
        <w:t>По мнению специалистов</w:t>
      </w:r>
      <w:r w:rsidR="002A09C0" w:rsidRPr="002A09C0">
        <w:rPr>
          <w:rFonts w:ascii="Times New Roman" w:hAnsi="Times New Roman"/>
          <w:color w:val="auto"/>
          <w:sz w:val="28"/>
          <w:szCs w:val="28"/>
        </w:rPr>
        <w:t xml:space="preserve">, с ростом технического и технологического прогресса происходит и рост факторов неопределенности, как в количественном, так и в качественном отношении. Соответственно на данном этапе своего развития риск-менеджмент является новой философией менеджмента, которая опирается на концептуально целостный подход к бизнесу. </w:t>
      </w:r>
      <w:r w:rsidR="004A5F81" w:rsidRPr="004A5F81">
        <w:rPr>
          <w:rFonts w:ascii="Times New Roman" w:hAnsi="Times New Roman"/>
          <w:color w:val="auto"/>
          <w:sz w:val="28"/>
          <w:szCs w:val="28"/>
        </w:rPr>
        <w:t>В этом случае внедрение системы управления рисками предполагает это не столько разработку мероприятий противодействия факторам риска, сколько изменение системы принятия управленческих решений в организации</w:t>
      </w:r>
      <w:r w:rsidR="004A5F81">
        <w:rPr>
          <w:rStyle w:val="a7"/>
          <w:rFonts w:ascii="Times New Roman" w:hAnsi="Times New Roman"/>
          <w:color w:val="auto"/>
          <w:sz w:val="28"/>
          <w:szCs w:val="28"/>
        </w:rPr>
        <w:footnoteReference w:id="3"/>
      </w:r>
      <w:r w:rsidR="004A5F81" w:rsidRPr="004A5F81">
        <w:rPr>
          <w:rFonts w:ascii="Times New Roman" w:hAnsi="Times New Roman"/>
          <w:color w:val="auto"/>
          <w:sz w:val="28"/>
          <w:szCs w:val="28"/>
        </w:rPr>
        <w:t>.</w:t>
      </w:r>
    </w:p>
    <w:p w:rsidR="00831499" w:rsidRPr="00AA41C4" w:rsidRDefault="004346E7" w:rsidP="00AA41C4">
      <w:pPr>
        <w:pStyle w:val="a8"/>
        <w:spacing w:before="0" w:beforeAutospacing="0" w:after="0" w:afterAutospacing="0" w:line="360" w:lineRule="auto"/>
        <w:ind w:firstLine="709"/>
        <w:jc w:val="both"/>
        <w:rPr>
          <w:rFonts w:ascii="Times New Roman" w:hAnsi="Times New Roman"/>
          <w:color w:val="auto"/>
          <w:sz w:val="28"/>
          <w:szCs w:val="28"/>
        </w:rPr>
      </w:pPr>
      <w:r w:rsidRPr="00AA41C4">
        <w:rPr>
          <w:rFonts w:ascii="Times New Roman" w:hAnsi="Times New Roman"/>
          <w:color w:val="auto"/>
          <w:sz w:val="28"/>
          <w:szCs w:val="28"/>
        </w:rPr>
        <w:t>Рассмотрим с</w:t>
      </w:r>
      <w:r w:rsidR="00137CAE" w:rsidRPr="00AA41C4">
        <w:rPr>
          <w:rFonts w:ascii="Times New Roman" w:hAnsi="Times New Roman"/>
          <w:color w:val="auto"/>
          <w:sz w:val="28"/>
          <w:szCs w:val="28"/>
        </w:rPr>
        <w:t>одержание категории</w:t>
      </w:r>
      <w:r w:rsidRPr="00AA41C4">
        <w:rPr>
          <w:rFonts w:ascii="Times New Roman" w:hAnsi="Times New Roman"/>
          <w:color w:val="auto"/>
          <w:sz w:val="28"/>
          <w:szCs w:val="28"/>
        </w:rPr>
        <w:t xml:space="preserve"> «риск». </w:t>
      </w:r>
      <w:r w:rsidR="00B9282E" w:rsidRPr="00AA41C4">
        <w:rPr>
          <w:rFonts w:ascii="Times New Roman" w:hAnsi="Times New Roman"/>
          <w:color w:val="auto"/>
          <w:sz w:val="28"/>
          <w:szCs w:val="28"/>
        </w:rPr>
        <w:t xml:space="preserve">В толковом словаре русского языка С. Ожегова риск определяется как «возможная опасность; действие наудачу в надежде на счастливый исход». </w:t>
      </w:r>
      <w:r w:rsidR="00831499" w:rsidRPr="00AA41C4">
        <w:rPr>
          <w:rFonts w:ascii="Times New Roman" w:hAnsi="Times New Roman"/>
          <w:color w:val="auto"/>
          <w:sz w:val="28"/>
          <w:szCs w:val="28"/>
        </w:rPr>
        <w:t>Словари предлагают также следующее определение</w:t>
      </w:r>
      <w:r w:rsidR="00831499" w:rsidRPr="002E47A9">
        <w:rPr>
          <w:rFonts w:ascii="Times New Roman" w:hAnsi="Times New Roman"/>
          <w:color w:val="auto"/>
          <w:sz w:val="28"/>
          <w:szCs w:val="28"/>
          <w:vertAlign w:val="superscript"/>
        </w:rPr>
        <w:footnoteReference w:id="4"/>
      </w:r>
      <w:r w:rsidR="00831499" w:rsidRPr="00AA41C4">
        <w:rPr>
          <w:rFonts w:ascii="Times New Roman" w:hAnsi="Times New Roman"/>
          <w:color w:val="auto"/>
          <w:sz w:val="28"/>
          <w:szCs w:val="28"/>
        </w:rPr>
        <w:t xml:space="preserve">: </w:t>
      </w:r>
    </w:p>
    <w:p w:rsidR="00831499" w:rsidRDefault="00831499" w:rsidP="00831499">
      <w:pPr>
        <w:spacing w:line="360" w:lineRule="auto"/>
        <w:ind w:firstLine="709"/>
        <w:jc w:val="both"/>
        <w:rPr>
          <w:rFonts w:cs="Arial"/>
          <w:sz w:val="28"/>
          <w:szCs w:val="28"/>
        </w:rPr>
      </w:pPr>
      <w:r w:rsidRPr="00831499">
        <w:rPr>
          <w:rFonts w:cs="Arial"/>
          <w:sz w:val="28"/>
          <w:szCs w:val="28"/>
        </w:rPr>
        <w:t>Риск</w:t>
      </w:r>
      <w:r>
        <w:rPr>
          <w:rFonts w:cs="Arial"/>
          <w:sz w:val="28"/>
          <w:szCs w:val="28"/>
        </w:rPr>
        <w:t xml:space="preserve"> (</w:t>
      </w:r>
      <w:r w:rsidRPr="00831499">
        <w:rPr>
          <w:rFonts w:cs="Arial"/>
          <w:sz w:val="28"/>
          <w:szCs w:val="28"/>
        </w:rPr>
        <w:t>в широком смысле</w:t>
      </w:r>
      <w:r>
        <w:rPr>
          <w:rFonts w:cs="Arial"/>
          <w:sz w:val="28"/>
          <w:szCs w:val="28"/>
        </w:rPr>
        <w:t>)</w:t>
      </w:r>
      <w:r w:rsidRPr="00831499">
        <w:rPr>
          <w:rFonts w:cs="Arial"/>
          <w:sz w:val="28"/>
          <w:szCs w:val="28"/>
        </w:rPr>
        <w:t xml:space="preserve"> - возможность появления обстоятельств, обусловливающих: </w:t>
      </w:r>
    </w:p>
    <w:p w:rsidR="00831499" w:rsidRDefault="00831499" w:rsidP="00831499">
      <w:pPr>
        <w:spacing w:line="360" w:lineRule="auto"/>
        <w:jc w:val="both"/>
        <w:rPr>
          <w:rFonts w:cs="Arial"/>
          <w:sz w:val="28"/>
          <w:szCs w:val="28"/>
        </w:rPr>
      </w:pPr>
      <w:r w:rsidRPr="00831499">
        <w:rPr>
          <w:rFonts w:cs="Arial"/>
          <w:sz w:val="28"/>
          <w:szCs w:val="28"/>
        </w:rPr>
        <w:t>- неуверенность или невозможность получения ожидаемых результатов от реализации поставленной цели;</w:t>
      </w:r>
    </w:p>
    <w:p w:rsidR="00831499" w:rsidRDefault="00831499" w:rsidP="00831499">
      <w:pPr>
        <w:spacing w:line="360" w:lineRule="auto"/>
        <w:jc w:val="both"/>
        <w:rPr>
          <w:rFonts w:cs="Arial"/>
          <w:sz w:val="28"/>
          <w:szCs w:val="28"/>
        </w:rPr>
      </w:pPr>
      <w:r w:rsidRPr="00831499">
        <w:rPr>
          <w:rFonts w:cs="Arial"/>
          <w:sz w:val="28"/>
          <w:szCs w:val="28"/>
        </w:rPr>
        <w:t>- нанесение материального ущерба;</w:t>
      </w:r>
    </w:p>
    <w:p w:rsidR="00831499" w:rsidRDefault="00831499" w:rsidP="00831499">
      <w:pPr>
        <w:spacing w:line="360" w:lineRule="auto"/>
        <w:jc w:val="both"/>
        <w:rPr>
          <w:rFonts w:cs="Arial"/>
          <w:sz w:val="28"/>
          <w:szCs w:val="28"/>
        </w:rPr>
      </w:pPr>
      <w:r w:rsidRPr="00831499">
        <w:rPr>
          <w:rFonts w:cs="Arial"/>
          <w:sz w:val="28"/>
          <w:szCs w:val="28"/>
        </w:rPr>
        <w:t xml:space="preserve">- опасность валютных потерь и др. </w:t>
      </w:r>
    </w:p>
    <w:p w:rsidR="00831499" w:rsidRPr="00831499" w:rsidRDefault="00831499" w:rsidP="00831499">
      <w:pPr>
        <w:spacing w:line="360" w:lineRule="auto"/>
        <w:ind w:firstLine="709"/>
        <w:jc w:val="both"/>
        <w:rPr>
          <w:rFonts w:cs="Arial"/>
          <w:sz w:val="28"/>
          <w:szCs w:val="28"/>
        </w:rPr>
      </w:pPr>
      <w:r w:rsidRPr="00831499">
        <w:rPr>
          <w:rFonts w:cs="Arial"/>
          <w:sz w:val="28"/>
          <w:szCs w:val="28"/>
        </w:rPr>
        <w:t xml:space="preserve">Риск - в узком смысле - поддающаяся измерению вероятность понести убытки или упустить выгоду. </w:t>
      </w:r>
    </w:p>
    <w:p w:rsidR="00B9282E" w:rsidRDefault="007F0D16" w:rsidP="00A237CC">
      <w:pPr>
        <w:spacing w:line="360" w:lineRule="auto"/>
        <w:ind w:firstLine="709"/>
        <w:jc w:val="both"/>
        <w:rPr>
          <w:sz w:val="28"/>
          <w:szCs w:val="28"/>
        </w:rPr>
      </w:pPr>
      <w:r>
        <w:rPr>
          <w:sz w:val="28"/>
          <w:szCs w:val="28"/>
        </w:rPr>
        <w:t>Западные экономисты</w:t>
      </w:r>
      <w:r w:rsidR="0000509A" w:rsidRPr="00A237CC">
        <w:rPr>
          <w:sz w:val="28"/>
          <w:szCs w:val="28"/>
        </w:rPr>
        <w:t xml:space="preserve"> определя</w:t>
      </w:r>
      <w:r>
        <w:rPr>
          <w:sz w:val="28"/>
          <w:szCs w:val="28"/>
        </w:rPr>
        <w:t>ют</w:t>
      </w:r>
      <w:r w:rsidR="0000509A" w:rsidRPr="00A237CC">
        <w:rPr>
          <w:sz w:val="28"/>
          <w:szCs w:val="28"/>
        </w:rPr>
        <w:t xml:space="preserve"> риски весьма широко — как любое событие, вследствие которого финансовые результаты деятельности компании могут оказаться ниже ожидаемых</w:t>
      </w:r>
      <w:r w:rsidR="0000509A" w:rsidRPr="00A237CC">
        <w:rPr>
          <w:rStyle w:val="a7"/>
          <w:sz w:val="28"/>
          <w:szCs w:val="28"/>
        </w:rPr>
        <w:footnoteReference w:id="5"/>
      </w:r>
      <w:r w:rsidR="0000509A" w:rsidRPr="00A237CC">
        <w:rPr>
          <w:sz w:val="28"/>
          <w:szCs w:val="28"/>
        </w:rPr>
        <w:t>.</w:t>
      </w:r>
    </w:p>
    <w:p w:rsidR="007F0D16" w:rsidRPr="00A237CC" w:rsidRDefault="007F0D16" w:rsidP="007F0D16">
      <w:pPr>
        <w:spacing w:line="360" w:lineRule="auto"/>
        <w:ind w:firstLine="709"/>
        <w:jc w:val="both"/>
        <w:rPr>
          <w:sz w:val="28"/>
          <w:szCs w:val="28"/>
        </w:rPr>
      </w:pPr>
      <w:r w:rsidRPr="00A237CC">
        <w:rPr>
          <w:sz w:val="28"/>
          <w:szCs w:val="28"/>
        </w:rPr>
        <w:t>Риск включает в себя, по крайней мере, три элемента</w:t>
      </w:r>
      <w:r w:rsidRPr="00A237CC">
        <w:rPr>
          <w:rStyle w:val="a7"/>
          <w:sz w:val="28"/>
          <w:szCs w:val="28"/>
        </w:rPr>
        <w:footnoteReference w:id="6"/>
      </w:r>
      <w:r w:rsidRPr="00A237CC">
        <w:rPr>
          <w:sz w:val="28"/>
          <w:szCs w:val="28"/>
        </w:rPr>
        <w:t xml:space="preserve">: </w:t>
      </w:r>
    </w:p>
    <w:p w:rsidR="007F0D16" w:rsidRPr="00A237CC" w:rsidRDefault="007F0D16" w:rsidP="007F0D16">
      <w:pPr>
        <w:spacing w:line="360" w:lineRule="auto"/>
        <w:ind w:firstLine="709"/>
        <w:jc w:val="both"/>
        <w:rPr>
          <w:sz w:val="28"/>
          <w:szCs w:val="28"/>
        </w:rPr>
      </w:pPr>
      <w:r w:rsidRPr="00A237CC">
        <w:rPr>
          <w:sz w:val="28"/>
          <w:szCs w:val="28"/>
        </w:rPr>
        <w:t xml:space="preserve">1) </w:t>
      </w:r>
      <w:r w:rsidRPr="007F0D16">
        <w:rPr>
          <w:i/>
          <w:sz w:val="28"/>
          <w:szCs w:val="28"/>
        </w:rPr>
        <w:t>Неопределенность события.</w:t>
      </w:r>
      <w:r w:rsidRPr="00A237CC">
        <w:rPr>
          <w:sz w:val="28"/>
          <w:szCs w:val="28"/>
        </w:rPr>
        <w:t xml:space="preserve"> Риск существует только тогда, когда возможно не единственное развитие событий. Например, пожар может случиться, а может и нет. Процентная ставка может и вырасти, и упасть, и остаться прежней. Стоимость акции может повыситься или понизиться. </w:t>
      </w:r>
    </w:p>
    <w:p w:rsidR="007F0D16" w:rsidRPr="00A237CC" w:rsidRDefault="007F0D16" w:rsidP="007F0D16">
      <w:pPr>
        <w:spacing w:line="360" w:lineRule="auto"/>
        <w:ind w:firstLine="709"/>
        <w:jc w:val="both"/>
        <w:rPr>
          <w:sz w:val="28"/>
          <w:szCs w:val="28"/>
        </w:rPr>
      </w:pPr>
      <w:r w:rsidRPr="00A237CC">
        <w:rPr>
          <w:sz w:val="28"/>
          <w:szCs w:val="28"/>
        </w:rPr>
        <w:t xml:space="preserve">2) </w:t>
      </w:r>
      <w:r w:rsidRPr="007F0D16">
        <w:rPr>
          <w:i/>
          <w:sz w:val="28"/>
          <w:szCs w:val="28"/>
        </w:rPr>
        <w:t>Потери</w:t>
      </w:r>
      <w:r w:rsidR="004C5A10">
        <w:rPr>
          <w:rStyle w:val="a7"/>
          <w:i/>
          <w:sz w:val="28"/>
          <w:szCs w:val="28"/>
        </w:rPr>
        <w:footnoteReference w:id="7"/>
      </w:r>
      <w:r w:rsidRPr="00A237CC">
        <w:rPr>
          <w:sz w:val="28"/>
          <w:szCs w:val="28"/>
        </w:rPr>
        <w:t xml:space="preserve">. Хотя бы один исход должен быть нежелательным. Пожар уничтожает дом. В авариях гибнут люди и автомобили. При падении акций их держатели терпят убытки. </w:t>
      </w:r>
    </w:p>
    <w:p w:rsidR="007F0D16" w:rsidRPr="00A237CC" w:rsidRDefault="007F0D16" w:rsidP="007F0D16">
      <w:pPr>
        <w:spacing w:line="360" w:lineRule="auto"/>
        <w:ind w:firstLine="709"/>
        <w:jc w:val="both"/>
        <w:rPr>
          <w:sz w:val="28"/>
          <w:szCs w:val="28"/>
        </w:rPr>
      </w:pPr>
      <w:r w:rsidRPr="00A237CC">
        <w:rPr>
          <w:sz w:val="28"/>
          <w:szCs w:val="28"/>
        </w:rPr>
        <w:t xml:space="preserve">3) </w:t>
      </w:r>
      <w:r w:rsidRPr="007F0D16">
        <w:rPr>
          <w:i/>
          <w:sz w:val="28"/>
          <w:szCs w:val="28"/>
        </w:rPr>
        <w:t>Небезразличность</w:t>
      </w:r>
      <w:r w:rsidRPr="00A237CC">
        <w:rPr>
          <w:sz w:val="28"/>
          <w:szCs w:val="28"/>
        </w:rPr>
        <w:t xml:space="preserve">. Риск должен задевать определенного человека или организацию, которые стремились бы не допустить нежелательное для них развитие событий. </w:t>
      </w:r>
    </w:p>
    <w:p w:rsidR="004C5A10" w:rsidRDefault="00B9282E" w:rsidP="004C5A10">
      <w:pPr>
        <w:spacing w:line="360" w:lineRule="auto"/>
        <w:ind w:firstLine="709"/>
        <w:jc w:val="both"/>
        <w:rPr>
          <w:rFonts w:cs="Arial"/>
          <w:color w:val="000000"/>
          <w:sz w:val="28"/>
          <w:szCs w:val="28"/>
        </w:rPr>
      </w:pPr>
      <w:r w:rsidRPr="00A237CC">
        <w:rPr>
          <w:sz w:val="28"/>
          <w:szCs w:val="28"/>
        </w:rPr>
        <w:t xml:space="preserve">Как правило, основная цель, которую преследуют компании при создании системы управления рисками, — это повышение эффективности работы, снижение потерь и максимизация дохода. </w:t>
      </w:r>
      <w:r w:rsidR="004C5A10">
        <w:rPr>
          <w:sz w:val="28"/>
          <w:szCs w:val="28"/>
        </w:rPr>
        <w:t xml:space="preserve">Таким образом, </w:t>
      </w:r>
      <w:r w:rsidR="004C5A10">
        <w:rPr>
          <w:rFonts w:cs="Arial"/>
          <w:bCs/>
          <w:color w:val="000000"/>
          <w:sz w:val="28"/>
          <w:szCs w:val="28"/>
        </w:rPr>
        <w:t>р</w:t>
      </w:r>
      <w:r w:rsidR="004C5A10" w:rsidRPr="000B6094">
        <w:rPr>
          <w:rFonts w:cs="Arial"/>
          <w:bCs/>
          <w:color w:val="000000"/>
          <w:sz w:val="28"/>
          <w:szCs w:val="28"/>
        </w:rPr>
        <w:t>иск-менеджмент</w:t>
      </w:r>
      <w:r w:rsidR="004C5A10" w:rsidRPr="007E1240">
        <w:rPr>
          <w:rFonts w:cs="Arial"/>
          <w:color w:val="000000"/>
          <w:sz w:val="28"/>
          <w:szCs w:val="28"/>
        </w:rPr>
        <w:t xml:space="preserve"> - </w:t>
      </w:r>
      <w:r w:rsidR="004C5A10" w:rsidRPr="00413AF8">
        <w:rPr>
          <w:rFonts w:cs="Arial"/>
          <w:i/>
          <w:color w:val="000000"/>
          <w:sz w:val="28"/>
          <w:szCs w:val="28"/>
        </w:rPr>
        <w:t>в широком смысле</w:t>
      </w:r>
      <w:r w:rsidR="004C5A10" w:rsidRPr="007E1240">
        <w:rPr>
          <w:rFonts w:cs="Arial"/>
          <w:color w:val="000000"/>
          <w:sz w:val="28"/>
          <w:szCs w:val="28"/>
        </w:rPr>
        <w:t xml:space="preserve"> - процесс выявления и </w:t>
      </w:r>
      <w:r w:rsidR="004C5A10" w:rsidRPr="000B6094">
        <w:rPr>
          <w:rFonts w:cs="Arial"/>
          <w:bCs/>
          <w:color w:val="000000"/>
          <w:sz w:val="28"/>
          <w:szCs w:val="28"/>
        </w:rPr>
        <w:t>оценки рисков</w:t>
      </w:r>
      <w:r w:rsidR="004C5A10" w:rsidRPr="007E1240">
        <w:rPr>
          <w:rFonts w:cs="Arial"/>
          <w:color w:val="000000"/>
          <w:sz w:val="28"/>
          <w:szCs w:val="28"/>
        </w:rPr>
        <w:t xml:space="preserve">, а также выбор методов и инструментов управления для минимизации </w:t>
      </w:r>
      <w:r w:rsidR="004C5A10" w:rsidRPr="000B6094">
        <w:rPr>
          <w:rFonts w:cs="Arial"/>
          <w:bCs/>
          <w:color w:val="000000"/>
          <w:sz w:val="28"/>
          <w:szCs w:val="28"/>
        </w:rPr>
        <w:t>риска.</w:t>
      </w:r>
      <w:r w:rsidR="004C5A10" w:rsidRPr="007E1240">
        <w:rPr>
          <w:rFonts w:cs="Arial"/>
          <w:color w:val="000000"/>
          <w:sz w:val="28"/>
          <w:szCs w:val="28"/>
        </w:rPr>
        <w:t xml:space="preserve"> </w:t>
      </w:r>
      <w:r w:rsidR="004C5A10" w:rsidRPr="000B6094">
        <w:rPr>
          <w:rFonts w:cs="Arial"/>
          <w:bCs/>
          <w:color w:val="000000"/>
          <w:sz w:val="28"/>
          <w:szCs w:val="28"/>
        </w:rPr>
        <w:t>Риск</w:t>
      </w:r>
      <w:r w:rsidR="004C5A10" w:rsidRPr="007E1240">
        <w:rPr>
          <w:rFonts w:cs="Arial"/>
          <w:color w:val="000000"/>
          <w:sz w:val="28"/>
          <w:szCs w:val="28"/>
        </w:rPr>
        <w:t xml:space="preserve"> менеджмент включает: </w:t>
      </w:r>
    </w:p>
    <w:p w:rsidR="004C5A10" w:rsidRDefault="004C5A10" w:rsidP="004C5A10">
      <w:pPr>
        <w:spacing w:line="360" w:lineRule="auto"/>
        <w:jc w:val="both"/>
        <w:rPr>
          <w:rFonts w:cs="Arial"/>
          <w:bCs/>
          <w:color w:val="000000"/>
          <w:sz w:val="28"/>
          <w:szCs w:val="28"/>
        </w:rPr>
      </w:pPr>
      <w:r w:rsidRPr="007E1240">
        <w:rPr>
          <w:rFonts w:cs="Arial"/>
          <w:color w:val="000000"/>
          <w:sz w:val="28"/>
          <w:szCs w:val="28"/>
        </w:rPr>
        <w:t xml:space="preserve">- идентификацию, анализ и </w:t>
      </w:r>
      <w:r w:rsidRPr="000B6094">
        <w:rPr>
          <w:rFonts w:cs="Arial"/>
          <w:bCs/>
          <w:color w:val="000000"/>
          <w:sz w:val="28"/>
          <w:szCs w:val="28"/>
        </w:rPr>
        <w:t xml:space="preserve">оценку рисков; </w:t>
      </w:r>
    </w:p>
    <w:p w:rsidR="004C5A10" w:rsidRDefault="004C5A10" w:rsidP="004C5A10">
      <w:pPr>
        <w:spacing w:line="360" w:lineRule="auto"/>
        <w:jc w:val="both"/>
        <w:rPr>
          <w:rFonts w:cs="Arial"/>
          <w:color w:val="000000"/>
          <w:sz w:val="28"/>
          <w:szCs w:val="28"/>
        </w:rPr>
      </w:pPr>
      <w:r w:rsidRPr="007E1240">
        <w:rPr>
          <w:rFonts w:cs="Arial"/>
          <w:color w:val="000000"/>
          <w:sz w:val="28"/>
          <w:szCs w:val="28"/>
        </w:rPr>
        <w:t xml:space="preserve">- превентивную разработку программы мероприятий по ликвидации последствий кризисных ситуаций; </w:t>
      </w:r>
    </w:p>
    <w:p w:rsidR="004C5A10" w:rsidRDefault="004C5A10" w:rsidP="004C5A10">
      <w:pPr>
        <w:spacing w:line="360" w:lineRule="auto"/>
        <w:jc w:val="both"/>
        <w:rPr>
          <w:rFonts w:cs="Arial"/>
          <w:color w:val="000000"/>
          <w:sz w:val="28"/>
          <w:szCs w:val="28"/>
        </w:rPr>
      </w:pPr>
      <w:r w:rsidRPr="007E1240">
        <w:rPr>
          <w:rFonts w:cs="Arial"/>
          <w:color w:val="000000"/>
          <w:sz w:val="28"/>
          <w:szCs w:val="28"/>
        </w:rPr>
        <w:t xml:space="preserve">- разработку механизмов выживания; </w:t>
      </w:r>
    </w:p>
    <w:p w:rsidR="004C5A10" w:rsidRDefault="004C5A10" w:rsidP="004C5A10">
      <w:pPr>
        <w:spacing w:line="360" w:lineRule="auto"/>
        <w:jc w:val="both"/>
        <w:rPr>
          <w:rFonts w:cs="Arial"/>
          <w:color w:val="000000"/>
          <w:sz w:val="28"/>
          <w:szCs w:val="28"/>
        </w:rPr>
      </w:pPr>
      <w:r w:rsidRPr="007E1240">
        <w:rPr>
          <w:rFonts w:cs="Arial"/>
          <w:color w:val="000000"/>
          <w:sz w:val="28"/>
          <w:szCs w:val="28"/>
        </w:rPr>
        <w:t xml:space="preserve">- создание системы страхования; </w:t>
      </w:r>
    </w:p>
    <w:p w:rsidR="004C5A10" w:rsidRPr="007E1240" w:rsidRDefault="004C5A10" w:rsidP="004C5A10">
      <w:pPr>
        <w:spacing w:line="360" w:lineRule="auto"/>
        <w:jc w:val="both"/>
        <w:rPr>
          <w:rFonts w:cs="Arial"/>
          <w:color w:val="000000"/>
          <w:sz w:val="28"/>
          <w:szCs w:val="28"/>
        </w:rPr>
      </w:pPr>
      <w:r w:rsidRPr="007E1240">
        <w:rPr>
          <w:rFonts w:cs="Arial"/>
          <w:color w:val="000000"/>
          <w:sz w:val="28"/>
          <w:szCs w:val="28"/>
        </w:rPr>
        <w:t>- прогнозирование развития предприятия с учетом возможного изменения конъюнктуры и другие мероприятия.</w:t>
      </w:r>
    </w:p>
    <w:p w:rsidR="004C5A10" w:rsidRDefault="004C5A10" w:rsidP="004C5A10">
      <w:pPr>
        <w:spacing w:line="360" w:lineRule="auto"/>
        <w:ind w:firstLine="709"/>
        <w:jc w:val="both"/>
        <w:rPr>
          <w:rFonts w:cs="Arial"/>
          <w:color w:val="000000"/>
          <w:sz w:val="28"/>
          <w:szCs w:val="28"/>
        </w:rPr>
      </w:pPr>
      <w:r w:rsidRPr="007E1240">
        <w:rPr>
          <w:rFonts w:cs="Arial"/>
          <w:color w:val="000000"/>
          <w:sz w:val="28"/>
          <w:szCs w:val="28"/>
        </w:rPr>
        <w:t xml:space="preserve">Структурные элементы </w:t>
      </w:r>
      <w:r w:rsidRPr="000B6094">
        <w:rPr>
          <w:rFonts w:cs="Arial"/>
          <w:bCs/>
          <w:color w:val="000000"/>
          <w:sz w:val="28"/>
          <w:szCs w:val="28"/>
        </w:rPr>
        <w:t xml:space="preserve">риск-менеджмента как </w:t>
      </w:r>
      <w:r w:rsidRPr="00413AF8">
        <w:rPr>
          <w:rFonts w:cs="Arial"/>
          <w:bCs/>
          <w:i/>
          <w:color w:val="000000"/>
          <w:sz w:val="28"/>
          <w:szCs w:val="28"/>
        </w:rPr>
        <w:t>системы управления</w:t>
      </w:r>
      <w:r>
        <w:rPr>
          <w:rFonts w:cs="Arial"/>
          <w:bCs/>
          <w:color w:val="000000"/>
          <w:sz w:val="28"/>
          <w:szCs w:val="28"/>
        </w:rPr>
        <w:t xml:space="preserve"> включают в себя:</w:t>
      </w:r>
      <w:r>
        <w:rPr>
          <w:rFonts w:cs="Arial"/>
          <w:color w:val="000000"/>
          <w:sz w:val="28"/>
          <w:szCs w:val="28"/>
        </w:rPr>
        <w:t xml:space="preserve"> </w:t>
      </w:r>
    </w:p>
    <w:p w:rsidR="004C5A10" w:rsidRDefault="004C5A10" w:rsidP="001C3A01">
      <w:pPr>
        <w:spacing w:line="360" w:lineRule="auto"/>
        <w:jc w:val="both"/>
        <w:rPr>
          <w:rFonts w:cs="Arial"/>
          <w:color w:val="000000"/>
          <w:sz w:val="28"/>
          <w:szCs w:val="28"/>
        </w:rPr>
      </w:pPr>
      <w:r w:rsidRPr="007E1240">
        <w:rPr>
          <w:rFonts w:cs="Arial"/>
          <w:color w:val="000000"/>
          <w:sz w:val="28"/>
          <w:szCs w:val="28"/>
        </w:rPr>
        <w:t xml:space="preserve">- </w:t>
      </w:r>
      <w:r w:rsidRPr="000B6094">
        <w:rPr>
          <w:rFonts w:cs="Arial"/>
          <w:bCs/>
          <w:color w:val="000000"/>
          <w:sz w:val="28"/>
          <w:szCs w:val="28"/>
        </w:rPr>
        <w:t>идентификация риска</w:t>
      </w:r>
      <w:r w:rsidRPr="007E1240">
        <w:rPr>
          <w:rFonts w:cs="Arial"/>
          <w:color w:val="000000"/>
          <w:sz w:val="28"/>
          <w:szCs w:val="28"/>
        </w:rPr>
        <w:t xml:space="preserve">; </w:t>
      </w:r>
    </w:p>
    <w:p w:rsidR="004C5A10" w:rsidRDefault="004C5A10" w:rsidP="001C3A01">
      <w:pPr>
        <w:spacing w:line="360" w:lineRule="auto"/>
        <w:jc w:val="both"/>
        <w:rPr>
          <w:rFonts w:cs="Arial"/>
          <w:color w:val="000000"/>
          <w:sz w:val="28"/>
          <w:szCs w:val="28"/>
        </w:rPr>
      </w:pPr>
      <w:r w:rsidRPr="007E1240">
        <w:rPr>
          <w:rFonts w:cs="Arial"/>
          <w:color w:val="000000"/>
          <w:sz w:val="28"/>
          <w:szCs w:val="28"/>
        </w:rPr>
        <w:t xml:space="preserve">- оценка </w:t>
      </w:r>
      <w:r w:rsidRPr="000B6094">
        <w:rPr>
          <w:rFonts w:cs="Arial"/>
          <w:bCs/>
          <w:color w:val="000000"/>
          <w:sz w:val="28"/>
          <w:szCs w:val="28"/>
        </w:rPr>
        <w:t>риска;</w:t>
      </w:r>
      <w:r w:rsidRPr="007E1240">
        <w:rPr>
          <w:rFonts w:cs="Arial"/>
          <w:color w:val="000000"/>
          <w:sz w:val="28"/>
          <w:szCs w:val="28"/>
        </w:rPr>
        <w:t xml:space="preserve"> </w:t>
      </w:r>
    </w:p>
    <w:p w:rsidR="004C5A10" w:rsidRDefault="004C5A10" w:rsidP="001C3A01">
      <w:pPr>
        <w:spacing w:line="360" w:lineRule="auto"/>
        <w:jc w:val="both"/>
        <w:rPr>
          <w:rFonts w:cs="Arial"/>
          <w:color w:val="000000"/>
          <w:sz w:val="28"/>
          <w:szCs w:val="28"/>
        </w:rPr>
      </w:pPr>
      <w:r w:rsidRPr="007E1240">
        <w:rPr>
          <w:rFonts w:cs="Arial"/>
          <w:color w:val="000000"/>
          <w:sz w:val="28"/>
          <w:szCs w:val="28"/>
        </w:rPr>
        <w:t xml:space="preserve">- контроль за </w:t>
      </w:r>
      <w:r w:rsidRPr="000B6094">
        <w:rPr>
          <w:rFonts w:cs="Arial"/>
          <w:bCs/>
          <w:color w:val="000000"/>
          <w:sz w:val="28"/>
          <w:szCs w:val="28"/>
        </w:rPr>
        <w:t>риском;</w:t>
      </w:r>
      <w:r w:rsidRPr="007E1240">
        <w:rPr>
          <w:rFonts w:cs="Arial"/>
          <w:color w:val="000000"/>
          <w:sz w:val="28"/>
          <w:szCs w:val="28"/>
        </w:rPr>
        <w:t xml:space="preserve"> </w:t>
      </w:r>
    </w:p>
    <w:p w:rsidR="004C5A10" w:rsidRDefault="004C5A10" w:rsidP="001C3A01">
      <w:pPr>
        <w:spacing w:line="360" w:lineRule="auto"/>
        <w:jc w:val="both"/>
        <w:rPr>
          <w:sz w:val="28"/>
          <w:szCs w:val="28"/>
        </w:rPr>
      </w:pPr>
      <w:r w:rsidRPr="007E1240">
        <w:rPr>
          <w:rFonts w:cs="Arial"/>
          <w:color w:val="000000"/>
          <w:sz w:val="28"/>
          <w:szCs w:val="28"/>
        </w:rPr>
        <w:t xml:space="preserve">- финансирование </w:t>
      </w:r>
      <w:r w:rsidRPr="000B6094">
        <w:rPr>
          <w:rFonts w:cs="Arial"/>
          <w:bCs/>
          <w:color w:val="000000"/>
          <w:sz w:val="28"/>
          <w:szCs w:val="28"/>
        </w:rPr>
        <w:t>риска -</w:t>
      </w:r>
      <w:r w:rsidRPr="007E1240">
        <w:rPr>
          <w:rFonts w:cs="Arial"/>
          <w:color w:val="000000"/>
          <w:sz w:val="28"/>
          <w:szCs w:val="28"/>
        </w:rPr>
        <w:t xml:space="preserve"> денежные расходы </w:t>
      </w:r>
      <w:r w:rsidRPr="000B6094">
        <w:rPr>
          <w:rFonts w:cs="Arial"/>
          <w:bCs/>
          <w:color w:val="000000"/>
          <w:sz w:val="28"/>
          <w:szCs w:val="28"/>
        </w:rPr>
        <w:t>на риск-менеджмент</w:t>
      </w:r>
      <w:r w:rsidRPr="007E1240">
        <w:rPr>
          <w:rFonts w:cs="Arial"/>
          <w:color w:val="000000"/>
          <w:sz w:val="28"/>
          <w:szCs w:val="28"/>
        </w:rPr>
        <w:t>.</w:t>
      </w:r>
    </w:p>
    <w:p w:rsidR="003F31F1" w:rsidRDefault="00413AF8" w:rsidP="003F31F1">
      <w:pPr>
        <w:spacing w:line="360" w:lineRule="auto"/>
        <w:ind w:firstLine="709"/>
        <w:jc w:val="center"/>
        <w:rPr>
          <w:sz w:val="28"/>
          <w:szCs w:val="28"/>
        </w:rPr>
      </w:pPr>
      <w:r w:rsidRPr="00A237CC">
        <w:rPr>
          <w:sz w:val="28"/>
          <w:szCs w:val="28"/>
        </w:rPr>
        <w:t xml:space="preserve">Как </w:t>
      </w:r>
      <w:r w:rsidRPr="00413AF8">
        <w:rPr>
          <w:i/>
          <w:sz w:val="28"/>
          <w:szCs w:val="28"/>
        </w:rPr>
        <w:t>управленческий процесс</w:t>
      </w:r>
      <w:r w:rsidRPr="00A237CC">
        <w:rPr>
          <w:sz w:val="28"/>
          <w:szCs w:val="28"/>
        </w:rPr>
        <w:t xml:space="preserve"> риск-менеджмент имеет принципиально три составные части — это диагностика рисков, выбор решения и мониторинг</w:t>
      </w:r>
      <w:r w:rsidRPr="00A237CC">
        <w:rPr>
          <w:rStyle w:val="a7"/>
          <w:sz w:val="28"/>
          <w:szCs w:val="28"/>
        </w:rPr>
        <w:footnoteReference w:id="8"/>
      </w:r>
      <w:r w:rsidRPr="00A237CC">
        <w:rPr>
          <w:sz w:val="28"/>
          <w:szCs w:val="28"/>
        </w:rPr>
        <w:t>.</w:t>
      </w:r>
    </w:p>
    <w:p w:rsidR="003F31F1" w:rsidRDefault="003F31F1" w:rsidP="007F6FDE">
      <w:pPr>
        <w:spacing w:line="360" w:lineRule="auto"/>
        <w:ind w:firstLine="709"/>
        <w:jc w:val="center"/>
        <w:outlineLvl w:val="1"/>
        <w:rPr>
          <w:sz w:val="28"/>
          <w:szCs w:val="28"/>
        </w:rPr>
      </w:pPr>
    </w:p>
    <w:p w:rsidR="006C649A" w:rsidRDefault="006C649A" w:rsidP="007F6FDE">
      <w:pPr>
        <w:spacing w:line="360" w:lineRule="auto"/>
        <w:ind w:firstLine="709"/>
        <w:jc w:val="center"/>
        <w:outlineLvl w:val="1"/>
        <w:rPr>
          <w:b/>
          <w:sz w:val="28"/>
          <w:szCs w:val="28"/>
        </w:rPr>
      </w:pPr>
      <w:bookmarkStart w:id="3" w:name="_Toc181096701"/>
      <w:r w:rsidRPr="007F6FDE">
        <w:rPr>
          <w:b/>
          <w:sz w:val="28"/>
          <w:szCs w:val="28"/>
        </w:rPr>
        <w:t>1.2. Принципы управление рисками и их классификация.</w:t>
      </w:r>
      <w:bookmarkEnd w:id="3"/>
    </w:p>
    <w:p w:rsidR="007F6FDE" w:rsidRDefault="007F6FDE" w:rsidP="007F6FDE">
      <w:pPr>
        <w:spacing w:line="360" w:lineRule="auto"/>
        <w:ind w:firstLine="709"/>
        <w:jc w:val="center"/>
        <w:outlineLvl w:val="1"/>
        <w:rPr>
          <w:sz w:val="28"/>
          <w:szCs w:val="28"/>
        </w:rPr>
      </w:pPr>
    </w:p>
    <w:p w:rsidR="00DD1EF8" w:rsidRDefault="00DD1EF8" w:rsidP="00DD1EF8">
      <w:pPr>
        <w:spacing w:line="360" w:lineRule="auto"/>
        <w:ind w:firstLine="709"/>
        <w:jc w:val="both"/>
        <w:rPr>
          <w:sz w:val="28"/>
          <w:szCs w:val="28"/>
        </w:rPr>
      </w:pPr>
      <w:r>
        <w:rPr>
          <w:sz w:val="28"/>
          <w:szCs w:val="28"/>
        </w:rPr>
        <w:t>Организации</w:t>
      </w:r>
      <w:r w:rsidRPr="00A237CC">
        <w:rPr>
          <w:sz w:val="28"/>
          <w:szCs w:val="28"/>
        </w:rPr>
        <w:t xml:space="preserve"> н</w:t>
      </w:r>
      <w:r>
        <w:rPr>
          <w:sz w:val="28"/>
          <w:szCs w:val="28"/>
        </w:rPr>
        <w:t>еобходимо</w:t>
      </w:r>
      <w:r w:rsidRPr="00A237CC">
        <w:rPr>
          <w:sz w:val="28"/>
          <w:szCs w:val="28"/>
        </w:rPr>
        <w:t xml:space="preserve"> хорошо понимать природу рисков, с которыми сопряжена ее деятельность, и их возможное влияние на финансовое состояние.</w:t>
      </w:r>
      <w:r>
        <w:rPr>
          <w:sz w:val="28"/>
          <w:szCs w:val="28"/>
        </w:rPr>
        <w:t xml:space="preserve"> </w:t>
      </w:r>
      <w:r w:rsidRPr="00A237CC">
        <w:rPr>
          <w:sz w:val="28"/>
          <w:szCs w:val="28"/>
        </w:rPr>
        <w:t xml:space="preserve">Управление рисками начинается с выявления и оценки всех возможных угроз, с которыми </w:t>
      </w:r>
      <w:r>
        <w:rPr>
          <w:sz w:val="28"/>
          <w:szCs w:val="28"/>
        </w:rPr>
        <w:t>организация</w:t>
      </w:r>
      <w:r w:rsidRPr="00A237CC">
        <w:rPr>
          <w:sz w:val="28"/>
          <w:szCs w:val="28"/>
        </w:rPr>
        <w:t xml:space="preserve"> сталкивается в процессе своей деятельности. Затем осуществляется поиск альтернатив, то есть рассматриваются менее рискованные варианты осуществления деятельности с возможностью получения тех же доходов. При этом необходимо сопоставлять затраты на реализацию менее рискованной сделки и размеры риска, который удастся снизить. </w:t>
      </w:r>
      <w:r>
        <w:rPr>
          <w:sz w:val="28"/>
          <w:szCs w:val="28"/>
        </w:rPr>
        <w:t>В этом заключаются о</w:t>
      </w:r>
      <w:r w:rsidRPr="00A237CC">
        <w:rPr>
          <w:sz w:val="28"/>
          <w:szCs w:val="28"/>
        </w:rPr>
        <w:t>бщие принципы управления рисками</w:t>
      </w:r>
      <w:r>
        <w:rPr>
          <w:sz w:val="28"/>
          <w:szCs w:val="28"/>
        </w:rPr>
        <w:t>.</w:t>
      </w:r>
    </w:p>
    <w:p w:rsidR="00C87A74" w:rsidRPr="00C87A74" w:rsidRDefault="00C87A74" w:rsidP="00C87A74">
      <w:pPr>
        <w:spacing w:line="360" w:lineRule="auto"/>
        <w:ind w:firstLine="708"/>
        <w:jc w:val="both"/>
        <w:rPr>
          <w:sz w:val="28"/>
          <w:szCs w:val="28"/>
        </w:rPr>
      </w:pPr>
      <w:r w:rsidRPr="00C87A74">
        <w:rPr>
          <w:sz w:val="28"/>
          <w:szCs w:val="28"/>
        </w:rPr>
        <w:t>Подавляющее большинство зарубежных авторов выделяет следующие риски:</w:t>
      </w:r>
    </w:p>
    <w:p w:rsidR="00C87A74" w:rsidRPr="00C87A74" w:rsidRDefault="00C87A74" w:rsidP="00C87A74">
      <w:pPr>
        <w:spacing w:line="360" w:lineRule="auto"/>
        <w:jc w:val="both"/>
        <w:rPr>
          <w:sz w:val="28"/>
          <w:szCs w:val="28"/>
        </w:rPr>
      </w:pPr>
      <w:r>
        <w:rPr>
          <w:sz w:val="28"/>
          <w:szCs w:val="28"/>
        </w:rPr>
        <w:t xml:space="preserve">- </w:t>
      </w:r>
      <w:r w:rsidRPr="00C87A74">
        <w:rPr>
          <w:sz w:val="28"/>
          <w:szCs w:val="28"/>
        </w:rPr>
        <w:t>операционный риск (operational risk);</w:t>
      </w:r>
    </w:p>
    <w:p w:rsidR="00C87A74" w:rsidRPr="00C87A74" w:rsidRDefault="00C87A74" w:rsidP="00C87A74">
      <w:pPr>
        <w:spacing w:line="360" w:lineRule="auto"/>
        <w:jc w:val="both"/>
        <w:rPr>
          <w:sz w:val="28"/>
          <w:szCs w:val="28"/>
        </w:rPr>
      </w:pPr>
      <w:r>
        <w:rPr>
          <w:sz w:val="28"/>
          <w:szCs w:val="28"/>
        </w:rPr>
        <w:t xml:space="preserve">- </w:t>
      </w:r>
      <w:r w:rsidRPr="00C87A74">
        <w:rPr>
          <w:sz w:val="28"/>
          <w:szCs w:val="28"/>
        </w:rPr>
        <w:t>рыночный риск (market risk);</w:t>
      </w:r>
    </w:p>
    <w:p w:rsidR="00C87A74" w:rsidRPr="00C87A74" w:rsidRDefault="00C87A74" w:rsidP="00C87A74">
      <w:pPr>
        <w:spacing w:line="360" w:lineRule="auto"/>
        <w:jc w:val="both"/>
        <w:rPr>
          <w:sz w:val="28"/>
          <w:szCs w:val="28"/>
        </w:rPr>
      </w:pPr>
      <w:r>
        <w:rPr>
          <w:sz w:val="28"/>
          <w:szCs w:val="28"/>
        </w:rPr>
        <w:t xml:space="preserve">- </w:t>
      </w:r>
      <w:r w:rsidRPr="00C87A74">
        <w:rPr>
          <w:sz w:val="28"/>
          <w:szCs w:val="28"/>
        </w:rPr>
        <w:t>кредитный риск (credit risk).</w:t>
      </w:r>
    </w:p>
    <w:p w:rsidR="00C87A74" w:rsidRPr="00C87A74" w:rsidRDefault="00C87A74" w:rsidP="00C87A74">
      <w:pPr>
        <w:spacing w:line="360" w:lineRule="auto"/>
        <w:ind w:firstLine="708"/>
        <w:jc w:val="both"/>
        <w:rPr>
          <w:sz w:val="28"/>
          <w:szCs w:val="28"/>
        </w:rPr>
      </w:pPr>
      <w:r w:rsidRPr="00C87A74">
        <w:rPr>
          <w:sz w:val="28"/>
          <w:szCs w:val="28"/>
        </w:rPr>
        <w:t>Подобного подхода придерживаются ведущие западные банки, специалисты Базельского комитета, разработчики систем анализа, измерения и управления рисками, а также российские специалисты.</w:t>
      </w:r>
    </w:p>
    <w:p w:rsidR="00C87A74" w:rsidRDefault="00C87A74" w:rsidP="00C87A74">
      <w:pPr>
        <w:spacing w:line="360" w:lineRule="auto"/>
        <w:jc w:val="both"/>
        <w:rPr>
          <w:sz w:val="28"/>
          <w:szCs w:val="28"/>
        </w:rPr>
      </w:pPr>
      <w:r w:rsidRPr="00C87A74">
        <w:rPr>
          <w:sz w:val="28"/>
          <w:szCs w:val="28"/>
        </w:rPr>
        <w:t>К этим базовым рискам добавляют еще несколько вариантов, встречающихся в той или иной последовательности:</w:t>
      </w:r>
    </w:p>
    <w:p w:rsidR="00C87A74" w:rsidRPr="00C87A74" w:rsidRDefault="00C87A74" w:rsidP="00C87A74">
      <w:pPr>
        <w:spacing w:line="360" w:lineRule="auto"/>
        <w:jc w:val="both"/>
        <w:rPr>
          <w:sz w:val="28"/>
          <w:szCs w:val="28"/>
        </w:rPr>
      </w:pPr>
      <w:r>
        <w:rPr>
          <w:sz w:val="28"/>
          <w:szCs w:val="28"/>
        </w:rPr>
        <w:t xml:space="preserve">- </w:t>
      </w:r>
      <w:r w:rsidRPr="00C87A74">
        <w:rPr>
          <w:sz w:val="28"/>
          <w:szCs w:val="28"/>
        </w:rPr>
        <w:t>деловой риск (business risk);</w:t>
      </w:r>
    </w:p>
    <w:p w:rsidR="00C87A74" w:rsidRPr="00C87A74" w:rsidRDefault="00C87A74" w:rsidP="00C87A74">
      <w:pPr>
        <w:spacing w:line="360" w:lineRule="auto"/>
        <w:jc w:val="both"/>
        <w:rPr>
          <w:sz w:val="28"/>
          <w:szCs w:val="28"/>
        </w:rPr>
      </w:pPr>
      <w:r>
        <w:rPr>
          <w:sz w:val="28"/>
          <w:szCs w:val="28"/>
        </w:rPr>
        <w:t>-</w:t>
      </w:r>
      <w:r w:rsidRPr="00C87A74">
        <w:rPr>
          <w:sz w:val="28"/>
          <w:szCs w:val="28"/>
        </w:rPr>
        <w:t xml:space="preserve"> риск ликвидности (liquidity risk);</w:t>
      </w:r>
    </w:p>
    <w:p w:rsidR="00C87A74" w:rsidRPr="00C87A74" w:rsidRDefault="00C87A74" w:rsidP="00C87A74">
      <w:pPr>
        <w:spacing w:line="360" w:lineRule="auto"/>
        <w:jc w:val="both"/>
        <w:rPr>
          <w:sz w:val="28"/>
          <w:szCs w:val="28"/>
        </w:rPr>
      </w:pPr>
      <w:r>
        <w:rPr>
          <w:sz w:val="28"/>
          <w:szCs w:val="28"/>
        </w:rPr>
        <w:t>-</w:t>
      </w:r>
      <w:r w:rsidRPr="00C87A74">
        <w:rPr>
          <w:sz w:val="28"/>
          <w:szCs w:val="28"/>
        </w:rPr>
        <w:t xml:space="preserve"> юридический риск (Legal risk);</w:t>
      </w:r>
    </w:p>
    <w:p w:rsidR="00C87A74" w:rsidRPr="00C87A74" w:rsidRDefault="00C87A74" w:rsidP="00C87A74">
      <w:pPr>
        <w:spacing w:line="360" w:lineRule="auto"/>
        <w:jc w:val="both"/>
        <w:rPr>
          <w:sz w:val="28"/>
          <w:szCs w:val="28"/>
        </w:rPr>
      </w:pPr>
      <w:r>
        <w:rPr>
          <w:sz w:val="28"/>
          <w:szCs w:val="28"/>
        </w:rPr>
        <w:t>-</w:t>
      </w:r>
      <w:r w:rsidRPr="00C87A74">
        <w:rPr>
          <w:sz w:val="28"/>
          <w:szCs w:val="28"/>
        </w:rPr>
        <w:t xml:space="preserve"> риск, связанный с регулирующими органами (regulatory risk).</w:t>
      </w:r>
    </w:p>
    <w:p w:rsidR="00C6228F" w:rsidRPr="00C6228F" w:rsidRDefault="00C6228F" w:rsidP="00C6228F">
      <w:pPr>
        <w:spacing w:line="360" w:lineRule="auto"/>
        <w:ind w:firstLine="709"/>
        <w:jc w:val="both"/>
        <w:rPr>
          <w:sz w:val="28"/>
          <w:szCs w:val="28"/>
        </w:rPr>
      </w:pPr>
      <w:r w:rsidRPr="00C6228F">
        <w:rPr>
          <w:sz w:val="28"/>
          <w:szCs w:val="28"/>
        </w:rPr>
        <w:t>Последние 4 риска фигурируют не во всех разработках. Так, риск, связанный с регулирующими органами наиболее актуален для банковских организаций, поэтому он чаще встречается в сферах, связанных с банковской деятельностью. Риск ликвидности некоторые авторы включают в понятие рыночных рисков.</w:t>
      </w:r>
    </w:p>
    <w:p w:rsidR="00C6228F" w:rsidRPr="00C6228F" w:rsidRDefault="00C6228F" w:rsidP="00C6228F">
      <w:pPr>
        <w:spacing w:line="360" w:lineRule="auto"/>
        <w:ind w:firstLine="709"/>
        <w:jc w:val="both"/>
        <w:rPr>
          <w:sz w:val="28"/>
          <w:szCs w:val="28"/>
        </w:rPr>
      </w:pPr>
      <w:r w:rsidRPr="00C6228F">
        <w:rPr>
          <w:sz w:val="28"/>
          <w:szCs w:val="28"/>
        </w:rPr>
        <w:t>Спецификой западной классификации рисков является то, что в этих странах существует устойчивая банковская система, а также развитые рынки: валютный и ценных бумаг. Таким образом, большинство работ, посвященных вопросам риска неразрывно связано с указанными институтами, а также органами, их регулирующими.</w:t>
      </w:r>
    </w:p>
    <w:p w:rsidR="00C6228F" w:rsidRPr="00C6228F" w:rsidRDefault="00C6228F" w:rsidP="00C6228F">
      <w:pPr>
        <w:spacing w:line="360" w:lineRule="auto"/>
        <w:ind w:firstLine="709"/>
        <w:jc w:val="both"/>
        <w:rPr>
          <w:sz w:val="28"/>
          <w:szCs w:val="28"/>
        </w:rPr>
      </w:pPr>
      <w:r w:rsidRPr="00C6228F">
        <w:rPr>
          <w:sz w:val="28"/>
          <w:szCs w:val="28"/>
        </w:rPr>
        <w:t>Таким образом, уже на начальном этапе возможно первое деление рисков на риски, свойственные финансовым институтам и риски, им несвойственные.</w:t>
      </w:r>
    </w:p>
    <w:p w:rsidR="00C6228F" w:rsidRPr="00C6228F" w:rsidRDefault="00C6228F" w:rsidP="00C6228F">
      <w:pPr>
        <w:spacing w:line="360" w:lineRule="auto"/>
        <w:ind w:firstLine="709"/>
        <w:jc w:val="both"/>
        <w:rPr>
          <w:sz w:val="28"/>
          <w:szCs w:val="28"/>
        </w:rPr>
      </w:pPr>
      <w:r w:rsidRPr="00C6228F">
        <w:rPr>
          <w:sz w:val="28"/>
          <w:szCs w:val="28"/>
        </w:rPr>
        <w:t>Проблематика и методология рисков, свойственных банкам и банковским организациям, проработана за рубежом достаточно тщательно. Основные документы, которыми руководствуются риск-менеджеры западных компаний, разрабатываются Базельским комитетом по банковскому надзору (Basle Committee on Banking Supervision). Наиболее полно классифицирующими риски являются “Основные положения  по управлению рисками деривативов” (Risk Management Guidelines for Derivatives). В соответствии с этим документом, организация встречается со следующими видами рисков:</w:t>
      </w:r>
    </w:p>
    <w:p w:rsidR="00C6228F" w:rsidRPr="00C6228F" w:rsidRDefault="00C6228F" w:rsidP="00C6228F">
      <w:pPr>
        <w:spacing w:line="360" w:lineRule="auto"/>
        <w:jc w:val="both"/>
        <w:rPr>
          <w:sz w:val="28"/>
          <w:szCs w:val="28"/>
        </w:rPr>
      </w:pPr>
      <w:r w:rsidRPr="00C6228F">
        <w:rPr>
          <w:sz w:val="28"/>
          <w:szCs w:val="28"/>
        </w:rPr>
        <w:t>- Кредитный риск (включая риск погашения).</w:t>
      </w:r>
    </w:p>
    <w:p w:rsidR="00C6228F" w:rsidRPr="00C6228F" w:rsidRDefault="00C6228F" w:rsidP="00C6228F">
      <w:pPr>
        <w:spacing w:line="360" w:lineRule="auto"/>
        <w:jc w:val="both"/>
        <w:rPr>
          <w:sz w:val="28"/>
          <w:szCs w:val="28"/>
        </w:rPr>
      </w:pPr>
      <w:r w:rsidRPr="00C6228F">
        <w:rPr>
          <w:sz w:val="28"/>
          <w:szCs w:val="28"/>
        </w:rPr>
        <w:t>- Рыночный риск.</w:t>
      </w:r>
    </w:p>
    <w:p w:rsidR="00C6228F" w:rsidRPr="00C6228F" w:rsidRDefault="00C6228F" w:rsidP="00C6228F">
      <w:pPr>
        <w:spacing w:line="360" w:lineRule="auto"/>
        <w:jc w:val="both"/>
        <w:rPr>
          <w:sz w:val="28"/>
          <w:szCs w:val="28"/>
        </w:rPr>
      </w:pPr>
      <w:r w:rsidRPr="00C6228F">
        <w:rPr>
          <w:sz w:val="28"/>
          <w:szCs w:val="28"/>
        </w:rPr>
        <w:t>- Риск потери ликвидности.</w:t>
      </w:r>
    </w:p>
    <w:p w:rsidR="00C6228F" w:rsidRPr="00C6228F" w:rsidRDefault="00C6228F" w:rsidP="00C6228F">
      <w:pPr>
        <w:spacing w:line="360" w:lineRule="auto"/>
        <w:jc w:val="both"/>
        <w:rPr>
          <w:sz w:val="28"/>
          <w:szCs w:val="28"/>
        </w:rPr>
      </w:pPr>
      <w:r w:rsidRPr="00C6228F">
        <w:rPr>
          <w:sz w:val="28"/>
          <w:szCs w:val="28"/>
        </w:rPr>
        <w:t>- Операционный риск.</w:t>
      </w:r>
    </w:p>
    <w:p w:rsidR="00C6228F" w:rsidRPr="00C6228F" w:rsidRDefault="00C6228F" w:rsidP="00C6228F">
      <w:pPr>
        <w:spacing w:line="360" w:lineRule="auto"/>
        <w:jc w:val="both"/>
        <w:rPr>
          <w:sz w:val="28"/>
          <w:szCs w:val="28"/>
        </w:rPr>
      </w:pPr>
      <w:r w:rsidRPr="00C6228F">
        <w:rPr>
          <w:sz w:val="28"/>
          <w:szCs w:val="28"/>
        </w:rPr>
        <w:t>- Юридический риск.</w:t>
      </w:r>
    </w:p>
    <w:p w:rsidR="00C6228F" w:rsidRPr="00C6228F" w:rsidRDefault="00C6228F" w:rsidP="00C6228F">
      <w:pPr>
        <w:spacing w:line="360" w:lineRule="auto"/>
        <w:ind w:firstLine="709"/>
        <w:jc w:val="both"/>
        <w:rPr>
          <w:sz w:val="28"/>
          <w:szCs w:val="28"/>
        </w:rPr>
      </w:pPr>
      <w:r w:rsidRPr="00C6228F">
        <w:rPr>
          <w:sz w:val="28"/>
          <w:szCs w:val="28"/>
        </w:rPr>
        <w:t xml:space="preserve">Под </w:t>
      </w:r>
      <w:r w:rsidRPr="00C6228F">
        <w:rPr>
          <w:i/>
          <w:sz w:val="28"/>
          <w:szCs w:val="28"/>
        </w:rPr>
        <w:t>операционным риском</w:t>
      </w:r>
      <w:r w:rsidRPr="00C6228F">
        <w:rPr>
          <w:sz w:val="28"/>
          <w:szCs w:val="28"/>
        </w:rPr>
        <w:t xml:space="preserve"> понимается риск, связанный с недостатками в системах и процедурах управления, поддержки и контроля. </w:t>
      </w:r>
    </w:p>
    <w:p w:rsidR="00C6228F" w:rsidRPr="00C6228F" w:rsidRDefault="00C6228F" w:rsidP="00C6228F">
      <w:pPr>
        <w:spacing w:line="360" w:lineRule="auto"/>
        <w:ind w:firstLine="709"/>
        <w:jc w:val="both"/>
        <w:rPr>
          <w:sz w:val="28"/>
          <w:szCs w:val="28"/>
        </w:rPr>
      </w:pPr>
      <w:r w:rsidRPr="00C6228F">
        <w:rPr>
          <w:i/>
          <w:sz w:val="28"/>
          <w:szCs w:val="28"/>
        </w:rPr>
        <w:t>Кредитный риск</w:t>
      </w:r>
      <w:r w:rsidRPr="00C6228F">
        <w:rPr>
          <w:sz w:val="28"/>
          <w:szCs w:val="28"/>
        </w:rPr>
        <w:t xml:space="preserve"> – риск того, что участник-контрагент не исполнит свои обязательства в полной мере либо на требуемую дату, либо в любое время после этой даты. </w:t>
      </w:r>
    </w:p>
    <w:p w:rsidR="00C6228F" w:rsidRPr="00C6228F" w:rsidRDefault="00C6228F" w:rsidP="00C6228F">
      <w:pPr>
        <w:spacing w:line="360" w:lineRule="auto"/>
        <w:ind w:firstLine="709"/>
        <w:jc w:val="both"/>
        <w:rPr>
          <w:sz w:val="28"/>
          <w:szCs w:val="28"/>
        </w:rPr>
      </w:pPr>
      <w:r w:rsidRPr="00C6228F">
        <w:rPr>
          <w:i/>
          <w:sz w:val="28"/>
          <w:szCs w:val="28"/>
        </w:rPr>
        <w:t>Рыночный риск</w:t>
      </w:r>
      <w:r w:rsidRPr="00C6228F">
        <w:rPr>
          <w:sz w:val="28"/>
          <w:szCs w:val="28"/>
        </w:rPr>
        <w:t xml:space="preserve"> - риск потерь, зафиксированных на балансовых и забалансовых позициях, из-за изменения рыночных цен; это риск изменения значений параметров рынка, таких как процентные ставки, курсы валют, цены акций или товаров, корреляция между различными параметрами рынка и изменчивость (волатильность) этих параметров.</w:t>
      </w:r>
    </w:p>
    <w:p w:rsidR="00C6228F" w:rsidRPr="00C6228F" w:rsidRDefault="00C6228F" w:rsidP="00C6228F">
      <w:pPr>
        <w:spacing w:line="360" w:lineRule="auto"/>
        <w:ind w:firstLine="709"/>
        <w:jc w:val="both"/>
        <w:rPr>
          <w:sz w:val="28"/>
          <w:szCs w:val="28"/>
        </w:rPr>
      </w:pPr>
      <w:r w:rsidRPr="00C6228F">
        <w:rPr>
          <w:i/>
          <w:sz w:val="28"/>
          <w:szCs w:val="28"/>
        </w:rPr>
        <w:t>Риск потери ликвидности</w:t>
      </w:r>
      <w:r w:rsidRPr="00C6228F">
        <w:rPr>
          <w:sz w:val="28"/>
          <w:szCs w:val="28"/>
        </w:rPr>
        <w:t xml:space="preserve"> – риск того, что фирма не сможет в конкретный момент погасить свои обязательства имеющимся капиталом.</w:t>
      </w:r>
    </w:p>
    <w:p w:rsidR="00C6228F" w:rsidRPr="00C6228F" w:rsidRDefault="00C6228F" w:rsidP="00C6228F">
      <w:pPr>
        <w:spacing w:line="360" w:lineRule="auto"/>
        <w:ind w:firstLine="709"/>
        <w:jc w:val="both"/>
        <w:rPr>
          <w:sz w:val="28"/>
          <w:szCs w:val="28"/>
        </w:rPr>
      </w:pPr>
      <w:r w:rsidRPr="00C6228F">
        <w:rPr>
          <w:i/>
          <w:sz w:val="28"/>
          <w:szCs w:val="28"/>
        </w:rPr>
        <w:t>Юридический риск</w:t>
      </w:r>
      <w:r w:rsidRPr="00C6228F">
        <w:rPr>
          <w:sz w:val="28"/>
          <w:szCs w:val="28"/>
        </w:rPr>
        <w:t xml:space="preserve"> – риск того, что в соответствии с действующим на данный момент законодательством партнер не обязан выполнять свои обязательства по сделке.</w:t>
      </w:r>
    </w:p>
    <w:p w:rsidR="00C6228F" w:rsidRPr="00C6228F" w:rsidRDefault="00C6228F" w:rsidP="00C6228F">
      <w:pPr>
        <w:spacing w:line="360" w:lineRule="auto"/>
        <w:ind w:firstLine="709"/>
        <w:jc w:val="both"/>
        <w:rPr>
          <w:sz w:val="28"/>
          <w:szCs w:val="28"/>
        </w:rPr>
      </w:pPr>
      <w:r w:rsidRPr="00C6228F">
        <w:rPr>
          <w:sz w:val="28"/>
          <w:szCs w:val="28"/>
        </w:rPr>
        <w:t>Каждый из вышеозначенных рисков включает в себя значительное количество конкретных рисков, например: операционный риск – риск обмана, риск аварий, риск стихийных бедствий; кредитный риск – риск невозврата основной суммы кредита, риск заемщика; рыночный риск – процентный риск, валютный риск и пр.</w:t>
      </w:r>
    </w:p>
    <w:p w:rsidR="00CD2766" w:rsidRPr="00CD2766" w:rsidRDefault="00CD2766" w:rsidP="00CD2766">
      <w:pPr>
        <w:spacing w:line="360" w:lineRule="auto"/>
        <w:ind w:firstLine="709"/>
        <w:jc w:val="both"/>
        <w:rPr>
          <w:sz w:val="28"/>
          <w:szCs w:val="28"/>
        </w:rPr>
      </w:pPr>
      <w:r>
        <w:rPr>
          <w:sz w:val="28"/>
          <w:szCs w:val="28"/>
        </w:rPr>
        <w:t>С</w:t>
      </w:r>
      <w:r w:rsidR="003A51B0" w:rsidRPr="00CD2766">
        <w:rPr>
          <w:sz w:val="28"/>
          <w:szCs w:val="28"/>
        </w:rPr>
        <w:t>ледует отметить, что проблемой рисков и их классификации экономисты занимаются давно</w:t>
      </w:r>
      <w:r w:rsidR="008D220C">
        <w:rPr>
          <w:sz w:val="28"/>
          <w:szCs w:val="28"/>
        </w:rPr>
        <w:t>, однако</w:t>
      </w:r>
      <w:r w:rsidR="003A51B0" w:rsidRPr="00CD2766">
        <w:rPr>
          <w:sz w:val="28"/>
          <w:szCs w:val="28"/>
        </w:rPr>
        <w:t xml:space="preserve"> </w:t>
      </w:r>
      <w:r w:rsidR="008D220C" w:rsidRPr="008D220C">
        <w:rPr>
          <w:sz w:val="28"/>
          <w:szCs w:val="28"/>
        </w:rPr>
        <w:t>четко разработанной классификации рисков не существует. Более того, насчитывается более 40 различных критериев рисков и более 220 видов рисков, так что в экономической литературе нет единого понимания в этом вопросе.</w:t>
      </w:r>
      <w:r w:rsidR="008D220C">
        <w:t xml:space="preserve"> </w:t>
      </w:r>
      <w:r w:rsidR="003A51B0" w:rsidRPr="00CD2766">
        <w:rPr>
          <w:sz w:val="28"/>
          <w:szCs w:val="28"/>
        </w:rPr>
        <w:t xml:space="preserve">Устоявшихся критериев, позволяющих однозначно классифицировать все риски, не существует по ряду причин: специфике деятельности хозяйственных субъектов, различных проявлениях рисков и их различных источниках. </w:t>
      </w:r>
      <w:r w:rsidRPr="00CD2766">
        <w:rPr>
          <w:sz w:val="28"/>
          <w:szCs w:val="28"/>
        </w:rPr>
        <w:t>Отдельно классифицируются инвестиционные риски, риски на рынке недвижимости, риски на рынке ценных бумаг и пр.</w:t>
      </w:r>
      <w:r>
        <w:rPr>
          <w:sz w:val="28"/>
          <w:szCs w:val="28"/>
        </w:rPr>
        <w:t xml:space="preserve"> </w:t>
      </w:r>
      <w:r w:rsidR="003A51B0" w:rsidRPr="00CD2766">
        <w:rPr>
          <w:sz w:val="28"/>
          <w:szCs w:val="28"/>
        </w:rPr>
        <w:t>Тем не менее, теория риска позволяет выделить наиболее общие группы рисков:</w:t>
      </w:r>
    </w:p>
    <w:p w:rsidR="00CD2766" w:rsidRPr="00CD2766" w:rsidRDefault="00CD2766" w:rsidP="00CD2766">
      <w:pPr>
        <w:spacing w:line="360" w:lineRule="auto"/>
        <w:jc w:val="both"/>
        <w:rPr>
          <w:sz w:val="28"/>
          <w:szCs w:val="28"/>
        </w:rPr>
      </w:pPr>
      <w:r w:rsidRPr="00CD2766">
        <w:rPr>
          <w:sz w:val="28"/>
          <w:szCs w:val="28"/>
        </w:rPr>
        <w:t>1.</w:t>
      </w:r>
      <w:r>
        <w:rPr>
          <w:sz w:val="28"/>
          <w:szCs w:val="28"/>
        </w:rPr>
        <w:t xml:space="preserve"> </w:t>
      </w:r>
      <w:r w:rsidRPr="00CD2766">
        <w:rPr>
          <w:i/>
          <w:sz w:val="28"/>
          <w:szCs w:val="28"/>
        </w:rPr>
        <w:t>Организационные риски</w:t>
      </w:r>
      <w:r w:rsidRPr="00CD2766">
        <w:rPr>
          <w:sz w:val="28"/>
          <w:szCs w:val="28"/>
        </w:rPr>
        <w:t xml:space="preserve">: в этот пункт можно включить риски, связанные с ошибками менеджмента компании, ее сотрудников; проблемами системы внутреннего контроля, плохо разработанными правилами работ и пр., то есть риски, связанные с внутренней организацией работы компании. </w:t>
      </w:r>
    </w:p>
    <w:p w:rsidR="00CD2766" w:rsidRPr="00CD2766" w:rsidRDefault="00CD2766" w:rsidP="00CD2766">
      <w:pPr>
        <w:spacing w:line="360" w:lineRule="auto"/>
        <w:jc w:val="both"/>
        <w:rPr>
          <w:sz w:val="28"/>
          <w:szCs w:val="28"/>
        </w:rPr>
      </w:pPr>
      <w:r>
        <w:rPr>
          <w:sz w:val="28"/>
          <w:szCs w:val="28"/>
        </w:rPr>
        <w:t xml:space="preserve">2. </w:t>
      </w:r>
      <w:r w:rsidRPr="00CD2766">
        <w:rPr>
          <w:i/>
          <w:sz w:val="28"/>
          <w:szCs w:val="28"/>
        </w:rPr>
        <w:t>Рыночные риски</w:t>
      </w:r>
      <w:r w:rsidRPr="00CD2766">
        <w:rPr>
          <w:sz w:val="28"/>
          <w:szCs w:val="28"/>
        </w:rPr>
        <w:t xml:space="preserve"> - это риски, связанные с нестабильностью экономической конъюнктуры: риск финансовых потерь из-за изменения цены товара, рис</w:t>
      </w:r>
      <w:r>
        <w:rPr>
          <w:sz w:val="28"/>
          <w:szCs w:val="28"/>
        </w:rPr>
        <w:t>к снижения спроса на продукцию,</w:t>
      </w:r>
      <w:r w:rsidRPr="00CD2766">
        <w:rPr>
          <w:sz w:val="28"/>
          <w:szCs w:val="28"/>
        </w:rPr>
        <w:t xml:space="preserve"> трансляционный валютный риск, риск потери ликвидности и пр.</w:t>
      </w:r>
    </w:p>
    <w:p w:rsidR="00CD2766" w:rsidRPr="00CD2766" w:rsidRDefault="00CD2766" w:rsidP="00CD2766">
      <w:pPr>
        <w:spacing w:line="360" w:lineRule="auto"/>
        <w:jc w:val="both"/>
        <w:rPr>
          <w:sz w:val="28"/>
          <w:szCs w:val="28"/>
        </w:rPr>
      </w:pPr>
      <w:r>
        <w:rPr>
          <w:sz w:val="28"/>
          <w:szCs w:val="28"/>
        </w:rPr>
        <w:t xml:space="preserve">3. </w:t>
      </w:r>
      <w:r w:rsidRPr="00CD2766">
        <w:rPr>
          <w:i/>
          <w:sz w:val="28"/>
          <w:szCs w:val="28"/>
        </w:rPr>
        <w:t>Кредитные риски</w:t>
      </w:r>
      <w:r w:rsidRPr="00CD2766">
        <w:rPr>
          <w:sz w:val="28"/>
          <w:szCs w:val="28"/>
        </w:rPr>
        <w:t xml:space="preserve"> – риск того, что контрагент не выполнит свои обязательства в срок. Эти риски существуют как у банков (классический риск невозврата кредита), так и предприятий, имеющих дебиторскую задолженность и организаций, работающих на рынке ценных бумаг</w:t>
      </w:r>
    </w:p>
    <w:p w:rsidR="00CD2766" w:rsidRPr="00CD2766" w:rsidRDefault="00CD2766" w:rsidP="00CD2766">
      <w:pPr>
        <w:spacing w:line="360" w:lineRule="auto"/>
        <w:jc w:val="both"/>
        <w:rPr>
          <w:sz w:val="28"/>
          <w:szCs w:val="28"/>
        </w:rPr>
      </w:pPr>
      <w:r w:rsidRPr="00CD2766">
        <w:rPr>
          <w:sz w:val="28"/>
          <w:szCs w:val="28"/>
        </w:rPr>
        <w:t>4.</w:t>
      </w:r>
      <w:r>
        <w:rPr>
          <w:sz w:val="28"/>
          <w:szCs w:val="28"/>
        </w:rPr>
        <w:t xml:space="preserve"> </w:t>
      </w:r>
      <w:r w:rsidRPr="00CD2766">
        <w:rPr>
          <w:i/>
          <w:sz w:val="28"/>
          <w:szCs w:val="28"/>
        </w:rPr>
        <w:t>Юридические риски</w:t>
      </w:r>
      <w:r w:rsidRPr="00CD2766">
        <w:rPr>
          <w:sz w:val="28"/>
          <w:szCs w:val="28"/>
        </w:rPr>
        <w:t xml:space="preserve"> – это риски потерь, связанных с тем, что законодательство или не было учтено вообще, или изменилось в период сделки; риск несоответствия законодательств разных стран; риск некорректно составленной документации, в результате чего контрагент в состоянии не выполнять условия договора и пр.</w:t>
      </w:r>
    </w:p>
    <w:p w:rsidR="00CD2766" w:rsidRPr="00CD2766" w:rsidRDefault="00CD2766" w:rsidP="00CD2766">
      <w:pPr>
        <w:spacing w:line="360" w:lineRule="auto"/>
        <w:jc w:val="both"/>
        <w:rPr>
          <w:sz w:val="28"/>
          <w:szCs w:val="28"/>
        </w:rPr>
      </w:pPr>
      <w:r w:rsidRPr="00CD2766">
        <w:rPr>
          <w:sz w:val="28"/>
          <w:szCs w:val="28"/>
        </w:rPr>
        <w:t>5.</w:t>
      </w:r>
      <w:r>
        <w:rPr>
          <w:sz w:val="28"/>
          <w:szCs w:val="28"/>
        </w:rPr>
        <w:t xml:space="preserve"> </w:t>
      </w:r>
      <w:r w:rsidRPr="00CD2766">
        <w:rPr>
          <w:i/>
          <w:sz w:val="28"/>
          <w:szCs w:val="28"/>
        </w:rPr>
        <w:t>Технико-производственные риски</w:t>
      </w:r>
      <w:r w:rsidRPr="00CD2766">
        <w:rPr>
          <w:sz w:val="28"/>
          <w:szCs w:val="28"/>
        </w:rPr>
        <w:t xml:space="preserve"> – риск нанесения ущерба окружающей среде (экологический риск); риск возникновения аварий, пожаров, поломок; риск нарушения функционирования объекта вследствие ошибок при проектировании и монтаже, ряд строительных рисков и пр.</w:t>
      </w:r>
    </w:p>
    <w:p w:rsidR="003A51B0" w:rsidRPr="00CD2766" w:rsidRDefault="003A51B0" w:rsidP="00CD2766">
      <w:pPr>
        <w:spacing w:line="360" w:lineRule="auto"/>
        <w:ind w:firstLine="709"/>
        <w:jc w:val="both"/>
        <w:rPr>
          <w:sz w:val="28"/>
          <w:szCs w:val="28"/>
        </w:rPr>
      </w:pPr>
      <w:r w:rsidRPr="00CD2766">
        <w:rPr>
          <w:sz w:val="28"/>
          <w:szCs w:val="28"/>
        </w:rPr>
        <w:t>В той или иной мере они присутствуют в деятельности всех хозяйствующих субъектов. Данная базовая классификация дополняется частными классификациями, основывающимися на специфике хозяйствующих субъектов.</w:t>
      </w:r>
    </w:p>
    <w:p w:rsidR="00C605E8" w:rsidRPr="00A237CC" w:rsidRDefault="00C605E8" w:rsidP="00C605E8">
      <w:pPr>
        <w:spacing w:line="360" w:lineRule="auto"/>
        <w:ind w:firstLine="709"/>
        <w:jc w:val="both"/>
        <w:rPr>
          <w:sz w:val="28"/>
          <w:szCs w:val="28"/>
        </w:rPr>
      </w:pPr>
      <w:r w:rsidRPr="00A237CC">
        <w:rPr>
          <w:sz w:val="28"/>
          <w:szCs w:val="28"/>
        </w:rPr>
        <w:t xml:space="preserve">На практике </w:t>
      </w:r>
      <w:r>
        <w:rPr>
          <w:sz w:val="28"/>
          <w:szCs w:val="28"/>
        </w:rPr>
        <w:t>в</w:t>
      </w:r>
      <w:r w:rsidRPr="00A237CC">
        <w:rPr>
          <w:sz w:val="28"/>
          <w:szCs w:val="28"/>
        </w:rPr>
        <w:t xml:space="preserve">ыявлять риски целесообразно по нескольким направлениям, тогда картина получится всеохватывающей. Сначала определяется среда, генерирующая риск: производство, природа, экономическая конъюнктура, социально-политическая ситуация, люди. Потом риски делятся на группы - по тяжести последствий, по частоте возникновения и т. п. Составив такую классификацию, уже можно определиться с денежной оценкой рисков. Ее осуществляют как по каждому риску в отдельности, так и по различным сочетаниям рисков, при этом следует учитывать вероятность каждого из этих событий. Затем </w:t>
      </w:r>
      <w:r>
        <w:rPr>
          <w:sz w:val="28"/>
          <w:szCs w:val="28"/>
        </w:rPr>
        <w:t>н</w:t>
      </w:r>
      <w:r w:rsidRPr="00A237CC">
        <w:rPr>
          <w:sz w:val="28"/>
          <w:szCs w:val="28"/>
        </w:rPr>
        <w:t>еобходимо выделить приоритетные для ликвидаци</w:t>
      </w:r>
      <w:r>
        <w:rPr>
          <w:sz w:val="28"/>
          <w:szCs w:val="28"/>
        </w:rPr>
        <w:t xml:space="preserve">и </w:t>
      </w:r>
      <w:r w:rsidRPr="00A237CC">
        <w:rPr>
          <w:sz w:val="28"/>
          <w:szCs w:val="28"/>
        </w:rPr>
        <w:t xml:space="preserve">риски. </w:t>
      </w:r>
      <w:r w:rsidRPr="00A237CC">
        <w:rPr>
          <w:rStyle w:val="a7"/>
          <w:sz w:val="28"/>
          <w:szCs w:val="28"/>
        </w:rPr>
        <w:footnoteReference w:id="9"/>
      </w:r>
      <w:r w:rsidRPr="00A237CC">
        <w:rPr>
          <w:sz w:val="28"/>
          <w:szCs w:val="28"/>
        </w:rPr>
        <w:t xml:space="preserve">. </w:t>
      </w:r>
    </w:p>
    <w:p w:rsidR="00C605E8" w:rsidRPr="00A237CC" w:rsidRDefault="00C605E8" w:rsidP="00C605E8">
      <w:pPr>
        <w:spacing w:line="360" w:lineRule="auto"/>
        <w:ind w:firstLine="709"/>
        <w:jc w:val="both"/>
        <w:rPr>
          <w:sz w:val="28"/>
          <w:szCs w:val="28"/>
        </w:rPr>
      </w:pPr>
      <w:r w:rsidRPr="00A237CC">
        <w:rPr>
          <w:sz w:val="28"/>
          <w:szCs w:val="28"/>
        </w:rPr>
        <w:t xml:space="preserve">После того как риски выявлены и оценены, руководство должно решить, принимать эти риски или уклоняться от них. Принятие рисков подразумевает, что </w:t>
      </w:r>
      <w:r>
        <w:rPr>
          <w:sz w:val="28"/>
          <w:szCs w:val="28"/>
        </w:rPr>
        <w:t>организац</w:t>
      </w:r>
      <w:r w:rsidRPr="00A237CC">
        <w:rPr>
          <w:sz w:val="28"/>
          <w:szCs w:val="28"/>
        </w:rPr>
        <w:t xml:space="preserve">ия берет на себя ответственность по самостоятельному предотвращению и ликвидации последствий этих рисков. Руководство также может уклоняться от рисков, то есть либо избегать видов деятельности, связанных с данными рисками, либо страховать их. Решение о принятии или уклонении от тех или иных рисков во многом зависит от реализуемой стратегии и так называемого отношения к риску. </w:t>
      </w:r>
    </w:p>
    <w:p w:rsidR="00C605E8" w:rsidRPr="00C605E8" w:rsidRDefault="00C605E8" w:rsidP="00C605E8">
      <w:pPr>
        <w:spacing w:line="360" w:lineRule="auto"/>
        <w:ind w:firstLine="709"/>
        <w:jc w:val="both"/>
        <w:rPr>
          <w:sz w:val="28"/>
          <w:szCs w:val="28"/>
        </w:rPr>
      </w:pPr>
      <w:r w:rsidRPr="00A237CC">
        <w:rPr>
          <w:sz w:val="28"/>
          <w:szCs w:val="28"/>
        </w:rPr>
        <w:t xml:space="preserve">В риск-менеджменте </w:t>
      </w:r>
      <w:r>
        <w:rPr>
          <w:sz w:val="28"/>
          <w:szCs w:val="28"/>
        </w:rPr>
        <w:t>организац</w:t>
      </w:r>
      <w:r w:rsidRPr="00A237CC">
        <w:rPr>
          <w:sz w:val="28"/>
          <w:szCs w:val="28"/>
        </w:rPr>
        <w:t>и</w:t>
      </w:r>
      <w:r>
        <w:rPr>
          <w:sz w:val="28"/>
          <w:szCs w:val="28"/>
        </w:rPr>
        <w:t>и</w:t>
      </w:r>
      <w:r w:rsidRPr="00A237CC">
        <w:rPr>
          <w:sz w:val="28"/>
          <w:szCs w:val="28"/>
        </w:rPr>
        <w:t xml:space="preserve"> целесообразно выдел</w:t>
      </w:r>
      <w:r>
        <w:rPr>
          <w:sz w:val="28"/>
          <w:szCs w:val="28"/>
        </w:rPr>
        <w:t>я</w:t>
      </w:r>
      <w:r w:rsidRPr="00A237CC">
        <w:rPr>
          <w:sz w:val="28"/>
          <w:szCs w:val="28"/>
        </w:rPr>
        <w:t xml:space="preserve">ть </w:t>
      </w:r>
      <w:r w:rsidRPr="004A5F81">
        <w:rPr>
          <w:i/>
          <w:sz w:val="28"/>
          <w:szCs w:val="28"/>
        </w:rPr>
        <w:t>оперативное управление рисками</w:t>
      </w:r>
      <w:r w:rsidRPr="00A237CC">
        <w:rPr>
          <w:sz w:val="28"/>
          <w:szCs w:val="28"/>
        </w:rPr>
        <w:t xml:space="preserve"> и </w:t>
      </w:r>
      <w:r w:rsidRPr="004A5F81">
        <w:rPr>
          <w:i/>
          <w:sz w:val="28"/>
          <w:szCs w:val="28"/>
        </w:rPr>
        <w:t>стратегическое управление рисками</w:t>
      </w:r>
      <w:r w:rsidRPr="00A237CC">
        <w:rPr>
          <w:rStyle w:val="a7"/>
          <w:sz w:val="28"/>
          <w:szCs w:val="28"/>
        </w:rPr>
        <w:footnoteReference w:id="10"/>
      </w:r>
      <w:r w:rsidRPr="00A237CC">
        <w:rPr>
          <w:sz w:val="28"/>
          <w:szCs w:val="28"/>
        </w:rPr>
        <w:t>. Первый вид деятельности – постоянно проводящаяся работа, связанная с обеспечением качества продукции, плановым</w:t>
      </w:r>
      <w:r>
        <w:rPr>
          <w:sz w:val="28"/>
          <w:szCs w:val="28"/>
        </w:rPr>
        <w:t xml:space="preserve"> снижением экологических рисков</w:t>
      </w:r>
      <w:r w:rsidRPr="00A237CC">
        <w:rPr>
          <w:sz w:val="28"/>
          <w:szCs w:val="28"/>
        </w:rPr>
        <w:t xml:space="preserve">, работой с покупателями, поставщиками, персоналом, связанная с повышением лояльности, и т.д. </w:t>
      </w:r>
      <w:r>
        <w:rPr>
          <w:sz w:val="28"/>
          <w:szCs w:val="28"/>
        </w:rPr>
        <w:t>С</w:t>
      </w:r>
      <w:r w:rsidRPr="00A237CC">
        <w:rPr>
          <w:sz w:val="28"/>
          <w:szCs w:val="28"/>
        </w:rPr>
        <w:t xml:space="preserve">тратегический риск-менеджмент – составная часть стратегического планирования и управления. Большое значение на этом уровне имеют теория прогнозирования и экспертные оценки. В таком аспекте </w:t>
      </w:r>
      <w:r w:rsidRPr="00A237CC">
        <w:rPr>
          <w:iCs/>
          <w:sz w:val="28"/>
          <w:szCs w:val="28"/>
        </w:rPr>
        <w:t>риск</w:t>
      </w:r>
      <w:r w:rsidRPr="00A237CC">
        <w:rPr>
          <w:sz w:val="28"/>
          <w:szCs w:val="28"/>
        </w:rPr>
        <w:t xml:space="preserve"> – это возможность таких последствий принимаемых стратегических решений, при которых поставленные цели (генеральная цель предприятия либо стратегические цели) частично или полностью не достигаются. Таким образом, здесь рассматривается риск, который обусловлен принятием стратегических решений, причем риск возникает тогда, когда решения выбираются из нескольких альтернатив</w:t>
      </w:r>
      <w:r w:rsidRPr="00A237CC">
        <w:rPr>
          <w:rStyle w:val="a7"/>
          <w:sz w:val="28"/>
          <w:szCs w:val="28"/>
        </w:rPr>
        <w:footnoteReference w:id="11"/>
      </w:r>
      <w:r w:rsidRPr="00A237CC">
        <w:rPr>
          <w:sz w:val="28"/>
          <w:szCs w:val="28"/>
        </w:rPr>
        <w:t>.</w:t>
      </w:r>
    </w:p>
    <w:p w:rsidR="003B2831" w:rsidRPr="003B2831" w:rsidRDefault="008D5878" w:rsidP="003B2831">
      <w:pPr>
        <w:pStyle w:val="a8"/>
        <w:spacing w:before="0" w:beforeAutospacing="0" w:after="0" w:afterAutospacing="0" w:line="360" w:lineRule="auto"/>
        <w:ind w:firstLine="709"/>
        <w:jc w:val="both"/>
        <w:rPr>
          <w:rFonts w:ascii="Times New Roman" w:hAnsi="Times New Roman" w:cs="Times New Roman"/>
          <w:color w:val="auto"/>
          <w:sz w:val="28"/>
          <w:szCs w:val="28"/>
        </w:rPr>
      </w:pPr>
      <w:r w:rsidRPr="003B2831">
        <w:rPr>
          <w:rFonts w:ascii="Times New Roman" w:hAnsi="Times New Roman" w:cs="Times New Roman"/>
          <w:color w:val="auto"/>
          <w:sz w:val="28"/>
          <w:szCs w:val="28"/>
        </w:rPr>
        <w:t>В связи с темой нашего исследования необходимо упомянуть также о принципах управления риском с точки зрения антикризисного управления.</w:t>
      </w:r>
      <w:r w:rsidR="003B2831" w:rsidRPr="003B2831">
        <w:rPr>
          <w:rFonts w:ascii="Times New Roman" w:hAnsi="Times New Roman" w:cs="Times New Roman"/>
          <w:color w:val="auto"/>
          <w:sz w:val="28"/>
          <w:szCs w:val="28"/>
        </w:rPr>
        <w:t xml:space="preserve"> Антикризисное управление – это управление, в котором поставлено определенным образом предвидение опасности кризиса, анализ его симптомов, мер по снижению отрицательных последствий кризиса и использование его факторов для последующего развития</w:t>
      </w:r>
      <w:r w:rsidR="003B2831">
        <w:rPr>
          <w:rStyle w:val="a7"/>
          <w:rFonts w:ascii="Times New Roman" w:hAnsi="Times New Roman" w:cs="Times New Roman"/>
          <w:color w:val="auto"/>
          <w:sz w:val="28"/>
          <w:szCs w:val="28"/>
        </w:rPr>
        <w:footnoteReference w:id="12"/>
      </w:r>
      <w:r w:rsidR="003B2831" w:rsidRPr="003B2831">
        <w:rPr>
          <w:rFonts w:ascii="Times New Roman" w:hAnsi="Times New Roman" w:cs="Times New Roman"/>
          <w:color w:val="auto"/>
          <w:sz w:val="28"/>
          <w:szCs w:val="28"/>
        </w:rPr>
        <w:t>. Целями антикризисного управления являются предотвращение кризисных режимов работы и разработка мер по организации деятельности в этих режимах. То есть антикризисный менеджмент – это формирование такой системы управления предприятием, которая обеспечивает его эффективную работу при определенном уровне риска. Профессионализм управляющих проявляется не только в использовании всего комплекса известных инструментов менеджмента (в том числе методов организации бизнес-процессов), но и в умении предвидеть развитие событий во внешней для предприятия среде.</w:t>
      </w:r>
    </w:p>
    <w:p w:rsidR="00C605E8" w:rsidRPr="00C605E8" w:rsidRDefault="00C605E8" w:rsidP="00C605E8">
      <w:pPr>
        <w:spacing w:line="360" w:lineRule="auto"/>
        <w:ind w:firstLine="709"/>
        <w:jc w:val="both"/>
        <w:rPr>
          <w:sz w:val="28"/>
          <w:szCs w:val="28"/>
        </w:rPr>
      </w:pPr>
      <w:r w:rsidRPr="00C605E8">
        <w:rPr>
          <w:sz w:val="28"/>
          <w:szCs w:val="28"/>
        </w:rPr>
        <w:t>Методы управления рисками при антикризисном управлении представлены на рис. 1.</w:t>
      </w:r>
    </w:p>
    <w:p w:rsidR="003A51B0" w:rsidRPr="00A237CC" w:rsidRDefault="00C64F0F" w:rsidP="00C605E8">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396pt">
            <v:imagedata r:id="rId10" o:title="методы управления рисками"/>
          </v:shape>
        </w:pict>
      </w:r>
    </w:p>
    <w:p w:rsidR="00C605E8" w:rsidRPr="00C87A74" w:rsidRDefault="00C605E8" w:rsidP="00C605E8">
      <w:pPr>
        <w:spacing w:line="360" w:lineRule="auto"/>
        <w:jc w:val="both"/>
        <w:rPr>
          <w:szCs w:val="28"/>
        </w:rPr>
      </w:pPr>
      <w:r w:rsidRPr="00C87A74">
        <w:rPr>
          <w:szCs w:val="28"/>
        </w:rPr>
        <w:t>Рис 1.</w:t>
      </w:r>
      <w:r w:rsidRPr="00C87A74">
        <w:rPr>
          <w:sz w:val="22"/>
        </w:rPr>
        <w:t xml:space="preserve"> </w:t>
      </w:r>
      <w:r w:rsidRPr="00C87A74">
        <w:rPr>
          <w:szCs w:val="28"/>
        </w:rPr>
        <w:t>Методы управления рисками</w:t>
      </w:r>
    </w:p>
    <w:p w:rsidR="00C605E8" w:rsidRPr="00C87A74" w:rsidRDefault="00C605E8" w:rsidP="00C605E8">
      <w:pPr>
        <w:spacing w:line="360" w:lineRule="auto"/>
        <w:jc w:val="both"/>
        <w:rPr>
          <w:szCs w:val="28"/>
        </w:rPr>
      </w:pPr>
      <w:r w:rsidRPr="00C87A74">
        <w:rPr>
          <w:szCs w:val="28"/>
        </w:rPr>
        <w:t>Источник: Менеджмент организации: Учеб. пособие под общ. ред. В.Е. Ланкина. // Таганрог, 2006.</w:t>
      </w:r>
    </w:p>
    <w:p w:rsidR="00D0173F" w:rsidRPr="007F28C7" w:rsidRDefault="00B9282E" w:rsidP="006B03FF">
      <w:pPr>
        <w:spacing w:line="360" w:lineRule="auto"/>
        <w:jc w:val="center"/>
        <w:outlineLvl w:val="0"/>
        <w:rPr>
          <w:b/>
          <w:sz w:val="28"/>
        </w:rPr>
      </w:pPr>
      <w:r w:rsidRPr="00A237CC">
        <w:rPr>
          <w:sz w:val="28"/>
          <w:szCs w:val="28"/>
        </w:rPr>
        <w:br w:type="page"/>
      </w:r>
      <w:bookmarkStart w:id="4" w:name="_Toc181096702"/>
      <w:r w:rsidRPr="007F28C7">
        <w:rPr>
          <w:b/>
          <w:sz w:val="32"/>
          <w:szCs w:val="28"/>
        </w:rPr>
        <w:t>Глава 2.</w:t>
      </w:r>
      <w:r w:rsidR="00D0173F" w:rsidRPr="007F28C7">
        <w:rPr>
          <w:b/>
          <w:sz w:val="32"/>
          <w:szCs w:val="28"/>
        </w:rPr>
        <w:t xml:space="preserve"> Создание </w:t>
      </w:r>
      <w:r w:rsidR="007F28C7" w:rsidRPr="007F28C7">
        <w:rPr>
          <w:b/>
          <w:sz w:val="32"/>
          <w:szCs w:val="28"/>
        </w:rPr>
        <w:t xml:space="preserve">комплексной </w:t>
      </w:r>
      <w:r w:rsidR="00D0173F" w:rsidRPr="007F28C7">
        <w:rPr>
          <w:b/>
          <w:sz w:val="32"/>
        </w:rPr>
        <w:t>системы управления операционными рисками</w:t>
      </w:r>
      <w:r w:rsidR="007F28C7" w:rsidRPr="007F28C7">
        <w:rPr>
          <w:b/>
          <w:sz w:val="32"/>
        </w:rPr>
        <w:t>.</w:t>
      </w:r>
      <w:bookmarkEnd w:id="4"/>
    </w:p>
    <w:p w:rsidR="007F28C7" w:rsidRDefault="007F28C7" w:rsidP="00D0173F">
      <w:pPr>
        <w:spacing w:line="360" w:lineRule="auto"/>
        <w:jc w:val="both"/>
        <w:rPr>
          <w:sz w:val="28"/>
          <w:szCs w:val="28"/>
        </w:rPr>
      </w:pPr>
    </w:p>
    <w:p w:rsidR="00D0173F" w:rsidRPr="00B80B5A" w:rsidRDefault="00291533" w:rsidP="006B03FF">
      <w:pPr>
        <w:spacing w:line="360" w:lineRule="auto"/>
        <w:jc w:val="center"/>
        <w:outlineLvl w:val="1"/>
        <w:rPr>
          <w:b/>
          <w:sz w:val="28"/>
        </w:rPr>
      </w:pPr>
      <w:bookmarkStart w:id="5" w:name="_Toc181096703"/>
      <w:r>
        <w:rPr>
          <w:b/>
          <w:sz w:val="28"/>
        </w:rPr>
        <w:t>2.1</w:t>
      </w:r>
      <w:r w:rsidR="00D0173F" w:rsidRPr="00B80B5A">
        <w:rPr>
          <w:b/>
          <w:sz w:val="28"/>
        </w:rPr>
        <w:t>. Проект системы управления операционными рисками в крупных российских телекоммуникационных компаниях</w:t>
      </w:r>
      <w:r>
        <w:rPr>
          <w:b/>
          <w:sz w:val="28"/>
        </w:rPr>
        <w:t>.</w:t>
      </w:r>
      <w:bookmarkEnd w:id="5"/>
    </w:p>
    <w:p w:rsidR="00D0173F" w:rsidRDefault="00D0173F" w:rsidP="00D0173F">
      <w:pPr>
        <w:spacing w:line="360" w:lineRule="auto"/>
        <w:jc w:val="both"/>
        <w:rPr>
          <w:sz w:val="28"/>
        </w:rPr>
      </w:pPr>
    </w:p>
    <w:p w:rsidR="00D0173F" w:rsidRDefault="00D0173F" w:rsidP="00D0173F">
      <w:pPr>
        <w:spacing w:line="360" w:lineRule="auto"/>
        <w:ind w:firstLine="709"/>
        <w:jc w:val="both"/>
        <w:rPr>
          <w:sz w:val="28"/>
        </w:rPr>
      </w:pPr>
      <w:r>
        <w:rPr>
          <w:sz w:val="28"/>
        </w:rPr>
        <w:t xml:space="preserve">На основании вышеизложенной теоретической информации об основах риск-менеджмента и имеющейся информации о практике российских компаний построим гипотетический </w:t>
      </w:r>
      <w:r w:rsidRPr="001A69DA">
        <w:rPr>
          <w:sz w:val="28"/>
        </w:rPr>
        <w:t xml:space="preserve">проект создания </w:t>
      </w:r>
      <w:r>
        <w:rPr>
          <w:sz w:val="28"/>
        </w:rPr>
        <w:t xml:space="preserve">стандартной </w:t>
      </w:r>
      <w:r w:rsidRPr="001A69DA">
        <w:rPr>
          <w:sz w:val="28"/>
        </w:rPr>
        <w:t xml:space="preserve">системы управления операционными рисками в крупных российских телекоммуникационных </w:t>
      </w:r>
      <w:r>
        <w:rPr>
          <w:sz w:val="28"/>
        </w:rPr>
        <w:t xml:space="preserve">холдинговых </w:t>
      </w:r>
      <w:r w:rsidRPr="001A69DA">
        <w:rPr>
          <w:sz w:val="28"/>
        </w:rPr>
        <w:t>компаниях</w:t>
      </w:r>
      <w:r>
        <w:rPr>
          <w:sz w:val="28"/>
        </w:rPr>
        <w:t>.</w:t>
      </w:r>
      <w:r w:rsidRPr="001A69DA">
        <w:rPr>
          <w:sz w:val="28"/>
        </w:rPr>
        <w:t xml:space="preserve"> </w:t>
      </w:r>
    </w:p>
    <w:p w:rsidR="00D0173F" w:rsidRPr="001A69DA" w:rsidRDefault="00D0173F" w:rsidP="00D0173F">
      <w:pPr>
        <w:spacing w:line="360" w:lineRule="auto"/>
        <w:ind w:firstLine="709"/>
        <w:jc w:val="both"/>
        <w:rPr>
          <w:sz w:val="28"/>
        </w:rPr>
      </w:pPr>
      <w:r>
        <w:rPr>
          <w:sz w:val="28"/>
        </w:rPr>
        <w:t>У</w:t>
      </w:r>
      <w:r w:rsidRPr="001A69DA">
        <w:rPr>
          <w:sz w:val="28"/>
        </w:rPr>
        <w:t xml:space="preserve">правление такой компанией </w:t>
      </w:r>
      <w:r>
        <w:rPr>
          <w:sz w:val="28"/>
        </w:rPr>
        <w:t xml:space="preserve">непременно </w:t>
      </w:r>
      <w:r w:rsidRPr="001A69DA">
        <w:rPr>
          <w:sz w:val="28"/>
        </w:rPr>
        <w:t xml:space="preserve">сталкивается с различного рода рисками, связанными с ошибками в выполнении бизнес-процессов. </w:t>
      </w:r>
      <w:r>
        <w:rPr>
          <w:sz w:val="28"/>
        </w:rPr>
        <w:t>Н</w:t>
      </w:r>
      <w:r w:rsidRPr="001A69DA">
        <w:rPr>
          <w:sz w:val="28"/>
        </w:rPr>
        <w:t>еправильно выстроен</w:t>
      </w:r>
      <w:r>
        <w:rPr>
          <w:sz w:val="28"/>
        </w:rPr>
        <w:t>н</w:t>
      </w:r>
      <w:r w:rsidRPr="001A69DA">
        <w:rPr>
          <w:sz w:val="28"/>
        </w:rPr>
        <w:t>ы</w:t>
      </w:r>
      <w:r>
        <w:rPr>
          <w:sz w:val="28"/>
        </w:rPr>
        <w:t>е</w:t>
      </w:r>
      <w:r w:rsidRPr="001A69DA">
        <w:rPr>
          <w:sz w:val="28"/>
        </w:rPr>
        <w:t xml:space="preserve"> бизнес-процессы </w:t>
      </w:r>
      <w:r>
        <w:rPr>
          <w:sz w:val="28"/>
        </w:rPr>
        <w:t xml:space="preserve">могут привести к существенным для компании </w:t>
      </w:r>
      <w:r w:rsidRPr="001A69DA">
        <w:rPr>
          <w:sz w:val="28"/>
        </w:rPr>
        <w:t>потерям.</w:t>
      </w:r>
    </w:p>
    <w:p w:rsidR="00D0173F" w:rsidRPr="001A69DA" w:rsidRDefault="00D0173F" w:rsidP="00D0173F">
      <w:pPr>
        <w:spacing w:line="360" w:lineRule="auto"/>
        <w:ind w:firstLine="709"/>
        <w:jc w:val="both"/>
        <w:rPr>
          <w:sz w:val="28"/>
        </w:rPr>
      </w:pPr>
      <w:r>
        <w:rPr>
          <w:sz w:val="28"/>
        </w:rPr>
        <w:t>Прежде всего о</w:t>
      </w:r>
      <w:r w:rsidRPr="001A69DA">
        <w:rPr>
          <w:sz w:val="28"/>
        </w:rPr>
        <w:t>чевидн</w:t>
      </w:r>
      <w:r>
        <w:rPr>
          <w:sz w:val="28"/>
        </w:rPr>
        <w:t>а</w:t>
      </w:r>
      <w:r w:rsidRPr="001A69DA">
        <w:rPr>
          <w:sz w:val="28"/>
        </w:rPr>
        <w:t xml:space="preserve"> необходимость создания </w:t>
      </w:r>
      <w:r>
        <w:rPr>
          <w:sz w:val="28"/>
        </w:rPr>
        <w:t>комплексной</w:t>
      </w:r>
      <w:r w:rsidRPr="001A69DA">
        <w:rPr>
          <w:sz w:val="28"/>
        </w:rPr>
        <w:t xml:space="preserve"> систем</w:t>
      </w:r>
      <w:r>
        <w:rPr>
          <w:sz w:val="28"/>
        </w:rPr>
        <w:t>ы</w:t>
      </w:r>
      <w:r w:rsidRPr="001A69DA">
        <w:rPr>
          <w:sz w:val="28"/>
        </w:rPr>
        <w:t xml:space="preserve"> управления рисками, которая позволила бы проводить постоянную работу по анализу операционных рисков и разработке мероприятий по их минимизации на регулярной основе. </w:t>
      </w:r>
    </w:p>
    <w:p w:rsidR="00D0173F" w:rsidRPr="001A69DA" w:rsidRDefault="00D0173F" w:rsidP="00D0173F">
      <w:pPr>
        <w:spacing w:line="360" w:lineRule="auto"/>
        <w:ind w:firstLine="709"/>
        <w:jc w:val="both"/>
        <w:rPr>
          <w:sz w:val="28"/>
        </w:rPr>
      </w:pPr>
      <w:r w:rsidRPr="001A69DA">
        <w:rPr>
          <w:sz w:val="28"/>
        </w:rPr>
        <w:t>Такая система</w:t>
      </w:r>
      <w:r>
        <w:rPr>
          <w:sz w:val="28"/>
        </w:rPr>
        <w:t>, на наш взгляд,</w:t>
      </w:r>
      <w:r w:rsidRPr="001A69DA">
        <w:rPr>
          <w:sz w:val="28"/>
        </w:rPr>
        <w:t xml:space="preserve"> должна включать в себя: </w:t>
      </w:r>
    </w:p>
    <w:p w:rsidR="00D0173F" w:rsidRPr="001A69DA" w:rsidRDefault="00D0173F" w:rsidP="00D0173F">
      <w:pPr>
        <w:spacing w:line="360" w:lineRule="auto"/>
        <w:ind w:firstLine="709"/>
        <w:jc w:val="both"/>
        <w:rPr>
          <w:sz w:val="28"/>
        </w:rPr>
      </w:pPr>
      <w:r w:rsidRPr="001A69DA">
        <w:rPr>
          <w:sz w:val="28"/>
        </w:rPr>
        <w:t xml:space="preserve">- рисковую модель компании, которая содержит подробную информацию о рисках (факторах риска, рисковых событий и последствий), информацию об оценке рисков, перечень мероприятий по снижению рисков и оценку эффективности мероприятий, </w:t>
      </w:r>
    </w:p>
    <w:p w:rsidR="00D0173F" w:rsidRPr="001A69DA" w:rsidRDefault="00D0173F" w:rsidP="00D0173F">
      <w:pPr>
        <w:spacing w:line="360" w:lineRule="auto"/>
        <w:ind w:firstLine="709"/>
        <w:jc w:val="both"/>
        <w:rPr>
          <w:sz w:val="28"/>
        </w:rPr>
      </w:pPr>
      <w:r w:rsidRPr="001A69DA">
        <w:rPr>
          <w:sz w:val="28"/>
        </w:rPr>
        <w:t xml:space="preserve">- субъекты управления: комитет по рискам, отдел управления рисками, менеджеры и специалисты по всем направлениям деятельности компании (каждый в своей части), </w:t>
      </w:r>
    </w:p>
    <w:p w:rsidR="00D0173F" w:rsidRPr="001A69DA" w:rsidRDefault="00D0173F" w:rsidP="00D0173F">
      <w:pPr>
        <w:spacing w:line="360" w:lineRule="auto"/>
        <w:ind w:firstLine="709"/>
        <w:jc w:val="both"/>
        <w:rPr>
          <w:sz w:val="28"/>
        </w:rPr>
      </w:pPr>
      <w:r w:rsidRPr="001A69DA">
        <w:rPr>
          <w:sz w:val="28"/>
        </w:rPr>
        <w:t xml:space="preserve">- документы, регламентирующие процедуры управления рисками (политика в области управления рисками, положения, инструкции и методики), </w:t>
      </w:r>
    </w:p>
    <w:p w:rsidR="00D0173F" w:rsidRPr="001A69DA" w:rsidRDefault="00D0173F" w:rsidP="00D0173F">
      <w:pPr>
        <w:spacing w:line="360" w:lineRule="auto"/>
        <w:ind w:firstLine="709"/>
        <w:jc w:val="both"/>
        <w:rPr>
          <w:sz w:val="28"/>
        </w:rPr>
      </w:pPr>
      <w:r w:rsidRPr="001A69DA">
        <w:rPr>
          <w:sz w:val="28"/>
        </w:rPr>
        <w:t>- информационн</w:t>
      </w:r>
      <w:r>
        <w:rPr>
          <w:sz w:val="28"/>
        </w:rPr>
        <w:t>ую</w:t>
      </w:r>
      <w:r w:rsidRPr="001A69DA">
        <w:rPr>
          <w:sz w:val="28"/>
        </w:rPr>
        <w:t xml:space="preserve"> систем</w:t>
      </w:r>
      <w:r>
        <w:rPr>
          <w:sz w:val="28"/>
        </w:rPr>
        <w:t>у</w:t>
      </w:r>
      <w:r w:rsidRPr="001A69DA">
        <w:rPr>
          <w:sz w:val="28"/>
        </w:rPr>
        <w:t xml:space="preserve">, поддерживающая работу по управлению рисками в компании. </w:t>
      </w:r>
    </w:p>
    <w:p w:rsidR="00D0173F" w:rsidRPr="001A69DA" w:rsidRDefault="00D0173F" w:rsidP="00D0173F">
      <w:pPr>
        <w:spacing w:line="360" w:lineRule="auto"/>
        <w:ind w:firstLine="709"/>
        <w:jc w:val="both"/>
        <w:rPr>
          <w:sz w:val="28"/>
        </w:rPr>
      </w:pPr>
      <w:r w:rsidRPr="001A69DA">
        <w:rPr>
          <w:sz w:val="28"/>
        </w:rPr>
        <w:t>Одн</w:t>
      </w:r>
      <w:r>
        <w:rPr>
          <w:sz w:val="28"/>
        </w:rPr>
        <w:t>им</w:t>
      </w:r>
      <w:r w:rsidRPr="001A69DA">
        <w:rPr>
          <w:sz w:val="28"/>
        </w:rPr>
        <w:t xml:space="preserve"> из основных требований к </w:t>
      </w:r>
      <w:r>
        <w:rPr>
          <w:sz w:val="28"/>
        </w:rPr>
        <w:t>проекти</w:t>
      </w:r>
      <w:r w:rsidRPr="001A69DA">
        <w:rPr>
          <w:sz w:val="28"/>
        </w:rPr>
        <w:t xml:space="preserve">руемой </w:t>
      </w:r>
      <w:r>
        <w:rPr>
          <w:sz w:val="28"/>
        </w:rPr>
        <w:t xml:space="preserve">нами </w:t>
      </w:r>
      <w:r w:rsidRPr="001A69DA">
        <w:rPr>
          <w:sz w:val="28"/>
        </w:rPr>
        <w:t xml:space="preserve">комплексной системе управления рисками </w:t>
      </w:r>
      <w:r>
        <w:rPr>
          <w:sz w:val="28"/>
        </w:rPr>
        <w:t xml:space="preserve">мы положили </w:t>
      </w:r>
      <w:r w:rsidRPr="001A69DA">
        <w:rPr>
          <w:sz w:val="28"/>
        </w:rPr>
        <w:t xml:space="preserve">то, что данная система должна быть практически действующей и способной выявлять возможные риски, разрабатывать своевременные мероприятия по снижению вероятности наступления рисковых событий или минимизации последствий. </w:t>
      </w:r>
    </w:p>
    <w:p w:rsidR="00D0173F" w:rsidRPr="001A69DA" w:rsidRDefault="00D0173F" w:rsidP="00D0173F">
      <w:pPr>
        <w:spacing w:line="360" w:lineRule="auto"/>
        <w:ind w:firstLine="709"/>
        <w:jc w:val="both"/>
        <w:rPr>
          <w:sz w:val="28"/>
        </w:rPr>
      </w:pPr>
      <w:r>
        <w:rPr>
          <w:sz w:val="28"/>
        </w:rPr>
        <w:t>Для р</w:t>
      </w:r>
      <w:r w:rsidRPr="001A69DA">
        <w:rPr>
          <w:sz w:val="28"/>
        </w:rPr>
        <w:t>еализаци</w:t>
      </w:r>
      <w:r>
        <w:rPr>
          <w:sz w:val="28"/>
        </w:rPr>
        <w:t>и</w:t>
      </w:r>
      <w:r w:rsidRPr="001A69DA">
        <w:rPr>
          <w:sz w:val="28"/>
        </w:rPr>
        <w:t xml:space="preserve"> </w:t>
      </w:r>
      <w:r>
        <w:rPr>
          <w:sz w:val="28"/>
        </w:rPr>
        <w:t xml:space="preserve">подобного </w:t>
      </w:r>
      <w:r w:rsidRPr="001A69DA">
        <w:rPr>
          <w:sz w:val="28"/>
        </w:rPr>
        <w:t xml:space="preserve">проекта </w:t>
      </w:r>
      <w:r>
        <w:rPr>
          <w:sz w:val="28"/>
        </w:rPr>
        <w:t>необходимо выполнение следующих трех этапов</w:t>
      </w:r>
      <w:r w:rsidRPr="001A69DA">
        <w:rPr>
          <w:sz w:val="28"/>
        </w:rPr>
        <w:t xml:space="preserve">, которые в дальнейшем должны стать прообразами элементами цикла управления рисками в формируемой системе. </w:t>
      </w:r>
    </w:p>
    <w:p w:rsidR="00D0173F" w:rsidRPr="001A69DA" w:rsidRDefault="00D0173F" w:rsidP="00D0173F">
      <w:pPr>
        <w:spacing w:line="360" w:lineRule="auto"/>
        <w:jc w:val="both"/>
        <w:rPr>
          <w:sz w:val="28"/>
        </w:rPr>
      </w:pPr>
      <w:r w:rsidRPr="001A69DA">
        <w:rPr>
          <w:sz w:val="28"/>
        </w:rPr>
        <w:t xml:space="preserve">- описание бизнес-процессов и диагностика рисков </w:t>
      </w:r>
    </w:p>
    <w:p w:rsidR="00D0173F" w:rsidRPr="001A69DA" w:rsidRDefault="00D0173F" w:rsidP="00D0173F">
      <w:pPr>
        <w:spacing w:line="360" w:lineRule="auto"/>
        <w:jc w:val="both"/>
        <w:rPr>
          <w:sz w:val="28"/>
        </w:rPr>
      </w:pPr>
      <w:r w:rsidRPr="001A69DA">
        <w:rPr>
          <w:sz w:val="28"/>
        </w:rPr>
        <w:t xml:space="preserve">- оценка рисков и отбор значимых рисков </w:t>
      </w:r>
    </w:p>
    <w:p w:rsidR="00D0173F" w:rsidRPr="001A69DA" w:rsidRDefault="00D0173F" w:rsidP="00D0173F">
      <w:pPr>
        <w:spacing w:line="360" w:lineRule="auto"/>
        <w:jc w:val="both"/>
        <w:rPr>
          <w:sz w:val="28"/>
        </w:rPr>
      </w:pPr>
      <w:r w:rsidRPr="001A69DA">
        <w:rPr>
          <w:sz w:val="28"/>
        </w:rPr>
        <w:t xml:space="preserve">- разработка мероприятий по минимизации рисков </w:t>
      </w:r>
    </w:p>
    <w:p w:rsidR="00D0173F" w:rsidRPr="001A69DA" w:rsidRDefault="00D0173F" w:rsidP="00D0173F">
      <w:pPr>
        <w:spacing w:line="360" w:lineRule="auto"/>
        <w:jc w:val="both"/>
        <w:rPr>
          <w:sz w:val="28"/>
        </w:rPr>
      </w:pPr>
      <w:r w:rsidRPr="001A69DA">
        <w:rPr>
          <w:sz w:val="28"/>
        </w:rPr>
        <w:t xml:space="preserve">- внедрение системы управления рисками </w:t>
      </w:r>
    </w:p>
    <w:p w:rsidR="00D0173F" w:rsidRDefault="00D0173F" w:rsidP="00D0173F">
      <w:pPr>
        <w:spacing w:line="360" w:lineRule="auto"/>
        <w:ind w:firstLine="709"/>
        <w:jc w:val="both"/>
        <w:rPr>
          <w:sz w:val="28"/>
        </w:rPr>
      </w:pPr>
      <w:r>
        <w:rPr>
          <w:sz w:val="28"/>
        </w:rPr>
        <w:t>О</w:t>
      </w:r>
      <w:r w:rsidRPr="001A69DA">
        <w:rPr>
          <w:sz w:val="28"/>
        </w:rPr>
        <w:t xml:space="preserve">писании бизнес-процессов </w:t>
      </w:r>
      <w:r>
        <w:rPr>
          <w:sz w:val="28"/>
        </w:rPr>
        <w:t xml:space="preserve">можно представить </w:t>
      </w:r>
      <w:r w:rsidRPr="001A69DA">
        <w:rPr>
          <w:sz w:val="28"/>
        </w:rPr>
        <w:t>многоуровнев</w:t>
      </w:r>
      <w:r>
        <w:rPr>
          <w:sz w:val="28"/>
        </w:rPr>
        <w:t>ой</w:t>
      </w:r>
      <w:r w:rsidRPr="001A69DA">
        <w:rPr>
          <w:sz w:val="28"/>
        </w:rPr>
        <w:t xml:space="preserve"> модель</w:t>
      </w:r>
      <w:r>
        <w:rPr>
          <w:sz w:val="28"/>
        </w:rPr>
        <w:t>ю</w:t>
      </w:r>
      <w:r w:rsidRPr="001A69DA">
        <w:rPr>
          <w:sz w:val="28"/>
        </w:rPr>
        <w:t>, которая показыва</w:t>
      </w:r>
      <w:r>
        <w:rPr>
          <w:sz w:val="28"/>
        </w:rPr>
        <w:t>ть</w:t>
      </w:r>
      <w:r w:rsidRPr="001A69DA">
        <w:rPr>
          <w:sz w:val="28"/>
        </w:rPr>
        <w:t xml:space="preserve"> работу компании по всем основным направлениям деятельности</w:t>
      </w:r>
      <w:r>
        <w:rPr>
          <w:sz w:val="28"/>
        </w:rPr>
        <w:t xml:space="preserve"> (См. Рис.2)</w:t>
      </w:r>
    </w:p>
    <w:p w:rsidR="00D0173F" w:rsidRDefault="00C64F0F" w:rsidP="00D0173F">
      <w:pPr>
        <w:spacing w:line="360" w:lineRule="auto"/>
        <w:ind w:firstLine="709"/>
        <w:jc w:val="center"/>
        <w:rPr>
          <w:sz w:val="28"/>
        </w:rPr>
      </w:pPr>
      <w:r>
        <w:rPr>
          <w:sz w:val="28"/>
        </w:rPr>
        <w:pict>
          <v:shape id="_x0000_i1026" type="#_x0000_t75" style="width:333pt;height:277.5pt">
            <v:imagedata r:id="rId11" o:title="" gain="49807f" grayscale="t"/>
          </v:shape>
        </w:pict>
      </w:r>
    </w:p>
    <w:p w:rsidR="00D0173F" w:rsidRPr="00EE2A93" w:rsidRDefault="00D0173F" w:rsidP="00D0173F">
      <w:pPr>
        <w:spacing w:line="360" w:lineRule="auto"/>
        <w:ind w:firstLine="709"/>
        <w:jc w:val="both"/>
        <w:rPr>
          <w:sz w:val="28"/>
        </w:rPr>
      </w:pPr>
      <w:r>
        <w:rPr>
          <w:sz w:val="28"/>
        </w:rPr>
        <w:t xml:space="preserve">Рис 2. </w:t>
      </w:r>
      <w:r w:rsidRPr="00EE2A93">
        <w:rPr>
          <w:sz w:val="28"/>
        </w:rPr>
        <w:t xml:space="preserve">Таксономическая модель бизнес-процессов (верхний уровень) </w:t>
      </w:r>
    </w:p>
    <w:p w:rsidR="00D0173F" w:rsidRDefault="00D0173F" w:rsidP="00D0173F">
      <w:pPr>
        <w:spacing w:line="360" w:lineRule="auto"/>
        <w:ind w:firstLine="709"/>
        <w:jc w:val="both"/>
        <w:rPr>
          <w:sz w:val="28"/>
        </w:rPr>
      </w:pPr>
    </w:p>
    <w:p w:rsidR="00D0173F" w:rsidRPr="001A69DA" w:rsidRDefault="00D0173F" w:rsidP="00D0173F">
      <w:pPr>
        <w:spacing w:line="360" w:lineRule="auto"/>
        <w:ind w:firstLine="709"/>
        <w:jc w:val="both"/>
        <w:rPr>
          <w:sz w:val="28"/>
        </w:rPr>
      </w:pPr>
      <w:r w:rsidRPr="001A69DA">
        <w:rPr>
          <w:sz w:val="28"/>
        </w:rPr>
        <w:t xml:space="preserve">Особое внимание </w:t>
      </w:r>
      <w:r>
        <w:rPr>
          <w:sz w:val="28"/>
        </w:rPr>
        <w:t xml:space="preserve">необходимо </w:t>
      </w:r>
      <w:r w:rsidRPr="001A69DA">
        <w:rPr>
          <w:sz w:val="28"/>
        </w:rPr>
        <w:t>уделя</w:t>
      </w:r>
      <w:r>
        <w:rPr>
          <w:sz w:val="28"/>
        </w:rPr>
        <w:t>ть</w:t>
      </w:r>
      <w:r w:rsidRPr="001A69DA">
        <w:rPr>
          <w:sz w:val="28"/>
        </w:rPr>
        <w:t xml:space="preserve"> анализу взаимосвязи между различными вертикалями управления. В каждом бизнес-процессе </w:t>
      </w:r>
      <w:r>
        <w:rPr>
          <w:sz w:val="28"/>
        </w:rPr>
        <w:t xml:space="preserve">необходимо </w:t>
      </w:r>
      <w:r w:rsidRPr="001A69DA">
        <w:rPr>
          <w:sz w:val="28"/>
        </w:rPr>
        <w:t>выяв</w:t>
      </w:r>
      <w:r>
        <w:rPr>
          <w:sz w:val="28"/>
        </w:rPr>
        <w:t>ить</w:t>
      </w:r>
      <w:r w:rsidRPr="001A69DA">
        <w:rPr>
          <w:sz w:val="28"/>
        </w:rPr>
        <w:t xml:space="preserve"> потенциальные события, которые могут повлиять на выполнение данных бизнес-процессов</w:t>
      </w:r>
      <w:r>
        <w:rPr>
          <w:sz w:val="28"/>
        </w:rPr>
        <w:t>, и д</w:t>
      </w:r>
      <w:r w:rsidRPr="001A69DA">
        <w:rPr>
          <w:sz w:val="28"/>
        </w:rPr>
        <w:t xml:space="preserve">ля каждого такого события </w:t>
      </w:r>
      <w:r>
        <w:rPr>
          <w:sz w:val="28"/>
        </w:rPr>
        <w:t>- определить</w:t>
      </w:r>
      <w:r w:rsidRPr="001A69DA">
        <w:rPr>
          <w:sz w:val="28"/>
        </w:rPr>
        <w:t xml:space="preserve"> причины возникновения (факторы риска) и возможные последствия. </w:t>
      </w:r>
    </w:p>
    <w:p w:rsidR="00D0173F" w:rsidRPr="001A69DA" w:rsidRDefault="00D0173F" w:rsidP="00D0173F">
      <w:pPr>
        <w:spacing w:line="360" w:lineRule="auto"/>
        <w:ind w:firstLine="709"/>
        <w:jc w:val="both"/>
        <w:rPr>
          <w:sz w:val="28"/>
        </w:rPr>
      </w:pPr>
      <w:r w:rsidRPr="001A69DA">
        <w:rPr>
          <w:sz w:val="28"/>
        </w:rPr>
        <w:t>В результате диагностики рисков составлен</w:t>
      </w:r>
      <w:r>
        <w:rPr>
          <w:sz w:val="28"/>
        </w:rPr>
        <w:t>ный</w:t>
      </w:r>
      <w:r w:rsidRPr="001A69DA">
        <w:rPr>
          <w:sz w:val="28"/>
        </w:rPr>
        <w:t xml:space="preserve"> перечень событий, которые потенциально могут повлиять на работу компании</w:t>
      </w:r>
      <w:r>
        <w:rPr>
          <w:sz w:val="28"/>
        </w:rPr>
        <w:t xml:space="preserve">, будет </w:t>
      </w:r>
      <w:r w:rsidRPr="001A69DA">
        <w:rPr>
          <w:sz w:val="28"/>
        </w:rPr>
        <w:t>достаточно больш</w:t>
      </w:r>
      <w:r>
        <w:rPr>
          <w:sz w:val="28"/>
        </w:rPr>
        <w:t>им</w:t>
      </w:r>
      <w:r w:rsidRPr="001A69DA">
        <w:rPr>
          <w:sz w:val="28"/>
        </w:rPr>
        <w:t xml:space="preserve">. </w:t>
      </w:r>
      <w:r>
        <w:rPr>
          <w:sz w:val="28"/>
        </w:rPr>
        <w:t>Следующая задача на данном этапе -</w:t>
      </w:r>
      <w:r w:rsidRPr="001A69DA">
        <w:rPr>
          <w:sz w:val="28"/>
        </w:rPr>
        <w:t xml:space="preserve"> выбрать направления, в которых работа по минимизации рисков является наиболее актуальной, то есть расставить приоритеты в распределении ресурсов компании. Для этих целей </w:t>
      </w:r>
      <w:r>
        <w:rPr>
          <w:sz w:val="28"/>
        </w:rPr>
        <w:t xml:space="preserve">целесообразной представляется </w:t>
      </w:r>
      <w:r w:rsidRPr="001A69DA">
        <w:rPr>
          <w:sz w:val="28"/>
        </w:rPr>
        <w:t>проведен</w:t>
      </w:r>
      <w:r>
        <w:rPr>
          <w:sz w:val="28"/>
        </w:rPr>
        <w:t>ие</w:t>
      </w:r>
      <w:r w:rsidRPr="001A69DA">
        <w:rPr>
          <w:sz w:val="28"/>
        </w:rPr>
        <w:t xml:space="preserve"> оценк</w:t>
      </w:r>
      <w:r>
        <w:rPr>
          <w:sz w:val="28"/>
        </w:rPr>
        <w:t>и</w:t>
      </w:r>
      <w:r w:rsidRPr="001A69DA">
        <w:rPr>
          <w:sz w:val="28"/>
        </w:rPr>
        <w:t xml:space="preserve"> рисков по двум показателям: вероятности наступления рискового события и существенности последствий. </w:t>
      </w:r>
    </w:p>
    <w:p w:rsidR="00D0173F" w:rsidRPr="001A69DA" w:rsidRDefault="00D0173F" w:rsidP="00D0173F">
      <w:pPr>
        <w:spacing w:line="360" w:lineRule="auto"/>
        <w:ind w:firstLine="709"/>
        <w:jc w:val="both"/>
        <w:rPr>
          <w:sz w:val="28"/>
        </w:rPr>
      </w:pPr>
      <w:r w:rsidRPr="001A69DA">
        <w:rPr>
          <w:sz w:val="28"/>
        </w:rPr>
        <w:t xml:space="preserve">В дальнейшем для каждого значимого риска </w:t>
      </w:r>
      <w:r>
        <w:rPr>
          <w:sz w:val="28"/>
        </w:rPr>
        <w:t>необходимо</w:t>
      </w:r>
      <w:r w:rsidRPr="001A69DA">
        <w:rPr>
          <w:sz w:val="28"/>
        </w:rPr>
        <w:t xml:space="preserve"> разработа</w:t>
      </w:r>
      <w:r>
        <w:rPr>
          <w:sz w:val="28"/>
        </w:rPr>
        <w:t>ть</w:t>
      </w:r>
      <w:r w:rsidRPr="001A69DA">
        <w:rPr>
          <w:sz w:val="28"/>
        </w:rPr>
        <w:t xml:space="preserve"> мероприятия по их минимизации. При выборе мероприятий </w:t>
      </w:r>
      <w:r>
        <w:rPr>
          <w:sz w:val="28"/>
        </w:rPr>
        <w:t>необходимо</w:t>
      </w:r>
      <w:r w:rsidRPr="001A69DA">
        <w:rPr>
          <w:sz w:val="28"/>
        </w:rPr>
        <w:t xml:space="preserve"> пров</w:t>
      </w:r>
      <w:r>
        <w:rPr>
          <w:sz w:val="28"/>
        </w:rPr>
        <w:t>одить</w:t>
      </w:r>
      <w:r w:rsidRPr="001A69DA">
        <w:rPr>
          <w:sz w:val="28"/>
        </w:rPr>
        <w:t xml:space="preserve"> оценк</w:t>
      </w:r>
      <w:r>
        <w:rPr>
          <w:sz w:val="28"/>
        </w:rPr>
        <w:t>у</w:t>
      </w:r>
      <w:r w:rsidRPr="001A69DA">
        <w:rPr>
          <w:sz w:val="28"/>
        </w:rPr>
        <w:t xml:space="preserve"> эффекта от их применения, то есть в какой степени данное мероприятие может снизить вероятность наступления рискового события, или снизить возможное последствие, а также возможные затраты на проведение такого мероприятия. </w:t>
      </w:r>
    </w:p>
    <w:p w:rsidR="00D0173F" w:rsidRDefault="00D0173F" w:rsidP="00D0173F">
      <w:pPr>
        <w:spacing w:line="360" w:lineRule="auto"/>
        <w:ind w:firstLine="709"/>
        <w:jc w:val="both"/>
        <w:rPr>
          <w:sz w:val="28"/>
        </w:rPr>
      </w:pPr>
      <w:r w:rsidRPr="001A69DA">
        <w:rPr>
          <w:sz w:val="28"/>
        </w:rPr>
        <w:t xml:space="preserve">После выполнения первых трех этапов работ </w:t>
      </w:r>
      <w:r>
        <w:rPr>
          <w:sz w:val="28"/>
        </w:rPr>
        <w:t xml:space="preserve">должна </w:t>
      </w:r>
      <w:r w:rsidRPr="001A69DA">
        <w:rPr>
          <w:sz w:val="28"/>
        </w:rPr>
        <w:t>бы</w:t>
      </w:r>
      <w:r>
        <w:rPr>
          <w:sz w:val="28"/>
        </w:rPr>
        <w:t>ть</w:t>
      </w:r>
      <w:r w:rsidRPr="001A69DA">
        <w:rPr>
          <w:sz w:val="28"/>
        </w:rPr>
        <w:t xml:space="preserve"> создана рисковая модель компании, в которой отражены все основные риски, их оценка и мероприятия, снижающие риски. </w:t>
      </w:r>
    </w:p>
    <w:p w:rsidR="00D0173F" w:rsidRPr="001A69DA" w:rsidRDefault="00D0173F" w:rsidP="00D0173F">
      <w:pPr>
        <w:spacing w:line="360" w:lineRule="auto"/>
        <w:ind w:firstLine="709"/>
        <w:jc w:val="both"/>
        <w:rPr>
          <w:sz w:val="28"/>
        </w:rPr>
      </w:pPr>
      <w:r w:rsidRPr="001A69DA">
        <w:rPr>
          <w:sz w:val="28"/>
        </w:rPr>
        <w:t xml:space="preserve">Следующая задача - формирование остальных элементов системы управления рисками: субъектов управления и регламентирующих документов и информационной системы. </w:t>
      </w:r>
    </w:p>
    <w:p w:rsidR="00D0173F" w:rsidRPr="001A69DA" w:rsidRDefault="00D0173F" w:rsidP="00D0173F">
      <w:pPr>
        <w:spacing w:line="360" w:lineRule="auto"/>
        <w:ind w:firstLine="709"/>
        <w:jc w:val="both"/>
        <w:rPr>
          <w:sz w:val="28"/>
        </w:rPr>
      </w:pPr>
      <w:r>
        <w:rPr>
          <w:sz w:val="28"/>
        </w:rPr>
        <w:t xml:space="preserve">Необходимо учитывать, что </w:t>
      </w:r>
      <w:r w:rsidRPr="001A69DA">
        <w:rPr>
          <w:sz w:val="28"/>
        </w:rPr>
        <w:t xml:space="preserve">причины </w:t>
      </w:r>
      <w:r>
        <w:rPr>
          <w:sz w:val="28"/>
        </w:rPr>
        <w:t xml:space="preserve">возможных </w:t>
      </w:r>
      <w:r w:rsidRPr="001A69DA">
        <w:rPr>
          <w:sz w:val="28"/>
        </w:rPr>
        <w:t xml:space="preserve">проблем </w:t>
      </w:r>
      <w:r>
        <w:rPr>
          <w:sz w:val="28"/>
        </w:rPr>
        <w:t xml:space="preserve">при создании конкретного проекта для реальной компании </w:t>
      </w:r>
      <w:r w:rsidRPr="001A69DA">
        <w:rPr>
          <w:sz w:val="28"/>
        </w:rPr>
        <w:t>кроются как в существующих принципах работы компании, корпоративной культуре, так и в сложности поставленной задачи. Большой объем работы и ограниченность ресурсов (в том числе, временных) не позвол</w:t>
      </w:r>
      <w:r>
        <w:rPr>
          <w:sz w:val="28"/>
        </w:rPr>
        <w:t>ят</w:t>
      </w:r>
      <w:r w:rsidRPr="001A69DA">
        <w:rPr>
          <w:sz w:val="28"/>
        </w:rPr>
        <w:t xml:space="preserve"> провести анализ бизнес-процессов и диагностику рисков по всем уровням управления. Но эта проблем должна быть решена по мере внедрения сформированной системы управления и окончания периода опытной эксплуатации системы. </w:t>
      </w:r>
    </w:p>
    <w:p w:rsidR="00D0173F" w:rsidRPr="001A69DA" w:rsidRDefault="00D0173F" w:rsidP="00D0173F">
      <w:pPr>
        <w:spacing w:line="360" w:lineRule="auto"/>
        <w:ind w:firstLine="709"/>
        <w:jc w:val="both"/>
        <w:rPr>
          <w:sz w:val="28"/>
        </w:rPr>
      </w:pPr>
      <w:r>
        <w:rPr>
          <w:sz w:val="28"/>
        </w:rPr>
        <w:t>Кроме того,</w:t>
      </w:r>
      <w:r w:rsidRPr="001A69DA">
        <w:rPr>
          <w:sz w:val="28"/>
        </w:rPr>
        <w:t xml:space="preserve"> эффективность многих мероприятий может быть оценена лишь на основе экспертного мнения. Ситуация может быть исправлена только после многолетнего накопления опыта и формирования базы знаний компании. </w:t>
      </w:r>
    </w:p>
    <w:p w:rsidR="00D0173F" w:rsidRPr="001A69DA" w:rsidRDefault="00D0173F" w:rsidP="00D0173F">
      <w:pPr>
        <w:spacing w:line="360" w:lineRule="auto"/>
        <w:ind w:firstLine="709"/>
        <w:jc w:val="both"/>
        <w:rPr>
          <w:sz w:val="28"/>
        </w:rPr>
      </w:pPr>
      <w:r>
        <w:rPr>
          <w:sz w:val="28"/>
        </w:rPr>
        <w:t>Следует отметить, что в</w:t>
      </w:r>
      <w:r w:rsidRPr="001A69DA">
        <w:rPr>
          <w:sz w:val="28"/>
        </w:rPr>
        <w:t xml:space="preserve">недрение системы управления рисками </w:t>
      </w:r>
      <w:r>
        <w:rPr>
          <w:sz w:val="28"/>
        </w:rPr>
        <w:t>- это</w:t>
      </w:r>
      <w:r w:rsidRPr="001A69DA">
        <w:rPr>
          <w:sz w:val="28"/>
        </w:rPr>
        <w:t xml:space="preserve"> задач</w:t>
      </w:r>
      <w:r>
        <w:rPr>
          <w:sz w:val="28"/>
        </w:rPr>
        <w:t>а</w:t>
      </w:r>
      <w:r w:rsidRPr="001A69DA">
        <w:rPr>
          <w:sz w:val="28"/>
        </w:rPr>
        <w:t xml:space="preserve">, которая может быть решена только поэтапно и в достаточно большой промежуток времени. Необходимо включить переходный период, в который принятые принципы и методы будут проверены на практики и адаптированы к существующей схеме управления компании. Кроме того, проблема заключается в том, что не только система управления рисками должна быть приспособлена к компании, но и сложившаяся корпоративная культура компании должны меняться в связи с внедрением новых принципов управления. И данная задача будет решена только в долгосрочной перспективе. </w:t>
      </w:r>
    </w:p>
    <w:p w:rsidR="00D0173F" w:rsidRPr="001A69DA" w:rsidRDefault="00D0173F" w:rsidP="00D0173F">
      <w:pPr>
        <w:spacing w:line="360" w:lineRule="auto"/>
        <w:ind w:firstLine="709"/>
        <w:jc w:val="both"/>
        <w:rPr>
          <w:sz w:val="28"/>
        </w:rPr>
      </w:pPr>
      <w:r>
        <w:rPr>
          <w:sz w:val="28"/>
        </w:rPr>
        <w:t>В частности, мы можем предложить следующие правила для построения системы риск-менеджмента в соответствии с условиями нашего проекта:</w:t>
      </w:r>
    </w:p>
    <w:p w:rsidR="00D0173F" w:rsidRPr="001A69DA" w:rsidRDefault="00D0173F" w:rsidP="00D0173F">
      <w:pPr>
        <w:spacing w:line="360" w:lineRule="auto"/>
        <w:ind w:firstLine="709"/>
        <w:jc w:val="both"/>
        <w:rPr>
          <w:sz w:val="28"/>
        </w:rPr>
      </w:pPr>
      <w:r>
        <w:rPr>
          <w:sz w:val="28"/>
        </w:rPr>
        <w:t>1)</w:t>
      </w:r>
      <w:r w:rsidRPr="001A69DA">
        <w:rPr>
          <w:sz w:val="28"/>
        </w:rPr>
        <w:t xml:space="preserve">При разработке проекта по продвижению новой услуги в обязательном порядке </w:t>
      </w:r>
      <w:r>
        <w:rPr>
          <w:sz w:val="28"/>
        </w:rPr>
        <w:t xml:space="preserve">должны </w:t>
      </w:r>
      <w:r w:rsidRPr="001A69DA">
        <w:rPr>
          <w:sz w:val="28"/>
        </w:rPr>
        <w:t>учитыва</w:t>
      </w:r>
      <w:r>
        <w:rPr>
          <w:sz w:val="28"/>
        </w:rPr>
        <w:t>ться</w:t>
      </w:r>
      <w:r w:rsidRPr="001A69DA">
        <w:rPr>
          <w:sz w:val="28"/>
        </w:rPr>
        <w:t xml:space="preserve"> риски. </w:t>
      </w:r>
      <w:r>
        <w:rPr>
          <w:sz w:val="28"/>
        </w:rPr>
        <w:t>При</w:t>
      </w:r>
      <w:r w:rsidRPr="001A69DA">
        <w:rPr>
          <w:sz w:val="28"/>
        </w:rPr>
        <w:t xml:space="preserve"> оценке доходной части проекта </w:t>
      </w:r>
      <w:r>
        <w:rPr>
          <w:sz w:val="28"/>
        </w:rPr>
        <w:t>должно учитываться мнение</w:t>
      </w:r>
      <w:r w:rsidRPr="001A69DA">
        <w:rPr>
          <w:sz w:val="28"/>
        </w:rPr>
        <w:t xml:space="preserve"> специалист</w:t>
      </w:r>
      <w:r>
        <w:rPr>
          <w:sz w:val="28"/>
        </w:rPr>
        <w:t>ов</w:t>
      </w:r>
      <w:r w:rsidRPr="001A69DA">
        <w:rPr>
          <w:sz w:val="28"/>
        </w:rPr>
        <w:t xml:space="preserve"> по маркетингу, которые оценивают не только доходы от введения на рынок новой услуги, но и перераспределение потребителей среди конкурирующих услуг, предлагаемых компанией. </w:t>
      </w:r>
    </w:p>
    <w:p w:rsidR="00D0173F" w:rsidRPr="001A69DA" w:rsidRDefault="00D0173F" w:rsidP="00D0173F">
      <w:pPr>
        <w:spacing w:line="360" w:lineRule="auto"/>
        <w:ind w:firstLine="709"/>
        <w:jc w:val="both"/>
        <w:rPr>
          <w:sz w:val="28"/>
        </w:rPr>
      </w:pPr>
      <w:r>
        <w:rPr>
          <w:sz w:val="28"/>
        </w:rPr>
        <w:t>2)</w:t>
      </w:r>
      <w:r w:rsidRPr="001A69DA">
        <w:rPr>
          <w:sz w:val="28"/>
        </w:rPr>
        <w:t xml:space="preserve">Проект одобряется, если происходит рост доходов в целом по компании, а не по одной отдельной услуге. При расчете плановых расходов учитываются все расходы, в том числе делается поправка на риск роста цен и появления незапланированных расходов. Это учитывается финансовой службой при формировании бюджета компании. </w:t>
      </w:r>
    </w:p>
    <w:p w:rsidR="00D0173F" w:rsidRPr="001A69DA" w:rsidRDefault="00D0173F" w:rsidP="00D0173F">
      <w:pPr>
        <w:spacing w:line="360" w:lineRule="auto"/>
        <w:ind w:firstLine="709"/>
        <w:jc w:val="both"/>
        <w:rPr>
          <w:sz w:val="28"/>
        </w:rPr>
      </w:pPr>
      <w:r>
        <w:rPr>
          <w:sz w:val="28"/>
        </w:rPr>
        <w:t xml:space="preserve">3) </w:t>
      </w:r>
      <w:r w:rsidRPr="001A69DA">
        <w:rPr>
          <w:sz w:val="28"/>
        </w:rPr>
        <w:t xml:space="preserve">Общий перечень возможных рисков находится в рисковой модели компании, актуальность которой обеспечивают специалисты по управлению рисками в компании. Полнота описания рисков по проекту оценивается с точки зрения учета всех возможных рисков, имеющихся в базе знаний компании. </w:t>
      </w:r>
    </w:p>
    <w:p w:rsidR="00D0173F" w:rsidRPr="001A69DA" w:rsidRDefault="00D0173F" w:rsidP="00D0173F">
      <w:pPr>
        <w:spacing w:line="360" w:lineRule="auto"/>
        <w:ind w:firstLine="709"/>
        <w:jc w:val="both"/>
        <w:rPr>
          <w:sz w:val="28"/>
        </w:rPr>
      </w:pPr>
      <w:r>
        <w:rPr>
          <w:sz w:val="28"/>
        </w:rPr>
        <w:t xml:space="preserve">4) </w:t>
      </w:r>
      <w:r w:rsidRPr="001A69DA">
        <w:rPr>
          <w:sz w:val="28"/>
        </w:rPr>
        <w:t xml:space="preserve">При изменении бизнес-процессов компании (введении или отмены регламентов, перераспределении функций, информационных потоков и пр.) проекты документов согласуются со специалистом по управлению рисков. При согласовании проверяется, учтены ли риски, возникающие при внедрении новых схем взаимодействия. Специалист по управлению рисками использует свой опыт, информацию в базе знаний компании, а также мнение экспертов. Это позволяет устранить многие риски еще на стадии разработки документов. </w:t>
      </w:r>
    </w:p>
    <w:p w:rsidR="00D0173F" w:rsidRPr="001A69DA" w:rsidRDefault="00D0173F" w:rsidP="00D0173F">
      <w:pPr>
        <w:spacing w:line="360" w:lineRule="auto"/>
        <w:ind w:firstLine="709"/>
        <w:jc w:val="both"/>
        <w:rPr>
          <w:sz w:val="28"/>
        </w:rPr>
      </w:pPr>
      <w:r>
        <w:rPr>
          <w:sz w:val="28"/>
        </w:rPr>
        <w:t>У</w:t>
      </w:r>
      <w:r w:rsidRPr="001A69DA">
        <w:rPr>
          <w:sz w:val="28"/>
        </w:rPr>
        <w:t xml:space="preserve">правление операционными рисками невозможно без согласованного взаимодействия подразделений компании, находящихся на разных вертикалях управления. Некоторые мероприятия по минимизации рисков требуют дополнительных затрат. </w:t>
      </w:r>
      <w:r>
        <w:rPr>
          <w:sz w:val="28"/>
        </w:rPr>
        <w:t>На наш взгляд,</w:t>
      </w:r>
      <w:r w:rsidRPr="001A69DA">
        <w:rPr>
          <w:sz w:val="28"/>
        </w:rPr>
        <w:t xml:space="preserve"> ключевые решения </w:t>
      </w:r>
      <w:r>
        <w:rPr>
          <w:sz w:val="28"/>
        </w:rPr>
        <w:t>должны п</w:t>
      </w:r>
      <w:r w:rsidRPr="001A69DA">
        <w:rPr>
          <w:sz w:val="28"/>
        </w:rPr>
        <w:t>ринима</w:t>
      </w:r>
      <w:r>
        <w:rPr>
          <w:sz w:val="28"/>
        </w:rPr>
        <w:t>ть</w:t>
      </w:r>
      <w:r w:rsidRPr="001A69DA">
        <w:rPr>
          <w:sz w:val="28"/>
        </w:rPr>
        <w:t xml:space="preserve">ся на уровне руководства компании (Комитета по рискам, или органов управления, на которые </w:t>
      </w:r>
      <w:r>
        <w:rPr>
          <w:sz w:val="28"/>
        </w:rPr>
        <w:t xml:space="preserve">будут </w:t>
      </w:r>
      <w:r w:rsidRPr="001A69DA">
        <w:rPr>
          <w:sz w:val="28"/>
        </w:rPr>
        <w:t xml:space="preserve">возложены данные функции). </w:t>
      </w:r>
    </w:p>
    <w:p w:rsidR="00B9282E" w:rsidRPr="00A237CC" w:rsidRDefault="00B9282E" w:rsidP="00C605E8">
      <w:pPr>
        <w:spacing w:line="360" w:lineRule="auto"/>
        <w:jc w:val="both"/>
        <w:rPr>
          <w:sz w:val="28"/>
          <w:szCs w:val="28"/>
        </w:rPr>
      </w:pPr>
    </w:p>
    <w:p w:rsidR="003241AE" w:rsidRDefault="003241AE" w:rsidP="00AD4259">
      <w:pPr>
        <w:spacing w:line="360" w:lineRule="auto"/>
        <w:jc w:val="center"/>
        <w:outlineLvl w:val="0"/>
        <w:rPr>
          <w:b/>
          <w:sz w:val="32"/>
          <w:szCs w:val="28"/>
        </w:rPr>
      </w:pPr>
      <w:r w:rsidRPr="00A237CC">
        <w:rPr>
          <w:sz w:val="28"/>
          <w:szCs w:val="28"/>
        </w:rPr>
        <w:br w:type="page"/>
      </w:r>
      <w:bookmarkStart w:id="6" w:name="_Toc181096704"/>
      <w:r w:rsidRPr="00AD4259">
        <w:rPr>
          <w:b/>
          <w:sz w:val="32"/>
          <w:szCs w:val="28"/>
        </w:rPr>
        <w:t>Заключение</w:t>
      </w:r>
      <w:bookmarkEnd w:id="6"/>
    </w:p>
    <w:p w:rsidR="00CD75CF" w:rsidRPr="00AD4259" w:rsidRDefault="00CD75CF" w:rsidP="00AD4259">
      <w:pPr>
        <w:spacing w:line="360" w:lineRule="auto"/>
        <w:jc w:val="center"/>
        <w:outlineLvl w:val="0"/>
        <w:rPr>
          <w:b/>
          <w:sz w:val="28"/>
          <w:szCs w:val="28"/>
        </w:rPr>
      </w:pPr>
    </w:p>
    <w:p w:rsidR="00CD75CF" w:rsidRDefault="00CD75CF" w:rsidP="00CD75CF">
      <w:pPr>
        <w:spacing w:line="360" w:lineRule="auto"/>
        <w:ind w:firstLine="709"/>
        <w:jc w:val="both"/>
        <w:rPr>
          <w:sz w:val="28"/>
          <w:szCs w:val="18"/>
        </w:rPr>
      </w:pPr>
      <w:r>
        <w:rPr>
          <w:sz w:val="28"/>
          <w:szCs w:val="18"/>
        </w:rPr>
        <w:t>В завершении работы сделаем обобщающие выводы:</w:t>
      </w:r>
    </w:p>
    <w:p w:rsidR="00CD75CF" w:rsidRDefault="00CD75CF" w:rsidP="00CD75CF">
      <w:pPr>
        <w:spacing w:line="360" w:lineRule="auto"/>
        <w:ind w:firstLine="709"/>
        <w:jc w:val="both"/>
        <w:rPr>
          <w:sz w:val="28"/>
          <w:szCs w:val="28"/>
        </w:rPr>
      </w:pPr>
      <w:r>
        <w:rPr>
          <w:sz w:val="28"/>
          <w:szCs w:val="18"/>
        </w:rPr>
        <w:t xml:space="preserve">1. </w:t>
      </w:r>
      <w:r>
        <w:rPr>
          <w:sz w:val="28"/>
          <w:szCs w:val="28"/>
        </w:rPr>
        <w:t>По мнению специалистов</w:t>
      </w:r>
      <w:r w:rsidRPr="002A09C0">
        <w:rPr>
          <w:sz w:val="28"/>
          <w:szCs w:val="28"/>
        </w:rPr>
        <w:t xml:space="preserve">, с ростом технического и технологического прогресса происходит и рост факторов неопределенности, как в количественном, так и в качественном отношении. Соответственно </w:t>
      </w:r>
      <w:r>
        <w:rPr>
          <w:sz w:val="28"/>
          <w:szCs w:val="28"/>
        </w:rPr>
        <w:t xml:space="preserve">в настоящее время </w:t>
      </w:r>
      <w:r w:rsidRPr="002A09C0">
        <w:rPr>
          <w:sz w:val="28"/>
          <w:szCs w:val="28"/>
        </w:rPr>
        <w:t xml:space="preserve">риск-менеджмент является новой философией менеджмента, которая опирается на концептуально целостный подход к бизнесу. </w:t>
      </w:r>
      <w:r w:rsidRPr="004A5F81">
        <w:rPr>
          <w:sz w:val="28"/>
          <w:szCs w:val="28"/>
        </w:rPr>
        <w:t>В этом случае внедрение системы управления рисками предполагает это не столько разработку мероприятий противодействия факторам риска, сколько изменение системы принятия управленческих решений в организации</w:t>
      </w:r>
      <w:r>
        <w:rPr>
          <w:sz w:val="28"/>
          <w:szCs w:val="28"/>
        </w:rPr>
        <w:t>.</w:t>
      </w:r>
    </w:p>
    <w:p w:rsidR="00CD75CF" w:rsidRPr="00831499" w:rsidRDefault="00CD75CF" w:rsidP="00CD75CF">
      <w:pPr>
        <w:spacing w:line="360" w:lineRule="auto"/>
        <w:ind w:firstLine="709"/>
        <w:jc w:val="both"/>
        <w:rPr>
          <w:rFonts w:cs="Arial"/>
          <w:sz w:val="28"/>
          <w:szCs w:val="28"/>
        </w:rPr>
      </w:pPr>
      <w:r>
        <w:rPr>
          <w:sz w:val="28"/>
          <w:szCs w:val="28"/>
        </w:rPr>
        <w:t xml:space="preserve">2. </w:t>
      </w:r>
      <w:r w:rsidRPr="00831499">
        <w:rPr>
          <w:rFonts w:cs="Arial"/>
          <w:sz w:val="28"/>
          <w:szCs w:val="28"/>
        </w:rPr>
        <w:t>Риск</w:t>
      </w:r>
      <w:r>
        <w:rPr>
          <w:rFonts w:cs="Arial"/>
          <w:sz w:val="28"/>
          <w:szCs w:val="28"/>
        </w:rPr>
        <w:t xml:space="preserve"> (</w:t>
      </w:r>
      <w:r w:rsidRPr="00831499">
        <w:rPr>
          <w:rFonts w:cs="Arial"/>
          <w:sz w:val="28"/>
          <w:szCs w:val="28"/>
        </w:rPr>
        <w:t>в широком смысле</w:t>
      </w:r>
      <w:r>
        <w:rPr>
          <w:rFonts w:cs="Arial"/>
          <w:sz w:val="28"/>
          <w:szCs w:val="28"/>
        </w:rPr>
        <w:t>)</w:t>
      </w:r>
      <w:r w:rsidRPr="00831499">
        <w:rPr>
          <w:rFonts w:cs="Arial"/>
          <w:sz w:val="28"/>
          <w:szCs w:val="28"/>
        </w:rPr>
        <w:t xml:space="preserve"> - возможность появления обстоятельств, обусловливающих: </w:t>
      </w:r>
      <w:r>
        <w:rPr>
          <w:rFonts w:cs="Arial"/>
          <w:sz w:val="28"/>
          <w:szCs w:val="28"/>
        </w:rPr>
        <w:t xml:space="preserve">1) </w:t>
      </w:r>
      <w:r w:rsidRPr="00831499">
        <w:rPr>
          <w:rFonts w:cs="Arial"/>
          <w:sz w:val="28"/>
          <w:szCs w:val="28"/>
        </w:rPr>
        <w:t>неуверенность или невозможность получения ожидаемых результатов от реализации поставленной цели;</w:t>
      </w:r>
      <w:r>
        <w:rPr>
          <w:rFonts w:cs="Arial"/>
          <w:sz w:val="28"/>
          <w:szCs w:val="28"/>
        </w:rPr>
        <w:t xml:space="preserve"> 2) </w:t>
      </w:r>
      <w:r w:rsidRPr="00831499">
        <w:rPr>
          <w:rFonts w:cs="Arial"/>
          <w:sz w:val="28"/>
          <w:szCs w:val="28"/>
        </w:rPr>
        <w:t>нанесение материального ущерба;</w:t>
      </w:r>
      <w:r>
        <w:rPr>
          <w:rFonts w:cs="Arial"/>
          <w:sz w:val="28"/>
          <w:szCs w:val="28"/>
        </w:rPr>
        <w:t xml:space="preserve"> 3) </w:t>
      </w:r>
      <w:r w:rsidRPr="00831499">
        <w:rPr>
          <w:rFonts w:cs="Arial"/>
          <w:sz w:val="28"/>
          <w:szCs w:val="28"/>
        </w:rPr>
        <w:t xml:space="preserve">опасность валютных потерь и др. Риск - в узком смысле - поддающаяся измерению вероятность понести убытки или упустить выгоду. </w:t>
      </w:r>
    </w:p>
    <w:p w:rsidR="00CD75CF" w:rsidRDefault="00211E59" w:rsidP="00CD75CF">
      <w:pPr>
        <w:spacing w:line="360" w:lineRule="auto"/>
        <w:ind w:firstLine="709"/>
        <w:jc w:val="both"/>
        <w:rPr>
          <w:rFonts w:cs="Arial"/>
          <w:bCs/>
          <w:color w:val="000000"/>
          <w:sz w:val="28"/>
          <w:szCs w:val="28"/>
        </w:rPr>
      </w:pPr>
      <w:r>
        <w:rPr>
          <w:sz w:val="28"/>
          <w:szCs w:val="28"/>
        </w:rPr>
        <w:t xml:space="preserve">3. </w:t>
      </w:r>
      <w:r>
        <w:rPr>
          <w:rFonts w:cs="Arial"/>
          <w:bCs/>
          <w:color w:val="000000"/>
          <w:sz w:val="28"/>
          <w:szCs w:val="28"/>
        </w:rPr>
        <w:t>Р</w:t>
      </w:r>
      <w:r w:rsidRPr="000B6094">
        <w:rPr>
          <w:rFonts w:cs="Arial"/>
          <w:bCs/>
          <w:color w:val="000000"/>
          <w:sz w:val="28"/>
          <w:szCs w:val="28"/>
        </w:rPr>
        <w:t>иск-менеджмент</w:t>
      </w:r>
      <w:r w:rsidRPr="007E1240">
        <w:rPr>
          <w:rFonts w:cs="Arial"/>
          <w:color w:val="000000"/>
          <w:sz w:val="28"/>
          <w:szCs w:val="28"/>
        </w:rPr>
        <w:t xml:space="preserve"> - </w:t>
      </w:r>
      <w:r w:rsidRPr="00413AF8">
        <w:rPr>
          <w:rFonts w:cs="Arial"/>
          <w:i/>
          <w:color w:val="000000"/>
          <w:sz w:val="28"/>
          <w:szCs w:val="28"/>
        </w:rPr>
        <w:t>в широком смысле</w:t>
      </w:r>
      <w:r w:rsidRPr="007E1240">
        <w:rPr>
          <w:rFonts w:cs="Arial"/>
          <w:color w:val="000000"/>
          <w:sz w:val="28"/>
          <w:szCs w:val="28"/>
        </w:rPr>
        <w:t xml:space="preserve"> - процесс выявления и </w:t>
      </w:r>
      <w:r w:rsidRPr="000B6094">
        <w:rPr>
          <w:rFonts w:cs="Arial"/>
          <w:bCs/>
          <w:color w:val="000000"/>
          <w:sz w:val="28"/>
          <w:szCs w:val="28"/>
        </w:rPr>
        <w:t>оценки рисков</w:t>
      </w:r>
      <w:r w:rsidRPr="007E1240">
        <w:rPr>
          <w:rFonts w:cs="Arial"/>
          <w:color w:val="000000"/>
          <w:sz w:val="28"/>
          <w:szCs w:val="28"/>
        </w:rPr>
        <w:t xml:space="preserve">, а также выбор методов и инструментов управления для минимизации </w:t>
      </w:r>
      <w:r w:rsidRPr="000B6094">
        <w:rPr>
          <w:rFonts w:cs="Arial"/>
          <w:bCs/>
          <w:color w:val="000000"/>
          <w:sz w:val="28"/>
          <w:szCs w:val="28"/>
        </w:rPr>
        <w:t>риска.</w:t>
      </w:r>
    </w:p>
    <w:p w:rsidR="00211E59" w:rsidRDefault="00211E59" w:rsidP="00CD75CF">
      <w:pPr>
        <w:spacing w:line="360" w:lineRule="auto"/>
        <w:ind w:firstLine="709"/>
        <w:jc w:val="both"/>
        <w:rPr>
          <w:sz w:val="28"/>
          <w:szCs w:val="28"/>
        </w:rPr>
      </w:pPr>
      <w:r>
        <w:rPr>
          <w:rFonts w:cs="Arial"/>
          <w:bCs/>
          <w:color w:val="000000"/>
          <w:sz w:val="28"/>
          <w:szCs w:val="28"/>
        </w:rPr>
        <w:t xml:space="preserve">4. </w:t>
      </w:r>
      <w:r w:rsidRPr="00A237CC">
        <w:rPr>
          <w:sz w:val="28"/>
          <w:szCs w:val="28"/>
        </w:rPr>
        <w:t xml:space="preserve">Управление рисками начинается с выявления и оценки всех возможных угроз, с которыми </w:t>
      </w:r>
      <w:r>
        <w:rPr>
          <w:sz w:val="28"/>
          <w:szCs w:val="28"/>
        </w:rPr>
        <w:t>организация</w:t>
      </w:r>
      <w:r w:rsidRPr="00A237CC">
        <w:rPr>
          <w:sz w:val="28"/>
          <w:szCs w:val="28"/>
        </w:rPr>
        <w:t xml:space="preserve"> сталкивается в процессе своей деятельности. Затем осуществляется поиск альтернатив, то есть рассматриваются менее рискованные варианты осуществления деятельности с возможностью получения тех же доходов. При этом необходимо сопоставлять затраты на реализацию менее рискованной сделки и размеры риска, который удастся снизить. </w:t>
      </w:r>
      <w:r>
        <w:rPr>
          <w:sz w:val="28"/>
          <w:szCs w:val="28"/>
        </w:rPr>
        <w:t>В этом заключаются о</w:t>
      </w:r>
      <w:r w:rsidRPr="00A237CC">
        <w:rPr>
          <w:sz w:val="28"/>
          <w:szCs w:val="28"/>
        </w:rPr>
        <w:t>бщие принципы управления рисками</w:t>
      </w:r>
      <w:r>
        <w:rPr>
          <w:sz w:val="28"/>
          <w:szCs w:val="28"/>
        </w:rPr>
        <w:t>.</w:t>
      </w:r>
    </w:p>
    <w:p w:rsidR="00211E59" w:rsidRDefault="00211E59" w:rsidP="00CD75CF">
      <w:pPr>
        <w:spacing w:line="360" w:lineRule="auto"/>
        <w:ind w:firstLine="709"/>
        <w:jc w:val="both"/>
        <w:rPr>
          <w:sz w:val="28"/>
          <w:szCs w:val="28"/>
        </w:rPr>
      </w:pPr>
      <w:r>
        <w:rPr>
          <w:sz w:val="28"/>
          <w:szCs w:val="28"/>
        </w:rPr>
        <w:t xml:space="preserve">5. На данный момент </w:t>
      </w:r>
      <w:r w:rsidRPr="008D220C">
        <w:rPr>
          <w:sz w:val="28"/>
          <w:szCs w:val="28"/>
        </w:rPr>
        <w:t>четко разработанной классификации рисков не существует.</w:t>
      </w:r>
      <w:r>
        <w:rPr>
          <w:sz w:val="28"/>
          <w:szCs w:val="28"/>
        </w:rPr>
        <w:t xml:space="preserve"> </w:t>
      </w:r>
      <w:r w:rsidRPr="00CD2766">
        <w:rPr>
          <w:sz w:val="28"/>
          <w:szCs w:val="28"/>
        </w:rPr>
        <w:t>Устоявшихся критериев, позволяющих однозначно классифицировать все риски, не существует по ряду причин: специфике деятельности хозяйственных субъектов, различных проявлениях рисков и их различных источниках.</w:t>
      </w:r>
      <w:r>
        <w:rPr>
          <w:sz w:val="28"/>
          <w:szCs w:val="28"/>
        </w:rPr>
        <w:t xml:space="preserve"> </w:t>
      </w:r>
      <w:r w:rsidRPr="00CD2766">
        <w:rPr>
          <w:sz w:val="28"/>
          <w:szCs w:val="28"/>
        </w:rPr>
        <w:t>Тем не менее, теория риска позволяет выделить наиболее общие группы рисков:</w:t>
      </w:r>
    </w:p>
    <w:p w:rsidR="00211E59" w:rsidRPr="00211E59" w:rsidRDefault="00211E59" w:rsidP="00211E59">
      <w:pPr>
        <w:spacing w:line="360" w:lineRule="auto"/>
        <w:jc w:val="both"/>
        <w:rPr>
          <w:sz w:val="28"/>
          <w:szCs w:val="28"/>
        </w:rPr>
      </w:pPr>
      <w:r w:rsidRPr="00211E59">
        <w:rPr>
          <w:sz w:val="28"/>
          <w:szCs w:val="28"/>
        </w:rPr>
        <w:t>- Организационные риски;</w:t>
      </w:r>
    </w:p>
    <w:p w:rsidR="00211E59" w:rsidRPr="00211E59" w:rsidRDefault="00211E59" w:rsidP="00211E59">
      <w:pPr>
        <w:spacing w:line="360" w:lineRule="auto"/>
        <w:jc w:val="both"/>
        <w:rPr>
          <w:sz w:val="28"/>
          <w:szCs w:val="28"/>
        </w:rPr>
      </w:pPr>
      <w:r w:rsidRPr="00211E59">
        <w:rPr>
          <w:sz w:val="28"/>
          <w:szCs w:val="28"/>
        </w:rPr>
        <w:t>- Рыночные риски;</w:t>
      </w:r>
    </w:p>
    <w:p w:rsidR="00211E59" w:rsidRPr="00211E59" w:rsidRDefault="00211E59" w:rsidP="00211E59">
      <w:pPr>
        <w:spacing w:line="360" w:lineRule="auto"/>
        <w:jc w:val="both"/>
        <w:rPr>
          <w:sz w:val="28"/>
          <w:szCs w:val="28"/>
        </w:rPr>
      </w:pPr>
      <w:r w:rsidRPr="00211E59">
        <w:rPr>
          <w:sz w:val="28"/>
          <w:szCs w:val="28"/>
        </w:rPr>
        <w:t>- Кредитные риски;</w:t>
      </w:r>
    </w:p>
    <w:p w:rsidR="00211E59" w:rsidRPr="00211E59" w:rsidRDefault="00211E59" w:rsidP="00211E59">
      <w:pPr>
        <w:spacing w:line="360" w:lineRule="auto"/>
        <w:jc w:val="both"/>
        <w:rPr>
          <w:sz w:val="28"/>
          <w:szCs w:val="28"/>
        </w:rPr>
      </w:pPr>
      <w:r w:rsidRPr="00211E59">
        <w:rPr>
          <w:sz w:val="28"/>
          <w:szCs w:val="28"/>
        </w:rPr>
        <w:t>- Юридические риски;</w:t>
      </w:r>
    </w:p>
    <w:p w:rsidR="00211E59" w:rsidRDefault="00211E59" w:rsidP="00211E59">
      <w:pPr>
        <w:spacing w:line="360" w:lineRule="auto"/>
        <w:jc w:val="both"/>
        <w:rPr>
          <w:sz w:val="28"/>
          <w:szCs w:val="28"/>
        </w:rPr>
      </w:pPr>
      <w:r w:rsidRPr="00211E59">
        <w:rPr>
          <w:sz w:val="28"/>
          <w:szCs w:val="28"/>
        </w:rPr>
        <w:t>- Технико-производственные риски.</w:t>
      </w:r>
    </w:p>
    <w:p w:rsidR="00BB2787" w:rsidRPr="00CD2766" w:rsidRDefault="00BB2787" w:rsidP="00BB2787">
      <w:pPr>
        <w:spacing w:line="360" w:lineRule="auto"/>
        <w:ind w:firstLine="709"/>
        <w:jc w:val="both"/>
        <w:rPr>
          <w:sz w:val="28"/>
          <w:szCs w:val="28"/>
        </w:rPr>
      </w:pPr>
      <w:r w:rsidRPr="00CD2766">
        <w:rPr>
          <w:sz w:val="28"/>
          <w:szCs w:val="28"/>
        </w:rPr>
        <w:t>В той или иной мере они присутствуют в деятельности всех хозяйствующих субъектов. Данная базовая классификация дополняется частными классификациями, основывающимися на специфике хозяйствующих субъектов.</w:t>
      </w:r>
    </w:p>
    <w:p w:rsidR="00BB2787" w:rsidRPr="00211E59" w:rsidRDefault="00BB2787" w:rsidP="00211E59">
      <w:pPr>
        <w:spacing w:line="360" w:lineRule="auto"/>
        <w:jc w:val="both"/>
        <w:rPr>
          <w:sz w:val="28"/>
          <w:szCs w:val="28"/>
        </w:rPr>
      </w:pPr>
    </w:p>
    <w:p w:rsidR="003241AE" w:rsidRPr="004E587E" w:rsidRDefault="003241AE" w:rsidP="004E587E">
      <w:pPr>
        <w:spacing w:line="360" w:lineRule="auto"/>
        <w:jc w:val="center"/>
        <w:outlineLvl w:val="0"/>
        <w:rPr>
          <w:b/>
          <w:sz w:val="28"/>
          <w:szCs w:val="28"/>
        </w:rPr>
      </w:pPr>
      <w:r w:rsidRPr="00A237CC">
        <w:rPr>
          <w:sz w:val="28"/>
          <w:szCs w:val="28"/>
        </w:rPr>
        <w:br w:type="page"/>
      </w:r>
      <w:bookmarkStart w:id="7" w:name="_Toc180827857"/>
      <w:bookmarkStart w:id="8" w:name="_Toc181096705"/>
      <w:r w:rsidRPr="004E587E">
        <w:rPr>
          <w:b/>
          <w:sz w:val="32"/>
          <w:szCs w:val="28"/>
        </w:rPr>
        <w:t>Список литературы</w:t>
      </w:r>
      <w:bookmarkEnd w:id="7"/>
      <w:bookmarkEnd w:id="8"/>
    </w:p>
    <w:p w:rsidR="003241AE" w:rsidRPr="00A237CC" w:rsidRDefault="003241AE" w:rsidP="00A237CC">
      <w:pPr>
        <w:spacing w:line="360" w:lineRule="auto"/>
        <w:ind w:firstLine="709"/>
        <w:jc w:val="both"/>
        <w:rPr>
          <w:sz w:val="28"/>
          <w:szCs w:val="28"/>
        </w:rPr>
      </w:pPr>
    </w:p>
    <w:p w:rsidR="004636D2" w:rsidRPr="00362C5F" w:rsidRDefault="004636D2" w:rsidP="00362C5F">
      <w:pPr>
        <w:numPr>
          <w:ilvl w:val="0"/>
          <w:numId w:val="2"/>
        </w:numPr>
        <w:spacing w:line="360" w:lineRule="auto"/>
        <w:ind w:left="0" w:firstLine="720"/>
        <w:jc w:val="both"/>
        <w:rPr>
          <w:bCs/>
          <w:sz w:val="28"/>
          <w:szCs w:val="28"/>
        </w:rPr>
      </w:pPr>
      <w:r w:rsidRPr="00362C5F">
        <w:rPr>
          <w:bCs/>
          <w:sz w:val="28"/>
          <w:szCs w:val="28"/>
        </w:rPr>
        <w:t xml:space="preserve">Баринов М. Риск-менеджмент: средство борьбы с неопределенностью // www.raexpert.ru </w:t>
      </w:r>
    </w:p>
    <w:p w:rsidR="004636D2" w:rsidRPr="00362C5F" w:rsidRDefault="004636D2" w:rsidP="00362C5F">
      <w:pPr>
        <w:numPr>
          <w:ilvl w:val="0"/>
          <w:numId w:val="2"/>
        </w:numPr>
        <w:spacing w:line="360" w:lineRule="auto"/>
        <w:ind w:left="0" w:firstLine="720"/>
        <w:jc w:val="both"/>
        <w:rPr>
          <w:bCs/>
          <w:sz w:val="28"/>
          <w:szCs w:val="28"/>
        </w:rPr>
      </w:pPr>
      <w:r w:rsidRPr="00362C5F">
        <w:rPr>
          <w:bCs/>
          <w:sz w:val="28"/>
          <w:szCs w:val="28"/>
        </w:rPr>
        <w:t xml:space="preserve">Бюлер К., Гуннар П. Обуздание риска // The McKinsey Quarterly.- 2003.- № 4. </w:t>
      </w:r>
      <w:hyperlink r:id="rId12" w:history="1">
        <w:r w:rsidRPr="00362C5F">
          <w:rPr>
            <w:bCs/>
            <w:sz w:val="28"/>
            <w:szCs w:val="28"/>
          </w:rPr>
          <w:t>http://www.vestnikmckinsey.ru/</w:t>
        </w:r>
      </w:hyperlink>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Гольдштейн Г. Я., Гуц А. Н. Экономический инструментарий принятия управленческих решений: Учеб. пособие . Таганрог, ТРТУ, 1999</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Гранатуров В.М. Экономический риск: сущность, методы измерения, пути снижения. - М: Дело и Сервис, 1999.</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Менеджмент организации: Учеб. пособие под общ. ред. В.Е. Ланкина. // Таганрог, 2006.</w:t>
      </w:r>
    </w:p>
    <w:p w:rsidR="004636D2" w:rsidRPr="00362C5F" w:rsidRDefault="004636D2" w:rsidP="00362C5F">
      <w:pPr>
        <w:numPr>
          <w:ilvl w:val="0"/>
          <w:numId w:val="2"/>
        </w:numPr>
        <w:spacing w:line="360" w:lineRule="auto"/>
        <w:ind w:left="0" w:firstLine="720"/>
        <w:jc w:val="both"/>
        <w:rPr>
          <w:bCs/>
          <w:sz w:val="28"/>
          <w:szCs w:val="28"/>
        </w:rPr>
      </w:pPr>
      <w:r w:rsidRPr="00362C5F">
        <w:rPr>
          <w:bCs/>
          <w:sz w:val="28"/>
          <w:szCs w:val="28"/>
        </w:rPr>
        <w:t>Митрофанов П. Безрисковое начинание // Эксперт, Панорама страхования.-2004.- N17 (50).</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Орлов А.И. Менеджмент Учебник. М.: Издательство "Изумруд", 2003.</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Романов В., Бутуханов А. Риски предприятия как составная часть рисков // Моделирование и Анализ Безопасности, Риска и Качества в Сложных Системах, СПб. - НПО "Омега", 2001.</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 xml:space="preserve">Романов В.С. Классификация рисков: принципы и критерии // </w:t>
      </w:r>
      <w:hyperlink r:id="rId13" w:history="1">
        <w:r w:rsidRPr="00362C5F">
          <w:rPr>
            <w:rStyle w:val="aa"/>
            <w:color w:val="auto"/>
            <w:sz w:val="28"/>
            <w:szCs w:val="28"/>
            <w:lang w:val="en-US"/>
          </w:rPr>
          <w:t>www</w:t>
        </w:r>
        <w:r w:rsidRPr="00362C5F">
          <w:rPr>
            <w:rStyle w:val="aa"/>
            <w:color w:val="auto"/>
            <w:sz w:val="28"/>
            <w:szCs w:val="28"/>
          </w:rPr>
          <w:t>.</w:t>
        </w:r>
        <w:r w:rsidRPr="00362C5F">
          <w:rPr>
            <w:rStyle w:val="aa"/>
            <w:color w:val="auto"/>
            <w:sz w:val="28"/>
            <w:szCs w:val="28"/>
            <w:lang w:val="en-US"/>
          </w:rPr>
          <w:t>aup</w:t>
        </w:r>
        <w:r w:rsidRPr="00362C5F">
          <w:rPr>
            <w:rStyle w:val="aa"/>
            <w:color w:val="auto"/>
            <w:sz w:val="28"/>
            <w:szCs w:val="28"/>
          </w:rPr>
          <w:t>.</w:t>
        </w:r>
        <w:r w:rsidRPr="00362C5F">
          <w:rPr>
            <w:rStyle w:val="aa"/>
            <w:color w:val="auto"/>
            <w:sz w:val="28"/>
            <w:szCs w:val="28"/>
            <w:lang w:val="en-US"/>
          </w:rPr>
          <w:t>ru</w:t>
        </w:r>
      </w:hyperlink>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Стратегии бизнеса: аналитический справочник: под общей ред.  Клейнера Г.Б.. - Москва, «КОНСЭКО»,1998</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Уткин Э.А. Риск-менеждмент. - М.Экмос, 1998</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 xml:space="preserve">Черкасов В.В. / Проблемы риска в управленческой деятельности. М: Рефл-бук, К.:Ваклер, 1999. </w:t>
      </w:r>
    </w:p>
    <w:p w:rsidR="004636D2" w:rsidRPr="00362C5F" w:rsidRDefault="004636D2" w:rsidP="00362C5F">
      <w:pPr>
        <w:numPr>
          <w:ilvl w:val="0"/>
          <w:numId w:val="2"/>
        </w:numPr>
        <w:spacing w:line="360" w:lineRule="auto"/>
        <w:ind w:left="0" w:firstLine="720"/>
        <w:jc w:val="both"/>
        <w:rPr>
          <w:sz w:val="28"/>
          <w:szCs w:val="28"/>
        </w:rPr>
      </w:pPr>
      <w:r w:rsidRPr="00362C5F">
        <w:rPr>
          <w:sz w:val="28"/>
          <w:szCs w:val="28"/>
        </w:rPr>
        <w:t>Хохлов Н.В. Управление риском. М.: Юнити – Дана, 1999.</w:t>
      </w:r>
    </w:p>
    <w:p w:rsidR="004636D2" w:rsidRPr="005A17AA" w:rsidRDefault="004636D2" w:rsidP="00362C5F">
      <w:pPr>
        <w:numPr>
          <w:ilvl w:val="0"/>
          <w:numId w:val="2"/>
        </w:numPr>
        <w:spacing w:line="360" w:lineRule="auto"/>
        <w:ind w:left="0" w:firstLine="720"/>
        <w:jc w:val="both"/>
        <w:rPr>
          <w:sz w:val="28"/>
          <w:szCs w:val="28"/>
        </w:rPr>
      </w:pPr>
      <w:r w:rsidRPr="00362C5F">
        <w:rPr>
          <w:sz w:val="28"/>
          <w:szCs w:val="28"/>
        </w:rPr>
        <w:t>Шаповалов В. Как управлять рисками // Финансовый Директор». -2003.-№9</w:t>
      </w:r>
      <w:r w:rsidRPr="005A17AA">
        <w:rPr>
          <w:sz w:val="28"/>
          <w:szCs w:val="28"/>
        </w:rPr>
        <w:t xml:space="preserve"> </w:t>
      </w:r>
    </w:p>
    <w:p w:rsidR="0094226F" w:rsidRPr="00A237CC" w:rsidRDefault="0094226F" w:rsidP="00A237CC">
      <w:pPr>
        <w:spacing w:line="360" w:lineRule="auto"/>
        <w:ind w:firstLine="709"/>
        <w:jc w:val="both"/>
        <w:rPr>
          <w:sz w:val="28"/>
          <w:szCs w:val="28"/>
        </w:rPr>
      </w:pPr>
      <w:bookmarkStart w:id="9" w:name="_GoBack"/>
      <w:bookmarkEnd w:id="9"/>
    </w:p>
    <w:sectPr w:rsidR="0094226F" w:rsidRPr="00A237CC" w:rsidSect="00C208A9">
      <w:headerReference w:type="default" r:id="rId1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606" w:rsidRDefault="00DE5606">
      <w:r>
        <w:separator/>
      </w:r>
    </w:p>
  </w:endnote>
  <w:endnote w:type="continuationSeparator" w:id="0">
    <w:p w:rsidR="00DE5606" w:rsidRDefault="00DE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606" w:rsidRDefault="00DE5606">
      <w:r>
        <w:separator/>
      </w:r>
    </w:p>
  </w:footnote>
  <w:footnote w:type="continuationSeparator" w:id="0">
    <w:p w:rsidR="00DE5606" w:rsidRDefault="00DE5606">
      <w:r>
        <w:continuationSeparator/>
      </w:r>
    </w:p>
  </w:footnote>
  <w:footnote w:id="1">
    <w:p w:rsidR="00A43C48" w:rsidRDefault="00A43C48" w:rsidP="00B05BE6">
      <w:pPr>
        <w:pStyle w:val="a6"/>
      </w:pPr>
      <w:r>
        <w:rPr>
          <w:rStyle w:val="a7"/>
        </w:rPr>
        <w:footnoteRef/>
      </w:r>
      <w:r>
        <w:t xml:space="preserve"> имеется в виду в предприятие, как юридическое лицо, без принадлежности к отрасли</w:t>
      </w:r>
    </w:p>
  </w:footnote>
  <w:footnote w:id="2">
    <w:p w:rsidR="00A43C48" w:rsidRDefault="00A43C48">
      <w:pPr>
        <w:pStyle w:val="a6"/>
      </w:pPr>
      <w:r>
        <w:rPr>
          <w:rStyle w:val="a7"/>
        </w:rPr>
        <w:footnoteRef/>
      </w:r>
      <w:r>
        <w:t xml:space="preserve"> </w:t>
      </w:r>
      <w:r w:rsidRPr="002E47A9">
        <w:rPr>
          <w:rFonts w:cs="Arial"/>
          <w:sz w:val="24"/>
          <w:szCs w:val="28"/>
        </w:rPr>
        <w:t>Баринов М. Риск-менеджмент: средство борьбы с неопределенностью // www.raexpert.ru</w:t>
      </w:r>
    </w:p>
  </w:footnote>
  <w:footnote w:id="3">
    <w:p w:rsidR="00A43C48" w:rsidRDefault="00A43C48" w:rsidP="002E47A9">
      <w:pPr>
        <w:spacing w:line="360" w:lineRule="auto"/>
      </w:pPr>
      <w:r>
        <w:rPr>
          <w:rStyle w:val="a7"/>
        </w:rPr>
        <w:footnoteRef/>
      </w:r>
      <w:r>
        <w:t xml:space="preserve"> Шаповалов В. Как управлять рисками // Финансовый Директор». -2003.-№9 </w:t>
      </w:r>
    </w:p>
  </w:footnote>
  <w:footnote w:id="4">
    <w:p w:rsidR="00A43C48" w:rsidRPr="002E47A9" w:rsidRDefault="00A43C48" w:rsidP="002E47A9">
      <w:pPr>
        <w:pStyle w:val="a6"/>
        <w:spacing w:line="360" w:lineRule="auto"/>
        <w:rPr>
          <w:sz w:val="24"/>
          <w:szCs w:val="24"/>
        </w:rPr>
      </w:pPr>
      <w:r w:rsidRPr="002E47A9">
        <w:rPr>
          <w:rStyle w:val="a7"/>
          <w:sz w:val="28"/>
        </w:rPr>
        <w:footnoteRef/>
      </w:r>
      <w:r>
        <w:t xml:space="preserve"> </w:t>
      </w:r>
      <w:r w:rsidRPr="002E47A9">
        <w:rPr>
          <w:sz w:val="24"/>
          <w:szCs w:val="24"/>
        </w:rPr>
        <w:t>Словарь по экономике и финансам // www.glossary.ru</w:t>
      </w:r>
    </w:p>
  </w:footnote>
  <w:footnote w:id="5">
    <w:p w:rsidR="00A43C48" w:rsidRPr="002E47A9" w:rsidRDefault="00A43C48" w:rsidP="002E47A9">
      <w:pPr>
        <w:pStyle w:val="1"/>
        <w:spacing w:before="0" w:beforeAutospacing="0" w:after="0" w:afterAutospacing="0" w:line="360" w:lineRule="auto"/>
        <w:rPr>
          <w:b w:val="0"/>
          <w:bCs w:val="0"/>
          <w:kern w:val="0"/>
          <w:sz w:val="24"/>
          <w:szCs w:val="24"/>
        </w:rPr>
      </w:pPr>
      <w:r w:rsidRPr="002E47A9">
        <w:rPr>
          <w:b w:val="0"/>
          <w:bCs w:val="0"/>
          <w:kern w:val="0"/>
          <w:sz w:val="24"/>
          <w:szCs w:val="24"/>
          <w:vertAlign w:val="superscript"/>
        </w:rPr>
        <w:footnoteRef/>
      </w:r>
      <w:r w:rsidRPr="002E47A9">
        <w:rPr>
          <w:b w:val="0"/>
          <w:bCs w:val="0"/>
          <w:kern w:val="0"/>
          <w:sz w:val="24"/>
          <w:szCs w:val="24"/>
        </w:rPr>
        <w:t xml:space="preserve"> Бюлер К., Гуннар П. Обуздание риска // The McKinsey Quarterly.- 2003.- № 4</w:t>
      </w:r>
      <w:r>
        <w:rPr>
          <w:b w:val="0"/>
          <w:bCs w:val="0"/>
          <w:kern w:val="0"/>
          <w:sz w:val="24"/>
          <w:szCs w:val="24"/>
        </w:rPr>
        <w:t>.</w:t>
      </w:r>
      <w:r w:rsidRPr="002E47A9">
        <w:rPr>
          <w:b w:val="0"/>
          <w:bCs w:val="0"/>
          <w:kern w:val="0"/>
          <w:sz w:val="24"/>
          <w:szCs w:val="24"/>
        </w:rPr>
        <w:t xml:space="preserve"> http://www.vestnikmckinsey.ru/</w:t>
      </w:r>
    </w:p>
  </w:footnote>
  <w:footnote w:id="6">
    <w:p w:rsidR="00A43C48" w:rsidRDefault="00A43C48" w:rsidP="002E47A9">
      <w:pPr>
        <w:spacing w:line="360" w:lineRule="auto"/>
      </w:pPr>
      <w:r>
        <w:rPr>
          <w:rStyle w:val="a7"/>
        </w:rPr>
        <w:footnoteRef/>
      </w:r>
      <w:r>
        <w:t xml:space="preserve"> </w:t>
      </w:r>
      <w:r w:rsidRPr="00250927">
        <w:t>Г. Я. Гольдштейн,  А. Н. Гуц Экономический инструментарий принятия управленческих решений</w:t>
      </w:r>
    </w:p>
  </w:footnote>
  <w:footnote w:id="7">
    <w:p w:rsidR="00A43C48" w:rsidRDefault="00A43C48">
      <w:pPr>
        <w:pStyle w:val="a6"/>
      </w:pPr>
      <w:r>
        <w:rPr>
          <w:rStyle w:val="a7"/>
        </w:rPr>
        <w:footnoteRef/>
      </w:r>
      <w:r>
        <w:t xml:space="preserve"> </w:t>
      </w:r>
      <w:r w:rsidRPr="007F6FDE">
        <w:rPr>
          <w:sz w:val="24"/>
          <w:szCs w:val="28"/>
        </w:rPr>
        <w:t>Потеря – это непреднамеренное сокращение стоимости в результате реализации опасности.</w:t>
      </w:r>
    </w:p>
  </w:footnote>
  <w:footnote w:id="8">
    <w:p w:rsidR="00A43C48" w:rsidRPr="00D57BCD" w:rsidRDefault="00A43C48" w:rsidP="007F6FDE">
      <w:pPr>
        <w:pStyle w:val="1"/>
        <w:spacing w:before="0" w:beforeAutospacing="0" w:after="0" w:afterAutospacing="0"/>
      </w:pPr>
      <w:r w:rsidRPr="007F6FDE">
        <w:rPr>
          <w:rStyle w:val="a7"/>
          <w:b w:val="0"/>
        </w:rPr>
        <w:footnoteRef/>
      </w:r>
      <w:r>
        <w:t xml:space="preserve"> </w:t>
      </w:r>
      <w:r w:rsidRPr="007F6FDE">
        <w:rPr>
          <w:b w:val="0"/>
          <w:bCs w:val="0"/>
          <w:kern w:val="0"/>
          <w:sz w:val="24"/>
          <w:szCs w:val="28"/>
        </w:rPr>
        <w:t>Баринов М. Риск-менеджмент: средство борьбы с неопределенностью // www.raexpert.ru</w:t>
      </w:r>
      <w:r w:rsidRPr="00E47C3A">
        <w:rPr>
          <w:kern w:val="0"/>
        </w:rPr>
        <w:t xml:space="preserve"> </w:t>
      </w:r>
    </w:p>
  </w:footnote>
  <w:footnote w:id="9">
    <w:p w:rsidR="00A43C48" w:rsidRDefault="00A43C48" w:rsidP="00C605E8">
      <w:pPr>
        <w:pStyle w:val="1"/>
      </w:pPr>
      <w:r>
        <w:rPr>
          <w:rStyle w:val="a7"/>
        </w:rPr>
        <w:footnoteRef/>
      </w:r>
      <w:r>
        <w:t xml:space="preserve"> </w:t>
      </w:r>
      <w:r w:rsidRPr="00EE1A9A">
        <w:rPr>
          <w:b w:val="0"/>
          <w:bCs w:val="0"/>
          <w:kern w:val="0"/>
          <w:sz w:val="24"/>
          <w:szCs w:val="28"/>
        </w:rPr>
        <w:t>Митрофанов П. Безрисковое начинание // Эксперт, Панорама страхования.-2004.- N17 (50).</w:t>
      </w:r>
    </w:p>
  </w:footnote>
  <w:footnote w:id="10">
    <w:p w:rsidR="00A43C48" w:rsidRPr="00EE1A9A" w:rsidRDefault="00A43C48" w:rsidP="00EE1A9A">
      <w:pPr>
        <w:rPr>
          <w:szCs w:val="28"/>
        </w:rPr>
      </w:pPr>
      <w:r>
        <w:rPr>
          <w:rStyle w:val="a7"/>
        </w:rPr>
        <w:footnoteRef/>
      </w:r>
      <w:r>
        <w:t xml:space="preserve"> </w:t>
      </w:r>
      <w:r w:rsidRPr="00EE1A9A">
        <w:rPr>
          <w:szCs w:val="28"/>
        </w:rPr>
        <w:t>Орлов А.И. Менеджмент Учебник. М.: Издательство "Изумруд", 2003.</w:t>
      </w:r>
    </w:p>
  </w:footnote>
  <w:footnote w:id="11">
    <w:p w:rsidR="00A43C48" w:rsidRPr="00EE1A9A" w:rsidRDefault="00A43C48" w:rsidP="00EE1A9A">
      <w:pPr>
        <w:pStyle w:val="a8"/>
        <w:spacing w:before="0" w:beforeAutospacing="0" w:after="0" w:afterAutospacing="0"/>
        <w:jc w:val="both"/>
        <w:rPr>
          <w:rFonts w:ascii="Times New Roman" w:hAnsi="Times New Roman" w:cs="Times New Roman"/>
          <w:color w:val="auto"/>
          <w:sz w:val="24"/>
          <w:szCs w:val="28"/>
        </w:rPr>
      </w:pPr>
      <w:r w:rsidRPr="00EE1A9A">
        <w:rPr>
          <w:rFonts w:ascii="Times New Roman" w:hAnsi="Times New Roman" w:cs="Times New Roman"/>
          <w:color w:val="auto"/>
          <w:sz w:val="24"/>
          <w:szCs w:val="28"/>
          <w:vertAlign w:val="superscript"/>
        </w:rPr>
        <w:footnoteRef/>
      </w:r>
      <w:r w:rsidRPr="00EE1A9A">
        <w:rPr>
          <w:rFonts w:ascii="Times New Roman" w:hAnsi="Times New Roman" w:cs="Times New Roman"/>
          <w:color w:val="auto"/>
          <w:sz w:val="24"/>
          <w:szCs w:val="28"/>
        </w:rPr>
        <w:t xml:space="preserve"> Стратегии бизнеса: аналитический справочник: под общей ред.  Клейнера Г.Б.. - Москва, «КОНСЭКО»,1998</w:t>
      </w:r>
    </w:p>
  </w:footnote>
  <w:footnote w:id="12">
    <w:p w:rsidR="00A43C48" w:rsidRDefault="00A43C48" w:rsidP="00EE1A9A">
      <w:pPr>
        <w:pStyle w:val="a8"/>
        <w:spacing w:before="0" w:beforeAutospacing="0" w:after="0" w:afterAutospacing="0"/>
        <w:jc w:val="both"/>
      </w:pPr>
      <w:r w:rsidRPr="00EE1A9A">
        <w:rPr>
          <w:rFonts w:ascii="Times New Roman" w:hAnsi="Times New Roman" w:cs="Times New Roman"/>
          <w:color w:val="auto"/>
          <w:sz w:val="24"/>
          <w:szCs w:val="28"/>
          <w:vertAlign w:val="superscript"/>
        </w:rPr>
        <w:footnoteRef/>
      </w:r>
      <w:r w:rsidRPr="00EE1A9A">
        <w:rPr>
          <w:rFonts w:ascii="Times New Roman" w:hAnsi="Times New Roman" w:cs="Times New Roman"/>
          <w:color w:val="auto"/>
          <w:sz w:val="24"/>
          <w:szCs w:val="28"/>
        </w:rPr>
        <w:t xml:space="preserve"> </w:t>
      </w:r>
      <w:hyperlink r:id="rId1" w:history="1">
        <w:r w:rsidRPr="00EE1A9A">
          <w:rPr>
            <w:rFonts w:ascii="Times New Roman" w:hAnsi="Times New Roman" w:cs="Times New Roman"/>
            <w:color w:val="auto"/>
            <w:sz w:val="24"/>
            <w:szCs w:val="28"/>
          </w:rPr>
          <w:t>Менеджмент организации:</w:t>
        </w:r>
      </w:hyperlink>
      <w:r w:rsidRPr="00EE1A9A">
        <w:rPr>
          <w:rFonts w:ascii="Times New Roman" w:hAnsi="Times New Roman" w:cs="Times New Roman"/>
          <w:color w:val="auto"/>
          <w:sz w:val="24"/>
          <w:szCs w:val="28"/>
        </w:rPr>
        <w:t xml:space="preserve"> Учеб. пособие под общ. ред. В.Е. Ланкина. // Таганрог,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C48" w:rsidRDefault="00A43C48" w:rsidP="00F823D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43C48" w:rsidRDefault="00A43C48" w:rsidP="00C208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C48" w:rsidRDefault="00A43C48" w:rsidP="00C208A9">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C48" w:rsidRDefault="00A43C48" w:rsidP="00C208A9">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C48" w:rsidRDefault="00A43C48" w:rsidP="00F823D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34052">
      <w:rPr>
        <w:rStyle w:val="a4"/>
        <w:noProof/>
      </w:rPr>
      <w:t>21</w:t>
    </w:r>
    <w:r>
      <w:rPr>
        <w:rStyle w:val="a4"/>
      </w:rPr>
      <w:fldChar w:fldCharType="end"/>
    </w:r>
  </w:p>
  <w:p w:rsidR="00A43C48" w:rsidRDefault="00A43C48" w:rsidP="00C208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0DE8"/>
    <w:multiLevelType w:val="hybridMultilevel"/>
    <w:tmpl w:val="62746D8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442C6E"/>
    <w:multiLevelType w:val="hybridMultilevel"/>
    <w:tmpl w:val="78E0B5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17A1E4F"/>
    <w:multiLevelType w:val="hybridMultilevel"/>
    <w:tmpl w:val="ED4E60B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1AE"/>
    <w:rsid w:val="0000509A"/>
    <w:rsid w:val="00077EAC"/>
    <w:rsid w:val="000A5B13"/>
    <w:rsid w:val="000F791D"/>
    <w:rsid w:val="00137CAE"/>
    <w:rsid w:val="001A6996"/>
    <w:rsid w:val="001C3A01"/>
    <w:rsid w:val="00211E59"/>
    <w:rsid w:val="0021583A"/>
    <w:rsid w:val="00244B4A"/>
    <w:rsid w:val="00250927"/>
    <w:rsid w:val="00291533"/>
    <w:rsid w:val="002A09C0"/>
    <w:rsid w:val="002E47A9"/>
    <w:rsid w:val="003241AE"/>
    <w:rsid w:val="0032525C"/>
    <w:rsid w:val="003339CD"/>
    <w:rsid w:val="00334B75"/>
    <w:rsid w:val="00362C5F"/>
    <w:rsid w:val="003A51B0"/>
    <w:rsid w:val="003B2831"/>
    <w:rsid w:val="003E612F"/>
    <w:rsid w:val="003F31F1"/>
    <w:rsid w:val="00413AF8"/>
    <w:rsid w:val="004346E7"/>
    <w:rsid w:val="004636D2"/>
    <w:rsid w:val="004A5F81"/>
    <w:rsid w:val="004B0485"/>
    <w:rsid w:val="004B5D97"/>
    <w:rsid w:val="004C5A10"/>
    <w:rsid w:val="004E587E"/>
    <w:rsid w:val="00535667"/>
    <w:rsid w:val="005C215E"/>
    <w:rsid w:val="005C67CD"/>
    <w:rsid w:val="00677B67"/>
    <w:rsid w:val="006A0555"/>
    <w:rsid w:val="006B03FF"/>
    <w:rsid w:val="006C649A"/>
    <w:rsid w:val="00754FAC"/>
    <w:rsid w:val="00777FA8"/>
    <w:rsid w:val="007B3145"/>
    <w:rsid w:val="007D08ED"/>
    <w:rsid w:val="007F0D16"/>
    <w:rsid w:val="007F28C7"/>
    <w:rsid w:val="007F6FDE"/>
    <w:rsid w:val="00810001"/>
    <w:rsid w:val="00831499"/>
    <w:rsid w:val="0083259A"/>
    <w:rsid w:val="008579F2"/>
    <w:rsid w:val="008D220C"/>
    <w:rsid w:val="008D5878"/>
    <w:rsid w:val="0094226F"/>
    <w:rsid w:val="0098475E"/>
    <w:rsid w:val="009A05DD"/>
    <w:rsid w:val="009C6291"/>
    <w:rsid w:val="00A237CC"/>
    <w:rsid w:val="00A43C48"/>
    <w:rsid w:val="00A715AC"/>
    <w:rsid w:val="00A90760"/>
    <w:rsid w:val="00AA41C4"/>
    <w:rsid w:val="00AA5F7F"/>
    <w:rsid w:val="00AC3380"/>
    <w:rsid w:val="00AD4259"/>
    <w:rsid w:val="00AF18C9"/>
    <w:rsid w:val="00B05BE6"/>
    <w:rsid w:val="00B32CD6"/>
    <w:rsid w:val="00B9282E"/>
    <w:rsid w:val="00BB2787"/>
    <w:rsid w:val="00BD338F"/>
    <w:rsid w:val="00BD6574"/>
    <w:rsid w:val="00BE589F"/>
    <w:rsid w:val="00BF5760"/>
    <w:rsid w:val="00C0104C"/>
    <w:rsid w:val="00C208A9"/>
    <w:rsid w:val="00C34052"/>
    <w:rsid w:val="00C605E8"/>
    <w:rsid w:val="00C6228F"/>
    <w:rsid w:val="00C64F0F"/>
    <w:rsid w:val="00C87A74"/>
    <w:rsid w:val="00CB5FB6"/>
    <w:rsid w:val="00CD2766"/>
    <w:rsid w:val="00CD75CF"/>
    <w:rsid w:val="00CF7F73"/>
    <w:rsid w:val="00D0173F"/>
    <w:rsid w:val="00D11288"/>
    <w:rsid w:val="00D2073A"/>
    <w:rsid w:val="00D45ED4"/>
    <w:rsid w:val="00D57BCD"/>
    <w:rsid w:val="00D72F45"/>
    <w:rsid w:val="00DC71FB"/>
    <w:rsid w:val="00DD1EF8"/>
    <w:rsid w:val="00DE5606"/>
    <w:rsid w:val="00E01F78"/>
    <w:rsid w:val="00E14D99"/>
    <w:rsid w:val="00E34CF8"/>
    <w:rsid w:val="00EE1A9A"/>
    <w:rsid w:val="00F44653"/>
    <w:rsid w:val="00F711BA"/>
    <w:rsid w:val="00F823D0"/>
    <w:rsid w:val="00F9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F86B806-CC44-4F78-8213-1BD005E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1AE"/>
    <w:rPr>
      <w:sz w:val="24"/>
      <w:szCs w:val="24"/>
    </w:rPr>
  </w:style>
  <w:style w:type="paragraph" w:styleId="1">
    <w:name w:val="heading 1"/>
    <w:basedOn w:val="a"/>
    <w:qFormat/>
    <w:rsid w:val="00E01F78"/>
    <w:pPr>
      <w:spacing w:before="100" w:beforeAutospacing="1" w:after="100" w:afterAutospacing="1"/>
      <w:outlineLvl w:val="0"/>
    </w:pPr>
    <w:rPr>
      <w:b/>
      <w:bCs/>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08A9"/>
    <w:pPr>
      <w:tabs>
        <w:tab w:val="center" w:pos="4677"/>
        <w:tab w:val="right" w:pos="9355"/>
      </w:tabs>
    </w:pPr>
  </w:style>
  <w:style w:type="character" w:styleId="a4">
    <w:name w:val="page number"/>
    <w:basedOn w:val="a0"/>
    <w:rsid w:val="00C208A9"/>
  </w:style>
  <w:style w:type="paragraph" w:styleId="a5">
    <w:name w:val="footer"/>
    <w:basedOn w:val="a"/>
    <w:rsid w:val="00C208A9"/>
    <w:pPr>
      <w:tabs>
        <w:tab w:val="center" w:pos="4677"/>
        <w:tab w:val="right" w:pos="9355"/>
      </w:tabs>
    </w:pPr>
  </w:style>
  <w:style w:type="paragraph" w:styleId="a6">
    <w:name w:val="footnote text"/>
    <w:basedOn w:val="a"/>
    <w:semiHidden/>
    <w:rsid w:val="00250927"/>
    <w:rPr>
      <w:sz w:val="20"/>
      <w:szCs w:val="20"/>
    </w:rPr>
  </w:style>
  <w:style w:type="character" w:styleId="a7">
    <w:name w:val="footnote reference"/>
    <w:basedOn w:val="a0"/>
    <w:semiHidden/>
    <w:rsid w:val="00250927"/>
    <w:rPr>
      <w:vertAlign w:val="superscript"/>
    </w:rPr>
  </w:style>
  <w:style w:type="paragraph" w:styleId="a8">
    <w:name w:val="Normal (Web)"/>
    <w:basedOn w:val="a"/>
    <w:rsid w:val="00E01F78"/>
    <w:pPr>
      <w:spacing w:before="100" w:beforeAutospacing="1" w:after="100" w:afterAutospacing="1"/>
    </w:pPr>
    <w:rPr>
      <w:rFonts w:ascii="Arial" w:hAnsi="Arial" w:cs="Arial"/>
      <w:color w:val="000000"/>
      <w:sz w:val="18"/>
      <w:szCs w:val="18"/>
    </w:rPr>
  </w:style>
  <w:style w:type="paragraph" w:styleId="a9">
    <w:name w:val="Body Text"/>
    <w:basedOn w:val="a"/>
    <w:rsid w:val="003A51B0"/>
    <w:pPr>
      <w:spacing w:before="100" w:beforeAutospacing="1" w:after="100" w:afterAutospacing="1"/>
    </w:pPr>
    <w:rPr>
      <w:color w:val="000000"/>
    </w:rPr>
  </w:style>
  <w:style w:type="character" w:styleId="aa">
    <w:name w:val="Hyperlink"/>
    <w:basedOn w:val="a0"/>
    <w:rsid w:val="004636D2"/>
    <w:rPr>
      <w:strike w:val="0"/>
      <w:dstrike w:val="0"/>
      <w:color w:val="0033CC"/>
      <w:u w:val="none"/>
      <w:effect w:val="none"/>
    </w:rPr>
  </w:style>
  <w:style w:type="paragraph" w:styleId="10">
    <w:name w:val="toc 1"/>
    <w:basedOn w:val="a"/>
    <w:next w:val="a"/>
    <w:autoRedefine/>
    <w:semiHidden/>
    <w:rsid w:val="00535667"/>
    <w:pPr>
      <w:spacing w:before="240" w:after="120"/>
    </w:pPr>
    <w:rPr>
      <w:b/>
      <w:bCs/>
      <w:sz w:val="20"/>
      <w:szCs w:val="20"/>
    </w:rPr>
  </w:style>
  <w:style w:type="paragraph" w:styleId="2">
    <w:name w:val="toc 2"/>
    <w:basedOn w:val="a"/>
    <w:next w:val="a"/>
    <w:autoRedefine/>
    <w:semiHidden/>
    <w:rsid w:val="00535667"/>
    <w:pPr>
      <w:spacing w:before="120"/>
      <w:ind w:left="240"/>
    </w:pPr>
    <w:rPr>
      <w:i/>
      <w:iCs/>
      <w:sz w:val="20"/>
      <w:szCs w:val="20"/>
    </w:rPr>
  </w:style>
  <w:style w:type="paragraph" w:styleId="3">
    <w:name w:val="toc 3"/>
    <w:basedOn w:val="a"/>
    <w:next w:val="a"/>
    <w:autoRedefine/>
    <w:semiHidden/>
    <w:rsid w:val="00535667"/>
    <w:pPr>
      <w:ind w:left="480"/>
    </w:pPr>
    <w:rPr>
      <w:sz w:val="20"/>
      <w:szCs w:val="20"/>
    </w:rPr>
  </w:style>
  <w:style w:type="paragraph" w:styleId="4">
    <w:name w:val="toc 4"/>
    <w:basedOn w:val="a"/>
    <w:next w:val="a"/>
    <w:autoRedefine/>
    <w:semiHidden/>
    <w:rsid w:val="00535667"/>
    <w:pPr>
      <w:ind w:left="720"/>
    </w:pPr>
    <w:rPr>
      <w:sz w:val="20"/>
      <w:szCs w:val="20"/>
    </w:rPr>
  </w:style>
  <w:style w:type="paragraph" w:styleId="5">
    <w:name w:val="toc 5"/>
    <w:basedOn w:val="a"/>
    <w:next w:val="a"/>
    <w:autoRedefine/>
    <w:semiHidden/>
    <w:rsid w:val="00535667"/>
    <w:pPr>
      <w:ind w:left="960"/>
    </w:pPr>
    <w:rPr>
      <w:sz w:val="20"/>
      <w:szCs w:val="20"/>
    </w:rPr>
  </w:style>
  <w:style w:type="paragraph" w:styleId="6">
    <w:name w:val="toc 6"/>
    <w:basedOn w:val="a"/>
    <w:next w:val="a"/>
    <w:autoRedefine/>
    <w:semiHidden/>
    <w:rsid w:val="00535667"/>
    <w:pPr>
      <w:ind w:left="1200"/>
    </w:pPr>
    <w:rPr>
      <w:sz w:val="20"/>
      <w:szCs w:val="20"/>
    </w:rPr>
  </w:style>
  <w:style w:type="paragraph" w:styleId="7">
    <w:name w:val="toc 7"/>
    <w:basedOn w:val="a"/>
    <w:next w:val="a"/>
    <w:autoRedefine/>
    <w:semiHidden/>
    <w:rsid w:val="00535667"/>
    <w:pPr>
      <w:ind w:left="1440"/>
    </w:pPr>
    <w:rPr>
      <w:sz w:val="20"/>
      <w:szCs w:val="20"/>
    </w:rPr>
  </w:style>
  <w:style w:type="paragraph" w:styleId="8">
    <w:name w:val="toc 8"/>
    <w:basedOn w:val="a"/>
    <w:next w:val="a"/>
    <w:autoRedefine/>
    <w:semiHidden/>
    <w:rsid w:val="00535667"/>
    <w:pPr>
      <w:ind w:left="1680"/>
    </w:pPr>
    <w:rPr>
      <w:sz w:val="20"/>
      <w:szCs w:val="20"/>
    </w:rPr>
  </w:style>
  <w:style w:type="paragraph" w:styleId="9">
    <w:name w:val="toc 9"/>
    <w:basedOn w:val="a"/>
    <w:next w:val="a"/>
    <w:autoRedefine/>
    <w:semiHidden/>
    <w:rsid w:val="00535667"/>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p.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vestnikmckinse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aup.ru/books/m9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4350</Words>
  <Characters>24799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11</Company>
  <LinksUpToDate>false</LinksUpToDate>
  <CharactersWithSpaces>29091</CharactersWithSpaces>
  <SharedDoc>false</SharedDoc>
  <HLinks>
    <vt:vector size="42" baseType="variant">
      <vt:variant>
        <vt:i4>5505116</vt:i4>
      </vt:variant>
      <vt:variant>
        <vt:i4>39</vt:i4>
      </vt:variant>
      <vt:variant>
        <vt:i4>0</vt:i4>
      </vt:variant>
      <vt:variant>
        <vt:i4>5</vt:i4>
      </vt:variant>
      <vt:variant>
        <vt:lpwstr>http://www.aup.ru/books/m71/</vt:lpwstr>
      </vt:variant>
      <vt:variant>
        <vt:lpwstr/>
      </vt:variant>
      <vt:variant>
        <vt:i4>6750334</vt:i4>
      </vt:variant>
      <vt:variant>
        <vt:i4>36</vt:i4>
      </vt:variant>
      <vt:variant>
        <vt:i4>0</vt:i4>
      </vt:variant>
      <vt:variant>
        <vt:i4>5</vt:i4>
      </vt:variant>
      <vt:variant>
        <vt:lpwstr>http://www.aup.ru/</vt:lpwstr>
      </vt:variant>
      <vt:variant>
        <vt:lpwstr/>
      </vt:variant>
      <vt:variant>
        <vt:i4>5898325</vt:i4>
      </vt:variant>
      <vt:variant>
        <vt:i4>33</vt:i4>
      </vt:variant>
      <vt:variant>
        <vt:i4>0</vt:i4>
      </vt:variant>
      <vt:variant>
        <vt:i4>5</vt:i4>
      </vt:variant>
      <vt:variant>
        <vt:lpwstr>http://www.aup.ru/books/m98/</vt:lpwstr>
      </vt:variant>
      <vt:variant>
        <vt:lpwstr/>
      </vt:variant>
      <vt:variant>
        <vt:i4>7733374</vt:i4>
      </vt:variant>
      <vt:variant>
        <vt:i4>30</vt:i4>
      </vt:variant>
      <vt:variant>
        <vt:i4>0</vt:i4>
      </vt:variant>
      <vt:variant>
        <vt:i4>5</vt:i4>
      </vt:variant>
      <vt:variant>
        <vt:lpwstr>http://www.vestnikmckinsey.ru/</vt:lpwstr>
      </vt:variant>
      <vt:variant>
        <vt:lpwstr/>
      </vt:variant>
      <vt:variant>
        <vt:i4>5898325</vt:i4>
      </vt:variant>
      <vt:variant>
        <vt:i4>27</vt:i4>
      </vt:variant>
      <vt:variant>
        <vt:i4>0</vt:i4>
      </vt:variant>
      <vt:variant>
        <vt:i4>5</vt:i4>
      </vt:variant>
      <vt:variant>
        <vt:lpwstr>http://www.aup.ru/books/m98/</vt:lpwstr>
      </vt:variant>
      <vt:variant>
        <vt:lpwstr/>
      </vt:variant>
      <vt:variant>
        <vt:i4>5898325</vt:i4>
      </vt:variant>
      <vt:variant>
        <vt:i4>3</vt:i4>
      </vt:variant>
      <vt:variant>
        <vt:i4>0</vt:i4>
      </vt:variant>
      <vt:variant>
        <vt:i4>5</vt:i4>
      </vt:variant>
      <vt:variant>
        <vt:lpwstr>http://www.aup.ru/books/m98/</vt:lpwstr>
      </vt:variant>
      <vt:variant>
        <vt:lpwstr/>
      </vt:variant>
      <vt:variant>
        <vt:i4>5505116</vt:i4>
      </vt:variant>
      <vt:variant>
        <vt:i4>0</vt:i4>
      </vt:variant>
      <vt:variant>
        <vt:i4>0</vt:i4>
      </vt:variant>
      <vt:variant>
        <vt:i4>5</vt:i4>
      </vt:variant>
      <vt:variant>
        <vt:lpwstr>http://www.aup.ru/books/m71/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1</dc:creator>
  <cp:keywords/>
  <dc:description/>
  <cp:lastModifiedBy>Irina</cp:lastModifiedBy>
  <cp:revision>2</cp:revision>
  <dcterms:created xsi:type="dcterms:W3CDTF">2014-07-19T19:13:00Z</dcterms:created>
  <dcterms:modified xsi:type="dcterms:W3CDTF">2014-07-19T19:13:00Z</dcterms:modified>
</cp:coreProperties>
</file>