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83" w:rsidRDefault="00736123">
      <w:pPr>
        <w:pStyle w:val="1"/>
        <w:jc w:val="center"/>
      </w:pPr>
      <w:r>
        <w:t>Платонов а. п. - Своеобразие внутреннего мира героев прозы а. платонова</w:t>
      </w:r>
    </w:p>
    <w:p w:rsidR="00CB6883" w:rsidRPr="00736123" w:rsidRDefault="00736123">
      <w:pPr>
        <w:pStyle w:val="a3"/>
      </w:pPr>
      <w:r>
        <w:t>В эпоху тоталитаризма самобытная жизнь человека уходит под спуд, в глубину. С этой глубинной жизнью связаны надежды А. Платонова. Обращаясь в своих произведениях к нравственным, социальным и философским вопросам, писатель отстаивает дорогую ему идею сокровенного человека, которому без истины стыдно жить.</w:t>
      </w:r>
      <w:r>
        <w:br/>
        <w:t>Герои А. Платонова - механики, электрики, инженеры, деревенские правдоискатели, странники, бредущие по дорогам России, ищущие истину, которая поможет им найти «план общей жизни». Они живут в разоренной после революции стране, но страстно стремятся приблизить прекрасное время, они - преобразователи мира. Но светлое будущее они не представляют себе без любви, без трепетного отношения к человеку.</w:t>
      </w:r>
      <w:r>
        <w:br/>
        <w:t>Всем героям А. Платонова свойственно творческое отношение к жизни. Поэтому они - изобретатели и философы. Например, главный герой рассказа «Маркун» бьется по ночам над устройством «вечного двигателя»: «...чтобы вскинуть землю до любой звезды, человечеству довольно одного моего мотора-станка». Но Маркун не только изобретатель, он - философ, который смог понять смысл человеческой жизни. Маркун разглядел истинное предназначение каждого. Его изобретение не имеет смысла, пока люди не станут жить друг для друга, любить ближнего, быть единым целым и в радости, и в горе.</w:t>
      </w:r>
      <w:r>
        <w:br/>
        <w:t>Но человек должен образовать гармоническое единство не только с другими людьми, но и со всем окружающим миром. Герой рассказа «В прекрасном и яростном мире» становится частью окружающего мира. Машинист Мальцев, ослепнув от разряда молнии, продолжает вести паровоз, поскольку видит мир в своем воображении.</w:t>
      </w:r>
      <w:r>
        <w:br/>
        <w:t>«С жадностью страстного размышления» наблюдают напряженную работу мотора герои рассказа «Родина электричества», захваченные поэзией мира машин, которые представляются им живыми существами. Они создают оросительную систему и обеспечивают деревне подачу воды в жаркое, сухое лето. «Молодой, бедный и спокойный» герой рассказа дарит свой талант и силы простым крестьянам, чтобы облегчить их тяжелый труд и освободить душевные силы от борьбы с разрухой, чтобы был у них «свет, хлеб и чтение» и время для радости и спокойного созерцания мира.</w:t>
      </w:r>
      <w:r>
        <w:br/>
        <w:t>Герой повести «Сокровенный человек» Фома Пухов необычен. Он «не одарен чувствительностью» к близким людям, но его душа страдает от неопределенности судьбы всего пролетариата, за который он «и кровь лить согласен». У Пухова сложные отношения с революцией: «Для рабочих - смутный человек. Не враг, но какой-то ветер, дующий мимо паруса революции». Пухов покидает родной город. Он странствует по фронтовым дорогам в самый разгар Гражданской войны, участвует в морском десанте в тыл Врангеля. Среди военных бед и лишений Пухов вглядывается в лица «настоящих людей». Но механику-философу Пухову мучительно жаль всех людей, подверженных «порочной дурости.., невнимательности к такому единственному занятию, как жизнь и вся природная обстановка».</w:t>
      </w:r>
      <w:r>
        <w:br/>
        <w:t>А. Платонов раскрывает читателю сложность и глубину внутреннего мира своих героев, их сердечность, душевную чистоту. Любовь к людям, любовь до юродства воплощена в Юшке - герое одноименного рассказа. Безобидного Юшку били все: и взрослые, и дети, а он безропотно терпел. Однажды Юшка возмутился, и прохожий ударил его так, что он забился насмерть. «Однако без Юшки жить людям стало хуже. Теперь вся злоба и глумление оставались среди людей и тратились между ними, потому что не было Юшки, безответно терпевшего всякое чужое зло, ожесточение, насмешку и недоброжелательство», - пишет А. Платонов.</w:t>
      </w:r>
      <w:r>
        <w:br/>
        <w:t>О чем бы он ни писал, он говорит о своей вере в человека, страстно, мучительно пробивается к лучшему в нем, отстаивает способность мыслящего человека сознательно и ответственно творить пусть едва заметную, но свою тропинку в истории народа.</w:t>
      </w:r>
      <w:bookmarkStart w:id="0" w:name="_GoBack"/>
      <w:bookmarkEnd w:id="0"/>
    </w:p>
    <w:sectPr w:rsidR="00CB6883" w:rsidRPr="007361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6123"/>
    <w:rsid w:val="00555B4F"/>
    <w:rsid w:val="00736123"/>
    <w:rsid w:val="00C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F2CD1-05F9-4449-89AA-C12D0C04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3204</Characters>
  <Application>Microsoft Office Word</Application>
  <DocSecurity>0</DocSecurity>
  <Lines>26</Lines>
  <Paragraphs>7</Paragraphs>
  <ScaleCrop>false</ScaleCrop>
  <Company>diakov.net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Платонов а. п. - Своеобразие внутреннего мира героев прозы а. платонова</dc:title>
  <dc:subject/>
  <dc:creator>Irina</dc:creator>
  <cp:keywords/>
  <dc:description/>
  <cp:lastModifiedBy>Irina</cp:lastModifiedBy>
  <cp:revision>2</cp:revision>
  <dcterms:created xsi:type="dcterms:W3CDTF">2014-07-18T19:43:00Z</dcterms:created>
  <dcterms:modified xsi:type="dcterms:W3CDTF">2014-07-18T19:43:00Z</dcterms:modified>
</cp:coreProperties>
</file>