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73" w:rsidRDefault="00A70C1B">
      <w:pPr>
        <w:pStyle w:val="1"/>
        <w:jc w:val="center"/>
      </w:pPr>
      <w:r>
        <w:t>Литературный герой ГУМБЕРТ</w:t>
      </w:r>
    </w:p>
    <w:p w:rsidR="00557673" w:rsidRPr="00A70C1B" w:rsidRDefault="00A70C1B">
      <w:pPr>
        <w:pStyle w:val="a3"/>
      </w:pPr>
      <w:r>
        <w:t xml:space="preserve">ГУМБЕРТ - герой романа В.В.Набокова «Лолита» (1947 - английский оригинал, 1955 - русский вариант). Повествование являет собой своеобразный автопортрет героя, развернутый во времени. Исповед-нический тон, присущий рассказу о запретной любви сорокалетнего мужчины к девочке Лоmane, не лишает покаяние страдальца Г.Г. описательного блеска, который можно отнести сколь на счет автора романа, столь и на счет его героя. Беспощадная ироническая саморефлексия, которой дышит весь монолог, - следствие особого происхождения и воспитания Г.Г. Этот герой Набокова такой же рафинированный европеец, как другие герои писателя - Лужин, Кречмар, Пнин. Однако это европеец смешанных кровей (французская, австрийская, английская). Последнее обстоятельство также метафорично, как и многие другие реалии романа. В данном случае «космополитизм» ГГ., его привычка воспринимать мир через призмы классического гуманитарного опыта (Г.Г.- литературовед) могут быть прочитаны как выражение осенней усталости европейской культуры. В таком случае страсть героя к малолетним девочкам - «нимфеткам» (слово Набокова) - выглядит метафорой стремления утомленного духа к изначальному - неформализованному бытию, в котором только угадываются очертания будущего. Тема детства, образа идеально-гармоничного Прошлого, недоступного и неодолимо влекущего, воплощена в романе в самой Лолите. Однако Лолита для Г.Г.- это и иллюзорно обретенный Рай (она похожа на умершую девочку, которую в детстве любил герой), и сопутствующее последнему «нимфическое зло» - дьявольское искушение. Чувство Г.Г. к Лолите иррационально, иногда отталкивающе хищно, чаще отчаянно беспомощно, как всякая отвергнутая любовь. Автор рисует нам недра души героя, в которых медленно, но неотвратимо вызревает образ Лолиты, вызревает с тем, чтобы поселиться там навсегда, определяя логику судьбы героя, ее перипетии, ее катарсис. «Наследник европейской культуры» и типичный набоковский изгой одарен способностью подвергать реалии жизни эстетическому суду. Отсюда мизантропические порывы Г.Г. и его сарказм по отношению к самым обыденным человеческим проявлениям, превращающимся под пером рассказчика в образцы пошлости и безвкусия. Окружающий героя социум рисуется ему преисполненным нелепых запретов и удушающих условностей. Свое интеллектуально-эротическое влечение Г.Г. стремится удовлетворять в некоем асоциальном пространстве, лежащем за пределами реальности. Путь по дорогам Америки, в который пускается Г.Г. вместе с похищенной им девочкой, - попытка ослабить давление общественных обстоятельств и парадоксальный способ «остановить мгновение». Надо заметить, что осознаваемые самим рассказчиком чувственная его искушенность и рафинированный интеллект не делают из героя эдакого интеллигентного монстра. По существу перед нами печальная и вечная история безнадежной любви, захватившей все существо любящего и потому достойной скорбного удивления и сочувствия. Конечно, Федра - не Гумберт, а Лолита - не Ипполит, но отсвет древней истории лежит на истории современной, давая последней другой масштаб и напоминая об извечном одиночестве любящего. Лит. см. к статье «Лолита». </w:t>
      </w:r>
      <w:bookmarkStart w:id="0" w:name="_GoBack"/>
      <w:bookmarkEnd w:id="0"/>
    </w:p>
    <w:sectPr w:rsidR="00557673" w:rsidRPr="00A70C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C1B"/>
    <w:rsid w:val="00557673"/>
    <w:rsid w:val="00A70C1B"/>
    <w:rsid w:val="00F3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A427C-B429-4F59-BFA1-987CD9CA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2671</Characters>
  <Application>Microsoft Office Word</Application>
  <DocSecurity>0</DocSecurity>
  <Lines>22</Lines>
  <Paragraphs>6</Paragraphs>
  <ScaleCrop>false</ScaleCrop>
  <Company>diakov.net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ГУМБЕРТ</dc:title>
  <dc:subject/>
  <dc:creator>Irina</dc:creator>
  <cp:keywords/>
  <dc:description/>
  <cp:lastModifiedBy>Irina</cp:lastModifiedBy>
  <cp:revision>2</cp:revision>
  <dcterms:created xsi:type="dcterms:W3CDTF">2014-07-12T20:25:00Z</dcterms:created>
  <dcterms:modified xsi:type="dcterms:W3CDTF">2014-07-12T20:25:00Z</dcterms:modified>
</cp:coreProperties>
</file>