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0CE" w:rsidRDefault="0055136E">
      <w:pPr>
        <w:pStyle w:val="1"/>
        <w:jc w:val="center"/>
      </w:pPr>
      <w:r>
        <w:t>Поиск: Р›РёС‚РµСЂР°С‚СѓСЂРЅС‹Р№ РіРµСЂРѕР№ Р®Р›Р РЇ</w:t>
      </w:r>
    </w:p>
    <w:p w:rsidR="004760CE" w:rsidRPr="0055136E" w:rsidRDefault="0055136E">
      <w:pPr>
        <w:pStyle w:val="a3"/>
      </w:pPr>
      <w:r>
        <w:t>ЮЛИЯ (фр. Julie) - героиня романа Ж.Ж. Руссо «Новая Элоиза» (1761). Роман назван по имени возлюбленной средневекового философа П.Абеляра (1079-1142) - Элоизы и тем самым отсылает к их любовной истории. Руссо как бы по-новому рассказывает историю запретной любви учителя и ученицы. Ради Элоизы Абеляр нарушил обет безбрачия и тайно вступил с ней в брак. Родственники Элоизы, узнав о свершившемся, жестоко отомстили Абеляру, насильственно оскопив его. Элоиза ушла в монастырь, Абеляр тоже, и с тех пор они обменивались только письмами. Абеляр горько жаловался на судьбу, а стойкая Элоиза всячески его ободряла, став наставницей и утешительницей своего бывшего наставника. Новизна истории Элоизы-Ю. в том, что она приходит к добродетельной жизни не насильственным, а естественным путем, согласно любимому постулату Руссо: нравственность - в природе вещей. В своем романе Руссо стремится показать и саму «природу вещей» и те условия, в которых нравственность становится естественной. Роман написан в эпистолярном жанре, что делает читателей соучастниками душевной жизни героев, позволяет следить за малейшими оттенками их чувств, вместе с ними переживая все бури и штили. В первой части романа юная дворянка Ю. влюбляется в своего домашнего учителя бедняка-разночинца. Любовь естественна, она зов природы и столь же естествен бунт юной влюбленной против сословных предрассудков и условностей общепринятой морали. Ю. свободна в своем чувстве, она готова принадлежать своему возлюбленному, однако благородный юноша не хочет воспользоваться доверчивостью и преданностью своей любимой. Влюбленные соединяются лишь после того, как Ю. убеждает Сен-Пре в том, что родители дадут согласие на брак. Защищая свое чувство, Ю. прибегает к притворству, расчету, лжи и не чувствует за собой никакой вины: к мерам насилия прибегают и ее родители. Цивилизация порочна, дурное общество искажает человеческую натуру - таково мнение Руссо. Вопреки ожиданиям Ю. отец отдает ее руку страстно влюбленному в нее Вольмару, немолодому человеку, который из-за политической неблагонадежности утратил состояние и владеет лишь небольшим поместьем Кларан в Швейцарии. В Кларане благодаря патриархальным отношениям между хозяином и работниками царит идиллия: землевладелец избегает роскоши, крестьяне и слуги благоденствуют. Ю. покоряется воле отца, рассчитывая на любовь втроем, дозволенную лицемерной моралью общества. Вольмар, зная об отношениях Ю. и Сен-Пре, не препятствует приезду учителя в Кларан. Однако выясняется, что лишь стеснение свободы толкало Ю. на дурные поступки. «Естественные условия», в которых живут теперь супруги, укрепляют в ней чувство долга, которое заложено в человеческой натуре. Чары сердца, «обольщенного желанием», уступают место «чарам добродетели», вне которой нет счастья для честного человека. Ю. находит в себе силы превозмочь страсть к Сен-Пре и вскоре сама удивляется своей готовности «предаться греху» и тому, что мысль «об оскорблении брачного ложа» у них обоих не вызывала отвращения. Теперь она понимает, что порочное общество словно бы подменило их благородные натуры. Ю. становится рачительной хозяйкой Кларана, внимательной женой, преданной и любящей матерью. Своими письмами она поддерживает не слишком стойкого в житейских бурях, впечатлительного Сен-Пре. Ю. по-настоящему религиозна, что не мешает ей любить литературу, поэзию, театр. Ее письма изобилуют экономическими, педагогическими, религиозными и эстетическими рассуждениями. Она дает советы своему бывшему возлюбленному, стремится устроить его личную жизнь. Однажды на прогулке ее младший сын Марселин падает в озеро. Самоотверженная мать бросается в воду и спасает сына. Однако пережитое потрясение не проходит даром. Ю. тяжело заболевает и вскоре умирает, оставив безутешного вдовца с тремя детьми. Лирический роман Руссо положил начало сентиментализму - течению, которое объявило главным в человеческой природе чувство. Гармонии личности и общества можно достигнуть, по мнению сентименталистов, путем высвобождения «естественных» чувств и их усовершенствования.</w:t>
      </w:r>
    </w:p>
    <w:p w:rsidR="004760CE" w:rsidRDefault="0055136E">
      <w:pPr>
        <w:pStyle w:val="a3"/>
      </w:pPr>
      <w:r>
        <w:t xml:space="preserve">Лит.: Верцман И.Е. Жан-Жак Руссо. М., 1958; Senclier J. Bibliographic generate des ocurres de J.J.Rousseau. P., 1950. </w:t>
      </w:r>
      <w:bookmarkStart w:id="0" w:name="_GoBack"/>
      <w:bookmarkEnd w:id="0"/>
    </w:p>
    <w:sectPr w:rsidR="004760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136E"/>
    <w:rsid w:val="004760CE"/>
    <w:rsid w:val="0055136E"/>
    <w:rsid w:val="00CB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9DE4E-829F-4AE2-9A55-EA271C99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Р®Р›Р РЇ</dc:title>
  <dc:subject/>
  <dc:creator>admin</dc:creator>
  <cp:keywords/>
  <dc:description/>
  <cp:lastModifiedBy>admin</cp:lastModifiedBy>
  <cp:revision>2</cp:revision>
  <dcterms:created xsi:type="dcterms:W3CDTF">2014-07-10T03:34:00Z</dcterms:created>
  <dcterms:modified xsi:type="dcterms:W3CDTF">2014-07-10T03:34:00Z</dcterms:modified>
</cp:coreProperties>
</file>