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5C7" w:rsidRDefault="00EC4E8B">
      <w:pPr>
        <w:pStyle w:val="1"/>
        <w:jc w:val="center"/>
      </w:pPr>
      <w:r>
        <w:t>Толстой л. н. - Женские образы в романе л. н. толстого война и мир</w:t>
      </w:r>
    </w:p>
    <w:p w:rsidR="009F05C7" w:rsidRPr="00EC4E8B" w:rsidRDefault="00EC4E8B">
      <w:pPr>
        <w:pStyle w:val="a3"/>
      </w:pPr>
      <w:r>
        <w:t>Женская тема занимает важное место в романе-эпопее Л.Н. Толстого “Война и мир” (1863-1869). Произведение - полемический ответ писателя сторонникам женской эмансипации. На одном из полюсов художественного исследования находятся многочисленные типы великосветских красавиц, хозяек великолепных салонов в Петербурге и Москве - Элен Курагина, Жюли Карагина, Анна Павловна Шерер. Мечтает о собственном салоне холодная и апатичная Вера Берг...</w:t>
      </w:r>
      <w:r>
        <w:br/>
      </w:r>
      <w:r>
        <w:br/>
        <w:t>Светское общество погружено в вечную суету. Толстой обращает внимание в портрете красавицы Элен на “белизну плеч”, “глянец волос и бриллиантов”, “очень открытую грудь и спину”, “не изменяющуюся улыбку”. Эти детали позволяют художнику высветить</w:t>
      </w:r>
      <w:r>
        <w:br/>
      </w:r>
      <w:r>
        <w:br/>
        <w:t>внутреннюю пустоту, ничтожность “великосветской львицы”. Место подлинных человеческих чувств занимает в роскошных гостиных денежный расчет. Замужество Элен, избравшей себе в мужья разбогатевшего Пьера, - наглядное тому подтверждение. Толстой показывает, что поведение дочери князя Василия - не отклонение от нормы, а норма жизни того общества, к которому она принадлежит. В самом деле, разве иначе ведут себя Жюли Карагина, имеющая благодаря своему богатству достаточный выбор женихов; или Анна Михайловна Друбецкая, пристраивающая сына в гвардию? Даже у</w:t>
      </w:r>
      <w:r>
        <w:br/>
      </w:r>
      <w:r>
        <w:br/>
        <w:t>постели умирающего графа Безухова, отца Пьера, Анна Михайловна испытывает не</w:t>
      </w:r>
      <w:r>
        <w:br/>
      </w:r>
      <w:r>
        <w:br/>
        <w:t>чувство сострадания, а страх, что Борис останется без наследства.</w:t>
      </w:r>
      <w:r>
        <w:br/>
      </w:r>
      <w:r>
        <w:br/>
        <w:t>Толстой показывает великосветских красавиц и в “семейном быту”. Семья, дети не играют в их жизни существенной роли. Элен кажутся смешными слова Пьера о том, что супругов могут и должны связывать чувства сердечной привязанности, любви. Графиня Безухова с</w:t>
      </w:r>
      <w:r>
        <w:br/>
      </w:r>
      <w:r>
        <w:br/>
        <w:t>отвращением думает о возможности иметь детей. С удивительной легкостью она бросает</w:t>
      </w:r>
      <w:r>
        <w:br/>
      </w:r>
      <w:r>
        <w:br/>
        <w:t>мужа. Элен - это концентрированное проявление мертвящей бездуховности, пустоты,</w:t>
      </w:r>
      <w:r>
        <w:br/>
      </w:r>
      <w:r>
        <w:br/>
        <w:t>суетности. Ничтожности жизни “светской львицы” вполне соответствует заурядность ее смерти.</w:t>
      </w:r>
      <w:r>
        <w:br/>
      </w:r>
      <w:r>
        <w:br/>
        <w:t>Излишняя эмансипированность, по мнению Толстого, приводит женщину к неправильному пониманию собственной роли. В салонах Элен и Анны Павловны Шерер звучат политические споры, суждения о Наполеоне, о положении русской армии... Таким образом, великосветские красавицы утратили главные черты, которые присущи настоящей женщине. Напротив, в образах Сони, княжны Марьи, Наташи Ростовой сгруппированы те черты, которые составляют тип “женщины в полном смысле”.</w:t>
      </w:r>
      <w:r>
        <w:br/>
      </w:r>
      <w:r>
        <w:br/>
        <w:t>Вместе с тем Толстой не пытается создавать идеалы, а берет жизнь “так, как она есть”. В самом деле, мы не найдем в произведении “сознательно-героических” женских натур, подобных тургеневской Марианне из романа “Новь” или Елене Стаховой'из “Накануне”. Отличается и сам способ создания женских образов Толстого и Тургенева. Тургенев-реалист был одновременно романтиком в изображении любви. Вспомним финал романа “Дворянское гнездо”. Лаврецкий посещает отдаленный монастырь, куда скрылась Лиза. Перебираясь с клироса на клирос, она проходит мимо него походкой монахини, “...только ресницы обращенного к нему глаза чуть-чуть дрогнули... Что подумали, что почувствовали оба? Кто узнает? Кто скажет? Есть такие мгновения в жизни, такие чувства... На них можно только указать - и пройти мимо”. Надо ли говорить, что любимые героини Толстого лишены романтической приподнятости? Женская духовность заключается не в интеллектуальной жизни, не в увлечении Анны Павловны Шерер, Элен Курагиной, Жюли Карагиной политическими и другими “мужскими вопросами”, а исключительно в способности к любви, в преданности семейному очагу. Дочь, сестра, жена, мать - вот основные жизненные положения, в которых раскрывается характер любимых героинь Толстого. Этот вывод может вызвать сомнение при поверхностном чтении романа. Действительно, мы видим патриотизм княжны Марьи и Наташи Ростовой в период французского нашествия, видим нежелание Марьи Волконской воспользоваться</w:t>
      </w:r>
      <w:r>
        <w:br/>
      </w:r>
      <w:r>
        <w:br/>
        <w:t>покровительством французского генерала и невозможность для Наташи остаться в Москве</w:t>
      </w:r>
      <w:r>
        <w:br/>
      </w:r>
      <w:r>
        <w:br/>
        <w:t>при французах. Однако связь женских образов с образом войны в романе более сложная, она не исчерпывается патриотизмом лучших русских женщин. Толстой показывает, что понадобилось историческое движение миллионов людей, чтобы герои романа - Марья Волконская и Николай Ростов, Наташа Ростова и Пьер Безухов - смогли найти путь друг к другу.</w:t>
      </w:r>
      <w:r>
        <w:br/>
      </w:r>
      <w:r>
        <w:br/>
        <w:t>Любимые героини Толстого живут сердцем, а не умом. Все лучшие, заветные воспоминания Сони связаны с Николаем Ростовым: общие детские игры и шалости, святки с гаданием и ряжеными, любовный порыв Николая, первый поцелуй... Соня сохраняет свою верность любимому, отклоняя предложение Долохова. Она любит</w:t>
      </w:r>
      <w:r>
        <w:br/>
      </w:r>
      <w:r>
        <w:br/>
        <w:t>безропотно, но отказаться от своей любви она не в силах. И после женитьбы Николая</w:t>
      </w:r>
      <w:r>
        <w:br/>
      </w:r>
      <w:r>
        <w:br/>
        <w:t>Соня, конечно же, продолжает любить его. Марья Волконская с ее евангельским</w:t>
      </w:r>
      <w:r>
        <w:br/>
      </w:r>
      <w:r>
        <w:br/>
        <w:t>смирением особенно близка Толстому. И все же именно ее образ олицетворяет торжество</w:t>
      </w:r>
      <w:r>
        <w:br/>
      </w:r>
      <w:r>
        <w:br/>
        <w:t>естественных человеческих потребностей над аскетизмом. Тайно мечтает княжна о</w:t>
      </w:r>
      <w:r>
        <w:br/>
      </w:r>
      <w:r>
        <w:br/>
        <w:t>замужестве, о собственной семье, о детях. Ее любовь к Николаю Ростову - высокое,</w:t>
      </w:r>
      <w:r>
        <w:br/>
      </w:r>
      <w:r>
        <w:br/>
        <w:t>духовное чувство. В эпилоге романа Толстой рисует картины семейного счастья Ростовых, подчеркивая этим, что именно в семье обрела княжна Марья подлинный смысл жизни.</w:t>
      </w:r>
      <w:r>
        <w:br/>
      </w:r>
      <w:r>
        <w:br/>
        <w:t>Любовь составляет сущность жизни Наташи Ростовой. Юная Наташа всех любит: и безропотную Соню, и мать-графиню, и отца, и Николаями Петю, и Бориса Друбецкого. Сближение, а затем разлука с князем Андреем, сделавшим ей предложение, заставляют внутренне страдать Наташу. Переизбыток жизни и неопытность - источник ошибок, необдуманных поступков героини, доказательством тому история с Анатолем Курагиным.</w:t>
      </w:r>
      <w:r>
        <w:br/>
      </w:r>
      <w:r>
        <w:br/>
        <w:t>Любовь к князю Андрею с новой силой пробуждается в Наташе после отъезда из Москвы с обозом, в котором оказывается и раненый Болконский. Смерть князя Андрея лишает жизнь Наташи смысла, но известие о гибели Пети заставляет героиню преодолеть собственное горе, чтобы удержать старушку мать от безумного отчаяния. Наташа “думала, что жизнь ее кончена. Но вдруг любовь к матери показала ей, что сущность ее жизни - любовь - еще жива в ней. Проснулась любовь, и проснулась жизнь”.</w:t>
      </w:r>
      <w:r>
        <w:br/>
      </w:r>
      <w:r>
        <w:br/>
        <w:t>После замужества Наташа отказывается от светской жизни, от “всех своих очарований” и</w:t>
      </w:r>
      <w:r>
        <w:br/>
      </w:r>
      <w:r>
        <w:br/>
        <w:t>всецело отдается семейной жизни. Взаимопонимание супругов основано на способности “с необыкновенною ясностью и быстротой понимать и сообщать мысли друг друга, путем противным всем правилам логики”. Таков идеал семейного счастья. Таков толстовский идеал “мира”.</w:t>
      </w:r>
      <w:r>
        <w:br/>
      </w:r>
      <w:r>
        <w:br/>
        <w:t>Мне кажется, что мысли Толстого о подлинном предназначении женщины не устарели и в наши дни. Конечно, заметную роль в сегодняшней жизни играют люди, посвятившие себя</w:t>
      </w:r>
      <w:r>
        <w:br/>
      </w:r>
      <w:r>
        <w:br/>
        <w:t>политической, общественной или профессиональной деятельности. Но все же многие наши современницы выбрали для себя любимых героинь Толстого. Да и так ли уж это мало - любить и быть любимой?!</w:t>
      </w:r>
      <w:r>
        <w:br/>
        <w:t>В знаменитом романе Л.Н.Толстого изображено множество человеческих судеб, разных</w:t>
      </w:r>
      <w:r>
        <w:br/>
      </w:r>
      <w:r>
        <w:br/>
        <w:t>характеров, плохих и хороших. Именно противопоставление добра и зла, нравственности и безрассудства лежит в основе романа Толстого. В центре повествования находятся судьбы любимых героев писателя - Пьера Безухова и Андрея Болконского, Наташи Ростовой и Марьи Волконской. Всех их объединяет чувство добра и красоты, они ищут свой путь в мире, стремятся к счастью и любви.</w:t>
      </w:r>
      <w:r>
        <w:br/>
      </w:r>
      <w:r>
        <w:br/>
        <w:t>Но, конечно, у женщин есть свое особое предназначение, данное самой природой, она прежде всего мать, жена. Для Толстого это бесспорно. Мир семьи - это основа человеческого общества, и хозяйка в нем - женщина. Образы женщин в романе раскрываются и оцениваются автором с помощью его любимого приема –противопоставления внутреннего и внешнего образа человека.</w:t>
      </w:r>
      <w:r>
        <w:br/>
      </w:r>
      <w:r>
        <w:br/>
        <w:t>Мы видим некрасивость княжны Марьи, но "прекрасные, лучистые глаза" освещают это лицо удивительным светом. Полюбив Николая Ростова, княжна в минуту встречи с ним</w:t>
      </w:r>
      <w:r>
        <w:br/>
      </w:r>
      <w:r>
        <w:br/>
        <w:t>преображается так, что мадемуазель Бурьен почти не узнает ее: в голосе появляются "грудные, женские ноты", в движениях - грация и достоинство. "В первый раз вся та чистая духовная работа, которою она жила до сих пор, выступила наружу" и сделала лицо героини прекрасным.</w:t>
      </w:r>
      <w:r>
        <w:br/>
      </w:r>
      <w:r>
        <w:br/>
        <w:t>Никакой особой привлекательности во внешнем облике мы не замечаем и у Наташи Ростовой. Вечно изменчивая, в движении, отзывающаяся бурно на все происходящее вокруг Наташа может "распустить свой большой рот, сделавшись совершенно дурною", "зареветь, как ребенок", "только от того, что Соня шакала", она может постареть и неузнаваемо измениться от горя после смерти Андрея. Именно такая жизненная изменчивость в Наташе и симпатична Толстому потому, что ее облик - отражение</w:t>
      </w:r>
      <w:r>
        <w:br/>
      </w:r>
      <w:r>
        <w:br/>
        <w:t>богатейшего мира ее чувств.</w:t>
      </w:r>
      <w:r>
        <w:br/>
      </w:r>
      <w:r>
        <w:br/>
        <w:t>В отличие от любимых героинь Толстого – Наташи Ростовой и княжны Марьи, Элен - это</w:t>
      </w:r>
      <w:r>
        <w:br/>
      </w:r>
      <w:r>
        <w:br/>
        <w:t>воплощение внешней красоты и одновременно странной неподвижности, окаменелости.</w:t>
      </w:r>
      <w:r>
        <w:br/>
      </w:r>
      <w:r>
        <w:br/>
        <w:t>Толстой постоянно упоминает ее "однообразную", "неизменяющуюся" улыбку и "античную красоту тела". Она напоминает прекрасную, но бездушную статую. Недаром автор совсем не упоминает о ее глазах, которые, напротив, у положительных героинь всегда привлекают наше внимание. Элен хороша внешне, но она является олицетворением безнравственности и порочности. Для красавицы Элен брак – это путь к обогащению. Она изменяет мужу постоянно, животное начало преобладает в ее натуре. Пьера - ее мужа - поражает ее внутренняя грубость. Элен бездетна. "Я не такая дура, чтобы иметь детей", -</w:t>
      </w:r>
      <w:r>
        <w:br/>
      </w:r>
      <w:r>
        <w:br/>
        <w:t>произносит она кощунственные слова. Не будучи разведенной, она решает проблему, за</w:t>
      </w:r>
      <w:r>
        <w:br/>
      </w:r>
      <w:r>
        <w:br/>
        <w:t>кого ей выйти замуж, не в состоянии выбрать одного из двух ее поклонников. Загадочная</w:t>
      </w:r>
      <w:r>
        <w:br/>
      </w:r>
      <w:r>
        <w:br/>
        <w:t>смерть Элен связана с тем, что она запуталась в собственных интригах. Такова эта героиня, ее отношение к таинству брака, к обязанностям женщины. А ведь для Толстого,</w:t>
      </w:r>
      <w:r>
        <w:br/>
      </w:r>
      <w:r>
        <w:br/>
        <w:t>то самое важное в оценке героинь романа.</w:t>
      </w:r>
      <w:r>
        <w:br/>
      </w:r>
      <w:r>
        <w:br/>
        <w:t>Княжна Марья и Наташа становятся прекрасными женами. Не все доступно Наташе в</w:t>
      </w:r>
      <w:r>
        <w:br/>
      </w:r>
      <w:r>
        <w:br/>
        <w:t>интеллектуальной жизни Пьера, но душой она понимает его поступки, помогает мужу во</w:t>
      </w:r>
      <w:r>
        <w:br/>
      </w:r>
      <w:r>
        <w:br/>
        <w:t>всем. Княжна Марья пленяет Николая духовным богатством, которое не дано его несложной натуре. Под влиянеием жены смягчается его необузданный нрав, впервые он осознает свою грубость по отношению к мужикам. Марья не понимает хозяйственных забот Николая, даже ревнует к ним мужа. Но гармония семейной жизни и заключается в том, что муж и жена как бы дополняют и обогащают друг друга, составляют одно целое. Временное непонимание, легкие конфликты разрешаются здесь примирением.</w:t>
      </w:r>
      <w:r>
        <w:br/>
      </w:r>
      <w:r>
        <w:br/>
        <w:t>Марья и Наташа - прекрасные матери, но Наташа больше хлопочет о здоровье детей (Толстой показывает, как она занимается младшим сыном), Марья же удивительно проникает в характер ребенка, заботится о духовном и нравственном воспитании. Мы видим, что героини схожи в главных, самых ценных для автора качествах, - им дана способность тонко чувствовать настроение близких людей, разделить чужое горе, они самоотверженно любят свою семью. Очень важное качество Наташи и Марьи естественность, безыскуственностъ. Они не способны играть роль, не зависят от</w:t>
      </w:r>
      <w:r>
        <w:br/>
      </w:r>
      <w:r>
        <w:br/>
        <w:t>постороннего взгляда, могут нарушить этикет. На своем первом балу Наташа</w:t>
      </w:r>
      <w:r>
        <w:br/>
      </w:r>
      <w:r>
        <w:br/>
        <w:t>выделяется именно непосредственностью, искренностью в проявлении чувств. Княжна</w:t>
      </w:r>
      <w:r>
        <w:br/>
      </w:r>
      <w:r>
        <w:br/>
        <w:t>Марья в решающий момент ее отношений с Николаем Ростовым забывает, что хотела</w:t>
      </w:r>
      <w:r>
        <w:br/>
      </w:r>
      <w:r>
        <w:br/>
        <w:t>держаться отчужденно-вежливо. Она сидит, горько задумавшись, потом плачет, и Николай, сочувствуя ей, выходит за рамки светского разговора. Как всегда у Толстого,</w:t>
      </w:r>
      <w:r>
        <w:br/>
      </w:r>
      <w:r>
        <w:br/>
        <w:t>окончательно все решает взгляд, выражающий чувства свободнее, чем слова: "и далекое,</w:t>
      </w:r>
      <w:r>
        <w:br/>
      </w:r>
      <w:r>
        <w:br/>
        <w:t>невозможное вдруг стало близким, возможным и неизбежным".</w:t>
      </w:r>
      <w:r>
        <w:br/>
      </w:r>
      <w:r>
        <w:br/>
        <w:t>В своем романе "Война и мир" писатель передает нам свою любовь к жизни, которая предстает во всей прелести и полноте. И, рассматривая женские образы романа, мы еще раз убеждаемся в этом.</w:t>
      </w:r>
      <w:bookmarkStart w:id="0" w:name="_GoBack"/>
      <w:bookmarkEnd w:id="0"/>
    </w:p>
    <w:sectPr w:rsidR="009F05C7" w:rsidRPr="00EC4E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4E8B"/>
    <w:rsid w:val="001F7590"/>
    <w:rsid w:val="009F05C7"/>
    <w:rsid w:val="00EC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4F0BD-5097-4BBE-802C-8F649846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1721</Words>
  <Characters>9813</Characters>
  <Application>Microsoft Office Word</Application>
  <DocSecurity>0</DocSecurity>
  <Lines>81</Lines>
  <Paragraphs>23</Paragraphs>
  <ScaleCrop>false</ScaleCrop>
  <Company>diakov.net</Company>
  <LinksUpToDate>false</LinksUpToDate>
  <CharactersWithSpaces>11511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Женские образы в романе л. н. толстого война и мир</dc:title>
  <dc:subject/>
  <dc:creator>Irina</dc:creator>
  <cp:keywords/>
  <dc:description/>
  <cp:lastModifiedBy>Irina</cp:lastModifiedBy>
  <cp:revision>2</cp:revision>
  <dcterms:created xsi:type="dcterms:W3CDTF">2014-08-29T06:42:00Z</dcterms:created>
  <dcterms:modified xsi:type="dcterms:W3CDTF">2014-08-29T06:42:00Z</dcterms:modified>
</cp:coreProperties>
</file>