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DC7E75" w:rsidRDefault="00DC7E75" w:rsidP="00DC7E75">
      <w:pPr>
        <w:spacing w:line="360" w:lineRule="auto"/>
        <w:ind w:firstLine="709"/>
        <w:jc w:val="center"/>
        <w:rPr>
          <w:b/>
          <w:sz w:val="28"/>
          <w:szCs w:val="28"/>
        </w:rPr>
      </w:pPr>
    </w:p>
    <w:p w:rsidR="005D58AD" w:rsidRPr="00DC7E75" w:rsidRDefault="005D58AD" w:rsidP="00DC7E75">
      <w:pPr>
        <w:spacing w:line="360" w:lineRule="auto"/>
        <w:ind w:firstLine="709"/>
        <w:jc w:val="center"/>
        <w:rPr>
          <w:b/>
          <w:sz w:val="28"/>
          <w:szCs w:val="28"/>
        </w:rPr>
      </w:pPr>
      <w:r w:rsidRPr="00DC7E75">
        <w:rPr>
          <w:b/>
          <w:sz w:val="28"/>
          <w:szCs w:val="28"/>
        </w:rPr>
        <w:t>Межбюджетные отношения и их развитие в РФ</w:t>
      </w:r>
    </w:p>
    <w:p w:rsidR="005D58AD" w:rsidRPr="00DC7E75" w:rsidRDefault="005D58AD" w:rsidP="00DC7E75">
      <w:pPr>
        <w:spacing w:line="360" w:lineRule="auto"/>
        <w:ind w:firstLine="709"/>
        <w:jc w:val="both"/>
        <w:rPr>
          <w:sz w:val="28"/>
          <w:szCs w:val="28"/>
        </w:rPr>
      </w:pPr>
    </w:p>
    <w:p w:rsidR="005D58AD" w:rsidRPr="00DC7E75" w:rsidRDefault="00DC7E75" w:rsidP="00DC7E75">
      <w:pPr>
        <w:spacing w:line="360" w:lineRule="auto"/>
        <w:ind w:firstLine="709"/>
        <w:jc w:val="center"/>
        <w:rPr>
          <w:b/>
          <w:i/>
          <w:sz w:val="28"/>
          <w:szCs w:val="28"/>
        </w:rPr>
      </w:pPr>
      <w:r>
        <w:rPr>
          <w:b/>
          <w:i/>
          <w:sz w:val="28"/>
          <w:szCs w:val="28"/>
        </w:rPr>
        <w:br w:type="page"/>
      </w:r>
      <w:r w:rsidR="005D58AD" w:rsidRPr="00DC7E75">
        <w:rPr>
          <w:b/>
          <w:i/>
          <w:sz w:val="28"/>
          <w:szCs w:val="28"/>
        </w:rPr>
        <w:t>Понятие межбюджетных отношений</w:t>
      </w:r>
    </w:p>
    <w:p w:rsidR="00DC7E75" w:rsidRDefault="00DC7E75" w:rsidP="00DC7E75">
      <w:pPr>
        <w:pStyle w:val="af8"/>
        <w:spacing w:line="360" w:lineRule="auto"/>
        <w:ind w:firstLine="709"/>
        <w:rPr>
          <w:sz w:val="28"/>
          <w:szCs w:val="28"/>
        </w:rPr>
      </w:pPr>
    </w:p>
    <w:p w:rsidR="005D58AD" w:rsidRPr="00DC7E75" w:rsidRDefault="005D58AD" w:rsidP="00DC7E75">
      <w:pPr>
        <w:pStyle w:val="af8"/>
        <w:spacing w:line="360" w:lineRule="auto"/>
        <w:ind w:firstLine="709"/>
        <w:rPr>
          <w:sz w:val="28"/>
          <w:szCs w:val="28"/>
        </w:rPr>
      </w:pPr>
      <w:r w:rsidRPr="00DC7E75">
        <w:rPr>
          <w:sz w:val="28"/>
          <w:szCs w:val="28"/>
        </w:rPr>
        <w:t>Все бюджеты, входящие в бюджетную систему страны, взаимосвязаны в рамках межбюджетных отношений.</w:t>
      </w:r>
    </w:p>
    <w:p w:rsidR="005D58AD" w:rsidRPr="00DC7E75" w:rsidRDefault="005D58AD" w:rsidP="00DC7E75">
      <w:pPr>
        <w:pStyle w:val="af8"/>
        <w:spacing w:line="360" w:lineRule="auto"/>
        <w:ind w:firstLine="709"/>
        <w:rPr>
          <w:sz w:val="28"/>
          <w:szCs w:val="28"/>
        </w:rPr>
      </w:pPr>
      <w:r w:rsidRPr="00DC7E75">
        <w:rPr>
          <w:sz w:val="28"/>
          <w:szCs w:val="28"/>
          <w:u w:val="single"/>
        </w:rPr>
        <w:t>Межбюджетные отношения</w:t>
      </w:r>
      <w:r w:rsidRPr="00DC7E75">
        <w:rPr>
          <w:sz w:val="28"/>
          <w:szCs w:val="28"/>
        </w:rPr>
        <w:t xml:space="preserve">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5D58AD" w:rsidRPr="00DC7E75" w:rsidRDefault="005D58AD" w:rsidP="00DC7E75">
      <w:pPr>
        <w:pStyle w:val="af8"/>
        <w:spacing w:line="360" w:lineRule="auto"/>
        <w:ind w:firstLine="709"/>
        <w:rPr>
          <w:sz w:val="28"/>
          <w:szCs w:val="28"/>
        </w:rPr>
      </w:pPr>
      <w:r w:rsidRPr="00DC7E75">
        <w:rPr>
          <w:sz w:val="28"/>
          <w:szCs w:val="28"/>
        </w:rPr>
        <w:t>Межбюджетные отношения основываются на следующих принципах:</w:t>
      </w:r>
    </w:p>
    <w:p w:rsidR="005D58AD" w:rsidRPr="00DC7E75" w:rsidRDefault="005D58AD" w:rsidP="00DC7E75">
      <w:pPr>
        <w:pStyle w:val="af8"/>
        <w:spacing w:line="360" w:lineRule="auto"/>
        <w:ind w:firstLine="709"/>
        <w:rPr>
          <w:sz w:val="28"/>
          <w:szCs w:val="28"/>
        </w:rPr>
      </w:pPr>
      <w:r w:rsidRPr="00DC7E75">
        <w:rPr>
          <w:sz w:val="28"/>
          <w:szCs w:val="28"/>
        </w:rPr>
        <w:t>• распределения и закрепления расходов бюджетов по определенным уровням бюджетной системы Российской Федерации;</w:t>
      </w:r>
    </w:p>
    <w:p w:rsidR="005D58AD" w:rsidRPr="00DC7E75" w:rsidRDefault="005D58AD" w:rsidP="00DC7E75">
      <w:pPr>
        <w:pStyle w:val="af8"/>
        <w:spacing w:line="360" w:lineRule="auto"/>
        <w:ind w:firstLine="709"/>
        <w:rPr>
          <w:sz w:val="28"/>
          <w:szCs w:val="28"/>
        </w:rPr>
      </w:pPr>
      <w:r w:rsidRPr="00DC7E75">
        <w:rPr>
          <w:sz w:val="28"/>
          <w:szCs w:val="28"/>
        </w:rPr>
        <w:t>• 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5D58AD" w:rsidRPr="00DC7E75" w:rsidRDefault="005D58AD" w:rsidP="00DC7E75">
      <w:pPr>
        <w:pStyle w:val="af8"/>
        <w:spacing w:line="360" w:lineRule="auto"/>
        <w:ind w:firstLine="709"/>
        <w:rPr>
          <w:sz w:val="28"/>
          <w:szCs w:val="28"/>
        </w:rPr>
      </w:pPr>
      <w:r w:rsidRPr="00DC7E75">
        <w:rPr>
          <w:sz w:val="28"/>
          <w:szCs w:val="28"/>
        </w:rPr>
        <w:t>• равенства бюджетных прав субъектов Российской Федерации, равенства бюджетных прав муниципальных образований;</w:t>
      </w:r>
    </w:p>
    <w:p w:rsidR="005D58AD" w:rsidRPr="00DC7E75" w:rsidRDefault="005D58AD" w:rsidP="00DC7E75">
      <w:pPr>
        <w:pStyle w:val="af8"/>
        <w:spacing w:line="360" w:lineRule="auto"/>
        <w:ind w:firstLine="709"/>
        <w:rPr>
          <w:sz w:val="28"/>
          <w:szCs w:val="28"/>
        </w:rPr>
      </w:pPr>
      <w:r w:rsidRPr="00DC7E75">
        <w:rPr>
          <w:sz w:val="28"/>
          <w:szCs w:val="28"/>
        </w:rPr>
        <w:t>• выравнивания уровней минимальной бюджетной обеспеченности субъектов Российской Федерации, муниципальных образований;</w:t>
      </w:r>
    </w:p>
    <w:p w:rsidR="00DC7E75" w:rsidRDefault="005D58AD" w:rsidP="00DC7E75">
      <w:pPr>
        <w:pStyle w:val="af8"/>
        <w:spacing w:line="360" w:lineRule="auto"/>
        <w:ind w:firstLine="709"/>
        <w:rPr>
          <w:sz w:val="28"/>
          <w:szCs w:val="28"/>
        </w:rPr>
      </w:pPr>
      <w:r w:rsidRPr="00DC7E75">
        <w:rPr>
          <w:sz w:val="28"/>
          <w:szCs w:val="28"/>
        </w:rPr>
        <w:t>• 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5D58AD" w:rsidRPr="00DC7E75" w:rsidRDefault="005D58AD" w:rsidP="00DC7E75">
      <w:pPr>
        <w:pStyle w:val="af8"/>
        <w:spacing w:line="360" w:lineRule="auto"/>
        <w:ind w:firstLine="709"/>
        <w:rPr>
          <w:sz w:val="28"/>
          <w:szCs w:val="28"/>
        </w:rPr>
      </w:pPr>
      <w:r w:rsidRPr="00DC7E75">
        <w:rPr>
          <w:sz w:val="28"/>
          <w:szCs w:val="28"/>
        </w:rPr>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 в местные бюджеты.</w:t>
      </w:r>
    </w:p>
    <w:p w:rsidR="005D58AD" w:rsidRPr="00DC7E75" w:rsidRDefault="005D58AD" w:rsidP="00DC7E75">
      <w:pPr>
        <w:pStyle w:val="af8"/>
        <w:spacing w:line="360" w:lineRule="auto"/>
        <w:ind w:firstLine="709"/>
        <w:rPr>
          <w:sz w:val="28"/>
          <w:szCs w:val="28"/>
        </w:rPr>
      </w:pPr>
      <w:r w:rsidRPr="00DC7E75">
        <w:rPr>
          <w:sz w:val="28"/>
          <w:szCs w:val="28"/>
        </w:rPr>
        <w:t xml:space="preserve">В основе процесса распределения расходов и доходов между звеньями бюджетной системы заложен </w:t>
      </w:r>
      <w:r w:rsidRPr="00DC7E75">
        <w:rPr>
          <w:i/>
          <w:sz w:val="28"/>
          <w:szCs w:val="28"/>
        </w:rPr>
        <w:t>принцип равенства бюджетов</w:t>
      </w:r>
      <w:r w:rsidRPr="00DC7E75">
        <w:rPr>
          <w:sz w:val="28"/>
          <w:szCs w:val="28"/>
        </w:rPr>
        <w:t xml:space="preserve">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5D58AD" w:rsidRPr="00DC7E75" w:rsidRDefault="005D58AD" w:rsidP="00DC7E75">
      <w:pPr>
        <w:pStyle w:val="af8"/>
        <w:spacing w:line="360" w:lineRule="auto"/>
        <w:ind w:firstLine="709"/>
        <w:rPr>
          <w:sz w:val="28"/>
          <w:szCs w:val="28"/>
        </w:rPr>
      </w:pPr>
      <w:r w:rsidRPr="00DC7E75">
        <w:rPr>
          <w:sz w:val="28"/>
          <w:szCs w:val="28"/>
        </w:rPr>
        <w:t>Бюджетным кодексом РФ (ст.48)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РФ.</w:t>
      </w:r>
    </w:p>
    <w:p w:rsidR="005D58AD" w:rsidRPr="00DC7E75" w:rsidRDefault="005D58AD" w:rsidP="00DC7E75">
      <w:pPr>
        <w:pStyle w:val="af8"/>
        <w:spacing w:line="360" w:lineRule="auto"/>
        <w:ind w:firstLine="709"/>
        <w:rPr>
          <w:sz w:val="28"/>
          <w:szCs w:val="28"/>
        </w:rPr>
      </w:pPr>
      <w:r w:rsidRPr="00DC7E75">
        <w:rPr>
          <w:sz w:val="28"/>
          <w:szCs w:val="28"/>
        </w:rPr>
        <w:t>Для обеспечения расходов территориальных бюджетов (республиканских, республик в составе Российской Федерации, краевых, областных, окружных, местных) они должны иметь соответствующие доходы.</w:t>
      </w:r>
    </w:p>
    <w:p w:rsidR="005D58AD" w:rsidRPr="00DC7E75" w:rsidRDefault="005D58AD" w:rsidP="00DC7E75">
      <w:pPr>
        <w:pStyle w:val="af8"/>
        <w:spacing w:line="360" w:lineRule="auto"/>
        <w:ind w:firstLine="709"/>
        <w:rPr>
          <w:sz w:val="28"/>
          <w:szCs w:val="28"/>
        </w:rPr>
      </w:pPr>
      <w:r w:rsidRPr="00DC7E75">
        <w:rPr>
          <w:b/>
          <w:sz w:val="28"/>
          <w:szCs w:val="28"/>
        </w:rPr>
        <w:t>Доходы территориальных бюджетов</w:t>
      </w:r>
      <w:r w:rsidRPr="00DC7E75">
        <w:rPr>
          <w:sz w:val="28"/>
          <w:szCs w:val="28"/>
        </w:rPr>
        <w:t xml:space="preserve"> состоят из </w:t>
      </w:r>
      <w:r w:rsidRPr="00DC7E75">
        <w:rPr>
          <w:i/>
          <w:sz w:val="28"/>
          <w:szCs w:val="28"/>
        </w:rPr>
        <w:t>собственных</w:t>
      </w:r>
      <w:r w:rsidRPr="00DC7E75">
        <w:rPr>
          <w:sz w:val="28"/>
          <w:szCs w:val="28"/>
        </w:rPr>
        <w:t xml:space="preserve"> и </w:t>
      </w:r>
      <w:r w:rsidRPr="00DC7E75">
        <w:rPr>
          <w:i/>
          <w:sz w:val="28"/>
          <w:szCs w:val="28"/>
        </w:rPr>
        <w:t>регулирующих.</w:t>
      </w:r>
    </w:p>
    <w:p w:rsidR="005D58AD" w:rsidRPr="00DC7E75" w:rsidRDefault="005D58AD" w:rsidP="00DC7E75">
      <w:pPr>
        <w:pStyle w:val="af8"/>
        <w:spacing w:line="360" w:lineRule="auto"/>
        <w:ind w:firstLine="709"/>
        <w:rPr>
          <w:sz w:val="28"/>
          <w:szCs w:val="28"/>
        </w:rPr>
      </w:pPr>
      <w:r w:rsidRPr="00DC7E75">
        <w:rPr>
          <w:sz w:val="28"/>
          <w:szCs w:val="28"/>
          <w:u w:val="single"/>
        </w:rPr>
        <w:t>Собственные доходы бюджетов</w:t>
      </w:r>
      <w:r w:rsidRPr="00DC7E75">
        <w:rPr>
          <w:sz w:val="28"/>
          <w:szCs w:val="28"/>
        </w:rPr>
        <w:t xml:space="preserve"> — виды доходов, закрепленные на постоянной основе полностью или частично за соответствующими бюджетами законодательством Российской Федерации.</w:t>
      </w:r>
    </w:p>
    <w:p w:rsidR="005D58AD" w:rsidRPr="00DC7E75" w:rsidRDefault="005D58AD" w:rsidP="00DC7E75">
      <w:pPr>
        <w:pStyle w:val="af8"/>
        <w:spacing w:line="360" w:lineRule="auto"/>
        <w:ind w:firstLine="709"/>
        <w:rPr>
          <w:sz w:val="28"/>
          <w:szCs w:val="28"/>
        </w:rPr>
      </w:pPr>
      <w:r w:rsidRPr="00DC7E75">
        <w:rPr>
          <w:sz w:val="28"/>
          <w:szCs w:val="28"/>
        </w:rPr>
        <w:t>Это налоговые доходы, закрепленные за соответствующими бюджетами, бюджетами государственных внебюджетных фондов законодательством Российской Федерации, и неналоговые доходы, определенные нормативными актами, а также безвозмезные перечисления.</w:t>
      </w:r>
    </w:p>
    <w:p w:rsidR="005D58AD" w:rsidRPr="00DC7E75" w:rsidRDefault="005D58AD" w:rsidP="00DC7E75">
      <w:pPr>
        <w:pStyle w:val="af8"/>
        <w:spacing w:line="360" w:lineRule="auto"/>
        <w:ind w:firstLine="709"/>
        <w:rPr>
          <w:sz w:val="28"/>
          <w:szCs w:val="28"/>
        </w:rPr>
      </w:pPr>
      <w:r w:rsidRPr="00DC7E75">
        <w:rPr>
          <w:sz w:val="28"/>
          <w:szCs w:val="28"/>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5D58AD" w:rsidRPr="00DC7E75" w:rsidRDefault="005D58AD" w:rsidP="00DC7E75">
      <w:pPr>
        <w:pStyle w:val="af8"/>
        <w:spacing w:line="360" w:lineRule="auto"/>
        <w:ind w:firstLine="709"/>
        <w:rPr>
          <w:sz w:val="28"/>
          <w:szCs w:val="28"/>
        </w:rPr>
      </w:pPr>
      <w:r w:rsidRPr="00DC7E75">
        <w:rPr>
          <w:sz w:val="28"/>
          <w:szCs w:val="28"/>
          <w:u w:val="single"/>
        </w:rPr>
        <w:t>Регулирующие доходы бюджетов</w:t>
      </w:r>
      <w:r w:rsidRPr="00DC7E75">
        <w:rPr>
          <w:sz w:val="28"/>
          <w:szCs w:val="28"/>
        </w:rPr>
        <w:t xml:space="preserve"> — это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три года) по разным видам таких доходов.</w:t>
      </w:r>
    </w:p>
    <w:p w:rsidR="005D58AD" w:rsidRPr="00DC7E75" w:rsidRDefault="005D58AD" w:rsidP="00DC7E75">
      <w:pPr>
        <w:pStyle w:val="af8"/>
        <w:spacing w:line="360" w:lineRule="auto"/>
        <w:ind w:firstLine="709"/>
        <w:rPr>
          <w:sz w:val="28"/>
          <w:szCs w:val="28"/>
        </w:rPr>
      </w:pPr>
      <w:r w:rsidRPr="00DC7E75">
        <w:rPr>
          <w:sz w:val="28"/>
          <w:szCs w:val="28"/>
        </w:rPr>
        <w:t>В соответствии со ст. 48 Бюджетного кодекса РФ нормативы отчислений определяются законом о бюджете того уровня бюджетной системы Российской Федерации, который передает регулирующие доходы.</w:t>
      </w:r>
    </w:p>
    <w:p w:rsidR="005D58AD" w:rsidRPr="00DC7E75" w:rsidRDefault="005D58AD" w:rsidP="00DC7E75">
      <w:pPr>
        <w:pStyle w:val="af8"/>
        <w:spacing w:line="360" w:lineRule="auto"/>
        <w:ind w:firstLine="709"/>
        <w:rPr>
          <w:sz w:val="28"/>
          <w:szCs w:val="28"/>
        </w:rPr>
      </w:pPr>
      <w:r w:rsidRPr="00DC7E75">
        <w:rPr>
          <w:sz w:val="28"/>
          <w:szCs w:val="28"/>
        </w:rPr>
        <w:t xml:space="preserve">К регулирующим доходам территориальных бюджетов относятся также </w:t>
      </w:r>
      <w:r w:rsidRPr="00DC7E75">
        <w:rPr>
          <w:i/>
          <w:sz w:val="28"/>
          <w:szCs w:val="28"/>
        </w:rPr>
        <w:t>трансферты —</w:t>
      </w:r>
      <w:r w:rsidRPr="00DC7E75">
        <w:rPr>
          <w:sz w:val="28"/>
          <w:szCs w:val="28"/>
        </w:rPr>
        <w:t xml:space="preserve">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w:t>
      </w:r>
    </w:p>
    <w:p w:rsidR="005D58AD" w:rsidRPr="00DC7E75" w:rsidRDefault="005D58AD" w:rsidP="00DC7E75">
      <w:pPr>
        <w:pStyle w:val="af8"/>
        <w:spacing w:line="360" w:lineRule="auto"/>
        <w:ind w:firstLine="709"/>
        <w:rPr>
          <w:sz w:val="28"/>
          <w:szCs w:val="28"/>
        </w:rPr>
      </w:pPr>
      <w:r w:rsidRPr="00DC7E75">
        <w:rPr>
          <w:sz w:val="28"/>
          <w:szCs w:val="28"/>
        </w:rPr>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5D58AD" w:rsidRPr="00DC7E75" w:rsidRDefault="005D58AD" w:rsidP="00DC7E75">
      <w:pPr>
        <w:pStyle w:val="af8"/>
        <w:spacing w:line="360" w:lineRule="auto"/>
        <w:ind w:firstLine="709"/>
        <w:rPr>
          <w:sz w:val="28"/>
          <w:szCs w:val="28"/>
        </w:rPr>
      </w:pPr>
      <w:r w:rsidRPr="00DC7E75">
        <w:rPr>
          <w:i/>
          <w:sz w:val="28"/>
          <w:szCs w:val="28"/>
        </w:rPr>
        <w:t>Дотация —</w:t>
      </w:r>
      <w:r w:rsidRPr="00DC7E75">
        <w:rPr>
          <w:sz w:val="28"/>
          <w:szCs w:val="28"/>
        </w:rPr>
        <w:t xml:space="preserve">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5D58AD" w:rsidRPr="00DC7E75" w:rsidRDefault="005D58AD" w:rsidP="00DC7E75">
      <w:pPr>
        <w:pStyle w:val="af8"/>
        <w:spacing w:line="360" w:lineRule="auto"/>
        <w:ind w:firstLine="709"/>
        <w:rPr>
          <w:sz w:val="28"/>
          <w:szCs w:val="28"/>
        </w:rPr>
      </w:pPr>
      <w:r w:rsidRPr="00DC7E75">
        <w:rPr>
          <w:i/>
          <w:sz w:val="28"/>
          <w:szCs w:val="28"/>
        </w:rPr>
        <w:t>Субвенция —</w:t>
      </w:r>
      <w:r w:rsidRPr="00DC7E75">
        <w:rPr>
          <w:sz w:val="28"/>
          <w:szCs w:val="28"/>
        </w:rPr>
        <w:t xml:space="preserve">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w:t>
      </w:r>
    </w:p>
    <w:p w:rsidR="005D58AD" w:rsidRPr="00DC7E75" w:rsidRDefault="005D58AD" w:rsidP="00DC7E75">
      <w:pPr>
        <w:pStyle w:val="af8"/>
        <w:spacing w:line="360" w:lineRule="auto"/>
        <w:ind w:firstLine="709"/>
        <w:rPr>
          <w:sz w:val="28"/>
          <w:szCs w:val="28"/>
        </w:rPr>
      </w:pPr>
      <w:r w:rsidRPr="00DC7E75">
        <w:rPr>
          <w:sz w:val="28"/>
          <w:szCs w:val="28"/>
        </w:rPr>
        <w:t>В соответствии со ст. 78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 выдавшим эти средства.</w:t>
      </w:r>
    </w:p>
    <w:p w:rsidR="005D58AD" w:rsidRPr="00DC7E75" w:rsidRDefault="005D58AD" w:rsidP="00DC7E75">
      <w:pPr>
        <w:pStyle w:val="af8"/>
        <w:spacing w:line="360" w:lineRule="auto"/>
        <w:ind w:firstLine="709"/>
        <w:rPr>
          <w:sz w:val="28"/>
          <w:szCs w:val="28"/>
        </w:rPr>
      </w:pPr>
      <w:r w:rsidRPr="00DC7E75">
        <w:rPr>
          <w:i/>
          <w:sz w:val="28"/>
          <w:szCs w:val="28"/>
        </w:rPr>
        <w:t>Субсидия —</w:t>
      </w:r>
      <w:r w:rsidRPr="00DC7E75">
        <w:rPr>
          <w:sz w:val="28"/>
          <w:szCs w:val="28"/>
        </w:rPr>
        <w:t xml:space="preserve">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5D58AD" w:rsidRPr="00DC7E75" w:rsidRDefault="005D58AD" w:rsidP="00DC7E75">
      <w:pPr>
        <w:pStyle w:val="af8"/>
        <w:spacing w:line="360" w:lineRule="auto"/>
        <w:ind w:firstLine="709"/>
        <w:rPr>
          <w:sz w:val="28"/>
          <w:szCs w:val="28"/>
        </w:rPr>
      </w:pPr>
      <w:r w:rsidRPr="00DC7E75">
        <w:rPr>
          <w:sz w:val="28"/>
          <w:szCs w:val="28"/>
        </w:rPr>
        <w:t>Нужно отметить, что дотация, субвенция и субсидия как методы наделения финансовыми ресурсами территориальных бюджетов несовершенны. Эти источники бюджетов лишены стимулирующих свойств, они создают у местных администраций иждивенческое настроение. Такая практика передачи средств не способствует развитию хозяйственной инициативы местных администраций, снижает их воздействие на экономические процессы на территории и уменьшает на этой основе возможности перевыполнения доходной части их бюджетов, ослабляет финансовый контроль.</w:t>
      </w:r>
    </w:p>
    <w:p w:rsidR="005D58AD" w:rsidRPr="00DC7E75" w:rsidRDefault="005D58AD" w:rsidP="00DC7E75">
      <w:pPr>
        <w:pStyle w:val="af8"/>
        <w:spacing w:line="360" w:lineRule="auto"/>
        <w:ind w:firstLine="709"/>
        <w:rPr>
          <w:sz w:val="28"/>
          <w:szCs w:val="28"/>
        </w:rPr>
      </w:pPr>
      <w:r w:rsidRPr="00DC7E75">
        <w:rPr>
          <w:sz w:val="28"/>
          <w:szCs w:val="28"/>
        </w:rPr>
        <w:t>Тем не менее, отмечая все негативные стороны дотаций, субвенций и субсидий,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 Это приведет к постоянным кассовым разрывам и необходимости многократного обращения за ссудами из вышестоящих бюджетов. В целом это осложнит финансирование плановых мероприятий.</w:t>
      </w:r>
    </w:p>
    <w:p w:rsidR="005D58AD" w:rsidRPr="00DC7E75" w:rsidRDefault="005D58AD" w:rsidP="00DC7E75">
      <w:pPr>
        <w:pStyle w:val="af8"/>
        <w:spacing w:line="360" w:lineRule="auto"/>
        <w:ind w:firstLine="709"/>
        <w:rPr>
          <w:sz w:val="28"/>
          <w:szCs w:val="28"/>
        </w:rPr>
      </w:pPr>
      <w:r w:rsidRPr="00DC7E75">
        <w:rPr>
          <w:sz w:val="28"/>
          <w:szCs w:val="28"/>
        </w:rPr>
        <w:t>Поэтому не везде и не всегда следует стремиться к замене дотаций, субвенций и субсидий любыми средствами. Они необходимы в тех населенных пунктах, где в силу сложившихся условий и проводимой политики в области охраны окружающей среды, наличия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города и поселки-курорты, города — исторические и архитектурные заповедники, научные центры и др. Субвенции же следует выдавать целевым назначением на определенные мероприятия, на осуществление которых на местах не хватает средств.</w:t>
      </w:r>
    </w:p>
    <w:p w:rsidR="005D58AD" w:rsidRPr="00DC7E75" w:rsidRDefault="005D58AD" w:rsidP="00DC7E75">
      <w:pPr>
        <w:pStyle w:val="af8"/>
        <w:spacing w:line="360" w:lineRule="auto"/>
        <w:ind w:firstLine="709"/>
        <w:rPr>
          <w:sz w:val="28"/>
          <w:szCs w:val="28"/>
        </w:rPr>
      </w:pPr>
      <w:r w:rsidRPr="00DC7E75">
        <w:rPr>
          <w:sz w:val="28"/>
          <w:szCs w:val="28"/>
        </w:rPr>
        <w:t xml:space="preserve">Помимо отчислений от государственных доходов и налогов, трансфертов, дотаций, субсидий и субвенций, значительным источником формирования доходной базы территориальных бюджетов являются </w:t>
      </w:r>
      <w:r w:rsidRPr="00DC7E75">
        <w:rPr>
          <w:i/>
          <w:sz w:val="28"/>
          <w:szCs w:val="28"/>
        </w:rPr>
        <w:t>средства, полученные из других бюджетов.</w:t>
      </w:r>
      <w:r w:rsidRPr="00DC7E75">
        <w:rPr>
          <w:sz w:val="28"/>
          <w:szCs w:val="28"/>
        </w:rPr>
        <w:t xml:space="preserve"> В порядке взаимных расчетов часть средств передается из вышестоящего бюджета в нижестоящий. Следует отметить, что при этом большая часть оседает в нижестоящих бюджетах. Так, если в 1997 г. в территориальные бюджеты поступило из федерального бюджета 22263 млрд. руб., то передано федеральному бюджету 214 млрд. руб. Следовательно, 22049 млрд. руб. осело в доходах территориальных бюджетов.</w:t>
      </w:r>
    </w:p>
    <w:p w:rsidR="005D58AD" w:rsidRPr="00DC7E75" w:rsidRDefault="005D58AD" w:rsidP="00DC7E75">
      <w:pPr>
        <w:pStyle w:val="af8"/>
        <w:spacing w:line="360" w:lineRule="auto"/>
        <w:ind w:firstLine="709"/>
        <w:rPr>
          <w:sz w:val="28"/>
          <w:szCs w:val="28"/>
        </w:rPr>
      </w:pPr>
      <w:r w:rsidRPr="00DC7E75">
        <w:rPr>
          <w:sz w:val="28"/>
          <w:szCs w:val="28"/>
        </w:rPr>
        <w:t>В значительной степени этот вид доходов в последние десятилетия заменял прямую дотацию. Из всех регулирующих доходов этот источник наименее пригоден для обеспечения территориальных бюджетов финансовыми ресурсами. Если отчисления от государственных доходов и налогов, трансферты, дотации, субвенции и субсидии заранее планируются в доходах этих бюджетов, то средства, передаваемые им в процессе исполнения бюджета, ставят их в еще большую зависимость от вышестоящих бюджетов.</w:t>
      </w:r>
    </w:p>
    <w:p w:rsidR="005D58AD" w:rsidRPr="00DC7E75" w:rsidRDefault="005D58AD" w:rsidP="00DC7E75">
      <w:pPr>
        <w:pStyle w:val="af8"/>
        <w:spacing w:line="360" w:lineRule="auto"/>
        <w:ind w:firstLine="709"/>
        <w:rPr>
          <w:sz w:val="28"/>
          <w:szCs w:val="28"/>
        </w:rPr>
      </w:pPr>
      <w:r w:rsidRPr="00DC7E75">
        <w:rPr>
          <w:sz w:val="28"/>
          <w:szCs w:val="28"/>
        </w:rPr>
        <w:t>Общую схему собственных и регулирующих доходов территориальных бюджетов можно представить в следующем виде (рис. 1). [1]</w:t>
      </w:r>
    </w:p>
    <w:p w:rsidR="005D58AD" w:rsidRPr="00DC7E75" w:rsidRDefault="005D58AD" w:rsidP="00DC7E75">
      <w:pPr>
        <w:pStyle w:val="af8"/>
        <w:spacing w:line="360" w:lineRule="auto"/>
        <w:ind w:firstLine="709"/>
        <w:rPr>
          <w:sz w:val="28"/>
          <w:szCs w:val="28"/>
        </w:rPr>
      </w:pPr>
    </w:p>
    <w:p w:rsidR="005D58AD" w:rsidRPr="00DC7E75" w:rsidRDefault="008D697E" w:rsidP="00DC7E75">
      <w:pPr>
        <w:pStyle w:val="af8"/>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12.25pt">
            <v:imagedata r:id="rId7" o:title=""/>
          </v:shape>
        </w:pict>
      </w:r>
    </w:p>
    <w:p w:rsidR="005D58AD" w:rsidRPr="00DC7E75" w:rsidRDefault="005D58AD" w:rsidP="00DC7E75">
      <w:pPr>
        <w:pStyle w:val="af8"/>
        <w:spacing w:line="360" w:lineRule="auto"/>
        <w:ind w:firstLine="709"/>
        <w:rPr>
          <w:b/>
          <w:i/>
          <w:sz w:val="28"/>
          <w:szCs w:val="28"/>
        </w:rPr>
      </w:pPr>
      <w:r w:rsidRPr="00DC7E75">
        <w:rPr>
          <w:b/>
          <w:i/>
          <w:sz w:val="28"/>
          <w:szCs w:val="28"/>
        </w:rPr>
        <w:t>Рис.1. Общая схема собственных и регулирующих доходов территориальных бюджетов.</w:t>
      </w:r>
    </w:p>
    <w:p w:rsidR="005D58AD" w:rsidRPr="00DC7E75" w:rsidRDefault="005D58AD" w:rsidP="00DC7E75">
      <w:pPr>
        <w:spacing w:line="360" w:lineRule="auto"/>
        <w:ind w:firstLine="709"/>
        <w:jc w:val="both"/>
        <w:rPr>
          <w:sz w:val="28"/>
          <w:szCs w:val="28"/>
        </w:rPr>
      </w:pPr>
    </w:p>
    <w:p w:rsidR="005D58AD" w:rsidRPr="00DC7E75" w:rsidRDefault="00DC7E75" w:rsidP="00DC7E75">
      <w:pPr>
        <w:spacing w:line="360" w:lineRule="auto"/>
        <w:ind w:firstLine="709"/>
        <w:jc w:val="center"/>
        <w:rPr>
          <w:b/>
          <w:i/>
          <w:sz w:val="28"/>
          <w:szCs w:val="28"/>
        </w:rPr>
      </w:pPr>
      <w:r>
        <w:rPr>
          <w:b/>
          <w:i/>
          <w:sz w:val="28"/>
          <w:szCs w:val="28"/>
        </w:rPr>
        <w:br w:type="page"/>
      </w:r>
      <w:r w:rsidR="005D58AD" w:rsidRPr="00DC7E75">
        <w:rPr>
          <w:b/>
          <w:i/>
          <w:sz w:val="28"/>
          <w:szCs w:val="28"/>
        </w:rPr>
        <w:t>Развитие межбюджетных отношений в РФ</w:t>
      </w:r>
    </w:p>
    <w:p w:rsidR="005D58AD" w:rsidRPr="00DC7E75" w:rsidRDefault="005D58AD" w:rsidP="00DC7E75">
      <w:pPr>
        <w:spacing w:line="360" w:lineRule="auto"/>
        <w:ind w:firstLine="709"/>
        <w:jc w:val="both"/>
        <w:rPr>
          <w:sz w:val="28"/>
          <w:szCs w:val="28"/>
        </w:rPr>
      </w:pP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Происходящие в настоящее время изменения в сфере бюджетных отношений базируются в основном на федеральных законах «Об общих принципах организации законодательных (представительных) и исполнительных органов государственной власти субъектов Российской Федерации», «Об общих принципах организации местного самоуправления в Российской Федерации», на законах, вносящих соответствующие изменения в Бюджетный кодекс и на так называемом 122-ом законе о «монетизации льгот»</w:t>
      </w:r>
      <w:bookmarkStart w:id="0" w:name="bN6"/>
      <w:bookmarkEnd w:id="0"/>
      <w:r w:rsidRPr="00DC7E75">
        <w:rPr>
          <w:sz w:val="28"/>
          <w:szCs w:val="28"/>
        </w:rPr>
        <w:t xml:space="preserve"> [6], а так же на таких правительственных документах, как Программа развития бюджетного федерализма (на период до 2005 года) и Концепция повышения эффективности межбюджетных отношений и качества управления государственными и муниципальными финансами в Российской Федерации на 2006 – 2008 годы.</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Наиболее важные последние законодательные изменения в сфере межбюджетных отношений касаются следующих вопросов:</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 уточнены разграничения расходных бюджетных полномочий между органами власти разных уровней,</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 установлен порядок разграничения расходных обязательств между бюджетами разных уровней,</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 разграничены налоговые доходы между бюджетами разных уровней,</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 отменены расходные обязательства, не обеспеченные источниками финансирования; «натуральные» льготы для социальной поддержки различных категорий граждан заменены денежными компенсациями,</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 скорректированы правила предоставления межбюджетных трансфертов.</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Специалисты отмечают, что данные новации способствуют оздоровлению общественных финансов в Российской Федерации, отмечают тенденцию роста сбалансированности региональных бюджетов. В то же время в межбюджетных отношениях остается много нерешенных проблем.</w:t>
      </w:r>
    </w:p>
    <w:p w:rsidR="00DC7E75" w:rsidRDefault="005D58AD" w:rsidP="00DC7E75">
      <w:pPr>
        <w:pStyle w:val="af9"/>
        <w:spacing w:before="0" w:beforeAutospacing="0" w:after="0" w:afterAutospacing="0" w:line="360" w:lineRule="auto"/>
        <w:ind w:firstLine="709"/>
        <w:jc w:val="both"/>
        <w:rPr>
          <w:rStyle w:val="hl21"/>
          <w:b w:val="0"/>
          <w:i/>
          <w:sz w:val="28"/>
          <w:szCs w:val="28"/>
        </w:rPr>
      </w:pPr>
      <w:bookmarkStart w:id="1" w:name="HL_1"/>
      <w:bookmarkEnd w:id="1"/>
      <w:r w:rsidRPr="00DC7E75">
        <w:rPr>
          <w:rStyle w:val="hl21"/>
          <w:b w:val="0"/>
          <w:i/>
          <w:sz w:val="28"/>
          <w:szCs w:val="28"/>
        </w:rPr>
        <w:t>1. Проблема количественной оценки расходных обязательств бюджетов разных уровней.</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Бюджеты 2005 года в Российской Федерации впервые были сформированы и исполнены на основе законодательно разграниченных расходных обязательств и доходных источников.</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Законодательством закреплены бюджетные обязательства за каждым бюджетным уровнем. В отдельную категорию выделены бюджетные полномочия, делегированные</w:t>
      </w:r>
      <w:r w:rsidR="00DC7E75">
        <w:rPr>
          <w:sz w:val="28"/>
          <w:szCs w:val="28"/>
        </w:rPr>
        <w:t xml:space="preserve"> </w:t>
      </w:r>
      <w:r w:rsidRPr="00DC7E75">
        <w:rPr>
          <w:sz w:val="28"/>
          <w:szCs w:val="28"/>
        </w:rPr>
        <w:t>более высоким уровнем власти более низкому.</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При этом установлен принцип, согласно которому собственные расходные обязательства бюджета покрываются за счет собственных источников (то есть, собственных доходов и источников покрытия дефицита, включая межбюджетные трансферты), а расходные обязательства, делегированные бюджетами других уровней, за счет субвенций из выше стоящих бюджетов. Делегирование полномочий может осуществляться лишь на основании федеральных законов. Законодательное закрепление этого принципа направлено на защиту нижестоящих бюджетов от взваливания на них финансово необеспеченных обязательств. Как известно, часть таких необеспеченных обязательств (их суммарный объем оценивается в 30-35 % консолидированного бюджета страны) была отменена федеральным законом 122, известным как закон о «монетизации» льгот.</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В то же время специалисты подчеркивают, что на практике такое разделение проведено еще недостаточно четко. Особенно это касается полномочий органов местного</w:t>
      </w:r>
      <w:r w:rsidR="00DC7E75">
        <w:rPr>
          <w:sz w:val="28"/>
          <w:szCs w:val="28"/>
        </w:rPr>
        <w:t xml:space="preserve"> </w:t>
      </w:r>
      <w:r w:rsidRPr="00DC7E75">
        <w:rPr>
          <w:sz w:val="28"/>
          <w:szCs w:val="28"/>
        </w:rPr>
        <w:t>самоуправления.</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Кроме того, до настоящего времени не изжита практика, когда органы власти вышестоящего уровня издают подзаконные нормативные акты, возлагающие на местные органы полномочия, с которыми связаны финансовые затраты (что противоречит федеральному законодательству).</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Если вопрос о расходных полномочиях бюджетов разных уровней в настоящее можно в считать в основном решенным, то вопрос о критериях количественной оценки расходных обязательств бюджетов разных уровней остается открытым.</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Как известно, до настоящего времени отсутствует законодательство о минимальных государственных социальных стандартах и бюджетных нормативах. Поэтому обычна ситуация, когда Минфин РФ утверждает, что у регионов и муниципалитетов достаточно средств для исполнения расходных обязательств, а региональные и местные власти утверждают, что средств не хватает на самое необходимое. Насколько необходимы минимальные социальные стандарты, свидетельствует скандальная история с «монетизацией льгот», когда, как известно, первоначальная оценка монетизированных льгот была почти вдвое занижена (она составила 180 млрд. руб. вместо позднейших 310 млрд. руб.).</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Мировой опыт показывает, что расчет бюджетных потребностей на основе минимальных социальных стандартов отличается высокой точностью оценок, хотя и связан с рядом трудностей. Так, обязательным условием для корректного применения этого метода является высокое качество статистики, чего Россия пока не имеет.</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Это влечет за собой целый ряд проблем. Во-первых, невозможность оценить этот показатель приводит к невозможности оценить эффективность расходования бюджетных средств. Во-вторых, это затрудняет процесс расчета межбюджетных трансфертов, делает его зачастую произвольным. Разработанные правительством методики расчета трансфертов не решают названной проблемы, и зачастую реальная практика распределения трансфертов на всех бюджетных уровнях сводится к старинному методу «от достигнутого», то есть, не меньше, чем в прошлом году с поправкой на инфляцию.</w:t>
      </w:r>
    </w:p>
    <w:p w:rsidR="00DC7E75" w:rsidRDefault="005D58AD" w:rsidP="00DC7E75">
      <w:pPr>
        <w:pStyle w:val="af9"/>
        <w:spacing w:before="0" w:beforeAutospacing="0" w:after="0" w:afterAutospacing="0" w:line="360" w:lineRule="auto"/>
        <w:ind w:firstLine="709"/>
        <w:jc w:val="both"/>
        <w:rPr>
          <w:rStyle w:val="hl21"/>
          <w:b w:val="0"/>
          <w:i/>
          <w:sz w:val="28"/>
          <w:szCs w:val="28"/>
        </w:rPr>
      </w:pPr>
      <w:bookmarkStart w:id="2" w:name="HL_2"/>
      <w:bookmarkEnd w:id="2"/>
      <w:r w:rsidRPr="00DC7E75">
        <w:rPr>
          <w:rStyle w:val="hl21"/>
          <w:b w:val="0"/>
          <w:i/>
          <w:sz w:val="28"/>
          <w:szCs w:val="28"/>
        </w:rPr>
        <w:t xml:space="preserve">2. </w:t>
      </w:r>
      <w:r w:rsidR="004C3868" w:rsidRPr="00DC7E75">
        <w:rPr>
          <w:rStyle w:val="hl21"/>
          <w:b w:val="0"/>
          <w:i/>
          <w:sz w:val="28"/>
          <w:szCs w:val="28"/>
        </w:rPr>
        <w:t>Проблема несоответствия налоговых полномочий и доходных источников.</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Согласно новому Закону перечень вопросов местного самоуправления расширился. Однако этот факт не был учтен при закреплении за местными органами доходных источников. То есть, материальных ресурсов для решения этих вопросов не хватает. В настоящее время осуществлено законодательное разграничение налоговых полномочий и доходных источников за бюджетами разных уровней. Однако при этом остаются нереализованными такие важнейшие принципы межбюджетных отношений, как принцип бюджетной сбалансированности, то есть, соответствия доходов и расходов бюджета, и принцип бюджетной самостоятельности. Основные доходы концентрируются на федеральном уровне. Если в 2002 году налоги, сборы и другие обязательные платежи делились между федеральным бюджетом и консолидированными бюджетами регионов примерно поровну, то изменения в налоговом и бюджетном законодательстве, действующие с 1 января 2005 года, существенно увеличили долю федерального бюджета. И хотя Бюджетный кодекс провозглашает принцип «одноканального направления»: один налог – один бюджет, более 80 % налоговых поступлений в бюджеты субъектов Федерации – это отчисления от федеральных налогов. При этом особенно сузилась финансовая база местных бюджетов. Осталось всего 2 местных налога – земельный и налог на имущество физических лиц. Это притом, что расходные полномочия местных бюджетов в соответствии с последними законодательными изменениями расширились. Эти изменения еще более усугубили несбалансированность местных бюджетов. Так, по расчетам аудитора Счетной палаты С.Рябухина, в соответствии с законом «Об общих принципах организации местного самоуправления» в Республике Карелия финансовые ресурсы городов в 1,5 раза меньше, чем необходимо на покрытие обязательств, сельских бюджетов – в 5 раз меньше. Всего 2 процента муниципалитетов в России самодостаточны.</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Это в немалой степени и следствие резкого, в десятки, а часто и в сотни раз, возрастания количества местных самоуправлений и, соответственно, возрастания административных расходов. Так, в Калужской области количество муниципалитетов выросло с 40 до 300, в Алтайском крае</w:t>
      </w:r>
      <w:r w:rsidR="00DC7E75">
        <w:rPr>
          <w:sz w:val="28"/>
          <w:szCs w:val="28"/>
        </w:rPr>
        <w:t xml:space="preserve"> </w:t>
      </w:r>
      <w:r w:rsidRPr="00DC7E75">
        <w:rPr>
          <w:sz w:val="28"/>
          <w:szCs w:val="28"/>
        </w:rPr>
        <w:t>-</w:t>
      </w:r>
      <w:r w:rsidR="00DC7E75">
        <w:rPr>
          <w:sz w:val="28"/>
          <w:szCs w:val="28"/>
        </w:rPr>
        <w:t xml:space="preserve"> </w:t>
      </w:r>
      <w:r w:rsidRPr="00DC7E75">
        <w:rPr>
          <w:sz w:val="28"/>
          <w:szCs w:val="28"/>
        </w:rPr>
        <w:t>с 70 до 600.</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Обращает на себя внимание факт, отмеченный специалистами, что на фоне тенденции к оздоровлению региональных финансов, росту их бюджетной самообеспеченности, местные бюджеты по всей России демонстрируют тенденцию к сокращению показателя реальной бюджетной самообеспеченности, особенно усиливающуюся в 2005 году. Их зависимость от внешних источников финансирования возрастает.</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Понятно, что такой тип распределения налоговых доходов по уровням бюджетной системы, когда основная часть доходов концентрируется на федеральном уровне, в принципе не стимулирует региональные и местные органы власти на развитие собственной налоговой базы, на долгосрочное решение социально-экономических проблем территории.</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3. Проблема учета и распределения межбюджетных трансфертов. Необходимость усиления их стимулирующего влияния на экономику регионов.</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Сложившаяся модель распределения налоговых доходов по уровням бюджетной системы предполагает особую значимость различных видов финансовой помощи вышестоящих бюджетов нижестоящим. О том, насколько велика зависимость региональных бюджетов от межбюджетных трансфертов, свидетельствуют следующие данные по бюджетам 2006 года.</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Так, бюджеты 16 регионов страны более чем наполовину по доходам состоят из межбюджетных трансфертов. Доля трансфертов в бюджете Ингушетии – 90,1 %, Дагестана – 78,3%, Тывы – 78,5%, Усть-Ордынского Бурятского автономного округа – 75,6%. Бюджетные доходы еще 13 регионов на треть состоят из трансфертов. Всего три четверти регионов являются дотационными.</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Важной проблемой в сфере предоставления финансовой помощи из вышестоящих бюджетов является плохой учет трансфертов, значительная часть которых идет вне системы бюджетных отношений и не увязана с уровнем бюджетной обеспеченности регионов. В настоящее время межбюджетные трансферты концентрируются в 5 фондах, которые формируются и распределяются на основе нормативных документов Правительства РФ. Тем не менее, часть трансфертов выделялась и выделяется вне рамок этих фондов. Таким образом, нарушается принцип единства системы федеральной финансовой поддержки.</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Особенно остро эта проблема стоит с инвестиционной финансовой помощью. Средства на инвестиционные цели из федерального бюджета идут в регионы самыми различными путями, вне названных 5 фондов. Например, это субсидии на дорожное хозяйство, средства на строительство объектов региональной и муниципальной собственности в рамках Федеральной адресной инвестиционной программы, различные программы регионального паритета и прочее.</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До настоящего времени отсутствует единый для всех регионов порядок распределения средств из Фонда регионального развития, а также процедура и критерии отбора получателей этих средств.</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Существующая модель распределения межбюджетных трансфертов (как и модель межбюджетных отношений в целом) способна отчасти решить задачу выравнивания финансовой обеспеченности территорий, но не способна стимулировать экономическое развитие территорий. Региональные органы власти при такой системе не только не заинтересованы в наиболее эффективном использовании собственных возможностей, но ориентированы на иждивенческую модель поведения.</w:t>
      </w:r>
    </w:p>
    <w:p w:rsid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О том, насколько остро стоит эта проблема, свидетельствуют слова Президента из Бюджетного послания 2006 года, где он говорит о том, что методика распределения трансфертов не стимулирует экономический рост регионов, хотя она и стала более прозрачной.</w:t>
      </w:r>
    </w:p>
    <w:p w:rsidR="005D58AD" w:rsidRPr="00DC7E75" w:rsidRDefault="005D58AD" w:rsidP="00DC7E75">
      <w:pPr>
        <w:pStyle w:val="af9"/>
        <w:spacing w:before="0" w:beforeAutospacing="0" w:after="0" w:afterAutospacing="0" w:line="360" w:lineRule="auto"/>
        <w:ind w:firstLine="709"/>
        <w:jc w:val="both"/>
        <w:rPr>
          <w:sz w:val="28"/>
          <w:szCs w:val="28"/>
        </w:rPr>
      </w:pPr>
      <w:r w:rsidRPr="00DC7E75">
        <w:rPr>
          <w:sz w:val="28"/>
          <w:szCs w:val="28"/>
        </w:rPr>
        <w:t>В настоящее время уже опробованы и показали свою эффективность такие виды финансовой помощи, которые оказывают стимулирующее влияние на финансово-бюджетную политику региональных и местных властей. Это Фонд софинансирования социальных расходов для ускорения темпов реформы ЖКХ и Фонд реформирования региональных финансов. Необходимо расширять этот опыт, определив круг региональных и муниципальных полномочий, которые могут быть пригодны для софинансирования, а также установить четкие критерии и порядок получения данной финансовой помощи</w:t>
      </w:r>
      <w:bookmarkStart w:id="3" w:name="bN7"/>
      <w:bookmarkEnd w:id="3"/>
      <w:r w:rsidRPr="00DC7E75">
        <w:rPr>
          <w:sz w:val="28"/>
          <w:szCs w:val="28"/>
        </w:rPr>
        <w:t>. [2,3,4,5]</w:t>
      </w:r>
    </w:p>
    <w:p w:rsidR="005D58AD" w:rsidRPr="00DC7E75" w:rsidRDefault="005D58AD" w:rsidP="00DC7E75">
      <w:pPr>
        <w:pStyle w:val="af9"/>
        <w:spacing w:before="0" w:beforeAutospacing="0" w:after="0" w:afterAutospacing="0" w:line="360" w:lineRule="auto"/>
        <w:ind w:firstLine="709"/>
        <w:jc w:val="both"/>
        <w:rPr>
          <w:sz w:val="28"/>
          <w:szCs w:val="28"/>
        </w:rPr>
      </w:pPr>
      <w:bookmarkStart w:id="4" w:name="HL_3"/>
      <w:bookmarkEnd w:id="4"/>
      <w:r w:rsidRPr="00DC7E75">
        <w:rPr>
          <w:sz w:val="28"/>
          <w:szCs w:val="28"/>
        </w:rPr>
        <w:t>В условиях разграничения расходных обязательств и доходных источников между уровнями бюджетной системы Российской Федерации сбалансированность бюджетов субъектов Российской Федерации и бюджетов муниципальных образований имеет принципиально важное значение для полноценного осуществления органами государственной власти субъектов Российской Федерации и органами местного самоуправления своих полномочий по обеспечению жизни населения и устойчивого социально-экономического развития территорий.</w:t>
      </w:r>
    </w:p>
    <w:p w:rsidR="005D58AD" w:rsidRPr="00DC7E75" w:rsidRDefault="005D58AD" w:rsidP="00DC7E75">
      <w:pPr>
        <w:pStyle w:val="af9"/>
        <w:spacing w:before="0" w:beforeAutospacing="0" w:after="0" w:afterAutospacing="0" w:line="360" w:lineRule="auto"/>
        <w:ind w:firstLine="709"/>
        <w:jc w:val="both"/>
        <w:rPr>
          <w:sz w:val="28"/>
          <w:szCs w:val="28"/>
        </w:rPr>
      </w:pPr>
    </w:p>
    <w:p w:rsidR="009D6343" w:rsidRPr="00F6427E" w:rsidRDefault="009D6343" w:rsidP="00DC7E75">
      <w:pPr>
        <w:pStyle w:val="HTML"/>
        <w:spacing w:line="360" w:lineRule="auto"/>
        <w:ind w:firstLine="709"/>
        <w:jc w:val="both"/>
        <w:rPr>
          <w:rFonts w:ascii="Times New Roman" w:hAnsi="Times New Roman" w:cs="Times New Roman"/>
          <w:b/>
          <w:i/>
          <w:sz w:val="28"/>
          <w:szCs w:val="28"/>
        </w:rPr>
      </w:pPr>
      <w:r w:rsidRPr="00F6427E">
        <w:rPr>
          <w:rFonts w:ascii="Times New Roman" w:hAnsi="Times New Roman" w:cs="Times New Roman"/>
          <w:b/>
          <w:i/>
          <w:sz w:val="28"/>
          <w:szCs w:val="28"/>
        </w:rPr>
        <w:t>Практическое задание</w:t>
      </w:r>
    </w:p>
    <w:p w:rsidR="009D6343" w:rsidRPr="00F6427E" w:rsidRDefault="009D6343" w:rsidP="00DC7E75">
      <w:pPr>
        <w:pStyle w:val="HTML"/>
        <w:spacing w:line="360" w:lineRule="auto"/>
        <w:ind w:firstLine="709"/>
        <w:jc w:val="both"/>
        <w:rPr>
          <w:rFonts w:ascii="Times New Roman" w:hAnsi="Times New Roman" w:cs="Times New Roman"/>
          <w:b/>
          <w:i/>
          <w:sz w:val="28"/>
          <w:szCs w:val="28"/>
        </w:rPr>
      </w:pPr>
      <w:r w:rsidRPr="00F6427E">
        <w:rPr>
          <w:rFonts w:ascii="Times New Roman" w:hAnsi="Times New Roman" w:cs="Times New Roman"/>
          <w:b/>
          <w:i/>
          <w:sz w:val="28"/>
          <w:szCs w:val="28"/>
        </w:rPr>
        <w:t>Вариант 3</w:t>
      </w:r>
      <w:r w:rsidR="00F6427E">
        <w:rPr>
          <w:rFonts w:ascii="Times New Roman" w:hAnsi="Times New Roman" w:cs="Times New Roman"/>
          <w:b/>
          <w:i/>
          <w:sz w:val="28"/>
          <w:szCs w:val="28"/>
        </w:rPr>
        <w:t xml:space="preserve">. </w:t>
      </w:r>
      <w:r w:rsidRPr="00F6427E">
        <w:rPr>
          <w:rFonts w:ascii="Times New Roman" w:hAnsi="Times New Roman" w:cs="Times New Roman"/>
          <w:b/>
          <w:i/>
          <w:sz w:val="28"/>
          <w:szCs w:val="28"/>
        </w:rPr>
        <w:t>Составление проекта бюджета района</w:t>
      </w:r>
    </w:p>
    <w:p w:rsidR="009D6343" w:rsidRPr="00DC7E75" w:rsidRDefault="009D6343" w:rsidP="00DC7E75">
      <w:pPr>
        <w:pStyle w:val="HTML"/>
        <w:spacing w:line="360" w:lineRule="auto"/>
        <w:ind w:firstLine="709"/>
        <w:jc w:val="both"/>
        <w:rPr>
          <w:rFonts w:ascii="Times New Roman" w:hAnsi="Times New Roman" w:cs="Times New Roman"/>
          <w:b/>
          <w:sz w:val="28"/>
          <w:szCs w:val="28"/>
        </w:rPr>
      </w:pPr>
    </w:p>
    <w:p w:rsidR="009D6343" w:rsidRPr="00E828FD" w:rsidRDefault="009D6343" w:rsidP="00DC7E75">
      <w:pPr>
        <w:pStyle w:val="HTML"/>
        <w:spacing w:line="360" w:lineRule="auto"/>
        <w:ind w:firstLine="709"/>
        <w:jc w:val="both"/>
        <w:rPr>
          <w:rFonts w:ascii="Times New Roman" w:hAnsi="Times New Roman" w:cs="Times New Roman"/>
          <w:sz w:val="28"/>
          <w:szCs w:val="28"/>
        </w:rPr>
      </w:pPr>
      <w:r w:rsidRPr="00E828FD">
        <w:rPr>
          <w:rFonts w:ascii="Times New Roman" w:hAnsi="Times New Roman" w:cs="Times New Roman"/>
          <w:sz w:val="28"/>
          <w:szCs w:val="28"/>
        </w:rPr>
        <w:t>1. На основе представленных исходных данных рассчитать показатели проекта бюджета района и составить проект бюджета по форме № 1-Б.</w:t>
      </w:r>
    </w:p>
    <w:p w:rsidR="009D6343" w:rsidRPr="00E828FD" w:rsidRDefault="009D6343" w:rsidP="00DC7E75">
      <w:pPr>
        <w:pStyle w:val="HTML"/>
        <w:spacing w:line="360" w:lineRule="auto"/>
        <w:ind w:firstLine="709"/>
        <w:jc w:val="both"/>
        <w:rPr>
          <w:rFonts w:ascii="Times New Roman" w:hAnsi="Times New Roman" w:cs="Times New Roman"/>
          <w:sz w:val="28"/>
          <w:szCs w:val="28"/>
        </w:rPr>
      </w:pPr>
      <w:r w:rsidRPr="00E828FD">
        <w:rPr>
          <w:rFonts w:ascii="Times New Roman" w:hAnsi="Times New Roman" w:cs="Times New Roman"/>
          <w:sz w:val="28"/>
          <w:szCs w:val="28"/>
        </w:rPr>
        <w:t>2. Подготовить пояснительную записку к составленному проекту бюджета района, в которой проанализировать структуру и динамику доходов и расходов бюджета и оценить финансовое состояние муниципального образования.</w:t>
      </w:r>
    </w:p>
    <w:p w:rsidR="009D6343" w:rsidRPr="00E828FD" w:rsidRDefault="009D6343" w:rsidP="00E828FD">
      <w:pPr>
        <w:pStyle w:val="HTML"/>
        <w:tabs>
          <w:tab w:val="left" w:pos="1276"/>
        </w:tabs>
        <w:spacing w:line="360" w:lineRule="auto"/>
        <w:ind w:firstLine="709"/>
        <w:jc w:val="both"/>
        <w:rPr>
          <w:rFonts w:ascii="Times New Roman" w:hAnsi="Times New Roman" w:cs="Times New Roman"/>
          <w:sz w:val="28"/>
          <w:szCs w:val="28"/>
        </w:rPr>
      </w:pPr>
      <w:r w:rsidRPr="00E828FD">
        <w:rPr>
          <w:rFonts w:ascii="Times New Roman" w:hAnsi="Times New Roman" w:cs="Times New Roman"/>
          <w:i/>
          <w:iCs/>
          <w:sz w:val="28"/>
          <w:szCs w:val="28"/>
        </w:rPr>
        <w:t>ДОХОДЫ БЮДЖЕТА</w:t>
      </w:r>
    </w:p>
    <w:p w:rsidR="009D6343" w:rsidRPr="00E828FD" w:rsidRDefault="009D6343" w:rsidP="00E828FD">
      <w:pPr>
        <w:numPr>
          <w:ilvl w:val="0"/>
          <w:numId w:val="5"/>
        </w:numPr>
        <w:tabs>
          <w:tab w:val="left" w:pos="1276"/>
        </w:tabs>
        <w:spacing w:line="360" w:lineRule="auto"/>
        <w:ind w:left="0" w:firstLine="709"/>
        <w:jc w:val="both"/>
        <w:rPr>
          <w:iCs/>
          <w:sz w:val="28"/>
          <w:szCs w:val="28"/>
        </w:rPr>
      </w:pPr>
      <w:r w:rsidRPr="00E828FD">
        <w:rPr>
          <w:iCs/>
          <w:sz w:val="28"/>
          <w:szCs w:val="28"/>
        </w:rPr>
        <w:t>Налог на имущество физических лиц</w:t>
      </w:r>
    </w:p>
    <w:p w:rsidR="009D6343" w:rsidRPr="00DC7E75" w:rsidRDefault="009D6343" w:rsidP="00DC7E75">
      <w:pPr>
        <w:pStyle w:val="21"/>
        <w:ind w:left="0" w:firstLine="709"/>
        <w:jc w:val="both"/>
        <w:rPr>
          <w:b/>
          <w:i/>
        </w:rPr>
      </w:pPr>
      <w:r w:rsidRPr="00DC7E75">
        <w:t>В текущем году данный налог начислен в сумме 32</w:t>
      </w:r>
      <w:r w:rsidR="00DC7E75">
        <w:t xml:space="preserve"> </w:t>
      </w:r>
      <w:r w:rsidRPr="00DC7E75">
        <w:t>000 тыс.руб. До конца года указанная сумма поступит полностью. На следующий год налог на имущество физических лиц планируется с ростом на 25% против уровня текущего года.</w:t>
      </w:r>
    </w:p>
    <w:p w:rsidR="009D6343" w:rsidRPr="00DC7E75" w:rsidRDefault="009D6343" w:rsidP="00DC7E75">
      <w:pPr>
        <w:spacing w:line="360" w:lineRule="auto"/>
        <w:ind w:firstLine="709"/>
        <w:jc w:val="both"/>
        <w:rPr>
          <w:sz w:val="28"/>
          <w:szCs w:val="28"/>
        </w:rPr>
      </w:pPr>
      <w:r w:rsidRPr="00DC7E75">
        <w:rPr>
          <w:sz w:val="28"/>
          <w:szCs w:val="28"/>
        </w:rPr>
        <w:t>В проекте: 32</w:t>
      </w:r>
      <w:r w:rsidR="00DC7E75">
        <w:rPr>
          <w:sz w:val="28"/>
          <w:szCs w:val="28"/>
        </w:rPr>
        <w:t xml:space="preserve"> </w:t>
      </w:r>
      <w:r w:rsidRPr="00DC7E75">
        <w:rPr>
          <w:sz w:val="28"/>
          <w:szCs w:val="28"/>
        </w:rPr>
        <w:t>000+(32</w:t>
      </w:r>
      <w:r w:rsidR="00DC7E75">
        <w:rPr>
          <w:sz w:val="28"/>
          <w:szCs w:val="28"/>
        </w:rPr>
        <w:t xml:space="preserve"> </w:t>
      </w:r>
      <w:r w:rsidRPr="00DC7E75">
        <w:rPr>
          <w:sz w:val="28"/>
          <w:szCs w:val="28"/>
        </w:rPr>
        <w:t>000</w:t>
      </w:r>
      <w:r w:rsidR="00784EC3" w:rsidRPr="00DC7E75">
        <w:rPr>
          <w:sz w:val="28"/>
          <w:szCs w:val="28"/>
        </w:rPr>
        <w:t>×</w:t>
      </w:r>
      <w:r w:rsidRPr="00DC7E75">
        <w:rPr>
          <w:sz w:val="28"/>
          <w:szCs w:val="28"/>
        </w:rPr>
        <w:t>0,25)=40</w:t>
      </w:r>
      <w:r w:rsidR="00DC7E75">
        <w:rPr>
          <w:sz w:val="28"/>
          <w:szCs w:val="28"/>
        </w:rPr>
        <w:t xml:space="preserve"> </w:t>
      </w:r>
      <w:r w:rsidRPr="00DC7E75">
        <w:rPr>
          <w:sz w:val="28"/>
          <w:szCs w:val="28"/>
        </w:rPr>
        <w:t>000</w:t>
      </w:r>
    </w:p>
    <w:p w:rsidR="00DC7E75" w:rsidRDefault="009D6343" w:rsidP="00DC7E75">
      <w:pPr>
        <w:numPr>
          <w:ilvl w:val="0"/>
          <w:numId w:val="5"/>
        </w:numPr>
        <w:spacing w:line="360" w:lineRule="auto"/>
        <w:ind w:left="0" w:firstLine="709"/>
        <w:jc w:val="both"/>
        <w:rPr>
          <w:b/>
          <w:i/>
          <w:sz w:val="28"/>
          <w:szCs w:val="28"/>
        </w:rPr>
      </w:pPr>
      <w:r w:rsidRPr="00DC7E75">
        <w:rPr>
          <w:b/>
          <w:iCs/>
          <w:sz w:val="28"/>
          <w:szCs w:val="28"/>
        </w:rPr>
        <w:t>Земельный налог</w:t>
      </w:r>
    </w:p>
    <w:p w:rsidR="00F6427E" w:rsidRDefault="00F6427E" w:rsidP="00DC7E75">
      <w:pPr>
        <w:spacing w:line="360" w:lineRule="auto"/>
        <w:ind w:firstLine="709"/>
        <w:jc w:val="both"/>
        <w:rPr>
          <w:b/>
          <w:iCs/>
          <w:sz w:val="28"/>
          <w:szCs w:val="28"/>
        </w:rPr>
      </w:pPr>
    </w:p>
    <w:p w:rsidR="009D6343" w:rsidRPr="00DC7E75" w:rsidRDefault="009D6343" w:rsidP="00DC7E75">
      <w:pPr>
        <w:spacing w:line="360" w:lineRule="auto"/>
        <w:ind w:firstLine="709"/>
        <w:jc w:val="both"/>
        <w:rPr>
          <w:b/>
          <w:iCs/>
          <w:sz w:val="28"/>
          <w:szCs w:val="28"/>
        </w:rPr>
      </w:pPr>
      <w:r w:rsidRPr="00DC7E75">
        <w:rPr>
          <w:b/>
          <w:iCs/>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980"/>
      </w:tblGrid>
      <w:tr w:rsidR="009D6343" w:rsidRPr="00F6427E">
        <w:tc>
          <w:tcPr>
            <w:tcW w:w="7308" w:type="dxa"/>
          </w:tcPr>
          <w:p w:rsidR="009D6343" w:rsidRPr="00F6427E" w:rsidRDefault="009D6343" w:rsidP="00F6427E">
            <w:pPr>
              <w:pStyle w:val="4"/>
              <w:jc w:val="both"/>
              <w:rPr>
                <w:b/>
                <w:bCs/>
                <w:sz w:val="20"/>
                <w:szCs w:val="20"/>
              </w:rPr>
            </w:pPr>
            <w:r w:rsidRPr="00F6427E">
              <w:rPr>
                <w:b/>
                <w:bCs/>
                <w:sz w:val="20"/>
                <w:szCs w:val="20"/>
              </w:rPr>
              <w:t>Показатель</w:t>
            </w:r>
          </w:p>
        </w:tc>
        <w:tc>
          <w:tcPr>
            <w:tcW w:w="1980" w:type="dxa"/>
          </w:tcPr>
          <w:p w:rsidR="009D6343" w:rsidRPr="00F6427E" w:rsidRDefault="009D6343" w:rsidP="00F6427E">
            <w:pPr>
              <w:spacing w:line="360" w:lineRule="auto"/>
              <w:jc w:val="both"/>
              <w:rPr>
                <w:b/>
                <w:bCs/>
                <w:sz w:val="20"/>
                <w:szCs w:val="20"/>
              </w:rPr>
            </w:pPr>
            <w:r w:rsidRPr="00F6427E">
              <w:rPr>
                <w:b/>
                <w:bCs/>
                <w:sz w:val="20"/>
                <w:szCs w:val="20"/>
              </w:rPr>
              <w:t>сумма</w:t>
            </w:r>
          </w:p>
        </w:tc>
      </w:tr>
      <w:tr w:rsidR="009D6343" w:rsidRPr="00F6427E">
        <w:trPr>
          <w:trHeight w:val="359"/>
        </w:trPr>
        <w:tc>
          <w:tcPr>
            <w:tcW w:w="7308" w:type="dxa"/>
          </w:tcPr>
          <w:p w:rsidR="009D6343" w:rsidRPr="00F6427E" w:rsidRDefault="009D6343" w:rsidP="00F6427E">
            <w:pPr>
              <w:spacing w:line="360" w:lineRule="auto"/>
              <w:jc w:val="both"/>
              <w:rPr>
                <w:sz w:val="20"/>
                <w:szCs w:val="20"/>
              </w:rPr>
            </w:pPr>
            <w:r w:rsidRPr="00F6427E">
              <w:rPr>
                <w:sz w:val="20"/>
                <w:szCs w:val="20"/>
              </w:rPr>
              <w:t>1. поступило земельного налога в текущем году, тыс.руб</w:t>
            </w:r>
          </w:p>
        </w:tc>
        <w:tc>
          <w:tcPr>
            <w:tcW w:w="1980" w:type="dxa"/>
          </w:tcPr>
          <w:p w:rsidR="009D6343" w:rsidRPr="00F6427E" w:rsidRDefault="009D6343" w:rsidP="00F6427E">
            <w:pPr>
              <w:spacing w:line="360" w:lineRule="auto"/>
              <w:jc w:val="both"/>
              <w:rPr>
                <w:sz w:val="20"/>
                <w:szCs w:val="20"/>
              </w:rPr>
            </w:pPr>
            <w:r w:rsidRPr="00F6427E">
              <w:rPr>
                <w:sz w:val="20"/>
                <w:szCs w:val="20"/>
              </w:rPr>
              <w:t>148000</w:t>
            </w:r>
          </w:p>
        </w:tc>
      </w:tr>
      <w:tr w:rsidR="009D6343" w:rsidRPr="00F6427E">
        <w:tc>
          <w:tcPr>
            <w:tcW w:w="7308" w:type="dxa"/>
          </w:tcPr>
          <w:p w:rsidR="009D6343" w:rsidRPr="00F6427E" w:rsidRDefault="009D6343" w:rsidP="00F6427E">
            <w:pPr>
              <w:pStyle w:val="a9"/>
              <w:tabs>
                <w:tab w:val="clear" w:pos="4677"/>
                <w:tab w:val="clear" w:pos="9355"/>
              </w:tabs>
              <w:spacing w:line="360" w:lineRule="auto"/>
              <w:jc w:val="both"/>
              <w:rPr>
                <w:sz w:val="20"/>
                <w:szCs w:val="20"/>
              </w:rPr>
            </w:pPr>
            <w:r w:rsidRPr="00F6427E">
              <w:rPr>
                <w:sz w:val="20"/>
                <w:szCs w:val="20"/>
              </w:rPr>
              <w:t>2. норматив отчислений в бюджет района, %</w:t>
            </w:r>
          </w:p>
        </w:tc>
        <w:tc>
          <w:tcPr>
            <w:tcW w:w="1980" w:type="dxa"/>
          </w:tcPr>
          <w:p w:rsidR="009D6343" w:rsidRPr="00F6427E" w:rsidRDefault="009D6343" w:rsidP="00F6427E">
            <w:pPr>
              <w:spacing w:line="360" w:lineRule="auto"/>
              <w:jc w:val="both"/>
              <w:rPr>
                <w:sz w:val="20"/>
                <w:szCs w:val="20"/>
              </w:rPr>
            </w:pPr>
            <w:r w:rsidRPr="00F6427E">
              <w:rPr>
                <w:sz w:val="20"/>
                <w:szCs w:val="20"/>
              </w:rPr>
              <w:t>65</w:t>
            </w:r>
          </w:p>
        </w:tc>
      </w:tr>
      <w:tr w:rsidR="009D6343" w:rsidRPr="00F6427E">
        <w:tc>
          <w:tcPr>
            <w:tcW w:w="7308" w:type="dxa"/>
          </w:tcPr>
          <w:p w:rsidR="009D6343" w:rsidRPr="00F6427E" w:rsidRDefault="009D6343" w:rsidP="00F6427E">
            <w:pPr>
              <w:spacing w:line="360" w:lineRule="auto"/>
              <w:jc w:val="both"/>
              <w:rPr>
                <w:sz w:val="20"/>
                <w:szCs w:val="20"/>
              </w:rPr>
            </w:pPr>
            <w:r w:rsidRPr="00F6427E">
              <w:rPr>
                <w:sz w:val="20"/>
                <w:szCs w:val="20"/>
              </w:rPr>
              <w:t>3. коэффициент увеличения земельного налога в следующем году</w:t>
            </w:r>
          </w:p>
        </w:tc>
        <w:tc>
          <w:tcPr>
            <w:tcW w:w="1980" w:type="dxa"/>
          </w:tcPr>
          <w:p w:rsidR="009D6343" w:rsidRPr="00F6427E" w:rsidRDefault="009D6343" w:rsidP="00F6427E">
            <w:pPr>
              <w:spacing w:line="360" w:lineRule="auto"/>
              <w:jc w:val="both"/>
              <w:rPr>
                <w:sz w:val="20"/>
                <w:szCs w:val="20"/>
              </w:rPr>
            </w:pPr>
            <w:r w:rsidRPr="00F6427E">
              <w:rPr>
                <w:sz w:val="20"/>
                <w:szCs w:val="20"/>
              </w:rPr>
              <w:t>1,8</w:t>
            </w:r>
          </w:p>
        </w:tc>
      </w:tr>
      <w:tr w:rsidR="009D6343" w:rsidRPr="00F6427E">
        <w:trPr>
          <w:trHeight w:val="580"/>
        </w:trPr>
        <w:tc>
          <w:tcPr>
            <w:tcW w:w="7308" w:type="dxa"/>
          </w:tcPr>
          <w:p w:rsidR="009D6343" w:rsidRPr="00F6427E" w:rsidRDefault="009D6343" w:rsidP="00F6427E">
            <w:pPr>
              <w:spacing w:line="360" w:lineRule="auto"/>
              <w:jc w:val="both"/>
              <w:rPr>
                <w:sz w:val="20"/>
                <w:szCs w:val="20"/>
              </w:rPr>
            </w:pPr>
            <w:r w:rsidRPr="00F6427E">
              <w:rPr>
                <w:sz w:val="20"/>
                <w:szCs w:val="20"/>
              </w:rPr>
              <w:t>4. Норматив отчислений земельного налога в бюджет в следующем году, %</w:t>
            </w:r>
          </w:p>
        </w:tc>
        <w:tc>
          <w:tcPr>
            <w:tcW w:w="1980" w:type="dxa"/>
          </w:tcPr>
          <w:p w:rsidR="009D6343" w:rsidRPr="00F6427E" w:rsidRDefault="009D6343" w:rsidP="00F6427E">
            <w:pPr>
              <w:spacing w:line="360" w:lineRule="auto"/>
              <w:jc w:val="both"/>
              <w:rPr>
                <w:sz w:val="20"/>
                <w:szCs w:val="20"/>
              </w:rPr>
            </w:pPr>
            <w:r w:rsidRPr="00F6427E">
              <w:rPr>
                <w:sz w:val="20"/>
                <w:szCs w:val="20"/>
              </w:rPr>
              <w:t>100</w:t>
            </w:r>
          </w:p>
        </w:tc>
      </w:tr>
      <w:tr w:rsidR="009D6343" w:rsidRPr="00F6427E">
        <w:trPr>
          <w:trHeight w:val="940"/>
        </w:trPr>
        <w:tc>
          <w:tcPr>
            <w:tcW w:w="7308" w:type="dxa"/>
          </w:tcPr>
          <w:p w:rsidR="009D6343" w:rsidRPr="00F6427E" w:rsidRDefault="009D6343" w:rsidP="00F6427E">
            <w:pPr>
              <w:spacing w:line="360" w:lineRule="auto"/>
              <w:jc w:val="both"/>
              <w:rPr>
                <w:sz w:val="20"/>
                <w:szCs w:val="20"/>
              </w:rPr>
            </w:pPr>
            <w:r w:rsidRPr="00F6427E">
              <w:rPr>
                <w:sz w:val="20"/>
                <w:szCs w:val="20"/>
              </w:rPr>
              <w:t>5. сумма уменьшения земельного налога в связи с переводом пользователей с права бессрочного пользования на право аренды по бюджету района;</w:t>
            </w:r>
          </w:p>
          <w:p w:rsidR="009D6343" w:rsidRPr="00F6427E" w:rsidRDefault="009D6343" w:rsidP="00F6427E">
            <w:pPr>
              <w:spacing w:line="360" w:lineRule="auto"/>
              <w:jc w:val="both"/>
              <w:rPr>
                <w:sz w:val="20"/>
                <w:szCs w:val="20"/>
              </w:rPr>
            </w:pPr>
          </w:p>
        </w:tc>
        <w:tc>
          <w:tcPr>
            <w:tcW w:w="1980" w:type="dxa"/>
          </w:tcPr>
          <w:p w:rsidR="009D6343" w:rsidRPr="00F6427E" w:rsidRDefault="009D6343" w:rsidP="00F6427E">
            <w:pPr>
              <w:spacing w:line="360" w:lineRule="auto"/>
              <w:jc w:val="both"/>
              <w:rPr>
                <w:sz w:val="20"/>
                <w:szCs w:val="20"/>
              </w:rPr>
            </w:pPr>
            <w:r w:rsidRPr="00F6427E">
              <w:rPr>
                <w:sz w:val="20"/>
                <w:szCs w:val="20"/>
              </w:rPr>
              <w:t>1300</w:t>
            </w:r>
          </w:p>
        </w:tc>
      </w:tr>
      <w:tr w:rsidR="009D6343" w:rsidRPr="00F6427E">
        <w:trPr>
          <w:trHeight w:val="493"/>
        </w:trPr>
        <w:tc>
          <w:tcPr>
            <w:tcW w:w="7308" w:type="dxa"/>
          </w:tcPr>
          <w:p w:rsidR="009D6343" w:rsidRPr="00F6427E" w:rsidRDefault="009D6343" w:rsidP="00F6427E">
            <w:pPr>
              <w:spacing w:line="360" w:lineRule="auto"/>
              <w:jc w:val="both"/>
              <w:rPr>
                <w:sz w:val="20"/>
                <w:szCs w:val="20"/>
              </w:rPr>
            </w:pPr>
            <w:r w:rsidRPr="00F6427E">
              <w:rPr>
                <w:sz w:val="20"/>
                <w:szCs w:val="20"/>
              </w:rPr>
              <w:t>6. поступило земельного налога в бюджет района, тыс.руб</w:t>
            </w:r>
          </w:p>
        </w:tc>
        <w:tc>
          <w:tcPr>
            <w:tcW w:w="1980" w:type="dxa"/>
          </w:tcPr>
          <w:p w:rsidR="009D6343" w:rsidRPr="00F6427E" w:rsidRDefault="009D6343" w:rsidP="00F6427E">
            <w:pPr>
              <w:spacing w:line="360" w:lineRule="auto"/>
              <w:jc w:val="both"/>
              <w:rPr>
                <w:sz w:val="20"/>
                <w:szCs w:val="20"/>
              </w:rPr>
            </w:pPr>
            <w:r w:rsidRPr="00F6427E">
              <w:rPr>
                <w:sz w:val="20"/>
                <w:szCs w:val="20"/>
              </w:rPr>
              <w:t>96200</w:t>
            </w:r>
          </w:p>
        </w:tc>
      </w:tr>
      <w:tr w:rsidR="009D6343" w:rsidRPr="00F6427E">
        <w:tc>
          <w:tcPr>
            <w:tcW w:w="7308" w:type="dxa"/>
          </w:tcPr>
          <w:p w:rsidR="009D6343" w:rsidRPr="00F6427E" w:rsidRDefault="009D6343" w:rsidP="00F6427E">
            <w:pPr>
              <w:spacing w:line="360" w:lineRule="auto"/>
              <w:jc w:val="both"/>
              <w:rPr>
                <w:sz w:val="20"/>
                <w:szCs w:val="20"/>
              </w:rPr>
            </w:pPr>
            <w:r w:rsidRPr="00F6427E">
              <w:rPr>
                <w:sz w:val="20"/>
                <w:szCs w:val="20"/>
              </w:rPr>
              <w:t>7. проект поступления земельного налога на следующий год, тыс.руб</w:t>
            </w:r>
          </w:p>
        </w:tc>
        <w:tc>
          <w:tcPr>
            <w:tcW w:w="1980" w:type="dxa"/>
          </w:tcPr>
          <w:p w:rsidR="009D6343" w:rsidRPr="00F6427E" w:rsidRDefault="009D6343" w:rsidP="00F6427E">
            <w:pPr>
              <w:spacing w:line="360" w:lineRule="auto"/>
              <w:jc w:val="both"/>
              <w:rPr>
                <w:sz w:val="20"/>
                <w:szCs w:val="20"/>
              </w:rPr>
            </w:pPr>
            <w:r w:rsidRPr="00F6427E">
              <w:rPr>
                <w:sz w:val="20"/>
                <w:szCs w:val="20"/>
              </w:rPr>
              <w:t>171860</w:t>
            </w:r>
          </w:p>
        </w:tc>
      </w:tr>
    </w:tbl>
    <w:p w:rsidR="009D6343" w:rsidRPr="00DC7E75" w:rsidRDefault="009D6343" w:rsidP="00DC7E75">
      <w:pPr>
        <w:spacing w:line="360" w:lineRule="auto"/>
        <w:ind w:firstLine="709"/>
        <w:jc w:val="both"/>
        <w:rPr>
          <w:b/>
          <w:i/>
          <w:sz w:val="28"/>
          <w:szCs w:val="28"/>
        </w:rPr>
      </w:pPr>
    </w:p>
    <w:p w:rsidR="009D6343" w:rsidRDefault="009D6343" w:rsidP="00DC7E75">
      <w:pPr>
        <w:spacing w:line="360" w:lineRule="auto"/>
        <w:ind w:firstLine="709"/>
        <w:jc w:val="both"/>
        <w:rPr>
          <w:sz w:val="28"/>
          <w:szCs w:val="28"/>
        </w:rPr>
      </w:pPr>
      <w:r w:rsidRPr="00DC7E75">
        <w:rPr>
          <w:sz w:val="28"/>
          <w:szCs w:val="28"/>
        </w:rPr>
        <w:t>1. 148000*0.65=96200- поступило земельного налога в бюджет района, тыс.руб</w:t>
      </w:r>
    </w:p>
    <w:p w:rsidR="00F6427E" w:rsidRPr="00DC7E75" w:rsidRDefault="00F6427E" w:rsidP="00DC7E75">
      <w:pPr>
        <w:spacing w:line="360" w:lineRule="auto"/>
        <w:ind w:firstLine="709"/>
        <w:jc w:val="both"/>
        <w:rPr>
          <w:sz w:val="28"/>
          <w:szCs w:val="28"/>
        </w:rPr>
      </w:pPr>
    </w:p>
    <w:p w:rsidR="009D6343" w:rsidRPr="00DC7E75" w:rsidRDefault="009D6343" w:rsidP="00DC7E75">
      <w:pPr>
        <w:numPr>
          <w:ilvl w:val="0"/>
          <w:numId w:val="21"/>
        </w:numPr>
        <w:spacing w:line="360" w:lineRule="auto"/>
        <w:ind w:left="0" w:firstLine="709"/>
        <w:jc w:val="both"/>
        <w:rPr>
          <w:sz w:val="28"/>
          <w:szCs w:val="28"/>
        </w:rPr>
      </w:pPr>
      <w:r w:rsidRPr="00DC7E75">
        <w:rPr>
          <w:sz w:val="28"/>
          <w:szCs w:val="28"/>
          <w:lang w:val="en-US"/>
        </w:rPr>
        <w:t>N</w:t>
      </w:r>
      <w:r w:rsidRPr="00DC7E75">
        <w:rPr>
          <w:sz w:val="28"/>
          <w:szCs w:val="28"/>
          <w:vertAlign w:val="subscript"/>
          <w:lang w:val="en-US"/>
        </w:rPr>
        <w:t>i</w:t>
      </w:r>
      <w:r w:rsidRPr="00DC7E75">
        <w:rPr>
          <w:sz w:val="28"/>
          <w:szCs w:val="28"/>
        </w:rPr>
        <w:t>=(</w:t>
      </w:r>
      <w:r w:rsidRPr="00DC7E75">
        <w:rPr>
          <w:sz w:val="28"/>
          <w:szCs w:val="28"/>
          <w:lang w:val="en-US"/>
        </w:rPr>
        <w:t>H</w:t>
      </w:r>
      <w:r w:rsidRPr="00DC7E75">
        <w:rPr>
          <w:sz w:val="28"/>
          <w:szCs w:val="28"/>
        </w:rPr>
        <w:t>н</w:t>
      </w:r>
      <w:r w:rsidRPr="00DC7E75">
        <w:rPr>
          <w:sz w:val="28"/>
          <w:szCs w:val="28"/>
          <w:vertAlign w:val="subscript"/>
          <w:lang w:val="en-US"/>
        </w:rPr>
        <w:t>i</w:t>
      </w:r>
      <w:r w:rsidR="00784EC3" w:rsidRPr="00DC7E75">
        <w:rPr>
          <w:sz w:val="28"/>
          <w:szCs w:val="28"/>
        </w:rPr>
        <w:t>×</w:t>
      </w:r>
      <w:r w:rsidRPr="00DC7E75">
        <w:rPr>
          <w:sz w:val="28"/>
          <w:szCs w:val="28"/>
          <w:lang w:val="en-US"/>
        </w:rPr>
        <w:t>K</w:t>
      </w:r>
      <w:r w:rsidRPr="00DC7E75">
        <w:rPr>
          <w:sz w:val="28"/>
          <w:szCs w:val="28"/>
          <w:vertAlign w:val="subscript"/>
        </w:rPr>
        <w:t>и</w:t>
      </w:r>
      <w:r w:rsidRPr="00DC7E75">
        <w:rPr>
          <w:sz w:val="28"/>
          <w:szCs w:val="28"/>
        </w:rPr>
        <w:t>-П</w:t>
      </w:r>
      <w:r w:rsidRPr="00DC7E75">
        <w:rPr>
          <w:sz w:val="28"/>
          <w:szCs w:val="28"/>
          <w:vertAlign w:val="subscript"/>
        </w:rPr>
        <w:t>пзи</w:t>
      </w:r>
      <w:r w:rsidRPr="00DC7E75">
        <w:rPr>
          <w:sz w:val="28"/>
          <w:szCs w:val="28"/>
        </w:rPr>
        <w:t>)</w:t>
      </w:r>
      <w:r w:rsidR="00784EC3" w:rsidRPr="00DC7E75">
        <w:rPr>
          <w:sz w:val="28"/>
          <w:szCs w:val="28"/>
        </w:rPr>
        <w:t xml:space="preserve"> ×</w:t>
      </w:r>
      <w:r w:rsidRPr="00DC7E75">
        <w:rPr>
          <w:sz w:val="28"/>
          <w:szCs w:val="28"/>
        </w:rPr>
        <w:t>Нс.г.н., где</w:t>
      </w:r>
    </w:p>
    <w:p w:rsidR="00F6427E" w:rsidRDefault="00F6427E" w:rsidP="00DC7E75">
      <w:pPr>
        <w:spacing w:line="360" w:lineRule="auto"/>
        <w:ind w:firstLine="709"/>
        <w:jc w:val="both"/>
        <w:rPr>
          <w:sz w:val="28"/>
          <w:szCs w:val="28"/>
        </w:rPr>
      </w:pPr>
    </w:p>
    <w:p w:rsidR="00DC7E75" w:rsidRDefault="009D6343" w:rsidP="00DC7E75">
      <w:pPr>
        <w:spacing w:line="360" w:lineRule="auto"/>
        <w:ind w:firstLine="709"/>
        <w:jc w:val="both"/>
        <w:rPr>
          <w:sz w:val="28"/>
          <w:szCs w:val="28"/>
        </w:rPr>
      </w:pPr>
      <w:r w:rsidRPr="00DC7E75">
        <w:rPr>
          <w:sz w:val="28"/>
          <w:szCs w:val="28"/>
          <w:lang w:val="en-US"/>
        </w:rPr>
        <w:t>N</w:t>
      </w:r>
      <w:r w:rsidRPr="00DC7E75">
        <w:rPr>
          <w:sz w:val="28"/>
          <w:szCs w:val="28"/>
          <w:vertAlign w:val="subscript"/>
          <w:lang w:val="en-US"/>
        </w:rPr>
        <w:t>i</w:t>
      </w:r>
      <w:r w:rsidRPr="00DC7E75">
        <w:rPr>
          <w:sz w:val="28"/>
          <w:szCs w:val="28"/>
        </w:rPr>
        <w:t xml:space="preserve"> - прогноз поступлений земельного налога в бюджет района;</w:t>
      </w:r>
    </w:p>
    <w:p w:rsidR="00DC7E75" w:rsidRDefault="009D6343" w:rsidP="00DC7E75">
      <w:pPr>
        <w:spacing w:line="360" w:lineRule="auto"/>
        <w:ind w:firstLine="709"/>
        <w:jc w:val="both"/>
        <w:rPr>
          <w:sz w:val="28"/>
          <w:szCs w:val="28"/>
        </w:rPr>
      </w:pPr>
      <w:r w:rsidRPr="00DC7E75">
        <w:rPr>
          <w:sz w:val="28"/>
          <w:szCs w:val="28"/>
          <w:lang w:val="en-US"/>
        </w:rPr>
        <w:t>H</w:t>
      </w:r>
      <w:r w:rsidRPr="00DC7E75">
        <w:rPr>
          <w:sz w:val="28"/>
          <w:szCs w:val="28"/>
        </w:rPr>
        <w:t>н</w:t>
      </w:r>
      <w:r w:rsidRPr="00DC7E75">
        <w:rPr>
          <w:sz w:val="28"/>
          <w:szCs w:val="28"/>
          <w:vertAlign w:val="subscript"/>
          <w:lang w:val="en-US"/>
        </w:rPr>
        <w:t>i</w:t>
      </w:r>
      <w:r w:rsidRPr="00DC7E75">
        <w:rPr>
          <w:sz w:val="28"/>
          <w:szCs w:val="28"/>
        </w:rPr>
        <w:t>-сумма начисленного земельного налога в предыдущем году на территорий района;</w:t>
      </w:r>
    </w:p>
    <w:p w:rsidR="00DC7E75" w:rsidRDefault="009D6343" w:rsidP="00DC7E75">
      <w:pPr>
        <w:spacing w:line="360" w:lineRule="auto"/>
        <w:ind w:firstLine="709"/>
        <w:jc w:val="both"/>
        <w:rPr>
          <w:sz w:val="28"/>
          <w:szCs w:val="28"/>
        </w:rPr>
      </w:pPr>
      <w:r w:rsidRPr="00DC7E75">
        <w:rPr>
          <w:sz w:val="28"/>
          <w:szCs w:val="28"/>
          <w:lang w:val="en-US"/>
        </w:rPr>
        <w:t>K</w:t>
      </w:r>
      <w:r w:rsidRPr="00DC7E75">
        <w:rPr>
          <w:sz w:val="28"/>
          <w:szCs w:val="28"/>
          <w:vertAlign w:val="subscript"/>
        </w:rPr>
        <w:t>и</w:t>
      </w:r>
      <w:r w:rsidRPr="00DC7E75">
        <w:rPr>
          <w:sz w:val="28"/>
          <w:szCs w:val="28"/>
        </w:rPr>
        <w:t xml:space="preserve"> -коэффициент, учитывающий индексацию ставок земельного налога;</w:t>
      </w:r>
    </w:p>
    <w:p w:rsidR="00DC7E75" w:rsidRDefault="009D6343" w:rsidP="00DC7E75">
      <w:pPr>
        <w:spacing w:line="360" w:lineRule="auto"/>
        <w:ind w:firstLine="709"/>
        <w:jc w:val="both"/>
        <w:rPr>
          <w:sz w:val="28"/>
          <w:szCs w:val="28"/>
        </w:rPr>
      </w:pPr>
      <w:r w:rsidRPr="00DC7E75">
        <w:rPr>
          <w:sz w:val="28"/>
          <w:szCs w:val="28"/>
        </w:rPr>
        <w:t>П</w:t>
      </w:r>
      <w:r w:rsidRPr="00DC7E75">
        <w:rPr>
          <w:sz w:val="28"/>
          <w:szCs w:val="28"/>
          <w:vertAlign w:val="subscript"/>
        </w:rPr>
        <w:t>пзи</w:t>
      </w:r>
      <w:r w:rsidRPr="00DC7E75">
        <w:rPr>
          <w:sz w:val="28"/>
          <w:szCs w:val="28"/>
        </w:rPr>
        <w:t>- сумма уменьшения земельного налога в связи с переводом пользователей с права бессрочного пользования на право аренды по бюджету района;</w:t>
      </w:r>
    </w:p>
    <w:p w:rsidR="009D6343" w:rsidRPr="00DC7E75" w:rsidRDefault="009D6343" w:rsidP="00DC7E75">
      <w:pPr>
        <w:spacing w:line="360" w:lineRule="auto"/>
        <w:ind w:firstLine="709"/>
        <w:jc w:val="both"/>
        <w:rPr>
          <w:sz w:val="28"/>
          <w:szCs w:val="28"/>
        </w:rPr>
      </w:pPr>
      <w:r w:rsidRPr="00DC7E75">
        <w:rPr>
          <w:sz w:val="28"/>
          <w:szCs w:val="28"/>
        </w:rPr>
        <w:t>Нс.г.н.- нормативы отчислений в местный бюджет земельного налога за земли сельскохозяйственного назначения, за земли городов и за другие земли несельскохозяйственного назначения, установленные федеральным законодательством</w:t>
      </w:r>
    </w:p>
    <w:p w:rsidR="009D6343" w:rsidRPr="00DC7E75" w:rsidRDefault="009D6343" w:rsidP="00DC7E75">
      <w:pPr>
        <w:spacing w:line="360" w:lineRule="auto"/>
        <w:ind w:firstLine="709"/>
        <w:jc w:val="both"/>
        <w:rPr>
          <w:sz w:val="28"/>
          <w:szCs w:val="28"/>
        </w:rPr>
      </w:pPr>
      <w:r w:rsidRPr="00DC7E75">
        <w:rPr>
          <w:sz w:val="28"/>
          <w:szCs w:val="28"/>
        </w:rPr>
        <w:t>(96200</w:t>
      </w:r>
      <w:r w:rsidR="00784EC3" w:rsidRPr="00DC7E75">
        <w:rPr>
          <w:sz w:val="28"/>
          <w:szCs w:val="28"/>
        </w:rPr>
        <w:t>×</w:t>
      </w:r>
      <w:r w:rsidRPr="00DC7E75">
        <w:rPr>
          <w:sz w:val="28"/>
          <w:szCs w:val="28"/>
        </w:rPr>
        <w:t>1.8-1</w:t>
      </w:r>
      <w:r w:rsidR="00DC7E75" w:rsidRPr="00DC7E75">
        <w:rPr>
          <w:sz w:val="28"/>
          <w:szCs w:val="28"/>
        </w:rPr>
        <w:t xml:space="preserve"> </w:t>
      </w:r>
      <w:r w:rsidRPr="00DC7E75">
        <w:rPr>
          <w:sz w:val="28"/>
          <w:szCs w:val="28"/>
        </w:rPr>
        <w:t>300)</w:t>
      </w:r>
      <w:r w:rsidR="00784EC3" w:rsidRPr="00DC7E75">
        <w:rPr>
          <w:sz w:val="28"/>
          <w:szCs w:val="28"/>
        </w:rPr>
        <w:t xml:space="preserve"> ×</w:t>
      </w:r>
      <w:r w:rsidRPr="00DC7E75">
        <w:rPr>
          <w:sz w:val="28"/>
          <w:szCs w:val="28"/>
        </w:rPr>
        <w:t>100%=171860- проект поступления земельного налога на следующий год, тыс.руб</w:t>
      </w:r>
    </w:p>
    <w:p w:rsidR="009D6343" w:rsidRPr="00DC7E75" w:rsidRDefault="009D6343" w:rsidP="00DC7E75">
      <w:pPr>
        <w:numPr>
          <w:ilvl w:val="0"/>
          <w:numId w:val="21"/>
        </w:numPr>
        <w:spacing w:line="360" w:lineRule="auto"/>
        <w:ind w:left="0" w:firstLine="709"/>
        <w:jc w:val="both"/>
        <w:rPr>
          <w:b/>
          <w:bCs/>
          <w:i/>
          <w:sz w:val="28"/>
          <w:szCs w:val="28"/>
        </w:rPr>
      </w:pPr>
      <w:r w:rsidRPr="00DC7E75">
        <w:rPr>
          <w:b/>
          <w:bCs/>
          <w:iCs/>
          <w:sz w:val="28"/>
          <w:szCs w:val="28"/>
        </w:rPr>
        <w:t>Единый налог на вмененный доход</w:t>
      </w:r>
    </w:p>
    <w:p w:rsidR="009D6343" w:rsidRPr="00DC7E75" w:rsidRDefault="009D6343" w:rsidP="00DC7E75">
      <w:pPr>
        <w:spacing w:line="360" w:lineRule="auto"/>
        <w:ind w:firstLine="709"/>
        <w:jc w:val="both"/>
        <w:rPr>
          <w:i/>
          <w:sz w:val="28"/>
          <w:szCs w:val="28"/>
        </w:rPr>
      </w:pPr>
      <w:r w:rsidRPr="00DC7E75">
        <w:rPr>
          <w:sz w:val="28"/>
          <w:szCs w:val="28"/>
        </w:rPr>
        <w:t>В текущем году данный налог начислен в сумме 272</w:t>
      </w:r>
      <w:r w:rsidR="00DC7E75">
        <w:rPr>
          <w:sz w:val="28"/>
          <w:szCs w:val="28"/>
        </w:rPr>
        <w:t xml:space="preserve"> </w:t>
      </w:r>
      <w:r w:rsidRPr="00DC7E75">
        <w:rPr>
          <w:sz w:val="28"/>
          <w:szCs w:val="28"/>
        </w:rPr>
        <w:t>000 тыс.руб. До конца года указанная сумма поступит полностью. На следующий год единый налог на вмененный доход планируется с ростом на 15% против уровня текущего года.</w:t>
      </w:r>
    </w:p>
    <w:p w:rsidR="009D6343" w:rsidRPr="00DC7E75" w:rsidRDefault="009D6343" w:rsidP="00DC7E75">
      <w:pPr>
        <w:spacing w:line="360" w:lineRule="auto"/>
        <w:ind w:firstLine="709"/>
        <w:jc w:val="both"/>
        <w:rPr>
          <w:sz w:val="28"/>
          <w:szCs w:val="28"/>
        </w:rPr>
      </w:pPr>
      <w:r w:rsidRPr="00DC7E75">
        <w:rPr>
          <w:sz w:val="28"/>
          <w:szCs w:val="28"/>
        </w:rPr>
        <w:t>272</w:t>
      </w:r>
      <w:r w:rsidR="00DC7E75">
        <w:rPr>
          <w:sz w:val="28"/>
          <w:szCs w:val="28"/>
        </w:rPr>
        <w:t xml:space="preserve"> </w:t>
      </w:r>
      <w:r w:rsidRPr="00DC7E75">
        <w:rPr>
          <w:sz w:val="28"/>
          <w:szCs w:val="28"/>
        </w:rPr>
        <w:t>000+(272</w:t>
      </w:r>
      <w:r w:rsidR="00DC7E75">
        <w:rPr>
          <w:sz w:val="28"/>
          <w:szCs w:val="28"/>
        </w:rPr>
        <w:t xml:space="preserve"> </w:t>
      </w:r>
      <w:r w:rsidRPr="00DC7E75">
        <w:rPr>
          <w:sz w:val="28"/>
          <w:szCs w:val="28"/>
        </w:rPr>
        <w:t>000</w:t>
      </w:r>
      <w:r w:rsidR="00784EC3" w:rsidRPr="00DC7E75">
        <w:rPr>
          <w:sz w:val="28"/>
          <w:szCs w:val="28"/>
        </w:rPr>
        <w:t>×</w:t>
      </w:r>
      <w:r w:rsidRPr="00DC7E75">
        <w:rPr>
          <w:sz w:val="28"/>
          <w:szCs w:val="28"/>
        </w:rPr>
        <w:t>0,15)=312</w:t>
      </w:r>
      <w:r w:rsidR="00DC7E75">
        <w:rPr>
          <w:sz w:val="28"/>
          <w:szCs w:val="28"/>
        </w:rPr>
        <w:t xml:space="preserve"> </w:t>
      </w:r>
      <w:r w:rsidRPr="00DC7E75">
        <w:rPr>
          <w:sz w:val="28"/>
          <w:szCs w:val="28"/>
        </w:rPr>
        <w:t>800-сумма налогов в проекте, тыс.руб.</w:t>
      </w:r>
    </w:p>
    <w:p w:rsidR="009D6343" w:rsidRPr="00DC7E75" w:rsidRDefault="009D6343" w:rsidP="00DC7E75">
      <w:pPr>
        <w:spacing w:line="360" w:lineRule="auto"/>
        <w:ind w:firstLine="709"/>
        <w:jc w:val="both"/>
        <w:rPr>
          <w:b/>
          <w:bCs/>
          <w:iCs/>
          <w:sz w:val="28"/>
          <w:szCs w:val="28"/>
        </w:rPr>
      </w:pPr>
      <w:r w:rsidRPr="00DC7E75">
        <w:rPr>
          <w:b/>
          <w:bCs/>
          <w:iCs/>
          <w:sz w:val="28"/>
          <w:szCs w:val="28"/>
        </w:rPr>
        <w:t>4. Транспортный налог</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b/>
          <w:bCs/>
          <w:i/>
          <w:iCs/>
          <w:sz w:val="28"/>
          <w:szCs w:val="28"/>
        </w:rPr>
        <w:t>Планирование транспортного налога осуществляется по формуле</w:t>
      </w:r>
      <w:r w:rsidRPr="00DC7E75">
        <w:rPr>
          <w:rFonts w:ascii="Times New Roman" w:hAnsi="Times New Roman" w:cs="Times New Roman"/>
          <w:sz w:val="28"/>
          <w:szCs w:val="28"/>
        </w:rPr>
        <w:t>:</w:t>
      </w:r>
    </w:p>
    <w:p w:rsidR="00F6427E" w:rsidRDefault="00F6427E" w:rsidP="00DC7E75">
      <w:pPr>
        <w:spacing w:line="360" w:lineRule="auto"/>
        <w:ind w:firstLine="709"/>
        <w:jc w:val="both"/>
        <w:rPr>
          <w:sz w:val="28"/>
          <w:szCs w:val="28"/>
        </w:rPr>
      </w:pPr>
    </w:p>
    <w:p w:rsidR="00BF3A50" w:rsidRPr="00DC7E75" w:rsidRDefault="00BF3A50" w:rsidP="00DC7E75">
      <w:pPr>
        <w:spacing w:line="360" w:lineRule="auto"/>
        <w:ind w:firstLine="709"/>
        <w:jc w:val="both"/>
        <w:rPr>
          <w:sz w:val="28"/>
          <w:szCs w:val="28"/>
        </w:rPr>
      </w:pPr>
      <w:r w:rsidRPr="00DC7E75">
        <w:rPr>
          <w:sz w:val="28"/>
          <w:szCs w:val="28"/>
        </w:rPr>
        <w:t>ТН = (К</w:t>
      </w:r>
      <w:r w:rsidRPr="00DC7E75">
        <w:rPr>
          <w:sz w:val="28"/>
          <w:szCs w:val="28"/>
          <w:vertAlign w:val="subscript"/>
        </w:rPr>
        <w:t>тр до 100 л.с.</w:t>
      </w:r>
      <w:r w:rsidRPr="00DC7E75">
        <w:rPr>
          <w:sz w:val="28"/>
          <w:szCs w:val="28"/>
        </w:rPr>
        <w:t xml:space="preserve"> × Ст</w:t>
      </w:r>
      <w:r w:rsidRPr="00DC7E75">
        <w:rPr>
          <w:sz w:val="28"/>
          <w:szCs w:val="28"/>
          <w:vertAlign w:val="subscript"/>
        </w:rPr>
        <w:t>до 100 л.с.</w:t>
      </w:r>
      <w:r w:rsidRPr="00DC7E75">
        <w:rPr>
          <w:sz w:val="28"/>
          <w:szCs w:val="28"/>
        </w:rPr>
        <w:t>) + (К</w:t>
      </w:r>
      <w:r w:rsidRPr="00DC7E75">
        <w:rPr>
          <w:sz w:val="28"/>
          <w:szCs w:val="28"/>
          <w:vertAlign w:val="subscript"/>
        </w:rPr>
        <w:t>тр от 100 л.с.</w:t>
      </w:r>
      <w:r w:rsidRPr="00DC7E75">
        <w:rPr>
          <w:sz w:val="28"/>
          <w:szCs w:val="28"/>
        </w:rPr>
        <w:t xml:space="preserve"> × Ст</w:t>
      </w:r>
      <w:r w:rsidRPr="00DC7E75">
        <w:rPr>
          <w:sz w:val="28"/>
          <w:szCs w:val="28"/>
          <w:vertAlign w:val="subscript"/>
        </w:rPr>
        <w:t>от 100 л.с.</w:t>
      </w:r>
      <w:r w:rsidRPr="00DC7E75">
        <w:rPr>
          <w:sz w:val="28"/>
          <w:szCs w:val="28"/>
        </w:rPr>
        <w:t>), где</w:t>
      </w:r>
    </w:p>
    <w:p w:rsidR="00F6427E" w:rsidRDefault="00F6427E" w:rsidP="00DC7E75">
      <w:pPr>
        <w:pStyle w:val="HTML"/>
        <w:spacing w:line="360" w:lineRule="auto"/>
        <w:ind w:firstLine="709"/>
        <w:jc w:val="both"/>
        <w:rPr>
          <w:rFonts w:ascii="Times New Roman" w:hAnsi="Times New Roman" w:cs="Times New Roman"/>
          <w:sz w:val="28"/>
          <w:szCs w:val="28"/>
        </w:rPr>
      </w:pPr>
    </w:p>
    <w:p w:rsid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где</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ТН – планируемая на соответствующий финансовый год сумма транспортного налога;</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К</w:t>
      </w:r>
      <w:r w:rsidRPr="00DC7E75">
        <w:rPr>
          <w:rFonts w:ascii="Times New Roman" w:hAnsi="Times New Roman" w:cs="Times New Roman"/>
          <w:sz w:val="28"/>
          <w:szCs w:val="28"/>
          <w:vertAlign w:val="subscript"/>
        </w:rPr>
        <w:t>тр</w:t>
      </w:r>
      <w:r w:rsidRPr="00DC7E75">
        <w:rPr>
          <w:rFonts w:ascii="Times New Roman" w:hAnsi="Times New Roman" w:cs="Times New Roman"/>
          <w:sz w:val="28"/>
          <w:szCs w:val="28"/>
        </w:rPr>
        <w:t xml:space="preserve"> – количество транспортных средств, зарегистрированных на территории города;</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М – общая мощность в лошадиных силах;</w:t>
      </w:r>
    </w:p>
    <w:p w:rsidR="009D6343" w:rsidRPr="00DC7E75" w:rsidRDefault="009D6343" w:rsidP="00DC7E75">
      <w:pPr>
        <w:spacing w:line="360" w:lineRule="auto"/>
        <w:ind w:firstLine="709"/>
        <w:jc w:val="both"/>
        <w:rPr>
          <w:sz w:val="28"/>
          <w:szCs w:val="28"/>
        </w:rPr>
      </w:pPr>
      <w:r w:rsidRPr="00DC7E75">
        <w:rPr>
          <w:sz w:val="28"/>
          <w:szCs w:val="28"/>
        </w:rPr>
        <w:t>Ст – ставка транспортного налога по категориям транспортных средств, установленная законодательством.</w:t>
      </w:r>
    </w:p>
    <w:p w:rsidR="009D6343" w:rsidRPr="00DC7E75" w:rsidRDefault="00BF3A50" w:rsidP="00DC7E75">
      <w:pPr>
        <w:spacing w:line="360" w:lineRule="auto"/>
        <w:ind w:firstLine="709"/>
        <w:jc w:val="both"/>
        <w:rPr>
          <w:sz w:val="28"/>
          <w:szCs w:val="28"/>
        </w:rPr>
      </w:pPr>
      <w:r w:rsidRPr="00DC7E75">
        <w:rPr>
          <w:sz w:val="28"/>
          <w:szCs w:val="28"/>
        </w:rPr>
        <w:t>(6851</w:t>
      </w:r>
      <w:r w:rsidR="00784EC3" w:rsidRPr="00DC7E75">
        <w:rPr>
          <w:sz w:val="28"/>
          <w:szCs w:val="28"/>
        </w:rPr>
        <w:t>×</w:t>
      </w:r>
      <w:r w:rsidR="009D6343" w:rsidRPr="00DC7E75">
        <w:rPr>
          <w:sz w:val="28"/>
          <w:szCs w:val="28"/>
        </w:rPr>
        <w:t>20</w:t>
      </w:r>
      <w:r w:rsidRPr="00DC7E75">
        <w:rPr>
          <w:sz w:val="28"/>
          <w:szCs w:val="28"/>
        </w:rPr>
        <w:t>)</w:t>
      </w:r>
      <w:r w:rsidR="009D6343" w:rsidRPr="00DC7E75">
        <w:rPr>
          <w:sz w:val="28"/>
          <w:szCs w:val="28"/>
        </w:rPr>
        <w:t>+</w:t>
      </w:r>
      <w:r w:rsidRPr="00DC7E75">
        <w:rPr>
          <w:sz w:val="28"/>
          <w:szCs w:val="28"/>
        </w:rPr>
        <w:t>(2</w:t>
      </w:r>
      <w:r w:rsidR="009D6343" w:rsidRPr="00DC7E75">
        <w:rPr>
          <w:sz w:val="28"/>
          <w:szCs w:val="28"/>
        </w:rPr>
        <w:t>995</w:t>
      </w:r>
      <w:r w:rsidR="00784EC3" w:rsidRPr="00DC7E75">
        <w:rPr>
          <w:sz w:val="28"/>
          <w:szCs w:val="28"/>
        </w:rPr>
        <w:t>×</w:t>
      </w:r>
      <w:r w:rsidR="009D6343" w:rsidRPr="00DC7E75">
        <w:rPr>
          <w:sz w:val="28"/>
          <w:szCs w:val="28"/>
        </w:rPr>
        <w:t>28</w:t>
      </w:r>
      <w:r w:rsidRPr="00DC7E75">
        <w:rPr>
          <w:sz w:val="28"/>
          <w:szCs w:val="28"/>
        </w:rPr>
        <w:t>)</w:t>
      </w:r>
      <w:r w:rsidR="009D6343" w:rsidRPr="00DC7E75">
        <w:rPr>
          <w:sz w:val="28"/>
          <w:szCs w:val="28"/>
        </w:rPr>
        <w:t>=</w:t>
      </w:r>
      <w:r w:rsidRPr="00DC7E75">
        <w:rPr>
          <w:sz w:val="28"/>
          <w:szCs w:val="28"/>
        </w:rPr>
        <w:t>220880</w:t>
      </w:r>
    </w:p>
    <w:p w:rsidR="00F6427E" w:rsidRDefault="00F6427E" w:rsidP="00DC7E75">
      <w:pPr>
        <w:spacing w:line="360" w:lineRule="auto"/>
        <w:ind w:firstLine="709"/>
        <w:jc w:val="both"/>
        <w:rPr>
          <w:b/>
          <w:bCs/>
          <w:sz w:val="28"/>
          <w:szCs w:val="28"/>
        </w:rPr>
      </w:pPr>
    </w:p>
    <w:p w:rsidR="009D6343" w:rsidRPr="00DC7E75" w:rsidRDefault="009D6343" w:rsidP="00DC7E75">
      <w:pPr>
        <w:spacing w:line="360" w:lineRule="auto"/>
        <w:ind w:firstLine="709"/>
        <w:jc w:val="both"/>
        <w:rPr>
          <w:b/>
          <w:bCs/>
          <w:sz w:val="28"/>
          <w:szCs w:val="28"/>
        </w:rPr>
      </w:pPr>
      <w:r w:rsidRPr="00DC7E75">
        <w:rPr>
          <w:b/>
          <w:bCs/>
          <w:sz w:val="28"/>
          <w:szCs w:val="28"/>
        </w:rPr>
        <w:t>Таблица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620"/>
      </w:tblGrid>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b/>
                <w:bCs/>
              </w:rPr>
            </w:pPr>
            <w:r w:rsidRPr="00F6427E">
              <w:rPr>
                <w:rFonts w:ascii="Times New Roman" w:hAnsi="Times New Roman" w:cs="Times New Roman"/>
                <w:b/>
                <w:bCs/>
              </w:rPr>
              <w:t>Показатель</w:t>
            </w:r>
          </w:p>
        </w:tc>
        <w:tc>
          <w:tcPr>
            <w:tcW w:w="1620" w:type="dxa"/>
          </w:tcPr>
          <w:p w:rsidR="009D6343" w:rsidRPr="00F6427E" w:rsidRDefault="009D6343" w:rsidP="00F6427E">
            <w:pPr>
              <w:pStyle w:val="HTML"/>
              <w:spacing w:line="360" w:lineRule="auto"/>
              <w:jc w:val="both"/>
              <w:rPr>
                <w:rFonts w:ascii="Times New Roman" w:hAnsi="Times New Roman" w:cs="Times New Roman"/>
                <w:b/>
                <w:bCs/>
              </w:rPr>
            </w:pPr>
            <w:r w:rsidRPr="00F6427E">
              <w:rPr>
                <w:rFonts w:ascii="Times New Roman" w:hAnsi="Times New Roman" w:cs="Times New Roman"/>
                <w:b/>
                <w:bCs/>
              </w:rPr>
              <w:t>сумма</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1. Количество транспортных средств, зарегистрированных в городе физическими лицами, шт.</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9846</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в том числе:</w:t>
            </w:r>
          </w:p>
        </w:tc>
        <w:tc>
          <w:tcPr>
            <w:tcW w:w="1620" w:type="dxa"/>
          </w:tcPr>
          <w:p w:rsidR="009D6343" w:rsidRPr="00F6427E" w:rsidRDefault="009D6343" w:rsidP="00F6427E">
            <w:pPr>
              <w:pStyle w:val="HTML"/>
              <w:spacing w:line="360" w:lineRule="auto"/>
              <w:jc w:val="both"/>
              <w:rPr>
                <w:rFonts w:ascii="Times New Roman" w:hAnsi="Times New Roman" w:cs="Times New Roman"/>
              </w:rPr>
            </w:pP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 с мощностью до 100 л.с.</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6851</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 с мощностью от 100 до 150 л..</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2995</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 xml:space="preserve">2. Общая мощность в лошадиных силах </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903 175</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в том числе:</w:t>
            </w:r>
          </w:p>
        </w:tc>
        <w:tc>
          <w:tcPr>
            <w:tcW w:w="1620" w:type="dxa"/>
          </w:tcPr>
          <w:p w:rsidR="009D6343" w:rsidRPr="00F6427E" w:rsidRDefault="009D6343" w:rsidP="00F6427E">
            <w:pPr>
              <w:pStyle w:val="HTML"/>
              <w:spacing w:line="360" w:lineRule="auto"/>
              <w:jc w:val="both"/>
              <w:rPr>
                <w:rFonts w:ascii="Times New Roman" w:hAnsi="Times New Roman" w:cs="Times New Roman"/>
              </w:rPr>
            </w:pP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 с мощностью до 100 л.с.</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513 825</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 с мощностью от 100 до 150 л..</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389 350</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3. Ставка налога по транспортным средствам с мощностью до 100 л.с., руб.</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20</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4. Ставка налога по транспортным средствам с мощностью от 100 до 150 л.с., руб.</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28</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5. Планируемая на соответствующий финансовый год сумма транспортного налога, руб.</w:t>
            </w:r>
          </w:p>
        </w:tc>
        <w:tc>
          <w:tcPr>
            <w:tcW w:w="1620" w:type="dxa"/>
          </w:tcPr>
          <w:p w:rsidR="009D6343" w:rsidRPr="00F6427E" w:rsidRDefault="00BF3A50" w:rsidP="00F6427E">
            <w:pPr>
              <w:pStyle w:val="HTML"/>
              <w:spacing w:line="360" w:lineRule="auto"/>
              <w:jc w:val="both"/>
              <w:rPr>
                <w:rFonts w:ascii="Times New Roman" w:hAnsi="Times New Roman" w:cs="Times New Roman"/>
              </w:rPr>
            </w:pPr>
            <w:r w:rsidRPr="00F6427E">
              <w:rPr>
                <w:rFonts w:ascii="Times New Roman" w:hAnsi="Times New Roman" w:cs="Times New Roman"/>
              </w:rPr>
              <w:t>220880</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6. Норматив отчислений в бюджет региона, %</w:t>
            </w:r>
          </w:p>
        </w:tc>
        <w:tc>
          <w:tcPr>
            <w:tcW w:w="1620"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100</w:t>
            </w:r>
          </w:p>
        </w:tc>
      </w:tr>
      <w:tr w:rsidR="009D6343" w:rsidRPr="00F6427E" w:rsidTr="00531A72">
        <w:tc>
          <w:tcPr>
            <w:tcW w:w="7128" w:type="dxa"/>
          </w:tcPr>
          <w:p w:rsidR="009D6343" w:rsidRPr="00F6427E" w:rsidRDefault="009D6343" w:rsidP="00F6427E">
            <w:pPr>
              <w:pStyle w:val="HTML"/>
              <w:spacing w:line="360" w:lineRule="auto"/>
              <w:jc w:val="both"/>
              <w:rPr>
                <w:rFonts w:ascii="Times New Roman" w:hAnsi="Times New Roman" w:cs="Times New Roman"/>
              </w:rPr>
            </w:pPr>
            <w:r w:rsidRPr="00F6427E">
              <w:rPr>
                <w:rFonts w:ascii="Times New Roman" w:hAnsi="Times New Roman" w:cs="Times New Roman"/>
              </w:rPr>
              <w:t>7. Проект поступления транспортного налога в бюджет города в следующем году, тыс.руб.</w:t>
            </w:r>
          </w:p>
        </w:tc>
        <w:tc>
          <w:tcPr>
            <w:tcW w:w="1620" w:type="dxa"/>
          </w:tcPr>
          <w:p w:rsidR="009D6343" w:rsidRPr="00F6427E" w:rsidRDefault="00BF3A50" w:rsidP="00F6427E">
            <w:pPr>
              <w:pStyle w:val="HTML"/>
              <w:spacing w:line="360" w:lineRule="auto"/>
              <w:jc w:val="both"/>
              <w:rPr>
                <w:rFonts w:ascii="Times New Roman" w:hAnsi="Times New Roman" w:cs="Times New Roman"/>
              </w:rPr>
            </w:pPr>
            <w:r w:rsidRPr="00F6427E">
              <w:rPr>
                <w:rFonts w:ascii="Times New Roman" w:hAnsi="Times New Roman" w:cs="Times New Roman"/>
              </w:rPr>
              <w:t>220,88</w:t>
            </w:r>
          </w:p>
        </w:tc>
      </w:tr>
    </w:tbl>
    <w:p w:rsidR="009D6343" w:rsidRPr="00DC7E75" w:rsidRDefault="009D6343" w:rsidP="00DC7E75">
      <w:pPr>
        <w:spacing w:line="360" w:lineRule="auto"/>
        <w:ind w:firstLine="709"/>
        <w:jc w:val="both"/>
        <w:rPr>
          <w:sz w:val="28"/>
          <w:szCs w:val="28"/>
        </w:rPr>
      </w:pPr>
    </w:p>
    <w:p w:rsidR="009D6343" w:rsidRPr="00DC7E75" w:rsidRDefault="009D6343" w:rsidP="00DC7E75">
      <w:pPr>
        <w:numPr>
          <w:ilvl w:val="0"/>
          <w:numId w:val="21"/>
        </w:numPr>
        <w:spacing w:line="360" w:lineRule="auto"/>
        <w:ind w:left="0" w:firstLine="709"/>
        <w:jc w:val="both"/>
        <w:rPr>
          <w:b/>
          <w:iCs/>
          <w:sz w:val="28"/>
          <w:szCs w:val="28"/>
        </w:rPr>
      </w:pPr>
      <w:r w:rsidRPr="00DC7E75">
        <w:rPr>
          <w:b/>
          <w:iCs/>
          <w:sz w:val="28"/>
          <w:szCs w:val="28"/>
        </w:rPr>
        <w:t>Налог на доходы физических лиц</w:t>
      </w:r>
    </w:p>
    <w:p w:rsidR="00F6427E" w:rsidRDefault="00F6427E" w:rsidP="00DC7E75">
      <w:pPr>
        <w:pStyle w:val="5"/>
        <w:ind w:left="0" w:firstLine="709"/>
        <w:jc w:val="both"/>
        <w:rPr>
          <w:szCs w:val="28"/>
        </w:rPr>
      </w:pPr>
    </w:p>
    <w:p w:rsidR="009D6343" w:rsidRPr="00DC7E75" w:rsidRDefault="009D6343" w:rsidP="00DC7E75">
      <w:pPr>
        <w:pStyle w:val="5"/>
        <w:ind w:left="0" w:firstLine="709"/>
        <w:jc w:val="both"/>
        <w:rPr>
          <w:szCs w:val="28"/>
        </w:rPr>
      </w:pPr>
      <w:r w:rsidRPr="00DC7E75">
        <w:rPr>
          <w:szCs w:val="28"/>
        </w:rPr>
        <w:t>Таблица 3</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620"/>
      </w:tblGrid>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b/>
                <w:bCs/>
              </w:rPr>
            </w:pPr>
            <w:r w:rsidRPr="004F490D">
              <w:rPr>
                <w:rFonts w:ascii="Times New Roman" w:hAnsi="Times New Roman" w:cs="Times New Roman"/>
                <w:b/>
                <w:bCs/>
              </w:rPr>
              <w:t>Показатель</w:t>
            </w:r>
          </w:p>
        </w:tc>
        <w:tc>
          <w:tcPr>
            <w:tcW w:w="1620" w:type="dxa"/>
          </w:tcPr>
          <w:p w:rsidR="009D6343" w:rsidRPr="004F490D" w:rsidRDefault="009D6343" w:rsidP="004F490D">
            <w:pPr>
              <w:pStyle w:val="HTML"/>
              <w:spacing w:line="360" w:lineRule="auto"/>
              <w:jc w:val="both"/>
              <w:rPr>
                <w:rFonts w:ascii="Times New Roman" w:hAnsi="Times New Roman" w:cs="Times New Roman"/>
                <w:b/>
                <w:bCs/>
              </w:rPr>
            </w:pPr>
            <w:r w:rsidRPr="004F490D">
              <w:rPr>
                <w:rFonts w:ascii="Times New Roman" w:hAnsi="Times New Roman" w:cs="Times New Roman"/>
                <w:b/>
                <w:bCs/>
              </w:rPr>
              <w:t>сумма</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1. Совокупный доход на следующий год (по данным отдела экономики и прогнозирования)</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12 351 700</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2. Налоговые вычеты – всего, руб.</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3 153 900</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в том числе:</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 профессиональные</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2 010 950</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 имущественные</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158 950</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 социальные</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8600</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 стандартные</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975 400</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3. Налогооблагаемый совокупный доход физических лиц, руб.</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 xml:space="preserve">9 197 800 </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4. Ставка налога, руб.</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13</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5. Планируемая на соответствующий финансовый год сумма налога, руб.</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1 195 714</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6. Норматив отчислений в бюджет региона, %</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40</w:t>
            </w:r>
          </w:p>
        </w:tc>
      </w:tr>
      <w:tr w:rsidR="009D6343" w:rsidRPr="004F490D" w:rsidTr="00CB45EB">
        <w:tc>
          <w:tcPr>
            <w:tcW w:w="7128" w:type="dxa"/>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7. Проект поступления налога на доходы физических лиц в бюджет района в следующем году, тыс.руб.</w:t>
            </w:r>
          </w:p>
        </w:tc>
        <w:tc>
          <w:tcPr>
            <w:tcW w:w="1620" w:type="dxa"/>
            <w:vAlign w:val="bottom"/>
          </w:tcPr>
          <w:p w:rsidR="009D6343" w:rsidRPr="004F490D" w:rsidRDefault="009D6343" w:rsidP="004F490D">
            <w:pPr>
              <w:pStyle w:val="HTML"/>
              <w:spacing w:line="360" w:lineRule="auto"/>
              <w:jc w:val="both"/>
              <w:rPr>
                <w:rFonts w:ascii="Times New Roman" w:hAnsi="Times New Roman" w:cs="Times New Roman"/>
              </w:rPr>
            </w:pPr>
            <w:r w:rsidRPr="004F490D">
              <w:rPr>
                <w:rFonts w:ascii="Times New Roman" w:hAnsi="Times New Roman" w:cs="Times New Roman"/>
              </w:rPr>
              <w:t>3 679 120</w:t>
            </w:r>
          </w:p>
        </w:tc>
      </w:tr>
    </w:tbl>
    <w:p w:rsidR="009D6343" w:rsidRPr="00DC7E75" w:rsidRDefault="009D6343" w:rsidP="00DC7E75">
      <w:pPr>
        <w:spacing w:line="360" w:lineRule="auto"/>
        <w:ind w:firstLine="709"/>
        <w:jc w:val="both"/>
        <w:rPr>
          <w:sz w:val="28"/>
          <w:szCs w:val="28"/>
        </w:rPr>
      </w:pPr>
    </w:p>
    <w:p w:rsidR="00DC7E75" w:rsidRDefault="009D6343" w:rsidP="00DC7E75">
      <w:pPr>
        <w:numPr>
          <w:ilvl w:val="0"/>
          <w:numId w:val="20"/>
        </w:numPr>
        <w:spacing w:line="360" w:lineRule="auto"/>
        <w:ind w:left="0" w:firstLine="709"/>
        <w:jc w:val="both"/>
        <w:rPr>
          <w:sz w:val="28"/>
          <w:szCs w:val="28"/>
        </w:rPr>
      </w:pPr>
      <w:r w:rsidRPr="00DC7E75">
        <w:rPr>
          <w:i/>
          <w:iCs/>
          <w:sz w:val="28"/>
          <w:szCs w:val="28"/>
        </w:rPr>
        <w:t>Налогооблагаемый совокупный доход физических лиц = Совокупный доход на следующий год - Налоговые вычеты</w:t>
      </w:r>
      <w:r w:rsidRPr="00DC7E75">
        <w:rPr>
          <w:sz w:val="28"/>
          <w:szCs w:val="28"/>
        </w:rPr>
        <w:t>=12351700-3153900=9197800</w:t>
      </w:r>
    </w:p>
    <w:p w:rsidR="009D6343" w:rsidRPr="00DC7E75" w:rsidRDefault="009D6343" w:rsidP="00DC7E75">
      <w:pPr>
        <w:numPr>
          <w:ilvl w:val="0"/>
          <w:numId w:val="20"/>
        </w:numPr>
        <w:spacing w:line="360" w:lineRule="auto"/>
        <w:ind w:left="0" w:firstLine="709"/>
        <w:jc w:val="both"/>
        <w:rPr>
          <w:b/>
          <w:bCs/>
          <w:sz w:val="28"/>
          <w:szCs w:val="28"/>
        </w:rPr>
      </w:pPr>
      <w:r w:rsidRPr="00DC7E75">
        <w:rPr>
          <w:b/>
          <w:bCs/>
          <w:sz w:val="28"/>
          <w:szCs w:val="28"/>
        </w:rPr>
        <w:t>Планирование налога на доходы физических лиц осуществляется по формуле:</w:t>
      </w:r>
    </w:p>
    <w:p w:rsidR="00CB45EB" w:rsidRDefault="00CB45EB" w:rsidP="00DC7E75">
      <w:pPr>
        <w:pStyle w:val="HTML"/>
        <w:spacing w:line="360" w:lineRule="auto"/>
        <w:ind w:firstLine="709"/>
        <w:jc w:val="both"/>
        <w:rPr>
          <w:rFonts w:ascii="Times New Roman" w:hAnsi="Times New Roman" w:cs="Times New Roman"/>
          <w:sz w:val="28"/>
          <w:szCs w:val="28"/>
        </w:rPr>
      </w:pPr>
    </w:p>
    <w:p w:rsidR="00CD7602"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НДФЛ = (СД – НЧСД) х Ст, где</w:t>
      </w:r>
    </w:p>
    <w:p w:rsidR="00CD7602" w:rsidRDefault="00CD7602" w:rsidP="00DC7E75">
      <w:pPr>
        <w:pStyle w:val="HTML"/>
        <w:spacing w:line="360" w:lineRule="auto"/>
        <w:ind w:firstLine="709"/>
        <w:jc w:val="both"/>
        <w:rPr>
          <w:rFonts w:ascii="Times New Roman" w:hAnsi="Times New Roman" w:cs="Times New Roman"/>
          <w:sz w:val="28"/>
          <w:szCs w:val="28"/>
        </w:rPr>
        <w:sectPr w:rsidR="00CD7602" w:rsidSect="00DC7E75">
          <w:footerReference w:type="even" r:id="rId8"/>
          <w:footerReference w:type="default" r:id="rId9"/>
          <w:pgSz w:w="11907" w:h="16839" w:orient="landscape" w:code="9"/>
          <w:pgMar w:top="1134" w:right="850" w:bottom="1134" w:left="1701" w:header="709" w:footer="709" w:gutter="0"/>
          <w:cols w:space="708"/>
          <w:docGrid w:linePitch="360"/>
        </w:sectPr>
      </w:pPr>
    </w:p>
    <w:p w:rsid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НДФЛ – планируемая на соответствующий финансовый год сумма налога на доход физических лиц;</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СД – совокупный доход физических лиц, начисленный налоговыми агентами;</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НЧСД – необлагаемая часть совокупного дохода в соответствии с главой 23 части второй Налогового кодекса (пенсии, пособия, стипендии, вознаграждения, другие выплаты, а также стандартные, социальные, имущественные и прочие налоговые вычеты);</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Ст – ставка налога на доходы физических лиц, установленная главой 23 части второй Налогового кодекса РФ.</w:t>
      </w:r>
    </w:p>
    <w:p w:rsidR="00DC7E75" w:rsidRDefault="009D6343" w:rsidP="00DC7E75">
      <w:pPr>
        <w:spacing w:line="360" w:lineRule="auto"/>
        <w:ind w:firstLine="709"/>
        <w:jc w:val="both"/>
        <w:rPr>
          <w:sz w:val="28"/>
          <w:szCs w:val="28"/>
        </w:rPr>
      </w:pPr>
      <w:r w:rsidRPr="00DC7E75">
        <w:rPr>
          <w:sz w:val="28"/>
          <w:szCs w:val="28"/>
        </w:rPr>
        <w:t>Планирование налога на доходы физических лиц = (12351700-3153900) * 0,13 = 1195714</w:t>
      </w:r>
    </w:p>
    <w:p w:rsidR="009D6343" w:rsidRPr="00CB45EB" w:rsidRDefault="009D6343" w:rsidP="00DC7E75">
      <w:pPr>
        <w:numPr>
          <w:ilvl w:val="0"/>
          <w:numId w:val="20"/>
        </w:numPr>
        <w:tabs>
          <w:tab w:val="left" w:pos="180"/>
          <w:tab w:val="left" w:pos="360"/>
        </w:tabs>
        <w:spacing w:line="360" w:lineRule="auto"/>
        <w:ind w:left="0" w:firstLine="709"/>
        <w:jc w:val="both"/>
        <w:rPr>
          <w:sz w:val="28"/>
          <w:szCs w:val="28"/>
        </w:rPr>
      </w:pPr>
      <w:r w:rsidRPr="00CB45EB">
        <w:rPr>
          <w:b/>
          <w:bCs/>
          <w:sz w:val="28"/>
          <w:szCs w:val="28"/>
        </w:rPr>
        <w:t>Проект поступления НДФЛ в бюджет района в следующем году:</w:t>
      </w:r>
      <w:r w:rsidR="00CB45EB">
        <w:rPr>
          <w:b/>
          <w:bCs/>
          <w:sz w:val="28"/>
          <w:szCs w:val="28"/>
        </w:rPr>
        <w:t xml:space="preserve"> </w:t>
      </w:r>
      <w:r w:rsidRPr="00CB45EB">
        <w:rPr>
          <w:sz w:val="28"/>
          <w:szCs w:val="28"/>
        </w:rPr>
        <w:t>(12351700-3153900)</w:t>
      </w:r>
      <w:r w:rsidR="00807D85" w:rsidRPr="00CB45EB">
        <w:rPr>
          <w:sz w:val="28"/>
          <w:szCs w:val="28"/>
        </w:rPr>
        <w:t>×</w:t>
      </w:r>
      <w:r w:rsidRPr="00CB45EB">
        <w:rPr>
          <w:sz w:val="28"/>
          <w:szCs w:val="28"/>
        </w:rPr>
        <w:t>0,4= 3679120 тыс.руб.</w:t>
      </w:r>
    </w:p>
    <w:p w:rsidR="009D6343" w:rsidRPr="00DC7E75" w:rsidRDefault="009D6343" w:rsidP="00DC7E75">
      <w:pPr>
        <w:spacing w:line="360" w:lineRule="auto"/>
        <w:ind w:firstLine="709"/>
        <w:jc w:val="both"/>
        <w:rPr>
          <w:b/>
          <w:bCs/>
          <w:sz w:val="28"/>
          <w:szCs w:val="28"/>
        </w:rPr>
      </w:pPr>
      <w:r w:rsidRPr="00DC7E75">
        <w:rPr>
          <w:b/>
          <w:bCs/>
          <w:sz w:val="28"/>
          <w:szCs w:val="28"/>
        </w:rPr>
        <w:t>6. Неналоговые доходы</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Неналоговые доход бюджета района запланированы в текущем году в сумме 500 тыс.руб. Ожидается выполнение на уровне плана. На следующий год предусматривается рост 15%.</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b/>
          <w:bCs/>
          <w:sz w:val="28"/>
          <w:szCs w:val="28"/>
        </w:rPr>
        <w:t xml:space="preserve">Неналоговые доход бюджета района на следующий год </w:t>
      </w:r>
      <w:r w:rsidRPr="00DC7E75">
        <w:rPr>
          <w:rFonts w:ascii="Times New Roman" w:hAnsi="Times New Roman" w:cs="Times New Roman"/>
          <w:sz w:val="28"/>
          <w:szCs w:val="28"/>
        </w:rPr>
        <w:t>= 500х1,15 = 575 тыс.руб.</w:t>
      </w:r>
    </w:p>
    <w:p w:rsidR="009D6343" w:rsidRPr="00DC7E75" w:rsidRDefault="009D6343" w:rsidP="00DC7E75">
      <w:pPr>
        <w:spacing w:line="360" w:lineRule="auto"/>
        <w:ind w:firstLine="709"/>
        <w:jc w:val="both"/>
        <w:rPr>
          <w:b/>
          <w:i/>
          <w:sz w:val="28"/>
          <w:szCs w:val="28"/>
        </w:rPr>
      </w:pPr>
      <w:r w:rsidRPr="00DC7E75">
        <w:rPr>
          <w:b/>
          <w:i/>
          <w:sz w:val="28"/>
          <w:szCs w:val="28"/>
        </w:rPr>
        <w:t>РАСХОДЫ БЮДЖЕТА</w:t>
      </w:r>
    </w:p>
    <w:p w:rsidR="009D6343" w:rsidRPr="004F490D" w:rsidRDefault="009D6343" w:rsidP="00DC7E75">
      <w:pPr>
        <w:spacing w:line="360" w:lineRule="auto"/>
        <w:ind w:firstLine="709"/>
        <w:jc w:val="both"/>
        <w:rPr>
          <w:i/>
          <w:sz w:val="28"/>
          <w:szCs w:val="28"/>
        </w:rPr>
      </w:pPr>
      <w:r w:rsidRPr="004F490D">
        <w:rPr>
          <w:i/>
          <w:sz w:val="28"/>
          <w:szCs w:val="28"/>
        </w:rPr>
        <w:t>1.Образования</w:t>
      </w:r>
    </w:p>
    <w:p w:rsidR="00DC7E75" w:rsidRPr="004F490D" w:rsidRDefault="009D6343" w:rsidP="00DC7E75">
      <w:pPr>
        <w:spacing w:line="360" w:lineRule="auto"/>
        <w:ind w:firstLine="709"/>
        <w:jc w:val="both"/>
        <w:rPr>
          <w:sz w:val="28"/>
          <w:szCs w:val="28"/>
        </w:rPr>
      </w:pPr>
      <w:r w:rsidRPr="004F490D">
        <w:rPr>
          <w:bCs/>
          <w:sz w:val="28"/>
          <w:szCs w:val="28"/>
        </w:rPr>
        <w:t>1.1. Расчет среднегодового количества классов по городским общеобразовательным школам</w:t>
      </w:r>
    </w:p>
    <w:p w:rsidR="009D6343" w:rsidRPr="00DC7E75" w:rsidRDefault="009D6343" w:rsidP="00DC7E75">
      <w:pPr>
        <w:pStyle w:val="af5"/>
        <w:numPr>
          <w:ilvl w:val="0"/>
          <w:numId w:val="12"/>
        </w:numPr>
        <w:spacing w:line="360" w:lineRule="auto"/>
        <w:ind w:left="0" w:firstLine="709"/>
        <w:jc w:val="both"/>
        <w:rPr>
          <w:rFonts w:ascii="Times New Roman" w:hAnsi="Times New Roman"/>
          <w:sz w:val="28"/>
          <w:szCs w:val="28"/>
          <w:lang w:val="ru-RU"/>
        </w:rPr>
      </w:pPr>
      <w:r w:rsidRPr="00DC7E75">
        <w:rPr>
          <w:rFonts w:ascii="Times New Roman" w:hAnsi="Times New Roman"/>
          <w:b/>
          <w:bCs/>
          <w:i/>
          <w:sz w:val="28"/>
          <w:szCs w:val="28"/>
          <w:lang w:val="ru-RU"/>
        </w:rPr>
        <w:t>Расчет среднегодовых показателей</w:t>
      </w:r>
      <w:r w:rsidRPr="00DC7E75">
        <w:rPr>
          <w:rFonts w:ascii="Times New Roman" w:hAnsi="Times New Roman"/>
          <w:sz w:val="28"/>
          <w:szCs w:val="28"/>
          <w:lang w:val="ru-RU"/>
        </w:rPr>
        <w:t xml:space="preserve"> осуществляется по формуле:</w:t>
      </w:r>
    </w:p>
    <w:p w:rsidR="009D6343" w:rsidRPr="00DC7E75" w:rsidRDefault="009D6343" w:rsidP="00DC7E75">
      <w:pPr>
        <w:pStyle w:val="af5"/>
        <w:spacing w:line="360" w:lineRule="auto"/>
        <w:ind w:left="0" w:firstLine="709"/>
        <w:jc w:val="both"/>
        <w:rPr>
          <w:rFonts w:ascii="Times New Roman" w:hAnsi="Times New Roman"/>
          <w:sz w:val="28"/>
          <w:szCs w:val="28"/>
          <w:lang w:val="ru-RU"/>
        </w:rPr>
      </w:pPr>
    </w:p>
    <w:p w:rsidR="009D6343" w:rsidRPr="00DC7E75" w:rsidRDefault="009D6343" w:rsidP="00DC7E75">
      <w:pPr>
        <w:spacing w:line="360" w:lineRule="auto"/>
        <w:ind w:firstLine="709"/>
        <w:jc w:val="both"/>
        <w:rPr>
          <w:sz w:val="28"/>
          <w:szCs w:val="28"/>
        </w:rPr>
      </w:pPr>
      <w:r w:rsidRPr="00DC7E75">
        <w:rPr>
          <w:sz w:val="28"/>
          <w:szCs w:val="28"/>
        </w:rPr>
        <w:t>К</w:t>
      </w:r>
      <w:r w:rsidRPr="00DC7E75">
        <w:rPr>
          <w:sz w:val="28"/>
          <w:szCs w:val="28"/>
          <w:vertAlign w:val="subscript"/>
        </w:rPr>
        <w:t>ср</w:t>
      </w:r>
      <w:r w:rsidRPr="00DC7E75">
        <w:rPr>
          <w:sz w:val="28"/>
          <w:szCs w:val="28"/>
        </w:rPr>
        <w:t xml:space="preserve"> = </w:t>
      </w:r>
      <w:r w:rsidRPr="00DC7E75">
        <w:rPr>
          <w:sz w:val="28"/>
          <w:szCs w:val="28"/>
        </w:rPr>
        <w:fldChar w:fldCharType="begin"/>
      </w:r>
      <w:r w:rsidRPr="00DC7E75">
        <w:rPr>
          <w:sz w:val="28"/>
          <w:szCs w:val="28"/>
        </w:rPr>
        <w:instrText xml:space="preserve"> QUOTE </w:instrText>
      </w:r>
      <w:r w:rsidR="008D697E">
        <w:rPr>
          <w:position w:val="-17"/>
          <w:sz w:val="28"/>
          <w:szCs w:val="28"/>
        </w:rPr>
        <w:pict>
          <v:shape id="_x0000_i1026" type="#_x0000_t75" style="width:149.25pt;height:27.75pt">
            <v:imagedata r:id="rId10" o:title="" chromakey="white"/>
          </v:shape>
        </w:pict>
      </w:r>
      <w:r w:rsidRPr="00DC7E75">
        <w:rPr>
          <w:sz w:val="28"/>
          <w:szCs w:val="28"/>
        </w:rPr>
        <w:instrText xml:space="preserve"> </w:instrText>
      </w:r>
      <w:r w:rsidRPr="00DC7E75">
        <w:rPr>
          <w:sz w:val="28"/>
          <w:szCs w:val="28"/>
        </w:rPr>
        <w:fldChar w:fldCharType="separate"/>
      </w:r>
      <w:r w:rsidR="008D697E">
        <w:rPr>
          <w:position w:val="-17"/>
          <w:sz w:val="28"/>
          <w:szCs w:val="28"/>
        </w:rPr>
        <w:pict>
          <v:shape id="_x0000_i1027" type="#_x0000_t75" style="width:149.25pt;height:27.75pt">
            <v:imagedata r:id="rId10" o:title="" chromakey="white"/>
          </v:shape>
        </w:pict>
      </w:r>
      <w:r w:rsidRPr="00DC7E75">
        <w:rPr>
          <w:sz w:val="28"/>
          <w:szCs w:val="28"/>
        </w:rPr>
        <w:fldChar w:fldCharType="end"/>
      </w:r>
    </w:p>
    <w:p w:rsidR="009D6343" w:rsidRPr="00DC7E75" w:rsidRDefault="00CD7602" w:rsidP="00DC7E75">
      <w:pPr>
        <w:spacing w:line="360" w:lineRule="auto"/>
        <w:ind w:firstLine="709"/>
        <w:jc w:val="both"/>
        <w:rPr>
          <w:sz w:val="28"/>
          <w:szCs w:val="28"/>
        </w:rPr>
      </w:pPr>
      <w:r>
        <w:rPr>
          <w:sz w:val="28"/>
          <w:szCs w:val="28"/>
        </w:rPr>
        <w:br w:type="page"/>
      </w:r>
      <w:r w:rsidR="009D6343" w:rsidRPr="00DC7E75">
        <w:rPr>
          <w:sz w:val="28"/>
          <w:szCs w:val="28"/>
        </w:rPr>
        <w:t>К</w:t>
      </w:r>
      <w:r w:rsidR="009D6343" w:rsidRPr="00DC7E75">
        <w:rPr>
          <w:sz w:val="28"/>
          <w:szCs w:val="28"/>
          <w:vertAlign w:val="subscript"/>
        </w:rPr>
        <w:t xml:space="preserve">ср </w:t>
      </w:r>
      <w:r w:rsidR="009D6343" w:rsidRPr="00DC7E75">
        <w:rPr>
          <w:sz w:val="28"/>
          <w:szCs w:val="28"/>
        </w:rPr>
        <w:t>=</w:t>
      </w:r>
      <w:r w:rsidR="004A7B60" w:rsidRPr="00DC7E75">
        <w:rPr>
          <w:position w:val="-24"/>
          <w:sz w:val="28"/>
          <w:szCs w:val="28"/>
        </w:rPr>
        <w:object w:dxaOrig="1780" w:dyaOrig="620">
          <v:shape id="_x0000_i1028" type="#_x0000_t75" style="width:89.25pt;height:30.75pt" o:ole="">
            <v:imagedata r:id="rId11" o:title=""/>
          </v:shape>
          <o:OLEObject Type="Embed" ProgID="Equation.3" ShapeID="_x0000_i1028" DrawAspect="Content" ObjectID="_1462698254" r:id="rId12"/>
        </w:object>
      </w:r>
      <w:r w:rsidR="009D6343" w:rsidRPr="00DC7E75">
        <w:rPr>
          <w:sz w:val="28"/>
          <w:szCs w:val="28"/>
        </w:rPr>
        <w:t xml:space="preserve"> =59</w:t>
      </w:r>
      <w:r w:rsidR="009D6343" w:rsidRPr="00DC7E75">
        <w:rPr>
          <w:sz w:val="28"/>
          <w:szCs w:val="28"/>
        </w:rPr>
        <w:fldChar w:fldCharType="begin"/>
      </w:r>
      <w:r w:rsidR="009D6343" w:rsidRPr="00DC7E75">
        <w:rPr>
          <w:sz w:val="28"/>
          <w:szCs w:val="28"/>
        </w:rPr>
        <w:instrText xml:space="preserve"> QUOTE </w:instrText>
      </w:r>
      <w:r w:rsidR="008D697E">
        <w:rPr>
          <w:position w:val="-15"/>
          <w:sz w:val="28"/>
          <w:szCs w:val="28"/>
        </w:rPr>
        <w:pict>
          <v:shape id="_x0000_i1029" type="#_x0000_t75" style="width:92.25pt;height:24pt">
            <v:imagedata r:id="rId13" o:title="" chromakey="white"/>
          </v:shape>
        </w:pict>
      </w:r>
      <w:r w:rsidR="009D6343" w:rsidRPr="00DC7E75">
        <w:rPr>
          <w:sz w:val="28"/>
          <w:szCs w:val="28"/>
        </w:rPr>
        <w:instrText xml:space="preserve"> </w:instrText>
      </w:r>
      <w:r w:rsidR="009D6343" w:rsidRPr="00DC7E75">
        <w:rPr>
          <w:sz w:val="28"/>
          <w:szCs w:val="28"/>
        </w:rPr>
        <w:fldChar w:fldCharType="end"/>
      </w:r>
    </w:p>
    <w:p w:rsidR="009D6343" w:rsidRPr="00DC7E75" w:rsidRDefault="009D6343" w:rsidP="00DC7E75">
      <w:pPr>
        <w:spacing w:line="360" w:lineRule="auto"/>
        <w:ind w:firstLine="709"/>
        <w:jc w:val="both"/>
        <w:rPr>
          <w:sz w:val="28"/>
          <w:szCs w:val="28"/>
        </w:rPr>
      </w:pPr>
      <w:r w:rsidRPr="00DC7E75">
        <w:rPr>
          <w:sz w:val="28"/>
          <w:szCs w:val="28"/>
        </w:rPr>
        <w:t>1-4 классы К</w:t>
      </w:r>
      <w:r w:rsidRPr="00DC7E75">
        <w:rPr>
          <w:sz w:val="28"/>
          <w:szCs w:val="28"/>
          <w:vertAlign w:val="subscript"/>
        </w:rPr>
        <w:t>ср</w:t>
      </w:r>
      <w:r w:rsidRPr="00DC7E75">
        <w:rPr>
          <w:sz w:val="28"/>
          <w:szCs w:val="28"/>
        </w:rPr>
        <w:t xml:space="preserve"> =</w:t>
      </w:r>
      <w:r w:rsidR="004A7B60" w:rsidRPr="00DC7E75">
        <w:rPr>
          <w:position w:val="-24"/>
          <w:sz w:val="28"/>
          <w:szCs w:val="28"/>
        </w:rPr>
        <w:object w:dxaOrig="1780" w:dyaOrig="620">
          <v:shape id="_x0000_i1030" type="#_x0000_t75" style="width:89.25pt;height:30.75pt" o:ole="">
            <v:imagedata r:id="rId14" o:title=""/>
          </v:shape>
          <o:OLEObject Type="Embed" ProgID="Equation.3" ShapeID="_x0000_i1030" DrawAspect="Content" ObjectID="_1462698255" r:id="rId15"/>
        </w:object>
      </w:r>
      <w:r w:rsidRPr="00DC7E75">
        <w:rPr>
          <w:sz w:val="28"/>
          <w:szCs w:val="28"/>
        </w:rPr>
        <w:t>=26</w:t>
      </w:r>
    </w:p>
    <w:p w:rsidR="009D6343" w:rsidRPr="00DC7E75" w:rsidRDefault="009D6343" w:rsidP="00DC7E75">
      <w:pPr>
        <w:spacing w:line="360" w:lineRule="auto"/>
        <w:ind w:firstLine="709"/>
        <w:jc w:val="both"/>
        <w:rPr>
          <w:sz w:val="28"/>
          <w:szCs w:val="28"/>
        </w:rPr>
      </w:pPr>
      <w:r w:rsidRPr="00DC7E75">
        <w:rPr>
          <w:sz w:val="28"/>
          <w:szCs w:val="28"/>
        </w:rPr>
        <w:t>5-9 классы К</w:t>
      </w:r>
      <w:r w:rsidRPr="00DC7E75">
        <w:rPr>
          <w:sz w:val="28"/>
          <w:szCs w:val="28"/>
          <w:vertAlign w:val="subscript"/>
        </w:rPr>
        <w:t>ср</w:t>
      </w:r>
      <w:r w:rsidRPr="00DC7E75">
        <w:rPr>
          <w:sz w:val="28"/>
          <w:szCs w:val="28"/>
        </w:rPr>
        <w:t xml:space="preserve"> = </w:t>
      </w:r>
      <w:r w:rsidR="004A7B60" w:rsidRPr="00DC7E75">
        <w:rPr>
          <w:position w:val="-24"/>
          <w:sz w:val="28"/>
          <w:szCs w:val="28"/>
        </w:rPr>
        <w:object w:dxaOrig="1780" w:dyaOrig="620">
          <v:shape id="_x0000_i1031" type="#_x0000_t75" style="width:89.25pt;height:30.75pt" o:ole="">
            <v:imagedata r:id="rId16" o:title=""/>
          </v:shape>
          <o:OLEObject Type="Embed" ProgID="Equation.3" ShapeID="_x0000_i1031" DrawAspect="Content" ObjectID="_1462698256" r:id="rId17"/>
        </w:object>
      </w:r>
      <w:r w:rsidRPr="00DC7E75">
        <w:rPr>
          <w:sz w:val="28"/>
          <w:szCs w:val="28"/>
        </w:rPr>
        <w:t>=23</w:t>
      </w:r>
    </w:p>
    <w:p w:rsidR="009D6343" w:rsidRPr="00DC7E75" w:rsidRDefault="009D6343" w:rsidP="00DC7E75">
      <w:pPr>
        <w:spacing w:line="360" w:lineRule="auto"/>
        <w:ind w:firstLine="709"/>
        <w:jc w:val="both"/>
        <w:rPr>
          <w:sz w:val="28"/>
          <w:szCs w:val="28"/>
        </w:rPr>
      </w:pPr>
      <w:r w:rsidRPr="00DC7E75">
        <w:rPr>
          <w:sz w:val="28"/>
          <w:szCs w:val="28"/>
        </w:rPr>
        <w:t>10-11 классы К</w:t>
      </w:r>
      <w:r w:rsidRPr="00DC7E75">
        <w:rPr>
          <w:sz w:val="28"/>
          <w:szCs w:val="28"/>
          <w:vertAlign w:val="subscript"/>
        </w:rPr>
        <w:t>ср</w:t>
      </w:r>
      <w:r w:rsidRPr="00DC7E75">
        <w:rPr>
          <w:sz w:val="28"/>
          <w:szCs w:val="28"/>
        </w:rPr>
        <w:t xml:space="preserve"> = </w:t>
      </w:r>
      <w:r w:rsidR="004A7B60" w:rsidRPr="00DC7E75">
        <w:rPr>
          <w:position w:val="-24"/>
          <w:sz w:val="28"/>
          <w:szCs w:val="28"/>
        </w:rPr>
        <w:object w:dxaOrig="1740" w:dyaOrig="620">
          <v:shape id="_x0000_i1032" type="#_x0000_t75" style="width:87pt;height:30.75pt" o:ole="">
            <v:imagedata r:id="rId18" o:title=""/>
          </v:shape>
          <o:OLEObject Type="Embed" ProgID="Equation.3" ShapeID="_x0000_i1032" DrawAspect="Content" ObjectID="_1462698257" r:id="rId19"/>
        </w:object>
      </w:r>
      <w:r w:rsidRPr="00DC7E75">
        <w:rPr>
          <w:sz w:val="28"/>
          <w:szCs w:val="28"/>
        </w:rPr>
        <w:t>=11</w:t>
      </w:r>
    </w:p>
    <w:p w:rsidR="00E828FD" w:rsidRDefault="009D6343" w:rsidP="00DC7E75">
      <w:pPr>
        <w:numPr>
          <w:ilvl w:val="0"/>
          <w:numId w:val="10"/>
        </w:numPr>
        <w:spacing w:line="360" w:lineRule="auto"/>
        <w:ind w:left="0" w:firstLine="709"/>
        <w:jc w:val="both"/>
        <w:rPr>
          <w:sz w:val="28"/>
          <w:szCs w:val="28"/>
        </w:rPr>
      </w:pPr>
      <w:r w:rsidRPr="00DC7E75">
        <w:rPr>
          <w:b/>
          <w:bCs/>
          <w:i/>
          <w:sz w:val="28"/>
          <w:szCs w:val="28"/>
        </w:rPr>
        <w:t>Число учащихся</w:t>
      </w:r>
      <w:r w:rsidRPr="00DC7E75">
        <w:rPr>
          <w:b/>
          <w:bCs/>
          <w:sz w:val="28"/>
          <w:szCs w:val="28"/>
        </w:rPr>
        <w:t>:</w:t>
      </w:r>
    </w:p>
    <w:p w:rsidR="00E828FD" w:rsidRDefault="00E828FD" w:rsidP="00E828FD">
      <w:pPr>
        <w:spacing w:line="360" w:lineRule="auto"/>
        <w:ind w:left="709"/>
        <w:jc w:val="both"/>
        <w:rPr>
          <w:sz w:val="28"/>
          <w:szCs w:val="28"/>
        </w:rPr>
      </w:pPr>
    </w:p>
    <w:p w:rsidR="00DC7E75" w:rsidRPr="00E828FD" w:rsidRDefault="009D6343" w:rsidP="00E828FD">
      <w:pPr>
        <w:spacing w:line="360" w:lineRule="auto"/>
        <w:ind w:left="709"/>
        <w:jc w:val="both"/>
        <w:rPr>
          <w:sz w:val="28"/>
          <w:szCs w:val="28"/>
        </w:rPr>
      </w:pPr>
      <w:r w:rsidRPr="00E828FD">
        <w:rPr>
          <w:sz w:val="28"/>
          <w:szCs w:val="28"/>
        </w:rPr>
        <w:t>К</w:t>
      </w:r>
      <w:r w:rsidRPr="00E828FD">
        <w:rPr>
          <w:sz w:val="28"/>
          <w:szCs w:val="28"/>
          <w:vertAlign w:val="subscript"/>
        </w:rPr>
        <w:t>ср</w:t>
      </w:r>
      <w:r w:rsidRPr="00E828FD">
        <w:rPr>
          <w:sz w:val="28"/>
          <w:szCs w:val="28"/>
        </w:rPr>
        <w:t xml:space="preserve"> = </w:t>
      </w:r>
      <w:r w:rsidRPr="00E828FD">
        <w:rPr>
          <w:sz w:val="28"/>
          <w:szCs w:val="28"/>
        </w:rPr>
        <w:fldChar w:fldCharType="begin"/>
      </w:r>
      <w:r w:rsidRPr="00E828FD">
        <w:rPr>
          <w:sz w:val="28"/>
          <w:szCs w:val="28"/>
        </w:rPr>
        <w:instrText xml:space="preserve"> QUOTE </w:instrText>
      </w:r>
      <w:r w:rsidR="008D697E">
        <w:rPr>
          <w:position w:val="-17"/>
          <w:sz w:val="28"/>
          <w:szCs w:val="28"/>
        </w:rPr>
        <w:pict>
          <v:shape id="_x0000_i1033" type="#_x0000_t75" style="width:149.25pt;height:27.75pt">
            <v:imagedata r:id="rId10" o:title="" chromakey="white"/>
          </v:shape>
        </w:pict>
      </w:r>
      <w:r w:rsidRPr="00E828FD">
        <w:rPr>
          <w:sz w:val="28"/>
          <w:szCs w:val="28"/>
        </w:rPr>
        <w:instrText xml:space="preserve"> </w:instrText>
      </w:r>
      <w:r w:rsidRPr="00E828FD">
        <w:rPr>
          <w:sz w:val="28"/>
          <w:szCs w:val="28"/>
        </w:rPr>
        <w:fldChar w:fldCharType="separate"/>
      </w:r>
      <w:r w:rsidR="008D697E">
        <w:rPr>
          <w:position w:val="-17"/>
          <w:sz w:val="28"/>
          <w:szCs w:val="28"/>
        </w:rPr>
        <w:pict>
          <v:shape id="_x0000_i1034" type="#_x0000_t75" style="width:149.25pt;height:27.75pt">
            <v:imagedata r:id="rId10" o:title="" chromakey="white"/>
          </v:shape>
        </w:pict>
      </w:r>
      <w:r w:rsidRPr="00E828FD">
        <w:rPr>
          <w:sz w:val="28"/>
          <w:szCs w:val="28"/>
        </w:rPr>
        <w:fldChar w:fldCharType="end"/>
      </w:r>
    </w:p>
    <w:p w:rsidR="00E828FD" w:rsidRDefault="00E828FD" w:rsidP="00DC7E75">
      <w:pPr>
        <w:spacing w:line="360" w:lineRule="auto"/>
        <w:ind w:firstLine="709"/>
        <w:jc w:val="both"/>
        <w:rPr>
          <w:sz w:val="28"/>
          <w:szCs w:val="28"/>
        </w:rPr>
      </w:pPr>
    </w:p>
    <w:p w:rsidR="009D6343" w:rsidRPr="00DC7E75" w:rsidRDefault="009D6343" w:rsidP="00DC7E75">
      <w:pPr>
        <w:spacing w:line="360" w:lineRule="auto"/>
        <w:ind w:firstLine="709"/>
        <w:jc w:val="both"/>
        <w:rPr>
          <w:sz w:val="28"/>
          <w:szCs w:val="28"/>
        </w:rPr>
      </w:pPr>
      <w:r w:rsidRPr="00DC7E75">
        <w:rPr>
          <w:sz w:val="28"/>
          <w:szCs w:val="28"/>
        </w:rPr>
        <w:t>К</w:t>
      </w:r>
      <w:r w:rsidRPr="00DC7E75">
        <w:rPr>
          <w:sz w:val="28"/>
          <w:szCs w:val="28"/>
          <w:vertAlign w:val="subscript"/>
        </w:rPr>
        <w:t>ср</w:t>
      </w:r>
      <w:r w:rsidRPr="00DC7E75">
        <w:rPr>
          <w:sz w:val="28"/>
          <w:szCs w:val="28"/>
        </w:rPr>
        <w:t xml:space="preserve"> =</w:t>
      </w:r>
      <w:r w:rsidR="004A7B60" w:rsidRPr="00DC7E75">
        <w:rPr>
          <w:position w:val="-24"/>
          <w:sz w:val="28"/>
          <w:szCs w:val="28"/>
        </w:rPr>
        <w:object w:dxaOrig="2220" w:dyaOrig="620">
          <v:shape id="_x0000_i1035" type="#_x0000_t75" style="width:111pt;height:30.75pt" o:ole="">
            <v:imagedata r:id="rId20" o:title=""/>
          </v:shape>
          <o:OLEObject Type="Embed" ProgID="Equation.3" ShapeID="_x0000_i1035" DrawAspect="Content" ObjectID="_1462698258" r:id="rId21"/>
        </w:object>
      </w:r>
      <w:r w:rsidRPr="00DC7E75">
        <w:rPr>
          <w:sz w:val="28"/>
          <w:szCs w:val="28"/>
        </w:rPr>
        <w:t>= 1284</w:t>
      </w:r>
    </w:p>
    <w:p w:rsidR="009D6343" w:rsidRPr="00DC7E75" w:rsidRDefault="009D6343" w:rsidP="00DC7E75">
      <w:pPr>
        <w:spacing w:line="360" w:lineRule="auto"/>
        <w:ind w:firstLine="709"/>
        <w:jc w:val="both"/>
        <w:rPr>
          <w:sz w:val="28"/>
          <w:szCs w:val="28"/>
        </w:rPr>
      </w:pPr>
      <w:r w:rsidRPr="00DC7E75">
        <w:rPr>
          <w:sz w:val="28"/>
          <w:szCs w:val="28"/>
        </w:rPr>
        <w:t>1-4 классы К</w:t>
      </w:r>
      <w:r w:rsidRPr="00DC7E75">
        <w:rPr>
          <w:sz w:val="28"/>
          <w:szCs w:val="28"/>
          <w:vertAlign w:val="subscript"/>
        </w:rPr>
        <w:t>ср</w:t>
      </w:r>
      <w:r w:rsidRPr="00DC7E75">
        <w:rPr>
          <w:sz w:val="28"/>
          <w:szCs w:val="28"/>
        </w:rPr>
        <w:t xml:space="preserve"> = </w:t>
      </w:r>
      <w:r w:rsidR="004A7B60" w:rsidRPr="00DC7E75">
        <w:rPr>
          <w:position w:val="-24"/>
          <w:sz w:val="28"/>
          <w:szCs w:val="28"/>
        </w:rPr>
        <w:object w:dxaOrig="2020" w:dyaOrig="620">
          <v:shape id="_x0000_i1036" type="#_x0000_t75" style="width:101.25pt;height:30.75pt" o:ole="">
            <v:imagedata r:id="rId22" o:title=""/>
          </v:shape>
          <o:OLEObject Type="Embed" ProgID="Equation.3" ShapeID="_x0000_i1036" DrawAspect="Content" ObjectID="_1462698259" r:id="rId23"/>
        </w:object>
      </w:r>
      <w:r w:rsidRPr="00DC7E75">
        <w:rPr>
          <w:sz w:val="28"/>
          <w:szCs w:val="28"/>
        </w:rPr>
        <w:t>= 540</w:t>
      </w:r>
    </w:p>
    <w:p w:rsidR="009D6343" w:rsidRPr="00DC7E75" w:rsidRDefault="009D6343" w:rsidP="00DC7E75">
      <w:pPr>
        <w:spacing w:line="360" w:lineRule="auto"/>
        <w:ind w:firstLine="709"/>
        <w:jc w:val="both"/>
        <w:rPr>
          <w:sz w:val="28"/>
          <w:szCs w:val="28"/>
        </w:rPr>
      </w:pPr>
      <w:r w:rsidRPr="00DC7E75">
        <w:rPr>
          <w:sz w:val="28"/>
          <w:szCs w:val="28"/>
        </w:rPr>
        <w:t>5-9 классы К</w:t>
      </w:r>
      <w:r w:rsidRPr="00DC7E75">
        <w:rPr>
          <w:sz w:val="28"/>
          <w:szCs w:val="28"/>
          <w:vertAlign w:val="subscript"/>
        </w:rPr>
        <w:t>ср</w:t>
      </w:r>
      <w:r w:rsidRPr="00DC7E75">
        <w:rPr>
          <w:sz w:val="28"/>
          <w:szCs w:val="28"/>
        </w:rPr>
        <w:t xml:space="preserve"> = </w:t>
      </w:r>
      <w:r w:rsidR="004A7B60" w:rsidRPr="00DC7E75">
        <w:rPr>
          <w:position w:val="-24"/>
          <w:sz w:val="28"/>
          <w:szCs w:val="28"/>
        </w:rPr>
        <w:object w:dxaOrig="2020" w:dyaOrig="620">
          <v:shape id="_x0000_i1037" type="#_x0000_t75" style="width:101.25pt;height:30.75pt" o:ole="">
            <v:imagedata r:id="rId24" o:title=""/>
          </v:shape>
          <o:OLEObject Type="Embed" ProgID="Equation.3" ShapeID="_x0000_i1037" DrawAspect="Content" ObjectID="_1462698260" r:id="rId25"/>
        </w:object>
      </w:r>
      <w:r w:rsidRPr="00DC7E75">
        <w:rPr>
          <w:sz w:val="28"/>
          <w:szCs w:val="28"/>
        </w:rPr>
        <w:t xml:space="preserve"> =544</w:t>
      </w:r>
    </w:p>
    <w:p w:rsidR="009D6343" w:rsidRPr="00DC7E75" w:rsidRDefault="009D6343" w:rsidP="00DC7E75">
      <w:pPr>
        <w:spacing w:line="360" w:lineRule="auto"/>
        <w:ind w:firstLine="709"/>
        <w:jc w:val="both"/>
        <w:rPr>
          <w:sz w:val="28"/>
          <w:szCs w:val="28"/>
        </w:rPr>
      </w:pPr>
      <w:r w:rsidRPr="00DC7E75">
        <w:rPr>
          <w:sz w:val="28"/>
          <w:szCs w:val="28"/>
        </w:rPr>
        <w:t>10-11 классы К</w:t>
      </w:r>
      <w:r w:rsidRPr="00DC7E75">
        <w:rPr>
          <w:sz w:val="28"/>
          <w:szCs w:val="28"/>
          <w:vertAlign w:val="subscript"/>
        </w:rPr>
        <w:t>ср</w:t>
      </w:r>
      <w:r w:rsidRPr="00DC7E75">
        <w:rPr>
          <w:sz w:val="28"/>
          <w:szCs w:val="28"/>
        </w:rPr>
        <w:t xml:space="preserve"> = </w:t>
      </w:r>
      <w:r w:rsidR="004A7B60" w:rsidRPr="00DC7E75">
        <w:rPr>
          <w:position w:val="-24"/>
          <w:sz w:val="28"/>
          <w:szCs w:val="28"/>
        </w:rPr>
        <w:object w:dxaOrig="2000" w:dyaOrig="620">
          <v:shape id="_x0000_i1038" type="#_x0000_t75" style="width:99.75pt;height:30.75pt" o:ole="">
            <v:imagedata r:id="rId26" o:title=""/>
          </v:shape>
          <o:OLEObject Type="Embed" ProgID="Equation.3" ShapeID="_x0000_i1038" DrawAspect="Content" ObjectID="_1462698261" r:id="rId27"/>
        </w:object>
      </w:r>
      <w:r w:rsidRPr="00DC7E75">
        <w:rPr>
          <w:sz w:val="28"/>
          <w:szCs w:val="28"/>
        </w:rPr>
        <w:t>= 200</w:t>
      </w:r>
    </w:p>
    <w:p w:rsidR="009D6343" w:rsidRPr="00DC7E75" w:rsidRDefault="009D6343" w:rsidP="00DC7E75">
      <w:pPr>
        <w:pStyle w:val="af5"/>
        <w:numPr>
          <w:ilvl w:val="0"/>
          <w:numId w:val="10"/>
        </w:numPr>
        <w:spacing w:line="360" w:lineRule="auto"/>
        <w:ind w:left="0" w:firstLine="709"/>
        <w:jc w:val="both"/>
        <w:rPr>
          <w:rFonts w:ascii="Times New Roman" w:hAnsi="Times New Roman"/>
          <w:sz w:val="28"/>
          <w:szCs w:val="28"/>
          <w:lang w:val="ru-RU"/>
        </w:rPr>
      </w:pPr>
      <w:r w:rsidRPr="00DC7E75">
        <w:rPr>
          <w:rFonts w:ascii="Times New Roman" w:hAnsi="Times New Roman"/>
          <w:b/>
          <w:bCs/>
          <w:i/>
          <w:sz w:val="28"/>
          <w:szCs w:val="28"/>
          <w:lang w:val="ru-RU"/>
        </w:rPr>
        <w:t>Среднегодовая наполняемость классов</w:t>
      </w:r>
      <w:r w:rsidRPr="00DC7E75">
        <w:rPr>
          <w:rFonts w:ascii="Times New Roman" w:hAnsi="Times New Roman"/>
          <w:sz w:val="28"/>
          <w:szCs w:val="28"/>
          <w:lang w:val="ru-RU"/>
        </w:rPr>
        <w:t xml:space="preserve"> рассчитывается:</w:t>
      </w:r>
    </w:p>
    <w:p w:rsidR="004F490D" w:rsidRDefault="004F490D" w:rsidP="00DC7E75">
      <w:pPr>
        <w:spacing w:line="360" w:lineRule="auto"/>
        <w:ind w:firstLine="709"/>
        <w:jc w:val="both"/>
        <w:rPr>
          <w:sz w:val="28"/>
          <w:szCs w:val="28"/>
        </w:rPr>
      </w:pPr>
    </w:p>
    <w:p w:rsidR="009D6343" w:rsidRPr="00DC7E75" w:rsidRDefault="008D697E" w:rsidP="00DC7E75">
      <w:pPr>
        <w:spacing w:line="360" w:lineRule="auto"/>
        <w:ind w:firstLine="709"/>
        <w:jc w:val="both"/>
        <w:rPr>
          <w:sz w:val="28"/>
          <w:szCs w:val="28"/>
        </w:rPr>
      </w:pPr>
      <w:r>
        <w:rPr>
          <w:sz w:val="28"/>
          <w:szCs w:val="28"/>
        </w:rPr>
        <w:pict>
          <v:shape id="_x0000_i1039" type="#_x0000_t75" style="width:171pt;height:29.25pt">
            <v:imagedata r:id="rId28" o:title="" chromakey="white"/>
          </v:shape>
        </w:pict>
      </w:r>
    </w:p>
    <w:p w:rsidR="004F490D" w:rsidRDefault="004F490D" w:rsidP="00DC7E75">
      <w:pPr>
        <w:spacing w:line="360" w:lineRule="auto"/>
        <w:ind w:firstLine="709"/>
        <w:jc w:val="both"/>
        <w:rPr>
          <w:bCs/>
          <w:sz w:val="28"/>
          <w:szCs w:val="28"/>
        </w:rPr>
      </w:pPr>
    </w:p>
    <w:p w:rsidR="009D6343" w:rsidRPr="00DC7E75" w:rsidRDefault="009D6343" w:rsidP="00DC7E75">
      <w:pPr>
        <w:spacing w:line="360" w:lineRule="auto"/>
        <w:ind w:firstLine="709"/>
        <w:jc w:val="both"/>
        <w:rPr>
          <w:bCs/>
          <w:sz w:val="28"/>
          <w:szCs w:val="28"/>
        </w:rPr>
      </w:pPr>
      <w:r w:rsidRPr="00DC7E75">
        <w:rPr>
          <w:bCs/>
          <w:sz w:val="28"/>
          <w:szCs w:val="28"/>
        </w:rPr>
        <w:t xml:space="preserve">1-4 класса = </w:t>
      </w:r>
      <w:r w:rsidR="004A7B60" w:rsidRPr="00DC7E75">
        <w:rPr>
          <w:bCs/>
          <w:position w:val="-24"/>
          <w:sz w:val="28"/>
          <w:szCs w:val="28"/>
        </w:rPr>
        <w:object w:dxaOrig="460" w:dyaOrig="620">
          <v:shape id="_x0000_i1040" type="#_x0000_t75" style="width:23.25pt;height:30.75pt" o:ole="">
            <v:imagedata r:id="rId29" o:title=""/>
          </v:shape>
          <o:OLEObject Type="Embed" ProgID="Equation.3" ShapeID="_x0000_i1040" DrawAspect="Content" ObjectID="_1462698262" r:id="rId30"/>
        </w:object>
      </w:r>
      <w:r w:rsidRPr="00DC7E75">
        <w:rPr>
          <w:bCs/>
          <w:sz w:val="28"/>
          <w:szCs w:val="28"/>
        </w:rPr>
        <w:t>=21</w:t>
      </w:r>
    </w:p>
    <w:p w:rsidR="009D6343" w:rsidRPr="00DC7E75" w:rsidRDefault="009D6343" w:rsidP="00DC7E75">
      <w:pPr>
        <w:spacing w:line="360" w:lineRule="auto"/>
        <w:ind w:firstLine="709"/>
        <w:jc w:val="both"/>
        <w:rPr>
          <w:bCs/>
          <w:sz w:val="28"/>
          <w:szCs w:val="28"/>
        </w:rPr>
      </w:pPr>
      <w:r w:rsidRPr="00DC7E75">
        <w:rPr>
          <w:bCs/>
          <w:sz w:val="28"/>
          <w:szCs w:val="28"/>
        </w:rPr>
        <w:t xml:space="preserve">5-9 класса = </w:t>
      </w:r>
      <w:r w:rsidR="004A7B60" w:rsidRPr="00DC7E75">
        <w:rPr>
          <w:bCs/>
          <w:position w:val="-24"/>
          <w:sz w:val="28"/>
          <w:szCs w:val="28"/>
        </w:rPr>
        <w:object w:dxaOrig="460" w:dyaOrig="620">
          <v:shape id="_x0000_i1041" type="#_x0000_t75" style="width:23.25pt;height:30.75pt" o:ole="">
            <v:imagedata r:id="rId31" o:title=""/>
          </v:shape>
          <o:OLEObject Type="Embed" ProgID="Equation.3" ShapeID="_x0000_i1041" DrawAspect="Content" ObjectID="_1462698263" r:id="rId32"/>
        </w:object>
      </w:r>
      <w:r w:rsidRPr="00DC7E75">
        <w:rPr>
          <w:bCs/>
          <w:sz w:val="28"/>
          <w:szCs w:val="28"/>
        </w:rPr>
        <w:t>= 24</w:t>
      </w:r>
    </w:p>
    <w:p w:rsidR="009D6343" w:rsidRPr="00DC7E75" w:rsidRDefault="009D6343" w:rsidP="00DC7E75">
      <w:pPr>
        <w:spacing w:line="360" w:lineRule="auto"/>
        <w:ind w:firstLine="709"/>
        <w:jc w:val="both"/>
        <w:rPr>
          <w:bCs/>
          <w:sz w:val="28"/>
          <w:szCs w:val="28"/>
        </w:rPr>
      </w:pPr>
      <w:r w:rsidRPr="00DC7E75">
        <w:rPr>
          <w:bCs/>
          <w:sz w:val="28"/>
          <w:szCs w:val="28"/>
        </w:rPr>
        <w:t xml:space="preserve">10-11 класса= </w:t>
      </w:r>
      <w:r w:rsidR="004A7B60" w:rsidRPr="00DC7E75">
        <w:rPr>
          <w:bCs/>
          <w:position w:val="-24"/>
          <w:sz w:val="28"/>
          <w:szCs w:val="28"/>
        </w:rPr>
        <w:object w:dxaOrig="480" w:dyaOrig="620">
          <v:shape id="_x0000_i1042" type="#_x0000_t75" style="width:24pt;height:30.75pt" o:ole="">
            <v:imagedata r:id="rId33" o:title=""/>
          </v:shape>
          <o:OLEObject Type="Embed" ProgID="Equation.3" ShapeID="_x0000_i1042" DrawAspect="Content" ObjectID="_1462698264" r:id="rId34"/>
        </w:object>
      </w:r>
      <w:r w:rsidRPr="00DC7E75">
        <w:rPr>
          <w:bCs/>
          <w:sz w:val="28"/>
          <w:szCs w:val="28"/>
        </w:rPr>
        <w:t>= 19</w:t>
      </w:r>
    </w:p>
    <w:p w:rsidR="009D6343" w:rsidRPr="00DC7E75" w:rsidRDefault="009D6343" w:rsidP="00DC7E75">
      <w:pPr>
        <w:pStyle w:val="af5"/>
        <w:spacing w:line="360" w:lineRule="auto"/>
        <w:ind w:left="0" w:firstLine="709"/>
        <w:jc w:val="both"/>
        <w:rPr>
          <w:rFonts w:ascii="Times New Roman" w:hAnsi="Times New Roman"/>
          <w:sz w:val="28"/>
          <w:szCs w:val="28"/>
          <w:lang w:val="ru-RU"/>
        </w:rPr>
      </w:pPr>
      <w:r w:rsidRPr="00DC7E75">
        <w:rPr>
          <w:rFonts w:ascii="Times New Roman" w:hAnsi="Times New Roman"/>
          <w:sz w:val="28"/>
          <w:szCs w:val="28"/>
          <w:lang w:val="ru-RU"/>
        </w:rPr>
        <w:t>- Данные для проекта на 01.01 следующего года берем по данным на 01.09 текущего года;</w:t>
      </w:r>
    </w:p>
    <w:p w:rsidR="009D6343" w:rsidRPr="00DC7E75" w:rsidRDefault="009D6343" w:rsidP="00DC7E75">
      <w:pPr>
        <w:pStyle w:val="af5"/>
        <w:numPr>
          <w:ilvl w:val="0"/>
          <w:numId w:val="10"/>
        </w:numPr>
        <w:spacing w:line="360" w:lineRule="auto"/>
        <w:ind w:left="0" w:firstLine="709"/>
        <w:jc w:val="both"/>
        <w:rPr>
          <w:rFonts w:ascii="Times New Roman" w:hAnsi="Times New Roman"/>
          <w:sz w:val="28"/>
          <w:szCs w:val="28"/>
          <w:lang w:val="ru-RU"/>
        </w:rPr>
      </w:pPr>
      <w:r w:rsidRPr="00DC7E75">
        <w:rPr>
          <w:rFonts w:ascii="Times New Roman" w:hAnsi="Times New Roman"/>
          <w:b/>
          <w:bCs/>
          <w:i/>
          <w:iCs/>
          <w:sz w:val="28"/>
          <w:szCs w:val="28"/>
          <w:lang w:val="ru-RU"/>
        </w:rPr>
        <w:t>Расчет проекта числа учащихся на 01.09 осуществляется, исходя из данных, указанных в условии</w:t>
      </w:r>
      <w:r w:rsidRPr="00DC7E75">
        <w:rPr>
          <w:rFonts w:ascii="Times New Roman" w:hAnsi="Times New Roman"/>
          <w:sz w:val="28"/>
          <w:szCs w:val="28"/>
          <w:lang w:val="ru-RU"/>
        </w:rPr>
        <w:t>:</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План выпуска в следующем году по городским школам, чел.</w:t>
      </w:r>
    </w:p>
    <w:p w:rsidR="009D6343" w:rsidRPr="00DC7E75" w:rsidRDefault="009D6343" w:rsidP="00DC7E75">
      <w:pPr>
        <w:pStyle w:val="HTML"/>
        <w:spacing w:line="360" w:lineRule="auto"/>
        <w:ind w:firstLine="709"/>
        <w:jc w:val="both"/>
        <w:rPr>
          <w:rFonts w:ascii="Times New Roman" w:hAnsi="Times New Roman" w:cs="Times New Roman"/>
          <w:i/>
          <w:iCs/>
          <w:sz w:val="28"/>
          <w:szCs w:val="28"/>
        </w:rPr>
      </w:pPr>
      <w:r w:rsidRPr="00DC7E75">
        <w:rPr>
          <w:rFonts w:ascii="Times New Roman" w:hAnsi="Times New Roman" w:cs="Times New Roman"/>
          <w:i/>
          <w:iCs/>
          <w:sz w:val="28"/>
          <w:szCs w:val="28"/>
        </w:rPr>
        <w:t>Выпуск:</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из 4-х классов – 110 человек;</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из 9-х классов – 135 человек;</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из 11-х классов – 100 человек.</w:t>
      </w:r>
    </w:p>
    <w:p w:rsidR="009D6343" w:rsidRPr="00DC7E75" w:rsidRDefault="009D6343" w:rsidP="00DC7E75">
      <w:pPr>
        <w:pStyle w:val="HTML"/>
        <w:spacing w:line="360" w:lineRule="auto"/>
        <w:ind w:firstLine="709"/>
        <w:jc w:val="both"/>
        <w:rPr>
          <w:rFonts w:ascii="Times New Roman" w:hAnsi="Times New Roman" w:cs="Times New Roman"/>
          <w:i/>
          <w:iCs/>
          <w:sz w:val="28"/>
          <w:szCs w:val="28"/>
        </w:rPr>
      </w:pPr>
      <w:r w:rsidRPr="00DC7E75">
        <w:rPr>
          <w:rFonts w:ascii="Times New Roman" w:hAnsi="Times New Roman" w:cs="Times New Roman"/>
          <w:i/>
          <w:iCs/>
          <w:sz w:val="28"/>
          <w:szCs w:val="28"/>
        </w:rPr>
        <w:t>Прием:</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в 1-й класс – 55 человек;</w:t>
      </w:r>
    </w:p>
    <w:p w:rsidR="009D6343" w:rsidRP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в 5-е классы – 140 человек;</w:t>
      </w:r>
    </w:p>
    <w:p w:rsidR="00DC7E75" w:rsidRDefault="009D6343" w:rsidP="00DC7E75">
      <w:pPr>
        <w:pStyle w:val="HTML"/>
        <w:spacing w:line="360" w:lineRule="auto"/>
        <w:ind w:firstLine="709"/>
        <w:jc w:val="both"/>
        <w:rPr>
          <w:rFonts w:ascii="Times New Roman" w:hAnsi="Times New Roman" w:cs="Times New Roman"/>
          <w:sz w:val="28"/>
          <w:szCs w:val="28"/>
        </w:rPr>
      </w:pPr>
      <w:r w:rsidRPr="00DC7E75">
        <w:rPr>
          <w:rFonts w:ascii="Times New Roman" w:hAnsi="Times New Roman" w:cs="Times New Roman"/>
          <w:sz w:val="28"/>
          <w:szCs w:val="28"/>
        </w:rPr>
        <w:t>в 10-е классы – 75% выпуска 9-х классов</w:t>
      </w:r>
    </w:p>
    <w:p w:rsidR="009D6343" w:rsidRPr="00DC7E75" w:rsidRDefault="009D6343" w:rsidP="00DC7E75">
      <w:pPr>
        <w:spacing w:line="360" w:lineRule="auto"/>
        <w:ind w:firstLine="709"/>
        <w:jc w:val="both"/>
        <w:rPr>
          <w:sz w:val="28"/>
          <w:szCs w:val="28"/>
        </w:rPr>
      </w:pPr>
      <w:r w:rsidRPr="00DC7E75">
        <w:rPr>
          <w:sz w:val="28"/>
          <w:szCs w:val="28"/>
        </w:rPr>
        <w:t>1-4 классы: 660 – 110 + 55 = 605</w:t>
      </w:r>
      <w:r w:rsidRPr="00DC7E75">
        <w:rPr>
          <w:sz w:val="28"/>
          <w:szCs w:val="28"/>
        </w:rPr>
        <w:fldChar w:fldCharType="begin"/>
      </w:r>
      <w:r w:rsidRPr="00DC7E75">
        <w:rPr>
          <w:sz w:val="28"/>
          <w:szCs w:val="28"/>
        </w:rPr>
        <w:instrText xml:space="preserve"> QUOTE </w:instrText>
      </w:r>
      <w:r w:rsidR="008D697E">
        <w:rPr>
          <w:position w:val="-6"/>
          <w:sz w:val="28"/>
          <w:szCs w:val="28"/>
        </w:rPr>
        <w:pict>
          <v:shape id="_x0000_i1043" type="#_x0000_t75" style="width:34.5pt;height:16.5pt">
            <v:imagedata r:id="rId35" o:title="" chromakey="white"/>
          </v:shape>
        </w:pict>
      </w:r>
      <w:r w:rsidRPr="00DC7E75">
        <w:rPr>
          <w:sz w:val="28"/>
          <w:szCs w:val="28"/>
        </w:rPr>
        <w:instrText xml:space="preserve"> </w:instrText>
      </w:r>
      <w:r w:rsidRPr="00DC7E75">
        <w:rPr>
          <w:sz w:val="28"/>
          <w:szCs w:val="28"/>
        </w:rPr>
        <w:fldChar w:fldCharType="separate"/>
      </w:r>
      <w:r w:rsidR="008D697E">
        <w:rPr>
          <w:position w:val="-6"/>
          <w:sz w:val="28"/>
          <w:szCs w:val="28"/>
        </w:rPr>
        <w:pict>
          <v:shape id="_x0000_i1044" type="#_x0000_t75" style="width:34.5pt;height:16.5pt">
            <v:imagedata r:id="rId35" o:title="" chromakey="white"/>
          </v:shape>
        </w:pict>
      </w:r>
      <w:r w:rsidRPr="00DC7E75">
        <w:rPr>
          <w:sz w:val="28"/>
          <w:szCs w:val="28"/>
        </w:rPr>
        <w:fldChar w:fldCharType="end"/>
      </w:r>
    </w:p>
    <w:p w:rsidR="009D6343" w:rsidRPr="00DC7E75" w:rsidRDefault="009D6343" w:rsidP="00DC7E75">
      <w:pPr>
        <w:spacing w:line="360" w:lineRule="auto"/>
        <w:ind w:firstLine="709"/>
        <w:jc w:val="both"/>
        <w:rPr>
          <w:sz w:val="28"/>
          <w:szCs w:val="28"/>
        </w:rPr>
      </w:pPr>
      <w:r w:rsidRPr="00DC7E75">
        <w:rPr>
          <w:sz w:val="28"/>
          <w:szCs w:val="28"/>
        </w:rPr>
        <w:t>5-9 классы: 672 – 135 + 140 = 677</w:t>
      </w:r>
    </w:p>
    <w:p w:rsidR="009D6343" w:rsidRPr="00DC7E75" w:rsidRDefault="009D6343" w:rsidP="00DC7E75">
      <w:pPr>
        <w:spacing w:line="360" w:lineRule="auto"/>
        <w:ind w:firstLine="709"/>
        <w:jc w:val="both"/>
        <w:rPr>
          <w:sz w:val="28"/>
          <w:szCs w:val="28"/>
        </w:rPr>
      </w:pPr>
      <w:r w:rsidRPr="00DC7E75">
        <w:rPr>
          <w:sz w:val="28"/>
          <w:szCs w:val="28"/>
        </w:rPr>
        <w:t>10-11 классы: 240-100+135×0,75 = 241</w:t>
      </w:r>
    </w:p>
    <w:p w:rsidR="009D6343" w:rsidRPr="00DC7E75" w:rsidRDefault="009D6343" w:rsidP="00DC7E75">
      <w:pPr>
        <w:pStyle w:val="af5"/>
        <w:numPr>
          <w:ilvl w:val="0"/>
          <w:numId w:val="10"/>
        </w:numPr>
        <w:spacing w:line="360" w:lineRule="auto"/>
        <w:ind w:left="0" w:firstLine="709"/>
        <w:jc w:val="both"/>
        <w:rPr>
          <w:rFonts w:ascii="Times New Roman" w:hAnsi="Times New Roman"/>
          <w:sz w:val="28"/>
          <w:szCs w:val="28"/>
          <w:lang w:val="ru-RU"/>
        </w:rPr>
      </w:pPr>
      <w:r w:rsidRPr="00DC7E75">
        <w:rPr>
          <w:rFonts w:ascii="Times New Roman" w:hAnsi="Times New Roman"/>
          <w:iCs/>
          <w:sz w:val="28"/>
          <w:szCs w:val="28"/>
          <w:lang w:val="ru-RU"/>
        </w:rPr>
        <w:t>Проект наполняемости классов на 01.09</w:t>
      </w:r>
      <w:r w:rsidR="00DC7E75">
        <w:rPr>
          <w:rFonts w:ascii="Times New Roman" w:hAnsi="Times New Roman"/>
          <w:i/>
          <w:sz w:val="28"/>
          <w:szCs w:val="28"/>
          <w:lang w:val="ru-RU"/>
        </w:rPr>
        <w:t xml:space="preserve"> </w:t>
      </w:r>
      <w:r w:rsidRPr="00DC7E75">
        <w:rPr>
          <w:rFonts w:ascii="Times New Roman" w:hAnsi="Times New Roman"/>
          <w:sz w:val="28"/>
          <w:szCs w:val="28"/>
          <w:lang w:val="ru-RU"/>
        </w:rPr>
        <w:t>равен наполняемости на 01.01;</w:t>
      </w:r>
    </w:p>
    <w:p w:rsidR="009D6343" w:rsidRPr="00DC7E75" w:rsidRDefault="009D6343" w:rsidP="00DC7E75">
      <w:pPr>
        <w:pStyle w:val="af5"/>
        <w:numPr>
          <w:ilvl w:val="0"/>
          <w:numId w:val="10"/>
        </w:numPr>
        <w:spacing w:line="360" w:lineRule="auto"/>
        <w:ind w:left="0" w:firstLine="709"/>
        <w:jc w:val="both"/>
        <w:rPr>
          <w:rFonts w:ascii="Times New Roman" w:hAnsi="Times New Roman"/>
          <w:sz w:val="28"/>
          <w:szCs w:val="28"/>
          <w:lang w:val="ru-RU"/>
        </w:rPr>
      </w:pPr>
      <w:r w:rsidRPr="00DC7E75">
        <w:rPr>
          <w:rFonts w:ascii="Times New Roman" w:hAnsi="Times New Roman"/>
          <w:b/>
          <w:bCs/>
          <w:i/>
          <w:iCs/>
          <w:sz w:val="28"/>
          <w:szCs w:val="28"/>
          <w:lang w:val="ru-RU"/>
        </w:rPr>
        <w:t>Число классов на 01.09 рассчитывается</w:t>
      </w:r>
      <w:r w:rsidRPr="00DC7E75">
        <w:rPr>
          <w:rFonts w:ascii="Times New Roman" w:hAnsi="Times New Roman"/>
          <w:sz w:val="28"/>
          <w:szCs w:val="28"/>
          <w:lang w:val="ru-RU"/>
        </w:rPr>
        <w:t>:</w:t>
      </w:r>
    </w:p>
    <w:p w:rsidR="004F490D" w:rsidRDefault="004F490D" w:rsidP="00DC7E75">
      <w:pPr>
        <w:spacing w:line="360" w:lineRule="auto"/>
        <w:ind w:firstLine="709"/>
        <w:jc w:val="both"/>
        <w:rPr>
          <w:sz w:val="28"/>
          <w:szCs w:val="28"/>
        </w:rPr>
      </w:pPr>
    </w:p>
    <w:p w:rsidR="009D6343" w:rsidRPr="00DC7E75" w:rsidRDefault="008D697E" w:rsidP="00DC7E75">
      <w:pPr>
        <w:spacing w:line="360" w:lineRule="auto"/>
        <w:ind w:firstLine="709"/>
        <w:jc w:val="both"/>
        <w:rPr>
          <w:sz w:val="28"/>
          <w:szCs w:val="28"/>
        </w:rPr>
      </w:pPr>
      <w:r>
        <w:rPr>
          <w:sz w:val="28"/>
          <w:szCs w:val="28"/>
        </w:rPr>
        <w:pict>
          <v:shape id="_x0000_i1045" type="#_x0000_t75" style="width:97.5pt;height:33.75pt">
            <v:imagedata r:id="rId36" o:title="" chromakey="white"/>
          </v:shape>
        </w:pict>
      </w:r>
    </w:p>
    <w:p w:rsidR="004F490D" w:rsidRDefault="004F490D" w:rsidP="00DC7E75">
      <w:pPr>
        <w:spacing w:line="360" w:lineRule="auto"/>
        <w:ind w:firstLine="709"/>
        <w:jc w:val="both"/>
        <w:rPr>
          <w:sz w:val="28"/>
          <w:szCs w:val="28"/>
        </w:rPr>
      </w:pPr>
    </w:p>
    <w:p w:rsidR="009D6343" w:rsidRPr="00DC7E75" w:rsidRDefault="009D6343" w:rsidP="00DC7E75">
      <w:pPr>
        <w:spacing w:line="360" w:lineRule="auto"/>
        <w:ind w:firstLine="709"/>
        <w:jc w:val="both"/>
        <w:rPr>
          <w:sz w:val="28"/>
          <w:szCs w:val="28"/>
        </w:rPr>
      </w:pPr>
      <w:r w:rsidRPr="00DC7E75">
        <w:rPr>
          <w:sz w:val="28"/>
          <w:szCs w:val="28"/>
        </w:rPr>
        <w:t xml:space="preserve">1-4 классы: </w:t>
      </w:r>
      <w:r w:rsidR="004A7B60" w:rsidRPr="00DC7E75">
        <w:rPr>
          <w:position w:val="-24"/>
          <w:sz w:val="28"/>
          <w:szCs w:val="28"/>
        </w:rPr>
        <w:object w:dxaOrig="460" w:dyaOrig="620">
          <v:shape id="_x0000_i1046" type="#_x0000_t75" style="width:23.25pt;height:30.75pt" o:ole="">
            <v:imagedata r:id="rId37" o:title=""/>
          </v:shape>
          <o:OLEObject Type="Embed" ProgID="Equation.3" ShapeID="_x0000_i1046" DrawAspect="Content" ObjectID="_1462698265" r:id="rId38"/>
        </w:object>
      </w:r>
      <w:r w:rsidRPr="00DC7E75">
        <w:rPr>
          <w:sz w:val="28"/>
          <w:szCs w:val="28"/>
        </w:rPr>
        <w:t xml:space="preserve"> = 29</w:t>
      </w:r>
      <w:r w:rsidRPr="00DC7E75">
        <w:rPr>
          <w:sz w:val="28"/>
          <w:szCs w:val="28"/>
        </w:rPr>
        <w:fldChar w:fldCharType="begin"/>
      </w:r>
      <w:r w:rsidRPr="00DC7E75">
        <w:rPr>
          <w:sz w:val="28"/>
          <w:szCs w:val="28"/>
        </w:rPr>
        <w:instrText xml:space="preserve"> QUOTE </w:instrText>
      </w:r>
      <w:r w:rsidR="008D697E">
        <w:rPr>
          <w:position w:val="-6"/>
          <w:sz w:val="28"/>
          <w:szCs w:val="28"/>
        </w:rPr>
        <w:pict>
          <v:shape id="_x0000_i1047" type="#_x0000_t75" style="width:34.5pt;height:16.5pt">
            <v:imagedata r:id="rId35" o:title="" chromakey="white"/>
          </v:shape>
        </w:pict>
      </w:r>
      <w:r w:rsidRPr="00DC7E75">
        <w:rPr>
          <w:sz w:val="28"/>
          <w:szCs w:val="28"/>
        </w:rPr>
        <w:instrText xml:space="preserve"> </w:instrText>
      </w:r>
      <w:r w:rsidRPr="00DC7E75">
        <w:rPr>
          <w:sz w:val="28"/>
          <w:szCs w:val="28"/>
        </w:rPr>
        <w:fldChar w:fldCharType="separate"/>
      </w:r>
      <w:r w:rsidR="008D697E">
        <w:rPr>
          <w:position w:val="-6"/>
          <w:sz w:val="28"/>
          <w:szCs w:val="28"/>
        </w:rPr>
        <w:pict>
          <v:shape id="_x0000_i1048" type="#_x0000_t75" style="width:34.5pt;height:16.5pt">
            <v:imagedata r:id="rId35" o:title="" chromakey="white"/>
          </v:shape>
        </w:pict>
      </w:r>
      <w:r w:rsidRPr="00DC7E75">
        <w:rPr>
          <w:sz w:val="28"/>
          <w:szCs w:val="28"/>
        </w:rPr>
        <w:fldChar w:fldCharType="end"/>
      </w:r>
    </w:p>
    <w:p w:rsidR="009D6343" w:rsidRPr="00DC7E75" w:rsidRDefault="009D6343" w:rsidP="00DC7E75">
      <w:pPr>
        <w:spacing w:line="360" w:lineRule="auto"/>
        <w:ind w:firstLine="709"/>
        <w:jc w:val="both"/>
        <w:rPr>
          <w:sz w:val="28"/>
          <w:szCs w:val="28"/>
        </w:rPr>
      </w:pPr>
      <w:r w:rsidRPr="00DC7E75">
        <w:rPr>
          <w:sz w:val="28"/>
          <w:szCs w:val="28"/>
        </w:rPr>
        <w:t xml:space="preserve">5-9 классы: </w:t>
      </w:r>
      <w:r w:rsidR="004A7B60" w:rsidRPr="00DC7E75">
        <w:rPr>
          <w:position w:val="-24"/>
          <w:sz w:val="28"/>
          <w:szCs w:val="28"/>
        </w:rPr>
        <w:object w:dxaOrig="480" w:dyaOrig="620">
          <v:shape id="_x0000_i1049" type="#_x0000_t75" style="width:24pt;height:30.75pt" o:ole="">
            <v:imagedata r:id="rId39" o:title=""/>
          </v:shape>
          <o:OLEObject Type="Embed" ProgID="Equation.3" ShapeID="_x0000_i1049" DrawAspect="Content" ObjectID="_1462698266" r:id="rId40"/>
        </w:object>
      </w:r>
      <w:r w:rsidRPr="00DC7E75">
        <w:rPr>
          <w:sz w:val="28"/>
          <w:szCs w:val="28"/>
        </w:rPr>
        <w:t xml:space="preserve"> = 28;</w:t>
      </w:r>
    </w:p>
    <w:p w:rsidR="009D6343" w:rsidRPr="00DC7E75" w:rsidRDefault="009D6343" w:rsidP="00DC7E75">
      <w:pPr>
        <w:spacing w:line="360" w:lineRule="auto"/>
        <w:ind w:firstLine="709"/>
        <w:jc w:val="both"/>
        <w:rPr>
          <w:sz w:val="28"/>
          <w:szCs w:val="28"/>
        </w:rPr>
      </w:pPr>
      <w:r w:rsidRPr="00DC7E75">
        <w:rPr>
          <w:sz w:val="28"/>
          <w:szCs w:val="28"/>
        </w:rPr>
        <w:t xml:space="preserve">10-11 классы: </w:t>
      </w:r>
      <w:r w:rsidR="004A7B60" w:rsidRPr="00DC7E75">
        <w:rPr>
          <w:position w:val="-24"/>
          <w:sz w:val="28"/>
          <w:szCs w:val="28"/>
        </w:rPr>
        <w:object w:dxaOrig="460" w:dyaOrig="620">
          <v:shape id="_x0000_i1050" type="#_x0000_t75" style="width:23.25pt;height:30.75pt" o:ole="">
            <v:imagedata r:id="rId41" o:title=""/>
          </v:shape>
          <o:OLEObject Type="Embed" ProgID="Equation.3" ShapeID="_x0000_i1050" DrawAspect="Content" ObjectID="_1462698267" r:id="rId42"/>
        </w:object>
      </w:r>
      <w:r w:rsidRPr="00DC7E75">
        <w:rPr>
          <w:sz w:val="28"/>
          <w:szCs w:val="28"/>
        </w:rPr>
        <w:t xml:space="preserve"> =13;</w:t>
      </w:r>
    </w:p>
    <w:p w:rsidR="009D6343" w:rsidRPr="00DC7E75" w:rsidRDefault="009D6343" w:rsidP="00DC7E75">
      <w:pPr>
        <w:pStyle w:val="af5"/>
        <w:numPr>
          <w:ilvl w:val="0"/>
          <w:numId w:val="10"/>
        </w:numPr>
        <w:spacing w:line="360" w:lineRule="auto"/>
        <w:ind w:left="0" w:firstLine="709"/>
        <w:jc w:val="both"/>
        <w:rPr>
          <w:rFonts w:ascii="Times New Roman" w:hAnsi="Times New Roman"/>
          <w:sz w:val="28"/>
          <w:szCs w:val="28"/>
          <w:lang w:val="ru-RU"/>
        </w:rPr>
      </w:pPr>
      <w:r w:rsidRPr="00DC7E75">
        <w:rPr>
          <w:rFonts w:ascii="Times New Roman" w:hAnsi="Times New Roman"/>
          <w:b/>
          <w:bCs/>
          <w:i/>
          <w:sz w:val="28"/>
          <w:szCs w:val="28"/>
          <w:lang w:val="ru-RU"/>
        </w:rPr>
        <w:t>Число классов всего</w:t>
      </w:r>
      <w:r w:rsidRPr="00DC7E75">
        <w:rPr>
          <w:rFonts w:ascii="Times New Roman" w:hAnsi="Times New Roman"/>
          <w:sz w:val="28"/>
          <w:szCs w:val="28"/>
          <w:lang w:val="ru-RU"/>
        </w:rPr>
        <w:t xml:space="preserve"> – сумма всех классов: 29+28+13=70</w:t>
      </w:r>
    </w:p>
    <w:p w:rsidR="009D6343" w:rsidRPr="00DC7E75" w:rsidRDefault="009D6343" w:rsidP="00DC7E75">
      <w:pPr>
        <w:pStyle w:val="af5"/>
        <w:numPr>
          <w:ilvl w:val="0"/>
          <w:numId w:val="10"/>
        </w:numPr>
        <w:spacing w:line="360" w:lineRule="auto"/>
        <w:ind w:left="0" w:firstLine="709"/>
        <w:jc w:val="both"/>
        <w:rPr>
          <w:rFonts w:ascii="Times New Roman" w:hAnsi="Times New Roman"/>
          <w:sz w:val="28"/>
          <w:szCs w:val="28"/>
          <w:lang w:val="ru-RU"/>
        </w:rPr>
      </w:pPr>
      <w:r w:rsidRPr="00DC7E75">
        <w:rPr>
          <w:rFonts w:ascii="Times New Roman" w:hAnsi="Times New Roman"/>
          <w:b/>
          <w:bCs/>
          <w:i/>
          <w:sz w:val="28"/>
          <w:szCs w:val="28"/>
          <w:lang w:val="ru-RU"/>
        </w:rPr>
        <w:t>Число учащихся всего</w:t>
      </w:r>
      <w:r w:rsidRPr="00DC7E75">
        <w:rPr>
          <w:rFonts w:ascii="Times New Roman" w:hAnsi="Times New Roman"/>
          <w:b/>
          <w:bCs/>
          <w:iCs/>
          <w:sz w:val="28"/>
          <w:szCs w:val="28"/>
          <w:lang w:val="ru-RU"/>
        </w:rPr>
        <w:t xml:space="preserve"> </w:t>
      </w:r>
      <w:r w:rsidRPr="00DC7E75">
        <w:rPr>
          <w:rFonts w:ascii="Times New Roman" w:hAnsi="Times New Roman"/>
          <w:sz w:val="28"/>
          <w:szCs w:val="28"/>
          <w:lang w:val="ru-RU"/>
        </w:rPr>
        <w:t>– сумма всех учащихся: 605+677+241=1523</w:t>
      </w:r>
    </w:p>
    <w:p w:rsidR="009D6343" w:rsidRPr="00DC7E75" w:rsidRDefault="009D6343" w:rsidP="004F490D">
      <w:pPr>
        <w:pStyle w:val="af5"/>
        <w:numPr>
          <w:ilvl w:val="0"/>
          <w:numId w:val="10"/>
        </w:numPr>
        <w:tabs>
          <w:tab w:val="left" w:pos="1418"/>
        </w:tabs>
        <w:spacing w:line="360" w:lineRule="auto"/>
        <w:ind w:left="0" w:firstLine="709"/>
        <w:jc w:val="both"/>
        <w:rPr>
          <w:rFonts w:ascii="Times New Roman" w:hAnsi="Times New Roman"/>
          <w:b/>
          <w:bCs/>
          <w:i/>
          <w:sz w:val="28"/>
          <w:szCs w:val="28"/>
          <w:lang w:val="ru-RU"/>
        </w:rPr>
      </w:pPr>
      <w:r w:rsidRPr="00DC7E75">
        <w:rPr>
          <w:rFonts w:ascii="Times New Roman" w:hAnsi="Times New Roman"/>
          <w:b/>
          <w:bCs/>
          <w:i/>
          <w:sz w:val="28"/>
          <w:szCs w:val="28"/>
          <w:lang w:val="ru-RU"/>
        </w:rPr>
        <w:t>Проект среднегодового количества числа классов рассчитывается по формуле среднегодовой:</w:t>
      </w:r>
    </w:p>
    <w:p w:rsidR="00E828FD" w:rsidRDefault="00E828FD" w:rsidP="00DC7E75">
      <w:pPr>
        <w:spacing w:line="360" w:lineRule="auto"/>
        <w:ind w:firstLine="709"/>
        <w:jc w:val="both"/>
        <w:rPr>
          <w:sz w:val="28"/>
          <w:szCs w:val="28"/>
        </w:rPr>
      </w:pPr>
    </w:p>
    <w:p w:rsidR="009D6343" w:rsidRPr="00DC7E75" w:rsidRDefault="009D6343" w:rsidP="00DC7E75">
      <w:pPr>
        <w:spacing w:line="360" w:lineRule="auto"/>
        <w:ind w:firstLine="709"/>
        <w:jc w:val="both"/>
        <w:rPr>
          <w:sz w:val="28"/>
          <w:szCs w:val="28"/>
        </w:rPr>
      </w:pPr>
      <w:r w:rsidRPr="00DC7E75">
        <w:rPr>
          <w:sz w:val="28"/>
          <w:szCs w:val="28"/>
        </w:rPr>
        <w:t>К</w:t>
      </w:r>
      <w:r w:rsidRPr="00DC7E75">
        <w:rPr>
          <w:sz w:val="28"/>
          <w:szCs w:val="28"/>
          <w:vertAlign w:val="subscript"/>
        </w:rPr>
        <w:t>ср</w:t>
      </w:r>
      <w:r w:rsidRPr="00DC7E75">
        <w:rPr>
          <w:sz w:val="28"/>
          <w:szCs w:val="28"/>
        </w:rPr>
        <w:t xml:space="preserve"> = </w:t>
      </w:r>
      <w:r w:rsidRPr="00DC7E75">
        <w:rPr>
          <w:sz w:val="28"/>
          <w:szCs w:val="28"/>
        </w:rPr>
        <w:fldChar w:fldCharType="begin"/>
      </w:r>
      <w:r w:rsidRPr="00DC7E75">
        <w:rPr>
          <w:sz w:val="28"/>
          <w:szCs w:val="28"/>
        </w:rPr>
        <w:instrText xml:space="preserve"> QUOTE </w:instrText>
      </w:r>
      <w:r w:rsidR="008D697E">
        <w:rPr>
          <w:position w:val="-17"/>
          <w:sz w:val="28"/>
          <w:szCs w:val="28"/>
        </w:rPr>
        <w:pict>
          <v:shape id="_x0000_i1051" type="#_x0000_t75" style="width:145.5pt;height:27.75pt">
            <v:imagedata r:id="rId43" o:title="" chromakey="white"/>
          </v:shape>
        </w:pict>
      </w:r>
      <w:r w:rsidRPr="00DC7E75">
        <w:rPr>
          <w:sz w:val="28"/>
          <w:szCs w:val="28"/>
        </w:rPr>
        <w:instrText xml:space="preserve"> </w:instrText>
      </w:r>
      <w:r w:rsidRPr="00DC7E75">
        <w:rPr>
          <w:sz w:val="28"/>
          <w:szCs w:val="28"/>
        </w:rPr>
        <w:fldChar w:fldCharType="separate"/>
      </w:r>
      <w:r w:rsidR="008D697E">
        <w:rPr>
          <w:position w:val="-17"/>
          <w:sz w:val="28"/>
          <w:szCs w:val="28"/>
        </w:rPr>
        <w:pict>
          <v:shape id="_x0000_i1052" type="#_x0000_t75" style="width:145.5pt;height:27.75pt">
            <v:imagedata r:id="rId43" o:title="" chromakey="white"/>
          </v:shape>
        </w:pict>
      </w:r>
      <w:r w:rsidRPr="00DC7E75">
        <w:rPr>
          <w:sz w:val="28"/>
          <w:szCs w:val="28"/>
        </w:rPr>
        <w:fldChar w:fldCharType="end"/>
      </w:r>
    </w:p>
    <w:p w:rsidR="00E828FD" w:rsidRDefault="00E828FD" w:rsidP="00DC7E75">
      <w:pPr>
        <w:spacing w:line="360" w:lineRule="auto"/>
        <w:ind w:firstLine="709"/>
        <w:jc w:val="both"/>
        <w:rPr>
          <w:sz w:val="28"/>
          <w:szCs w:val="28"/>
        </w:rPr>
      </w:pPr>
    </w:p>
    <w:p w:rsidR="009D6343" w:rsidRPr="00DC7E75" w:rsidRDefault="009D6343" w:rsidP="00DC7E75">
      <w:pPr>
        <w:spacing w:line="360" w:lineRule="auto"/>
        <w:ind w:firstLine="709"/>
        <w:jc w:val="both"/>
        <w:rPr>
          <w:sz w:val="28"/>
          <w:szCs w:val="28"/>
        </w:rPr>
      </w:pPr>
      <w:r w:rsidRPr="00DC7E75">
        <w:rPr>
          <w:sz w:val="28"/>
          <w:szCs w:val="28"/>
        </w:rPr>
        <w:t>К</w:t>
      </w:r>
      <w:r w:rsidRPr="00DC7E75">
        <w:rPr>
          <w:sz w:val="28"/>
          <w:szCs w:val="28"/>
          <w:vertAlign w:val="subscript"/>
        </w:rPr>
        <w:t xml:space="preserve">ср </w:t>
      </w:r>
      <w:r w:rsidRPr="00DC7E75">
        <w:rPr>
          <w:sz w:val="28"/>
          <w:szCs w:val="28"/>
        </w:rPr>
        <w:t>=</w:t>
      </w:r>
      <w:r w:rsidR="004A7B60" w:rsidRPr="00DC7E75">
        <w:rPr>
          <w:position w:val="-24"/>
          <w:sz w:val="28"/>
          <w:szCs w:val="28"/>
        </w:rPr>
        <w:object w:dxaOrig="1780" w:dyaOrig="620">
          <v:shape id="_x0000_i1053" type="#_x0000_t75" style="width:89.25pt;height:30.75pt" o:ole="">
            <v:imagedata r:id="rId44" o:title=""/>
          </v:shape>
          <o:OLEObject Type="Embed" ProgID="Equation.3" ShapeID="_x0000_i1053" DrawAspect="Content" ObjectID="_1462698268" r:id="rId45"/>
        </w:object>
      </w:r>
      <w:r w:rsidRPr="00DC7E75">
        <w:rPr>
          <w:sz w:val="28"/>
          <w:szCs w:val="28"/>
        </w:rPr>
        <w:t xml:space="preserve"> =70,1</w:t>
      </w:r>
      <w:r w:rsidRPr="00DC7E75">
        <w:rPr>
          <w:sz w:val="28"/>
          <w:szCs w:val="28"/>
        </w:rPr>
        <w:fldChar w:fldCharType="begin"/>
      </w:r>
      <w:r w:rsidRPr="00DC7E75">
        <w:rPr>
          <w:sz w:val="28"/>
          <w:szCs w:val="28"/>
        </w:rPr>
        <w:instrText xml:space="preserve"> QUOTE </w:instrText>
      </w:r>
      <w:r w:rsidR="008D697E">
        <w:rPr>
          <w:position w:val="-15"/>
          <w:sz w:val="28"/>
          <w:szCs w:val="28"/>
        </w:rPr>
        <w:pict>
          <v:shape id="_x0000_i1054" type="#_x0000_t75" style="width:92.25pt;height:23.25pt">
            <v:imagedata r:id="rId46" o:title="" chromakey="white"/>
          </v:shape>
        </w:pict>
      </w:r>
      <w:r w:rsidRPr="00DC7E75">
        <w:rPr>
          <w:sz w:val="28"/>
          <w:szCs w:val="28"/>
        </w:rPr>
        <w:instrText xml:space="preserve"> </w:instrText>
      </w:r>
      <w:r w:rsidRPr="00DC7E75">
        <w:rPr>
          <w:sz w:val="28"/>
          <w:szCs w:val="28"/>
        </w:rPr>
        <w:fldChar w:fldCharType="end"/>
      </w:r>
    </w:p>
    <w:p w:rsidR="00DC7E75" w:rsidRDefault="009D6343" w:rsidP="00DC7E75">
      <w:pPr>
        <w:spacing w:line="360" w:lineRule="auto"/>
        <w:ind w:firstLine="709"/>
        <w:jc w:val="both"/>
        <w:rPr>
          <w:sz w:val="28"/>
          <w:szCs w:val="28"/>
        </w:rPr>
      </w:pPr>
      <w:r w:rsidRPr="00DC7E75">
        <w:rPr>
          <w:sz w:val="28"/>
          <w:szCs w:val="28"/>
        </w:rPr>
        <w:t>1-4 классы: К</w:t>
      </w:r>
      <w:r w:rsidRPr="00DC7E75">
        <w:rPr>
          <w:sz w:val="28"/>
          <w:szCs w:val="28"/>
          <w:vertAlign w:val="subscript"/>
        </w:rPr>
        <w:t xml:space="preserve">ср </w:t>
      </w:r>
      <w:r w:rsidRPr="00DC7E75">
        <w:rPr>
          <w:sz w:val="28"/>
          <w:szCs w:val="28"/>
        </w:rPr>
        <w:t xml:space="preserve">= </w:t>
      </w:r>
      <w:r w:rsidR="004A7B60" w:rsidRPr="00DC7E75">
        <w:rPr>
          <w:position w:val="-24"/>
          <w:sz w:val="28"/>
          <w:szCs w:val="28"/>
        </w:rPr>
        <w:object w:dxaOrig="1780" w:dyaOrig="620">
          <v:shape id="_x0000_i1055" type="#_x0000_t75" style="width:89.25pt;height:30.75pt" o:ole="">
            <v:imagedata r:id="rId47" o:title=""/>
          </v:shape>
          <o:OLEObject Type="Embed" ProgID="Equation.3" ShapeID="_x0000_i1055" DrawAspect="Content" ObjectID="_1462698269" r:id="rId48"/>
        </w:object>
      </w:r>
      <w:r w:rsidRPr="00DC7E75">
        <w:rPr>
          <w:sz w:val="28"/>
          <w:szCs w:val="28"/>
        </w:rPr>
        <w:t>=29,8;</w:t>
      </w:r>
    </w:p>
    <w:p w:rsidR="009D6343" w:rsidRPr="00DC7E75" w:rsidRDefault="009D6343" w:rsidP="00DC7E75">
      <w:pPr>
        <w:spacing w:line="360" w:lineRule="auto"/>
        <w:ind w:firstLine="709"/>
        <w:jc w:val="both"/>
        <w:rPr>
          <w:sz w:val="28"/>
          <w:szCs w:val="28"/>
        </w:rPr>
      </w:pPr>
      <w:r w:rsidRPr="00DC7E75">
        <w:rPr>
          <w:sz w:val="28"/>
          <w:szCs w:val="28"/>
        </w:rPr>
        <w:fldChar w:fldCharType="begin"/>
      </w:r>
      <w:r w:rsidRPr="00DC7E75">
        <w:rPr>
          <w:sz w:val="28"/>
          <w:szCs w:val="28"/>
        </w:rPr>
        <w:instrText xml:space="preserve"> QUOTE </w:instrText>
      </w:r>
      <w:r w:rsidR="008D697E">
        <w:rPr>
          <w:position w:val="-15"/>
          <w:sz w:val="28"/>
          <w:szCs w:val="28"/>
        </w:rPr>
        <w:pict>
          <v:shape id="_x0000_i1056" type="#_x0000_t75" style="width:126.75pt;height:23.25pt">
            <v:imagedata r:id="rId49" o:title="" chromakey="white"/>
          </v:shape>
        </w:pict>
      </w:r>
      <w:r w:rsidRPr="00DC7E75">
        <w:rPr>
          <w:sz w:val="28"/>
          <w:szCs w:val="28"/>
        </w:rPr>
        <w:instrText xml:space="preserve"> </w:instrText>
      </w:r>
      <w:r w:rsidRPr="00DC7E75">
        <w:rPr>
          <w:sz w:val="28"/>
          <w:szCs w:val="28"/>
        </w:rPr>
        <w:fldChar w:fldCharType="end"/>
      </w:r>
      <w:r w:rsidRPr="00DC7E75">
        <w:rPr>
          <w:sz w:val="28"/>
          <w:szCs w:val="28"/>
        </w:rPr>
        <w:t>5-9 классы: К</w:t>
      </w:r>
      <w:r w:rsidRPr="00DC7E75">
        <w:rPr>
          <w:sz w:val="28"/>
          <w:szCs w:val="28"/>
          <w:vertAlign w:val="subscript"/>
        </w:rPr>
        <w:t xml:space="preserve">ср </w:t>
      </w:r>
      <w:r w:rsidRPr="00DC7E75">
        <w:rPr>
          <w:sz w:val="28"/>
          <w:szCs w:val="28"/>
        </w:rPr>
        <w:t xml:space="preserve">= </w:t>
      </w:r>
      <w:r w:rsidR="004A7B60" w:rsidRPr="00DC7E75">
        <w:rPr>
          <w:position w:val="-24"/>
          <w:sz w:val="28"/>
          <w:szCs w:val="28"/>
        </w:rPr>
        <w:object w:dxaOrig="1780" w:dyaOrig="620">
          <v:shape id="_x0000_i1057" type="#_x0000_t75" style="width:89.25pt;height:30.75pt" o:ole="">
            <v:imagedata r:id="rId50" o:title=""/>
          </v:shape>
          <o:OLEObject Type="Embed" ProgID="Equation.3" ShapeID="_x0000_i1057" DrawAspect="Content" ObjectID="_1462698270" r:id="rId51"/>
        </w:object>
      </w:r>
      <w:r w:rsidRPr="00DC7E75">
        <w:rPr>
          <w:sz w:val="28"/>
          <w:szCs w:val="28"/>
        </w:rPr>
        <w:t>=28,1</w:t>
      </w:r>
    </w:p>
    <w:p w:rsidR="009D6343" w:rsidRPr="00DC7E75" w:rsidRDefault="009D6343" w:rsidP="00DC7E75">
      <w:pPr>
        <w:spacing w:line="360" w:lineRule="auto"/>
        <w:ind w:firstLine="709"/>
        <w:jc w:val="both"/>
        <w:rPr>
          <w:sz w:val="28"/>
          <w:szCs w:val="28"/>
        </w:rPr>
      </w:pPr>
      <w:r w:rsidRPr="00DC7E75">
        <w:rPr>
          <w:sz w:val="28"/>
          <w:szCs w:val="28"/>
        </w:rPr>
        <w:t>10-11 классы: К</w:t>
      </w:r>
      <w:r w:rsidRPr="00DC7E75">
        <w:rPr>
          <w:sz w:val="28"/>
          <w:szCs w:val="28"/>
          <w:vertAlign w:val="subscript"/>
        </w:rPr>
        <w:t xml:space="preserve">ср </w:t>
      </w:r>
      <w:r w:rsidRPr="00DC7E75">
        <w:rPr>
          <w:sz w:val="28"/>
          <w:szCs w:val="28"/>
        </w:rPr>
        <w:t xml:space="preserve">= </w:t>
      </w:r>
      <w:r w:rsidR="004A7B60" w:rsidRPr="00DC7E75">
        <w:rPr>
          <w:position w:val="-24"/>
          <w:sz w:val="28"/>
          <w:szCs w:val="28"/>
        </w:rPr>
        <w:object w:dxaOrig="1719" w:dyaOrig="620">
          <v:shape id="_x0000_i1058" type="#_x0000_t75" style="width:86.25pt;height:30.75pt" o:ole="">
            <v:imagedata r:id="rId52" o:title=""/>
          </v:shape>
          <o:OLEObject Type="Embed" ProgID="Equation.3" ShapeID="_x0000_i1058" DrawAspect="Content" ObjectID="_1462698271" r:id="rId53"/>
        </w:object>
      </w:r>
      <w:r w:rsidRPr="00DC7E75">
        <w:rPr>
          <w:sz w:val="28"/>
          <w:szCs w:val="28"/>
        </w:rPr>
        <w:t>=12,3</w:t>
      </w:r>
    </w:p>
    <w:tbl>
      <w:tblPr>
        <w:tblpPr w:leftFromText="180" w:rightFromText="180" w:vertAnchor="text" w:horzAnchor="margin" w:tblpY="160"/>
        <w:tblW w:w="9208" w:type="dxa"/>
        <w:tblLook w:val="0000" w:firstRow="0" w:lastRow="0" w:firstColumn="0" w:lastColumn="0" w:noHBand="0" w:noVBand="0"/>
      </w:tblPr>
      <w:tblGrid>
        <w:gridCol w:w="2348"/>
        <w:gridCol w:w="783"/>
        <w:gridCol w:w="784"/>
        <w:gridCol w:w="1863"/>
        <w:gridCol w:w="783"/>
        <w:gridCol w:w="784"/>
        <w:gridCol w:w="1863"/>
      </w:tblGrid>
      <w:tr w:rsidR="003F66A4" w:rsidRPr="00DC7E75" w:rsidTr="003F66A4">
        <w:trPr>
          <w:trHeight w:val="269"/>
        </w:trPr>
        <w:tc>
          <w:tcPr>
            <w:tcW w:w="2348" w:type="dxa"/>
            <w:vMerge w:val="restart"/>
            <w:tcBorders>
              <w:top w:val="single" w:sz="4" w:space="0" w:color="auto"/>
              <w:left w:val="single" w:sz="8" w:space="0" w:color="auto"/>
              <w:bottom w:val="single" w:sz="8" w:space="0" w:color="000000"/>
              <w:right w:val="single" w:sz="8" w:space="0" w:color="auto"/>
            </w:tcBorders>
            <w:noWrap/>
            <w:vAlign w:val="bottom"/>
          </w:tcPr>
          <w:p w:rsidR="003F66A4" w:rsidRPr="00852D47" w:rsidRDefault="003F66A4" w:rsidP="003F66A4">
            <w:pPr>
              <w:spacing w:line="360" w:lineRule="auto"/>
              <w:jc w:val="both"/>
              <w:rPr>
                <w:b/>
                <w:bCs/>
                <w:sz w:val="20"/>
                <w:szCs w:val="20"/>
              </w:rPr>
            </w:pPr>
            <w:r w:rsidRPr="00852D47">
              <w:rPr>
                <w:b/>
                <w:bCs/>
                <w:sz w:val="20"/>
                <w:szCs w:val="20"/>
              </w:rPr>
              <w:t>Показатель</w:t>
            </w:r>
          </w:p>
        </w:tc>
        <w:tc>
          <w:tcPr>
            <w:tcW w:w="3430" w:type="dxa"/>
            <w:gridSpan w:val="3"/>
            <w:tcBorders>
              <w:top w:val="single" w:sz="8" w:space="0" w:color="auto"/>
              <w:left w:val="nil"/>
              <w:bottom w:val="single" w:sz="8" w:space="0" w:color="auto"/>
              <w:right w:val="single" w:sz="8" w:space="0" w:color="000000"/>
            </w:tcBorders>
            <w:noWrap/>
            <w:vAlign w:val="bottom"/>
          </w:tcPr>
          <w:p w:rsidR="003F66A4" w:rsidRPr="00852D47" w:rsidRDefault="003F66A4" w:rsidP="003F66A4">
            <w:pPr>
              <w:spacing w:line="360" w:lineRule="auto"/>
              <w:jc w:val="both"/>
              <w:rPr>
                <w:b/>
                <w:bCs/>
                <w:sz w:val="20"/>
                <w:szCs w:val="20"/>
              </w:rPr>
            </w:pPr>
            <w:r w:rsidRPr="00852D47">
              <w:rPr>
                <w:b/>
                <w:bCs/>
                <w:sz w:val="20"/>
                <w:szCs w:val="20"/>
              </w:rPr>
              <w:t>Текущий год</w:t>
            </w:r>
          </w:p>
        </w:tc>
        <w:tc>
          <w:tcPr>
            <w:tcW w:w="3430" w:type="dxa"/>
            <w:gridSpan w:val="3"/>
            <w:tcBorders>
              <w:top w:val="single" w:sz="8" w:space="0" w:color="auto"/>
              <w:left w:val="nil"/>
              <w:bottom w:val="single" w:sz="8" w:space="0" w:color="auto"/>
              <w:right w:val="single" w:sz="8" w:space="0" w:color="000000"/>
            </w:tcBorders>
            <w:noWrap/>
            <w:vAlign w:val="bottom"/>
          </w:tcPr>
          <w:p w:rsidR="003F66A4" w:rsidRPr="00852D47" w:rsidRDefault="003F66A4" w:rsidP="003F66A4">
            <w:pPr>
              <w:spacing w:line="360" w:lineRule="auto"/>
              <w:jc w:val="both"/>
              <w:rPr>
                <w:b/>
                <w:bCs/>
                <w:sz w:val="20"/>
                <w:szCs w:val="20"/>
              </w:rPr>
            </w:pPr>
            <w:r w:rsidRPr="00852D47">
              <w:rPr>
                <w:b/>
                <w:bCs/>
                <w:sz w:val="20"/>
                <w:szCs w:val="20"/>
              </w:rPr>
              <w:t>Проект на следующий год</w:t>
            </w:r>
          </w:p>
        </w:tc>
      </w:tr>
      <w:tr w:rsidR="003F66A4" w:rsidRPr="00DC7E75" w:rsidTr="003F66A4">
        <w:trPr>
          <w:trHeight w:val="269"/>
        </w:trPr>
        <w:tc>
          <w:tcPr>
            <w:tcW w:w="2348" w:type="dxa"/>
            <w:vMerge/>
            <w:tcBorders>
              <w:top w:val="nil"/>
              <w:left w:val="single" w:sz="8" w:space="0" w:color="auto"/>
              <w:bottom w:val="single" w:sz="8" w:space="0" w:color="000000"/>
              <w:right w:val="single" w:sz="8" w:space="0" w:color="auto"/>
            </w:tcBorders>
            <w:vAlign w:val="center"/>
          </w:tcPr>
          <w:p w:rsidR="003F66A4" w:rsidRPr="00852D47" w:rsidRDefault="003F66A4" w:rsidP="003F66A4">
            <w:pPr>
              <w:spacing w:line="360" w:lineRule="auto"/>
              <w:jc w:val="both"/>
              <w:rPr>
                <w:b/>
                <w:bCs/>
                <w:sz w:val="20"/>
                <w:szCs w:val="20"/>
              </w:rPr>
            </w:pPr>
          </w:p>
        </w:tc>
        <w:tc>
          <w:tcPr>
            <w:tcW w:w="1567" w:type="dxa"/>
            <w:gridSpan w:val="2"/>
            <w:tcBorders>
              <w:top w:val="single" w:sz="8" w:space="0" w:color="auto"/>
              <w:left w:val="nil"/>
              <w:bottom w:val="single" w:sz="8" w:space="0" w:color="auto"/>
              <w:right w:val="single" w:sz="8" w:space="0" w:color="000000"/>
            </w:tcBorders>
            <w:noWrap/>
            <w:vAlign w:val="bottom"/>
          </w:tcPr>
          <w:p w:rsidR="003F66A4" w:rsidRPr="00852D47" w:rsidRDefault="003F66A4" w:rsidP="003F66A4">
            <w:pPr>
              <w:spacing w:line="360" w:lineRule="auto"/>
              <w:jc w:val="both"/>
              <w:rPr>
                <w:b/>
                <w:bCs/>
                <w:sz w:val="20"/>
                <w:szCs w:val="20"/>
              </w:rPr>
            </w:pPr>
            <w:r w:rsidRPr="00852D47">
              <w:rPr>
                <w:b/>
                <w:bCs/>
                <w:sz w:val="20"/>
                <w:szCs w:val="20"/>
              </w:rPr>
              <w:t>Принято</w:t>
            </w:r>
          </w:p>
        </w:tc>
        <w:tc>
          <w:tcPr>
            <w:tcW w:w="1863" w:type="dxa"/>
            <w:vMerge w:val="restart"/>
            <w:tcBorders>
              <w:top w:val="nil"/>
              <w:left w:val="single" w:sz="8" w:space="0" w:color="auto"/>
              <w:bottom w:val="single" w:sz="8" w:space="0" w:color="000000"/>
              <w:right w:val="single" w:sz="8" w:space="0" w:color="auto"/>
            </w:tcBorders>
            <w:vAlign w:val="bottom"/>
          </w:tcPr>
          <w:p w:rsidR="003F66A4" w:rsidRPr="00852D47" w:rsidRDefault="003F66A4" w:rsidP="003F66A4">
            <w:pPr>
              <w:spacing w:line="360" w:lineRule="auto"/>
              <w:jc w:val="both"/>
              <w:rPr>
                <w:b/>
                <w:bCs/>
                <w:sz w:val="20"/>
                <w:szCs w:val="20"/>
              </w:rPr>
            </w:pPr>
            <w:r w:rsidRPr="00852D47">
              <w:rPr>
                <w:b/>
                <w:bCs/>
                <w:sz w:val="20"/>
                <w:szCs w:val="20"/>
              </w:rPr>
              <w:t>среднегодовое</w:t>
            </w:r>
          </w:p>
        </w:tc>
        <w:tc>
          <w:tcPr>
            <w:tcW w:w="1567" w:type="dxa"/>
            <w:gridSpan w:val="2"/>
            <w:tcBorders>
              <w:top w:val="single" w:sz="8" w:space="0" w:color="auto"/>
              <w:left w:val="nil"/>
              <w:bottom w:val="single" w:sz="8" w:space="0" w:color="auto"/>
              <w:right w:val="single" w:sz="8" w:space="0" w:color="000000"/>
            </w:tcBorders>
            <w:noWrap/>
            <w:vAlign w:val="bottom"/>
          </w:tcPr>
          <w:p w:rsidR="003F66A4" w:rsidRPr="00852D47" w:rsidRDefault="003F66A4" w:rsidP="003F66A4">
            <w:pPr>
              <w:spacing w:line="360" w:lineRule="auto"/>
              <w:jc w:val="both"/>
              <w:rPr>
                <w:b/>
                <w:bCs/>
                <w:sz w:val="20"/>
                <w:szCs w:val="20"/>
              </w:rPr>
            </w:pPr>
            <w:r w:rsidRPr="00852D47">
              <w:rPr>
                <w:b/>
                <w:bCs/>
                <w:sz w:val="20"/>
                <w:szCs w:val="20"/>
              </w:rPr>
              <w:t>Проект</w:t>
            </w:r>
          </w:p>
        </w:tc>
        <w:tc>
          <w:tcPr>
            <w:tcW w:w="1863" w:type="dxa"/>
            <w:vMerge w:val="restart"/>
            <w:tcBorders>
              <w:top w:val="nil"/>
              <w:left w:val="single" w:sz="8" w:space="0" w:color="auto"/>
              <w:bottom w:val="single" w:sz="8" w:space="0" w:color="000000"/>
              <w:right w:val="single" w:sz="8" w:space="0" w:color="auto"/>
            </w:tcBorders>
            <w:vAlign w:val="bottom"/>
          </w:tcPr>
          <w:p w:rsidR="003F66A4" w:rsidRPr="00852D47" w:rsidRDefault="003F66A4" w:rsidP="003F66A4">
            <w:pPr>
              <w:spacing w:line="360" w:lineRule="auto"/>
              <w:jc w:val="both"/>
              <w:rPr>
                <w:b/>
                <w:bCs/>
                <w:sz w:val="20"/>
                <w:szCs w:val="20"/>
              </w:rPr>
            </w:pPr>
            <w:r w:rsidRPr="00852D47">
              <w:rPr>
                <w:b/>
                <w:bCs/>
                <w:sz w:val="20"/>
                <w:szCs w:val="20"/>
              </w:rPr>
              <w:t>среднегодовое</w:t>
            </w:r>
          </w:p>
        </w:tc>
      </w:tr>
      <w:tr w:rsidR="003F66A4" w:rsidRPr="00DC7E75" w:rsidTr="003F66A4">
        <w:trPr>
          <w:trHeight w:val="269"/>
        </w:trPr>
        <w:tc>
          <w:tcPr>
            <w:tcW w:w="2348" w:type="dxa"/>
            <w:vMerge/>
            <w:tcBorders>
              <w:top w:val="nil"/>
              <w:left w:val="single" w:sz="8" w:space="0" w:color="auto"/>
              <w:bottom w:val="single" w:sz="8" w:space="0" w:color="000000"/>
              <w:right w:val="single" w:sz="8" w:space="0" w:color="auto"/>
            </w:tcBorders>
            <w:vAlign w:val="center"/>
          </w:tcPr>
          <w:p w:rsidR="003F66A4" w:rsidRPr="00852D47" w:rsidRDefault="003F66A4" w:rsidP="003F66A4">
            <w:pPr>
              <w:spacing w:line="360" w:lineRule="auto"/>
              <w:jc w:val="both"/>
              <w:rPr>
                <w:sz w:val="20"/>
                <w:szCs w:val="20"/>
              </w:rPr>
            </w:pPr>
          </w:p>
        </w:tc>
        <w:tc>
          <w:tcPr>
            <w:tcW w:w="783" w:type="dxa"/>
            <w:tcBorders>
              <w:top w:val="nil"/>
              <w:left w:val="nil"/>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на 01.01</w:t>
            </w:r>
          </w:p>
        </w:tc>
        <w:tc>
          <w:tcPr>
            <w:tcW w:w="784" w:type="dxa"/>
            <w:tcBorders>
              <w:top w:val="nil"/>
              <w:left w:val="nil"/>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на 01.09</w:t>
            </w:r>
          </w:p>
        </w:tc>
        <w:tc>
          <w:tcPr>
            <w:tcW w:w="1863" w:type="dxa"/>
            <w:vMerge/>
            <w:tcBorders>
              <w:top w:val="nil"/>
              <w:left w:val="single" w:sz="8" w:space="0" w:color="auto"/>
              <w:bottom w:val="single" w:sz="8" w:space="0" w:color="000000"/>
              <w:right w:val="single" w:sz="8" w:space="0" w:color="auto"/>
            </w:tcBorders>
            <w:vAlign w:val="center"/>
          </w:tcPr>
          <w:p w:rsidR="003F66A4" w:rsidRPr="00852D47" w:rsidRDefault="003F66A4" w:rsidP="003F66A4">
            <w:pPr>
              <w:spacing w:line="360" w:lineRule="auto"/>
              <w:jc w:val="both"/>
              <w:rPr>
                <w:sz w:val="20"/>
                <w:szCs w:val="20"/>
              </w:rPr>
            </w:pPr>
          </w:p>
        </w:tc>
        <w:tc>
          <w:tcPr>
            <w:tcW w:w="783" w:type="dxa"/>
            <w:tcBorders>
              <w:top w:val="nil"/>
              <w:left w:val="nil"/>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на 01.01</w:t>
            </w:r>
          </w:p>
        </w:tc>
        <w:tc>
          <w:tcPr>
            <w:tcW w:w="784" w:type="dxa"/>
            <w:tcBorders>
              <w:top w:val="nil"/>
              <w:left w:val="nil"/>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на 01.09</w:t>
            </w:r>
          </w:p>
        </w:tc>
        <w:tc>
          <w:tcPr>
            <w:tcW w:w="1863" w:type="dxa"/>
            <w:vMerge/>
            <w:tcBorders>
              <w:top w:val="nil"/>
              <w:left w:val="single" w:sz="8" w:space="0" w:color="auto"/>
              <w:bottom w:val="single" w:sz="8" w:space="0" w:color="000000"/>
              <w:right w:val="single" w:sz="8" w:space="0" w:color="auto"/>
            </w:tcBorders>
            <w:vAlign w:val="center"/>
          </w:tcPr>
          <w:p w:rsidR="003F66A4" w:rsidRPr="00852D47" w:rsidRDefault="003F66A4" w:rsidP="003F66A4">
            <w:pPr>
              <w:spacing w:line="360" w:lineRule="auto"/>
              <w:jc w:val="both"/>
              <w:rPr>
                <w:sz w:val="20"/>
                <w:szCs w:val="20"/>
              </w:rPr>
            </w:pP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 Число классов, всего</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54</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70</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59</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70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70</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70,1</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в том числе:</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1-4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30</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26</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30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29</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29,8</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5-9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28</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23</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28</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28</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28,1</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10-11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12</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11</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12</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13</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12,3</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 Число учащихся, всего</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1140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1572</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1284</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1572</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1523</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1556</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в том числе:</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 xml:space="preserve"> </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1-4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480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660</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540</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660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605</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642</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5-9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480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672</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544</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672</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677</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674</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10-11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180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240</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200</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241</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240</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3. Наполняемость классов</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 xml:space="preserve"> </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 xml:space="preserve"> </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1-4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20</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22</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21</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22</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22</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22</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5-9 классы</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w:t>
            </w:r>
          </w:p>
        </w:tc>
        <w:tc>
          <w:tcPr>
            <w:tcW w:w="186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w:t>
            </w:r>
          </w:p>
        </w:tc>
        <w:tc>
          <w:tcPr>
            <w:tcW w:w="783"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w:t>
            </w:r>
          </w:p>
        </w:tc>
        <w:tc>
          <w:tcPr>
            <w:tcW w:w="784" w:type="dxa"/>
            <w:tcBorders>
              <w:top w:val="nil"/>
              <w:left w:val="nil"/>
              <w:bottom w:val="single" w:sz="4"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w:t>
            </w:r>
          </w:p>
        </w:tc>
        <w:tc>
          <w:tcPr>
            <w:tcW w:w="1863" w:type="dxa"/>
            <w:tcBorders>
              <w:top w:val="nil"/>
              <w:left w:val="nil"/>
              <w:bottom w:val="single" w:sz="4"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24</w:t>
            </w:r>
          </w:p>
        </w:tc>
      </w:tr>
      <w:tr w:rsidR="003F66A4" w:rsidRPr="00DC7E75" w:rsidTr="003F66A4">
        <w:trPr>
          <w:trHeight w:val="269"/>
        </w:trPr>
        <w:tc>
          <w:tcPr>
            <w:tcW w:w="2348" w:type="dxa"/>
            <w:tcBorders>
              <w:top w:val="nil"/>
              <w:left w:val="single" w:sz="8" w:space="0" w:color="auto"/>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10-11 классы</w:t>
            </w:r>
          </w:p>
        </w:tc>
        <w:tc>
          <w:tcPr>
            <w:tcW w:w="783" w:type="dxa"/>
            <w:tcBorders>
              <w:top w:val="nil"/>
              <w:left w:val="nil"/>
              <w:bottom w:val="single" w:sz="8"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18</w:t>
            </w:r>
          </w:p>
        </w:tc>
        <w:tc>
          <w:tcPr>
            <w:tcW w:w="784" w:type="dxa"/>
            <w:tcBorders>
              <w:top w:val="nil"/>
              <w:left w:val="nil"/>
              <w:bottom w:val="single" w:sz="8"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20</w:t>
            </w:r>
          </w:p>
        </w:tc>
        <w:tc>
          <w:tcPr>
            <w:tcW w:w="1863" w:type="dxa"/>
            <w:tcBorders>
              <w:top w:val="nil"/>
              <w:left w:val="nil"/>
              <w:bottom w:val="single" w:sz="8"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19</w:t>
            </w:r>
          </w:p>
        </w:tc>
        <w:tc>
          <w:tcPr>
            <w:tcW w:w="783" w:type="dxa"/>
            <w:tcBorders>
              <w:top w:val="nil"/>
              <w:left w:val="nil"/>
              <w:bottom w:val="single" w:sz="8"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20</w:t>
            </w:r>
          </w:p>
        </w:tc>
        <w:tc>
          <w:tcPr>
            <w:tcW w:w="784" w:type="dxa"/>
            <w:tcBorders>
              <w:top w:val="nil"/>
              <w:left w:val="nil"/>
              <w:bottom w:val="single" w:sz="8" w:space="0" w:color="auto"/>
              <w:right w:val="single" w:sz="4"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20</w:t>
            </w:r>
          </w:p>
        </w:tc>
        <w:tc>
          <w:tcPr>
            <w:tcW w:w="1863" w:type="dxa"/>
            <w:tcBorders>
              <w:top w:val="nil"/>
              <w:left w:val="nil"/>
              <w:bottom w:val="single" w:sz="8" w:space="0" w:color="auto"/>
              <w:right w:val="single" w:sz="8" w:space="0" w:color="auto"/>
            </w:tcBorders>
            <w:noWrap/>
            <w:vAlign w:val="bottom"/>
          </w:tcPr>
          <w:p w:rsidR="003F66A4" w:rsidRPr="00852D47" w:rsidRDefault="003F66A4" w:rsidP="003F66A4">
            <w:pPr>
              <w:spacing w:line="360" w:lineRule="auto"/>
              <w:jc w:val="both"/>
              <w:rPr>
                <w:sz w:val="20"/>
                <w:szCs w:val="20"/>
              </w:rPr>
            </w:pPr>
            <w:r w:rsidRPr="00852D47">
              <w:rPr>
                <w:sz w:val="20"/>
                <w:szCs w:val="20"/>
              </w:rPr>
              <w:t>20</w:t>
            </w:r>
          </w:p>
        </w:tc>
      </w:tr>
    </w:tbl>
    <w:p w:rsidR="003F66A4" w:rsidRDefault="003F66A4" w:rsidP="00DC7E75">
      <w:pPr>
        <w:spacing w:line="360" w:lineRule="auto"/>
        <w:ind w:firstLine="709"/>
        <w:jc w:val="both"/>
        <w:rPr>
          <w:sz w:val="28"/>
          <w:szCs w:val="28"/>
        </w:rPr>
      </w:pPr>
    </w:p>
    <w:p w:rsidR="003F66A4" w:rsidRDefault="003F66A4" w:rsidP="003F66A4">
      <w:pPr>
        <w:pStyle w:val="af5"/>
        <w:numPr>
          <w:ilvl w:val="0"/>
          <w:numId w:val="10"/>
        </w:numPr>
        <w:spacing w:line="360" w:lineRule="auto"/>
        <w:ind w:left="0" w:firstLine="709"/>
        <w:jc w:val="both"/>
        <w:rPr>
          <w:rFonts w:ascii="Times New Roman" w:hAnsi="Times New Roman"/>
          <w:sz w:val="28"/>
          <w:szCs w:val="28"/>
          <w:lang w:val="ru-RU"/>
        </w:rPr>
      </w:pPr>
      <w:r w:rsidRPr="00DC7E75">
        <w:rPr>
          <w:rFonts w:ascii="Times New Roman" w:hAnsi="Times New Roman"/>
          <w:b/>
          <w:bCs/>
          <w:i/>
          <w:sz w:val="28"/>
          <w:szCs w:val="28"/>
          <w:lang w:val="ru-RU"/>
        </w:rPr>
        <w:t>Проект среднегодовой наполняемости</w:t>
      </w:r>
      <w:r w:rsidRPr="00DC7E75">
        <w:rPr>
          <w:rFonts w:ascii="Times New Roman" w:hAnsi="Times New Roman"/>
          <w:sz w:val="28"/>
          <w:szCs w:val="28"/>
          <w:lang w:val="ru-RU"/>
        </w:rPr>
        <w:t xml:space="preserve"> рассчитывается аналогично:</w:t>
      </w:r>
    </w:p>
    <w:p w:rsidR="003F66A4" w:rsidRDefault="003F66A4" w:rsidP="003F66A4">
      <w:pPr>
        <w:spacing w:line="360" w:lineRule="auto"/>
        <w:ind w:firstLine="709"/>
        <w:jc w:val="both"/>
        <w:rPr>
          <w:sz w:val="28"/>
          <w:szCs w:val="28"/>
        </w:rPr>
      </w:pPr>
      <w:r w:rsidRPr="00DC7E75">
        <w:rPr>
          <w:sz w:val="28"/>
          <w:szCs w:val="28"/>
        </w:rPr>
        <w:t>1-4 классы: К</w:t>
      </w:r>
      <w:r w:rsidRPr="00DC7E75">
        <w:rPr>
          <w:sz w:val="28"/>
          <w:szCs w:val="28"/>
          <w:vertAlign w:val="subscript"/>
        </w:rPr>
        <w:t xml:space="preserve">ср </w:t>
      </w:r>
      <w:r w:rsidRPr="00DC7E75">
        <w:rPr>
          <w:sz w:val="28"/>
          <w:szCs w:val="28"/>
        </w:rPr>
        <w:t xml:space="preserve">= </w:t>
      </w:r>
      <w:r w:rsidR="004A7B60" w:rsidRPr="00DC7E75">
        <w:rPr>
          <w:position w:val="-24"/>
          <w:sz w:val="28"/>
          <w:szCs w:val="28"/>
        </w:rPr>
        <w:object w:dxaOrig="1760" w:dyaOrig="620">
          <v:shape id="_x0000_i1059" type="#_x0000_t75" style="width:87.75pt;height:30.75pt" o:ole="">
            <v:imagedata r:id="rId54" o:title=""/>
          </v:shape>
          <o:OLEObject Type="Embed" ProgID="Equation.3" ShapeID="_x0000_i1059" DrawAspect="Content" ObjectID="_1462698272" r:id="rId55"/>
        </w:object>
      </w:r>
      <w:r w:rsidRPr="00DC7E75">
        <w:rPr>
          <w:sz w:val="28"/>
          <w:szCs w:val="28"/>
        </w:rPr>
        <w:t>= 22;</w:t>
      </w:r>
    </w:p>
    <w:p w:rsidR="003F66A4" w:rsidRPr="00DC7E75" w:rsidRDefault="003F66A4" w:rsidP="003F66A4">
      <w:pPr>
        <w:spacing w:line="360" w:lineRule="auto"/>
        <w:ind w:firstLine="709"/>
        <w:jc w:val="both"/>
        <w:rPr>
          <w:sz w:val="28"/>
          <w:szCs w:val="28"/>
        </w:rPr>
      </w:pPr>
      <w:r w:rsidRPr="00DC7E75">
        <w:rPr>
          <w:sz w:val="28"/>
          <w:szCs w:val="28"/>
        </w:rPr>
        <w:fldChar w:fldCharType="begin"/>
      </w:r>
      <w:r w:rsidRPr="00DC7E75">
        <w:rPr>
          <w:sz w:val="28"/>
          <w:szCs w:val="28"/>
        </w:rPr>
        <w:instrText xml:space="preserve"> QUOTE </w:instrText>
      </w:r>
      <w:r w:rsidR="008D697E">
        <w:rPr>
          <w:position w:val="-15"/>
          <w:sz w:val="28"/>
          <w:szCs w:val="28"/>
        </w:rPr>
        <w:pict>
          <v:shape id="_x0000_i1060" type="#_x0000_t75" style="width:146.25pt;height:24pt">
            <v:imagedata r:id="rId56" o:title="" chromakey="white"/>
          </v:shape>
        </w:pict>
      </w:r>
      <w:r w:rsidRPr="00DC7E75">
        <w:rPr>
          <w:sz w:val="28"/>
          <w:szCs w:val="28"/>
        </w:rPr>
        <w:instrText xml:space="preserve"> </w:instrText>
      </w:r>
      <w:r w:rsidRPr="00DC7E75">
        <w:rPr>
          <w:sz w:val="28"/>
          <w:szCs w:val="28"/>
        </w:rPr>
        <w:fldChar w:fldCharType="end"/>
      </w:r>
      <w:r w:rsidRPr="00DC7E75">
        <w:rPr>
          <w:sz w:val="28"/>
          <w:szCs w:val="28"/>
        </w:rPr>
        <w:t>5-9 классы: К</w:t>
      </w:r>
      <w:r w:rsidRPr="00DC7E75">
        <w:rPr>
          <w:sz w:val="28"/>
          <w:szCs w:val="28"/>
          <w:vertAlign w:val="subscript"/>
        </w:rPr>
        <w:t xml:space="preserve">ср </w:t>
      </w:r>
      <w:r w:rsidRPr="00DC7E75">
        <w:rPr>
          <w:sz w:val="28"/>
          <w:szCs w:val="28"/>
        </w:rPr>
        <w:t xml:space="preserve">= </w:t>
      </w:r>
      <w:r w:rsidR="004A7B60" w:rsidRPr="00DC7E75">
        <w:rPr>
          <w:position w:val="-24"/>
          <w:sz w:val="28"/>
          <w:szCs w:val="28"/>
        </w:rPr>
        <w:object w:dxaOrig="1780" w:dyaOrig="620">
          <v:shape id="_x0000_i1061" type="#_x0000_t75" style="width:89.25pt;height:30.75pt" o:ole="">
            <v:imagedata r:id="rId57" o:title=""/>
          </v:shape>
          <o:OLEObject Type="Embed" ProgID="Equation.3" ShapeID="_x0000_i1061" DrawAspect="Content" ObjectID="_1462698273" r:id="rId58"/>
        </w:object>
      </w:r>
      <w:r w:rsidRPr="00DC7E75">
        <w:rPr>
          <w:sz w:val="28"/>
          <w:szCs w:val="28"/>
        </w:rPr>
        <w:t>=24</w:t>
      </w:r>
    </w:p>
    <w:p w:rsidR="009D6343" w:rsidRDefault="009D6343" w:rsidP="00DC7E75">
      <w:pPr>
        <w:spacing w:line="360" w:lineRule="auto"/>
        <w:ind w:firstLine="709"/>
        <w:jc w:val="both"/>
        <w:rPr>
          <w:sz w:val="28"/>
          <w:szCs w:val="28"/>
        </w:rPr>
      </w:pPr>
      <w:r w:rsidRPr="00DC7E75">
        <w:rPr>
          <w:sz w:val="28"/>
          <w:szCs w:val="28"/>
        </w:rPr>
        <w:t>10-11 классы: К</w:t>
      </w:r>
      <w:r w:rsidRPr="00DC7E75">
        <w:rPr>
          <w:sz w:val="28"/>
          <w:szCs w:val="28"/>
          <w:vertAlign w:val="subscript"/>
        </w:rPr>
        <w:t xml:space="preserve">ср </w:t>
      </w:r>
      <w:r w:rsidRPr="00DC7E75">
        <w:rPr>
          <w:sz w:val="28"/>
          <w:szCs w:val="28"/>
        </w:rPr>
        <w:t xml:space="preserve">= </w:t>
      </w:r>
      <w:r w:rsidR="004A7B60" w:rsidRPr="00DC7E75">
        <w:rPr>
          <w:position w:val="-24"/>
          <w:sz w:val="28"/>
          <w:szCs w:val="28"/>
        </w:rPr>
        <w:object w:dxaOrig="1760" w:dyaOrig="620">
          <v:shape id="_x0000_i1062" type="#_x0000_t75" style="width:87.75pt;height:30.75pt" o:ole="">
            <v:imagedata r:id="rId59" o:title=""/>
          </v:shape>
          <o:OLEObject Type="Embed" ProgID="Equation.3" ShapeID="_x0000_i1062" DrawAspect="Content" ObjectID="_1462698274" r:id="rId60"/>
        </w:object>
      </w:r>
      <w:r w:rsidRPr="00DC7E75">
        <w:rPr>
          <w:sz w:val="28"/>
          <w:szCs w:val="28"/>
        </w:rPr>
        <w:t>=20</w:t>
      </w:r>
    </w:p>
    <w:p w:rsidR="00E11F8B" w:rsidRDefault="00E11F8B" w:rsidP="003F66A4">
      <w:pPr>
        <w:spacing w:line="360" w:lineRule="auto"/>
        <w:jc w:val="both"/>
        <w:rPr>
          <w:sz w:val="28"/>
          <w:szCs w:val="28"/>
        </w:rPr>
      </w:pPr>
    </w:p>
    <w:p w:rsidR="00E11F8B" w:rsidRDefault="00E11F8B" w:rsidP="00DC7E75">
      <w:pPr>
        <w:spacing w:line="360" w:lineRule="auto"/>
        <w:ind w:firstLine="709"/>
        <w:jc w:val="both"/>
        <w:rPr>
          <w:sz w:val="28"/>
          <w:szCs w:val="28"/>
        </w:rPr>
      </w:pPr>
    </w:p>
    <w:p w:rsidR="00E11F8B" w:rsidRDefault="00E11F8B" w:rsidP="00DC7E75">
      <w:pPr>
        <w:spacing w:line="360" w:lineRule="auto"/>
        <w:ind w:firstLine="709"/>
        <w:jc w:val="both"/>
        <w:rPr>
          <w:sz w:val="28"/>
          <w:szCs w:val="28"/>
        </w:rPr>
        <w:sectPr w:rsidR="00E11F8B" w:rsidSect="00CD7602">
          <w:pgSz w:w="11907" w:h="16839" w:orient="landscape" w:code="9"/>
          <w:pgMar w:top="1134" w:right="850" w:bottom="1134" w:left="1701" w:header="709" w:footer="709" w:gutter="0"/>
          <w:cols w:space="708"/>
          <w:docGrid w:linePitch="360"/>
        </w:sectPr>
      </w:pPr>
    </w:p>
    <w:tbl>
      <w:tblPr>
        <w:tblW w:w="15680" w:type="dxa"/>
        <w:tblInd w:w="-340" w:type="dxa"/>
        <w:tblLayout w:type="fixed"/>
        <w:tblCellMar>
          <w:left w:w="0" w:type="dxa"/>
          <w:right w:w="0" w:type="dxa"/>
        </w:tblCellMar>
        <w:tblLook w:val="0000" w:firstRow="0" w:lastRow="0" w:firstColumn="0" w:lastColumn="0" w:noHBand="0" w:noVBand="0"/>
      </w:tblPr>
      <w:tblGrid>
        <w:gridCol w:w="1640"/>
        <w:gridCol w:w="680"/>
        <w:gridCol w:w="680"/>
        <w:gridCol w:w="680"/>
        <w:gridCol w:w="680"/>
        <w:gridCol w:w="680"/>
        <w:gridCol w:w="680"/>
        <w:gridCol w:w="680"/>
        <w:gridCol w:w="680"/>
        <w:gridCol w:w="680"/>
        <w:gridCol w:w="680"/>
        <w:gridCol w:w="680"/>
        <w:gridCol w:w="680"/>
        <w:gridCol w:w="680"/>
        <w:gridCol w:w="680"/>
        <w:gridCol w:w="680"/>
        <w:gridCol w:w="580"/>
        <w:gridCol w:w="780"/>
        <w:gridCol w:w="680"/>
        <w:gridCol w:w="900"/>
        <w:gridCol w:w="900"/>
      </w:tblGrid>
      <w:tr w:rsidR="009D6343" w:rsidRPr="00E11F8B">
        <w:trPr>
          <w:cantSplit/>
          <w:trHeight w:val="255"/>
        </w:trPr>
        <w:tc>
          <w:tcPr>
            <w:tcW w:w="164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Группы классов</w:t>
            </w:r>
          </w:p>
        </w:tc>
        <w:tc>
          <w:tcPr>
            <w:tcW w:w="4080"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Количество классов</w:t>
            </w:r>
          </w:p>
        </w:tc>
        <w:tc>
          <w:tcPr>
            <w:tcW w:w="272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Данные тарификационного списка</w:t>
            </w:r>
          </w:p>
        </w:tc>
        <w:tc>
          <w:tcPr>
            <w:tcW w:w="3980"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Количество педагогических ставок</w:t>
            </w:r>
          </w:p>
        </w:tc>
        <w:tc>
          <w:tcPr>
            <w:tcW w:w="146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Средняя ставка учителя в месяц</w:t>
            </w:r>
          </w:p>
        </w:tc>
        <w:tc>
          <w:tcPr>
            <w:tcW w:w="180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ФЗП в год, руб.</w:t>
            </w:r>
          </w:p>
        </w:tc>
      </w:tr>
      <w:tr w:rsidR="009D6343" w:rsidRPr="00E11F8B">
        <w:trPr>
          <w:cantSplit/>
          <w:trHeight w:val="255"/>
        </w:trPr>
        <w:tc>
          <w:tcPr>
            <w:tcW w:w="1640" w:type="dxa"/>
            <w:vMerge/>
            <w:tcBorders>
              <w:top w:val="single" w:sz="4" w:space="0" w:color="auto"/>
              <w:left w:val="single" w:sz="4" w:space="0" w:color="auto"/>
              <w:bottom w:val="single" w:sz="4" w:space="0" w:color="auto"/>
              <w:right w:val="single" w:sz="4" w:space="0" w:color="auto"/>
            </w:tcBorders>
            <w:vAlign w:val="center"/>
          </w:tcPr>
          <w:p w:rsidR="009D6343" w:rsidRPr="00E11F8B" w:rsidRDefault="009D6343" w:rsidP="00E11F8B">
            <w:pPr>
              <w:spacing w:line="360" w:lineRule="auto"/>
              <w:jc w:val="both"/>
              <w:rPr>
                <w:rFonts w:eastAsia="Arial Unicode MS"/>
                <w:sz w:val="20"/>
                <w:szCs w:val="20"/>
              </w:rPr>
            </w:pPr>
          </w:p>
        </w:tc>
        <w:tc>
          <w:tcPr>
            <w:tcW w:w="13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На 01.01</w:t>
            </w:r>
          </w:p>
        </w:tc>
        <w:tc>
          <w:tcPr>
            <w:tcW w:w="13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На 01.09</w:t>
            </w:r>
          </w:p>
        </w:tc>
        <w:tc>
          <w:tcPr>
            <w:tcW w:w="13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Среднегодовое</w:t>
            </w:r>
          </w:p>
        </w:tc>
        <w:tc>
          <w:tcPr>
            <w:tcW w:w="13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Число учительских часов</w:t>
            </w:r>
          </w:p>
        </w:tc>
        <w:tc>
          <w:tcPr>
            <w:tcW w:w="13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Заработная плата в месяц</w:t>
            </w:r>
          </w:p>
        </w:tc>
        <w:tc>
          <w:tcPr>
            <w:tcW w:w="13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По группе классов</w:t>
            </w:r>
          </w:p>
        </w:tc>
        <w:tc>
          <w:tcPr>
            <w:tcW w:w="13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На 1 класс</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Среднегодовое</w:t>
            </w:r>
          </w:p>
        </w:tc>
        <w:tc>
          <w:tcPr>
            <w:tcW w:w="1460" w:type="dxa"/>
            <w:gridSpan w:val="2"/>
            <w:vMerge/>
            <w:tcBorders>
              <w:top w:val="single" w:sz="4" w:space="0" w:color="auto"/>
              <w:left w:val="single" w:sz="4" w:space="0" w:color="auto"/>
              <w:bottom w:val="single" w:sz="4" w:space="0" w:color="auto"/>
              <w:right w:val="single" w:sz="4" w:space="0" w:color="auto"/>
            </w:tcBorders>
            <w:vAlign w:val="center"/>
          </w:tcPr>
          <w:p w:rsidR="009D6343" w:rsidRPr="00E11F8B" w:rsidRDefault="009D6343" w:rsidP="00E11F8B">
            <w:pPr>
              <w:spacing w:line="360" w:lineRule="auto"/>
              <w:jc w:val="both"/>
              <w:rPr>
                <w:rFonts w:eastAsia="Arial Unicode MS"/>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9D6343" w:rsidRPr="00E11F8B" w:rsidRDefault="009D6343" w:rsidP="00E11F8B">
            <w:pPr>
              <w:spacing w:line="360" w:lineRule="auto"/>
              <w:jc w:val="both"/>
              <w:rPr>
                <w:rFonts w:eastAsia="Arial Unicode MS"/>
                <w:sz w:val="20"/>
                <w:szCs w:val="20"/>
              </w:rPr>
            </w:pPr>
          </w:p>
        </w:tc>
      </w:tr>
      <w:tr w:rsidR="009D6343" w:rsidRPr="00E11F8B">
        <w:trPr>
          <w:cantSplit/>
          <w:trHeight w:val="510"/>
        </w:trPr>
        <w:tc>
          <w:tcPr>
            <w:tcW w:w="1640" w:type="dxa"/>
            <w:vMerge/>
            <w:tcBorders>
              <w:top w:val="single" w:sz="4" w:space="0" w:color="auto"/>
              <w:left w:val="single" w:sz="4" w:space="0" w:color="auto"/>
              <w:bottom w:val="single" w:sz="4" w:space="0" w:color="auto"/>
              <w:right w:val="single" w:sz="4" w:space="0" w:color="auto"/>
            </w:tcBorders>
            <w:vAlign w:val="center"/>
          </w:tcPr>
          <w:p w:rsidR="009D6343" w:rsidRPr="00E11F8B" w:rsidRDefault="009D6343" w:rsidP="00E11F8B">
            <w:pPr>
              <w:spacing w:line="360" w:lineRule="auto"/>
              <w:jc w:val="both"/>
              <w:rPr>
                <w:rFonts w:eastAsia="Arial Unicode MS"/>
                <w:sz w:val="20"/>
                <w:szCs w:val="20"/>
              </w:rPr>
            </w:pP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7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68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c>
          <w:tcPr>
            <w:tcW w:w="90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Текущ</w:t>
            </w:r>
          </w:p>
        </w:tc>
        <w:tc>
          <w:tcPr>
            <w:tcW w:w="900" w:type="dxa"/>
            <w:tcBorders>
              <w:top w:val="nil"/>
              <w:left w:val="nil"/>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Проект</w:t>
            </w:r>
          </w:p>
        </w:tc>
      </w:tr>
      <w:tr w:rsidR="009D6343" w:rsidRPr="00E11F8B">
        <w:trPr>
          <w:trHeight w:val="255"/>
        </w:trPr>
        <w:tc>
          <w:tcPr>
            <w:tcW w:w="164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16</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17</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19</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20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E11F8B" w:rsidRDefault="009D6343" w:rsidP="00E11F8B">
            <w:pPr>
              <w:spacing w:line="360" w:lineRule="auto"/>
              <w:jc w:val="both"/>
              <w:rPr>
                <w:rFonts w:eastAsia="Arial Unicode MS"/>
                <w:sz w:val="20"/>
                <w:szCs w:val="20"/>
              </w:rPr>
            </w:pPr>
            <w:r w:rsidRPr="00E11F8B">
              <w:rPr>
                <w:sz w:val="20"/>
                <w:szCs w:val="20"/>
              </w:rPr>
              <w:t>21</w:t>
            </w:r>
          </w:p>
        </w:tc>
      </w:tr>
      <w:tr w:rsidR="009D6343" w:rsidRPr="00E11F8B">
        <w:trPr>
          <w:trHeight w:val="25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29,8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570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542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6250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6100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28,5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27,1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1,19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0,9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30,9</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26,8</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219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225</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iCs/>
                <w:sz w:val="20"/>
                <w:szCs w:val="20"/>
              </w:rPr>
              <w:t>81205,2</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72360</w:t>
            </w:r>
          </w:p>
        </w:tc>
      </w:tr>
      <w:tr w:rsidR="009D6343" w:rsidRPr="00E11F8B">
        <w:trPr>
          <w:trHeight w:val="25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rFonts w:eastAsia="Arial Unicode MS"/>
                <w:sz w:val="20"/>
                <w:szCs w:val="20"/>
              </w:rPr>
              <w:t>23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28,1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708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740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16530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17480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39,3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1,97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1,47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45,3</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41,3</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421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426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iCs/>
                <w:sz w:val="20"/>
                <w:szCs w:val="20"/>
              </w:rPr>
              <w:t>228855,6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211125,6</w:t>
            </w:r>
          </w:p>
        </w:tc>
      </w:tr>
      <w:tr w:rsidR="009D6343" w:rsidRPr="00E11F8B">
        <w:trPr>
          <w:trHeight w:val="25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10-11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12,3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256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323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6100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6770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14,7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17,9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1,47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16,2</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18,5</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415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378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iCs/>
                <w:sz w:val="20"/>
                <w:szCs w:val="20"/>
              </w:rPr>
              <w:t>80676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83916</w:t>
            </w:r>
          </w:p>
        </w:tc>
      </w:tr>
      <w:tr w:rsidR="009D6343" w:rsidRPr="00E11F8B">
        <w:trPr>
          <w:trHeight w:val="25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1.Итого</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70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70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70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70,1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1543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1605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28800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30350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rFonts w:eastAsia="Arial Unicode MS"/>
                <w:sz w:val="20"/>
                <w:szCs w:val="20"/>
              </w:rPr>
              <w:t>390736,8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rFonts w:eastAsia="Arial Unicode MS"/>
                <w:sz w:val="20"/>
                <w:szCs w:val="20"/>
              </w:rPr>
              <w:t>367401,6</w:t>
            </w:r>
          </w:p>
        </w:tc>
      </w:tr>
      <w:tr w:rsidR="009D6343" w:rsidRPr="00E11F8B">
        <w:trPr>
          <w:trHeight w:val="2820"/>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2.ФЗП руководя-щего, админист-ративно-хозяйст-венного и учебно-вспомога-тельного состава</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68000,0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80240,0</w:t>
            </w:r>
          </w:p>
        </w:tc>
      </w:tr>
      <w:tr w:rsidR="009D6343" w:rsidRPr="00E11F8B">
        <w:trPr>
          <w:trHeight w:val="76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3.Итого тарифный ФЗП</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E11F8B">
              <w:rPr>
                <w:rFonts w:ascii="Times New Roman" w:hAnsi="Times New Roman" w:cs="Times New Roman"/>
              </w:rPr>
              <w:t>458736,8</w:t>
            </w:r>
          </w:p>
          <w:p w:rsidR="009D6343" w:rsidRPr="00E11F8B" w:rsidRDefault="009D6343" w:rsidP="00E11F8B">
            <w:pPr>
              <w:spacing w:line="360" w:lineRule="auto"/>
              <w:jc w:val="both"/>
              <w:rPr>
                <w:rFonts w:eastAsia="Arial Unicode MS"/>
                <w:sz w:val="20"/>
                <w:szCs w:val="20"/>
              </w:rPr>
            </w:pP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447641,6</w:t>
            </w:r>
          </w:p>
        </w:tc>
      </w:tr>
      <w:tr w:rsidR="009D6343" w:rsidRPr="00E11F8B">
        <w:trPr>
          <w:trHeight w:val="178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4.Допол-нительный ФЗП (надтариф-ный), в % к общему ФЗП 20%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91747,4</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89528,32</w:t>
            </w:r>
          </w:p>
        </w:tc>
      </w:tr>
      <w:tr w:rsidR="009D6343" w:rsidRPr="00E11F8B">
        <w:trPr>
          <w:trHeight w:val="76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5.Общий ФЗП по школе</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5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Х</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550484,6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tcPr>
          <w:p w:rsidR="009D6343" w:rsidRPr="00E11F8B" w:rsidRDefault="009D6343" w:rsidP="00E11F8B">
            <w:pPr>
              <w:spacing w:line="360" w:lineRule="auto"/>
              <w:jc w:val="both"/>
              <w:rPr>
                <w:rFonts w:eastAsia="Arial Unicode MS"/>
                <w:sz w:val="20"/>
                <w:szCs w:val="20"/>
              </w:rPr>
            </w:pPr>
            <w:r w:rsidRPr="00E11F8B">
              <w:rPr>
                <w:sz w:val="20"/>
                <w:szCs w:val="20"/>
              </w:rPr>
              <w:t>537223,9</w:t>
            </w:r>
          </w:p>
        </w:tc>
      </w:tr>
    </w:tbl>
    <w:p w:rsidR="009D6343" w:rsidRPr="00DC7E75" w:rsidRDefault="009D6343" w:rsidP="003F66A4">
      <w:pPr>
        <w:spacing w:line="360" w:lineRule="auto"/>
        <w:jc w:val="both"/>
        <w:rPr>
          <w:b/>
          <w:sz w:val="28"/>
          <w:szCs w:val="28"/>
        </w:rPr>
        <w:sectPr w:rsidR="009D6343" w:rsidRPr="00DC7E75" w:rsidSect="003F66A4">
          <w:pgSz w:w="16839" w:h="11907" w:code="9"/>
          <w:pgMar w:top="1701" w:right="1134" w:bottom="850" w:left="1134" w:header="709" w:footer="709" w:gutter="0"/>
          <w:cols w:space="708"/>
          <w:docGrid w:linePitch="360"/>
        </w:sectPr>
      </w:pPr>
    </w:p>
    <w:p w:rsidR="009D6343" w:rsidRPr="007D0D0C" w:rsidRDefault="007D0D0C" w:rsidP="007D0D0C">
      <w:pPr>
        <w:pStyle w:val="af6"/>
        <w:ind w:firstLine="709"/>
        <w:jc w:val="both"/>
        <w:rPr>
          <w:bCs w:val="0"/>
          <w:szCs w:val="28"/>
        </w:rPr>
      </w:pPr>
      <w:r w:rsidRPr="007D0D0C">
        <w:rPr>
          <w:bCs w:val="0"/>
          <w:szCs w:val="28"/>
        </w:rPr>
        <w:t xml:space="preserve">- </w:t>
      </w:r>
      <w:r w:rsidR="009D6343" w:rsidRPr="007D0D0C">
        <w:rPr>
          <w:bCs w:val="0"/>
          <w:szCs w:val="28"/>
        </w:rPr>
        <w:t>Расчет фонда заработной платы педагогического персонала по общеобразовательным школам</w:t>
      </w:r>
    </w:p>
    <w:p w:rsidR="009D6343" w:rsidRPr="00DC7E75" w:rsidRDefault="009D6343" w:rsidP="00DC7E75">
      <w:pPr>
        <w:spacing w:line="360" w:lineRule="auto"/>
        <w:ind w:firstLine="709"/>
        <w:jc w:val="both"/>
        <w:rPr>
          <w:sz w:val="28"/>
          <w:szCs w:val="28"/>
        </w:rPr>
      </w:pPr>
      <w:r w:rsidRPr="00DC7E75">
        <w:rPr>
          <w:sz w:val="28"/>
          <w:szCs w:val="28"/>
        </w:rPr>
        <w:t>Данные для 3, 5, 6, 7 столбцов переносим из таблицы 1.1.;</w:t>
      </w:r>
    </w:p>
    <w:p w:rsidR="009D6343" w:rsidRPr="00DC7E75" w:rsidRDefault="009D6343" w:rsidP="00DC7E75">
      <w:pPr>
        <w:spacing w:line="360" w:lineRule="auto"/>
        <w:ind w:firstLine="709"/>
        <w:jc w:val="both"/>
        <w:rPr>
          <w:bCs/>
          <w:iCs/>
          <w:sz w:val="28"/>
          <w:szCs w:val="28"/>
        </w:rPr>
      </w:pPr>
      <w:r w:rsidRPr="00DC7E75">
        <w:rPr>
          <w:sz w:val="28"/>
          <w:szCs w:val="28"/>
        </w:rPr>
        <w:t xml:space="preserve">- Расчет </w:t>
      </w:r>
      <w:r w:rsidRPr="00DC7E75">
        <w:rPr>
          <w:b/>
          <w:bCs/>
          <w:sz w:val="28"/>
          <w:szCs w:val="28"/>
        </w:rPr>
        <w:t>количества педагогических ставок по группе классов</w:t>
      </w:r>
      <w:r w:rsidRPr="00DC7E75">
        <w:rPr>
          <w:sz w:val="28"/>
          <w:szCs w:val="28"/>
        </w:rPr>
        <w:t xml:space="preserve"> осуществляется по формуле= </w:t>
      </w:r>
      <w:r w:rsidRPr="00DC7E75">
        <w:rPr>
          <w:bCs/>
          <w:i/>
          <w:sz w:val="28"/>
          <w:szCs w:val="28"/>
        </w:rPr>
        <w:t>Число учебных часов по тарификации/ Плановая норма организационной нагрузки учителя.</w:t>
      </w:r>
    </w:p>
    <w:p w:rsidR="009D6343" w:rsidRPr="00DC7E75" w:rsidRDefault="009D6343" w:rsidP="00DC7E75">
      <w:pPr>
        <w:numPr>
          <w:ilvl w:val="0"/>
          <w:numId w:val="10"/>
        </w:numPr>
        <w:spacing w:line="360" w:lineRule="auto"/>
        <w:ind w:left="0" w:firstLine="709"/>
        <w:jc w:val="both"/>
        <w:rPr>
          <w:bCs/>
          <w:iCs/>
          <w:sz w:val="28"/>
          <w:szCs w:val="28"/>
        </w:rPr>
      </w:pPr>
      <w:r w:rsidRPr="00DC7E75">
        <w:rPr>
          <w:b/>
          <w:iCs/>
          <w:sz w:val="28"/>
          <w:szCs w:val="28"/>
        </w:rPr>
        <w:t>Плановая норма организационной нагрузки учителя составляет</w:t>
      </w:r>
      <w:r w:rsidRPr="00DC7E75">
        <w:rPr>
          <w:bCs/>
          <w:iCs/>
          <w:sz w:val="28"/>
          <w:szCs w:val="28"/>
        </w:rPr>
        <w:t>:</w:t>
      </w:r>
    </w:p>
    <w:p w:rsidR="009D6343" w:rsidRPr="00DC7E75" w:rsidRDefault="009D6343" w:rsidP="00DC7E75">
      <w:pPr>
        <w:spacing w:line="360" w:lineRule="auto"/>
        <w:ind w:firstLine="709"/>
        <w:jc w:val="both"/>
        <w:rPr>
          <w:bCs/>
          <w:iCs/>
          <w:sz w:val="28"/>
          <w:szCs w:val="28"/>
        </w:rPr>
      </w:pPr>
      <w:r w:rsidRPr="00DC7E75">
        <w:rPr>
          <w:bCs/>
          <w:iCs/>
          <w:sz w:val="28"/>
          <w:szCs w:val="28"/>
        </w:rPr>
        <w:t>1-4 класы-20 часов в неделю;</w:t>
      </w:r>
    </w:p>
    <w:p w:rsidR="009D6343" w:rsidRPr="00DC7E75" w:rsidRDefault="009D6343" w:rsidP="00DC7E75">
      <w:pPr>
        <w:spacing w:line="360" w:lineRule="auto"/>
        <w:ind w:firstLine="709"/>
        <w:jc w:val="both"/>
        <w:rPr>
          <w:bCs/>
          <w:iCs/>
          <w:sz w:val="28"/>
          <w:szCs w:val="28"/>
        </w:rPr>
      </w:pPr>
      <w:r w:rsidRPr="00DC7E75">
        <w:rPr>
          <w:bCs/>
          <w:iCs/>
          <w:sz w:val="28"/>
          <w:szCs w:val="28"/>
        </w:rPr>
        <w:t>5-9 классы – 18 часов в неделю;</w:t>
      </w:r>
    </w:p>
    <w:p w:rsidR="009D6343" w:rsidRPr="00DC7E75" w:rsidRDefault="009D6343" w:rsidP="00DC7E75">
      <w:pPr>
        <w:spacing w:line="360" w:lineRule="auto"/>
        <w:ind w:firstLine="709"/>
        <w:jc w:val="both"/>
        <w:rPr>
          <w:bCs/>
          <w:iCs/>
          <w:sz w:val="28"/>
          <w:szCs w:val="28"/>
        </w:rPr>
      </w:pPr>
      <w:r w:rsidRPr="00DC7E75">
        <w:rPr>
          <w:bCs/>
          <w:iCs/>
          <w:sz w:val="28"/>
          <w:szCs w:val="28"/>
        </w:rPr>
        <w:t>10-11 классы – 18 часов в неделю;</w:t>
      </w:r>
    </w:p>
    <w:p w:rsidR="009D6343" w:rsidRPr="00DC7E75" w:rsidRDefault="009D6343" w:rsidP="00DC7E75">
      <w:pPr>
        <w:spacing w:line="360" w:lineRule="auto"/>
        <w:ind w:firstLine="709"/>
        <w:jc w:val="both"/>
        <w:rPr>
          <w:bCs/>
          <w:iCs/>
          <w:sz w:val="28"/>
          <w:szCs w:val="28"/>
        </w:rPr>
      </w:pPr>
      <w:r w:rsidRPr="00DC7E75">
        <w:rPr>
          <w:bCs/>
          <w:iCs/>
          <w:sz w:val="28"/>
          <w:szCs w:val="28"/>
        </w:rPr>
        <w:t xml:space="preserve">1-4 классы= </w:t>
      </w:r>
      <w:r w:rsidR="004A7B60" w:rsidRPr="00DC7E75">
        <w:rPr>
          <w:bCs/>
          <w:iCs/>
          <w:position w:val="-28"/>
          <w:sz w:val="28"/>
          <w:szCs w:val="28"/>
        </w:rPr>
        <w:object w:dxaOrig="520" w:dyaOrig="720">
          <v:shape id="_x0000_i1063" type="#_x0000_t75" style="width:26.25pt;height:36pt" o:ole="">
            <v:imagedata r:id="rId61" o:title=""/>
          </v:shape>
          <o:OLEObject Type="Embed" ProgID="Equation.3" ShapeID="_x0000_i1063" DrawAspect="Content" ObjectID="_1462698275" r:id="rId62"/>
        </w:object>
      </w:r>
      <w:r w:rsidRPr="00DC7E75">
        <w:rPr>
          <w:bCs/>
          <w:iCs/>
          <w:sz w:val="28"/>
          <w:szCs w:val="28"/>
        </w:rPr>
        <w:t>=28,5</w:t>
      </w:r>
    </w:p>
    <w:p w:rsidR="009D6343" w:rsidRPr="00DC7E75" w:rsidRDefault="009D6343" w:rsidP="00DC7E75">
      <w:pPr>
        <w:spacing w:line="360" w:lineRule="auto"/>
        <w:ind w:firstLine="709"/>
        <w:jc w:val="both"/>
        <w:rPr>
          <w:bCs/>
          <w:iCs/>
          <w:sz w:val="28"/>
          <w:szCs w:val="28"/>
        </w:rPr>
      </w:pPr>
      <w:r w:rsidRPr="00DC7E75">
        <w:rPr>
          <w:bCs/>
          <w:iCs/>
          <w:sz w:val="28"/>
          <w:szCs w:val="28"/>
        </w:rPr>
        <w:t xml:space="preserve">5-9 классы = </w:t>
      </w:r>
      <w:r w:rsidR="004A7B60" w:rsidRPr="00DC7E75">
        <w:rPr>
          <w:bCs/>
          <w:iCs/>
          <w:position w:val="-28"/>
          <w:sz w:val="28"/>
          <w:szCs w:val="28"/>
        </w:rPr>
        <w:object w:dxaOrig="520" w:dyaOrig="720">
          <v:shape id="_x0000_i1064" type="#_x0000_t75" style="width:26.25pt;height:36pt" o:ole="">
            <v:imagedata r:id="rId63" o:title=""/>
          </v:shape>
          <o:OLEObject Type="Embed" ProgID="Equation.3" ShapeID="_x0000_i1064" DrawAspect="Content" ObjectID="_1462698276" r:id="rId64"/>
        </w:object>
      </w:r>
      <w:r w:rsidRPr="00DC7E75">
        <w:rPr>
          <w:bCs/>
          <w:iCs/>
          <w:sz w:val="28"/>
          <w:szCs w:val="28"/>
        </w:rPr>
        <w:t>=39,3</w:t>
      </w:r>
    </w:p>
    <w:p w:rsidR="00DC7E75" w:rsidRDefault="009D6343" w:rsidP="00DC7E75">
      <w:pPr>
        <w:spacing w:line="360" w:lineRule="auto"/>
        <w:ind w:firstLine="709"/>
        <w:jc w:val="both"/>
        <w:rPr>
          <w:bCs/>
          <w:iCs/>
          <w:sz w:val="28"/>
          <w:szCs w:val="28"/>
        </w:rPr>
      </w:pPr>
      <w:r w:rsidRPr="00DC7E75">
        <w:rPr>
          <w:bCs/>
          <w:iCs/>
          <w:sz w:val="28"/>
          <w:szCs w:val="28"/>
        </w:rPr>
        <w:t>10-11 классы</w:t>
      </w:r>
      <w:r w:rsidR="00807D85" w:rsidRPr="00DC7E75">
        <w:rPr>
          <w:bCs/>
          <w:iCs/>
          <w:sz w:val="28"/>
          <w:szCs w:val="28"/>
        </w:rPr>
        <w:t xml:space="preserve"> </w:t>
      </w:r>
      <w:r w:rsidRPr="00DC7E75">
        <w:rPr>
          <w:bCs/>
          <w:iCs/>
          <w:sz w:val="28"/>
          <w:szCs w:val="28"/>
        </w:rPr>
        <w:t xml:space="preserve">= </w:t>
      </w:r>
      <w:r w:rsidR="004A7B60" w:rsidRPr="00DC7E75">
        <w:rPr>
          <w:bCs/>
          <w:iCs/>
          <w:position w:val="-28"/>
          <w:sz w:val="28"/>
          <w:szCs w:val="28"/>
        </w:rPr>
        <w:object w:dxaOrig="520" w:dyaOrig="720">
          <v:shape id="_x0000_i1065" type="#_x0000_t75" style="width:26.25pt;height:36pt" o:ole="">
            <v:imagedata r:id="rId65" o:title=""/>
          </v:shape>
          <o:OLEObject Type="Embed" ProgID="Equation.3" ShapeID="_x0000_i1065" DrawAspect="Content" ObjectID="_1462698277" r:id="rId66"/>
        </w:object>
      </w:r>
      <w:r w:rsidRPr="00DC7E75">
        <w:rPr>
          <w:bCs/>
          <w:iCs/>
          <w:sz w:val="28"/>
          <w:szCs w:val="28"/>
        </w:rPr>
        <w:t>=14,7</w:t>
      </w:r>
    </w:p>
    <w:p w:rsidR="009D6343" w:rsidRPr="00DC7E75" w:rsidRDefault="009D6343" w:rsidP="00DC7E75">
      <w:pPr>
        <w:numPr>
          <w:ilvl w:val="0"/>
          <w:numId w:val="10"/>
        </w:numPr>
        <w:spacing w:line="360" w:lineRule="auto"/>
        <w:ind w:left="0" w:firstLine="709"/>
        <w:jc w:val="both"/>
        <w:rPr>
          <w:b/>
          <w:bCs/>
          <w:sz w:val="28"/>
          <w:szCs w:val="28"/>
        </w:rPr>
      </w:pPr>
      <w:r w:rsidRPr="00DC7E75">
        <w:rPr>
          <w:sz w:val="28"/>
          <w:szCs w:val="28"/>
        </w:rPr>
        <w:t xml:space="preserve">Расчет </w:t>
      </w:r>
      <w:r w:rsidRPr="00DC7E75">
        <w:rPr>
          <w:b/>
          <w:bCs/>
          <w:sz w:val="28"/>
          <w:szCs w:val="28"/>
        </w:rPr>
        <w:t>проекта количества педагогических ставок по группе классов</w:t>
      </w:r>
    </w:p>
    <w:p w:rsidR="009D6343" w:rsidRPr="00DC7E75" w:rsidRDefault="009D6343" w:rsidP="00DC7E75">
      <w:pPr>
        <w:spacing w:line="360" w:lineRule="auto"/>
        <w:ind w:firstLine="709"/>
        <w:jc w:val="both"/>
        <w:rPr>
          <w:bCs/>
          <w:iCs/>
          <w:sz w:val="28"/>
          <w:szCs w:val="28"/>
        </w:rPr>
      </w:pPr>
      <w:r w:rsidRPr="00DC7E75">
        <w:rPr>
          <w:bCs/>
          <w:iCs/>
          <w:sz w:val="28"/>
          <w:szCs w:val="28"/>
        </w:rPr>
        <w:t>1-4 классы</w:t>
      </w:r>
      <w:r w:rsidR="00807D85" w:rsidRPr="00DC7E75">
        <w:rPr>
          <w:bCs/>
          <w:iCs/>
          <w:sz w:val="28"/>
          <w:szCs w:val="28"/>
        </w:rPr>
        <w:t xml:space="preserve"> </w:t>
      </w:r>
      <w:r w:rsidRPr="00DC7E75">
        <w:rPr>
          <w:bCs/>
          <w:iCs/>
          <w:sz w:val="28"/>
          <w:szCs w:val="28"/>
        </w:rPr>
        <w:t>=</w:t>
      </w:r>
      <w:r w:rsidR="004A7B60" w:rsidRPr="00DC7E75">
        <w:rPr>
          <w:bCs/>
          <w:iCs/>
          <w:position w:val="-28"/>
          <w:sz w:val="28"/>
          <w:szCs w:val="28"/>
        </w:rPr>
        <w:object w:dxaOrig="520" w:dyaOrig="720">
          <v:shape id="_x0000_i1066" type="#_x0000_t75" style="width:26.25pt;height:36pt" o:ole="">
            <v:imagedata r:id="rId67" o:title=""/>
          </v:shape>
          <o:OLEObject Type="Embed" ProgID="Equation.3" ShapeID="_x0000_i1066" DrawAspect="Content" ObjectID="_1462698278" r:id="rId68"/>
        </w:object>
      </w:r>
      <w:r w:rsidRPr="00DC7E75">
        <w:rPr>
          <w:bCs/>
          <w:iCs/>
          <w:sz w:val="28"/>
          <w:szCs w:val="28"/>
        </w:rPr>
        <w:t xml:space="preserve"> =27,1</w:t>
      </w:r>
    </w:p>
    <w:p w:rsidR="009D6343" w:rsidRPr="00DC7E75" w:rsidRDefault="009D6343" w:rsidP="00DC7E75">
      <w:pPr>
        <w:spacing w:line="360" w:lineRule="auto"/>
        <w:ind w:firstLine="709"/>
        <w:jc w:val="both"/>
        <w:rPr>
          <w:bCs/>
          <w:iCs/>
          <w:sz w:val="28"/>
          <w:szCs w:val="28"/>
        </w:rPr>
      </w:pPr>
      <w:r w:rsidRPr="00DC7E75">
        <w:rPr>
          <w:bCs/>
          <w:iCs/>
          <w:sz w:val="28"/>
          <w:szCs w:val="28"/>
        </w:rPr>
        <w:t>5-9 классы</w:t>
      </w:r>
      <w:r w:rsidR="00807D85" w:rsidRPr="00DC7E75">
        <w:rPr>
          <w:bCs/>
          <w:iCs/>
          <w:sz w:val="28"/>
          <w:szCs w:val="28"/>
        </w:rPr>
        <w:t xml:space="preserve"> </w:t>
      </w:r>
      <w:r w:rsidRPr="00DC7E75">
        <w:rPr>
          <w:bCs/>
          <w:iCs/>
          <w:sz w:val="28"/>
          <w:szCs w:val="28"/>
        </w:rPr>
        <w:t xml:space="preserve">= </w:t>
      </w:r>
      <w:r w:rsidR="004A7B60" w:rsidRPr="00DC7E75">
        <w:rPr>
          <w:bCs/>
          <w:iCs/>
          <w:position w:val="-28"/>
          <w:sz w:val="28"/>
          <w:szCs w:val="28"/>
        </w:rPr>
        <w:object w:dxaOrig="520" w:dyaOrig="720">
          <v:shape id="_x0000_i1067" type="#_x0000_t75" style="width:26.25pt;height:36pt" o:ole="">
            <v:imagedata r:id="rId69" o:title=""/>
          </v:shape>
          <o:OLEObject Type="Embed" ProgID="Equation.3" ShapeID="_x0000_i1067" DrawAspect="Content" ObjectID="_1462698279" r:id="rId70"/>
        </w:object>
      </w:r>
      <w:r w:rsidRPr="00DC7E75">
        <w:rPr>
          <w:bCs/>
          <w:iCs/>
          <w:sz w:val="28"/>
          <w:szCs w:val="28"/>
        </w:rPr>
        <w:t>= 41</w:t>
      </w:r>
    </w:p>
    <w:p w:rsidR="009D6343" w:rsidRPr="00DC7E75" w:rsidRDefault="009D6343" w:rsidP="00DC7E75">
      <w:pPr>
        <w:spacing w:line="360" w:lineRule="auto"/>
        <w:ind w:firstLine="709"/>
        <w:jc w:val="both"/>
        <w:rPr>
          <w:bCs/>
          <w:iCs/>
          <w:sz w:val="28"/>
          <w:szCs w:val="28"/>
        </w:rPr>
      </w:pPr>
      <w:r w:rsidRPr="00DC7E75">
        <w:rPr>
          <w:bCs/>
          <w:iCs/>
          <w:sz w:val="28"/>
          <w:szCs w:val="28"/>
        </w:rPr>
        <w:t xml:space="preserve">10-11 классы= </w:t>
      </w:r>
      <w:r w:rsidR="004A7B60" w:rsidRPr="00DC7E75">
        <w:rPr>
          <w:bCs/>
          <w:iCs/>
          <w:position w:val="-28"/>
          <w:sz w:val="28"/>
          <w:szCs w:val="28"/>
        </w:rPr>
        <w:object w:dxaOrig="520" w:dyaOrig="720">
          <v:shape id="_x0000_i1068" type="#_x0000_t75" style="width:26.25pt;height:36pt" o:ole="">
            <v:imagedata r:id="rId71" o:title=""/>
          </v:shape>
          <o:OLEObject Type="Embed" ProgID="Equation.3" ShapeID="_x0000_i1068" DrawAspect="Content" ObjectID="_1462698280" r:id="rId72"/>
        </w:object>
      </w:r>
      <w:r w:rsidRPr="00DC7E75">
        <w:rPr>
          <w:bCs/>
          <w:iCs/>
          <w:sz w:val="28"/>
          <w:szCs w:val="28"/>
        </w:rPr>
        <w:t>=17,9</w:t>
      </w:r>
    </w:p>
    <w:p w:rsidR="009D6343" w:rsidRPr="00DC7E75" w:rsidRDefault="009D6343" w:rsidP="00DC7E75">
      <w:pPr>
        <w:numPr>
          <w:ilvl w:val="0"/>
          <w:numId w:val="10"/>
        </w:numPr>
        <w:spacing w:line="360" w:lineRule="auto"/>
        <w:ind w:left="0" w:firstLine="709"/>
        <w:jc w:val="both"/>
        <w:rPr>
          <w:sz w:val="28"/>
          <w:szCs w:val="28"/>
        </w:rPr>
      </w:pPr>
      <w:r w:rsidRPr="00DC7E75">
        <w:rPr>
          <w:sz w:val="28"/>
          <w:szCs w:val="28"/>
        </w:rPr>
        <w:t>Расчет</w:t>
      </w:r>
      <w:r w:rsidRPr="00DC7E75">
        <w:rPr>
          <w:b/>
          <w:bCs/>
          <w:sz w:val="28"/>
          <w:szCs w:val="28"/>
        </w:rPr>
        <w:t xml:space="preserve"> количества педагогических ставок на 1 класс </w:t>
      </w:r>
      <w:r w:rsidRPr="00DC7E75">
        <w:rPr>
          <w:sz w:val="28"/>
          <w:szCs w:val="28"/>
        </w:rPr>
        <w:t xml:space="preserve">осуществляется по формуле= </w:t>
      </w:r>
      <w:r w:rsidRPr="00DC7E75">
        <w:rPr>
          <w:i/>
          <w:iCs/>
          <w:sz w:val="28"/>
          <w:szCs w:val="28"/>
        </w:rPr>
        <w:t>количество педагогических ставок по группе классов на 01.01/ Количество классов в данной группе на 01.01.</w:t>
      </w:r>
    </w:p>
    <w:p w:rsidR="009D6343" w:rsidRPr="00DC7E75" w:rsidRDefault="009D6343" w:rsidP="00DC7E75">
      <w:pPr>
        <w:spacing w:line="360" w:lineRule="auto"/>
        <w:ind w:firstLine="709"/>
        <w:jc w:val="both"/>
        <w:rPr>
          <w:sz w:val="28"/>
          <w:szCs w:val="28"/>
        </w:rPr>
      </w:pPr>
      <w:r w:rsidRPr="00DC7E75">
        <w:rPr>
          <w:sz w:val="28"/>
          <w:szCs w:val="28"/>
        </w:rPr>
        <w:t>1-4 классы</w:t>
      </w:r>
      <w:r w:rsidR="00807D85" w:rsidRPr="00DC7E75">
        <w:rPr>
          <w:sz w:val="28"/>
          <w:szCs w:val="28"/>
        </w:rPr>
        <w:t xml:space="preserve"> </w:t>
      </w:r>
      <w:r w:rsidRPr="00DC7E75">
        <w:rPr>
          <w:sz w:val="28"/>
          <w:szCs w:val="28"/>
        </w:rPr>
        <w:t>=</w:t>
      </w:r>
      <w:r w:rsidR="004A7B60" w:rsidRPr="00DC7E75">
        <w:rPr>
          <w:position w:val="-26"/>
          <w:sz w:val="28"/>
          <w:szCs w:val="28"/>
        </w:rPr>
        <w:object w:dxaOrig="580" w:dyaOrig="700">
          <v:shape id="_x0000_i1069" type="#_x0000_t75" style="width:29.25pt;height:35.25pt" o:ole="">
            <v:imagedata r:id="rId73" o:title=""/>
          </v:shape>
          <o:OLEObject Type="Embed" ProgID="Equation.3" ShapeID="_x0000_i1069" DrawAspect="Content" ObjectID="_1462698281" r:id="rId74"/>
        </w:object>
      </w:r>
      <w:r w:rsidRPr="00DC7E75">
        <w:rPr>
          <w:sz w:val="28"/>
          <w:szCs w:val="28"/>
        </w:rPr>
        <w:t xml:space="preserve"> =1,19</w:t>
      </w:r>
    </w:p>
    <w:p w:rsidR="009D6343" w:rsidRPr="00DC7E75" w:rsidRDefault="009D6343" w:rsidP="00DC7E75">
      <w:pPr>
        <w:spacing w:line="360" w:lineRule="auto"/>
        <w:ind w:firstLine="709"/>
        <w:jc w:val="both"/>
        <w:rPr>
          <w:sz w:val="28"/>
          <w:szCs w:val="28"/>
        </w:rPr>
      </w:pPr>
      <w:r w:rsidRPr="00DC7E75">
        <w:rPr>
          <w:sz w:val="28"/>
          <w:szCs w:val="28"/>
        </w:rPr>
        <w:t>5-9 классы</w:t>
      </w:r>
      <w:r w:rsidR="00807D85" w:rsidRPr="00DC7E75">
        <w:rPr>
          <w:sz w:val="28"/>
          <w:szCs w:val="28"/>
        </w:rPr>
        <w:t xml:space="preserve"> </w:t>
      </w:r>
      <w:r w:rsidRPr="00DC7E75">
        <w:rPr>
          <w:sz w:val="28"/>
          <w:szCs w:val="28"/>
        </w:rPr>
        <w:t xml:space="preserve">= </w:t>
      </w:r>
      <w:r w:rsidR="004A7B60" w:rsidRPr="00DC7E75">
        <w:rPr>
          <w:position w:val="-28"/>
          <w:sz w:val="28"/>
          <w:szCs w:val="28"/>
        </w:rPr>
        <w:object w:dxaOrig="580" w:dyaOrig="720">
          <v:shape id="_x0000_i1070" type="#_x0000_t75" style="width:29.25pt;height:36pt" o:ole="">
            <v:imagedata r:id="rId75" o:title=""/>
          </v:shape>
          <o:OLEObject Type="Embed" ProgID="Equation.3" ShapeID="_x0000_i1070" DrawAspect="Content" ObjectID="_1462698282" r:id="rId76"/>
        </w:object>
      </w:r>
      <w:r w:rsidRPr="00DC7E75">
        <w:rPr>
          <w:sz w:val="28"/>
          <w:szCs w:val="28"/>
        </w:rPr>
        <w:t>=1,97</w:t>
      </w:r>
    </w:p>
    <w:p w:rsidR="009D6343" w:rsidRPr="00DC7E75" w:rsidRDefault="009D6343" w:rsidP="00DC7E75">
      <w:pPr>
        <w:spacing w:line="360" w:lineRule="auto"/>
        <w:ind w:firstLine="709"/>
        <w:jc w:val="both"/>
        <w:rPr>
          <w:sz w:val="28"/>
          <w:szCs w:val="28"/>
        </w:rPr>
      </w:pPr>
      <w:r w:rsidRPr="00DC7E75">
        <w:rPr>
          <w:sz w:val="28"/>
          <w:szCs w:val="28"/>
        </w:rPr>
        <w:t>10-11 классы</w:t>
      </w:r>
      <w:r w:rsidR="00807D85" w:rsidRPr="00DC7E75">
        <w:rPr>
          <w:sz w:val="28"/>
          <w:szCs w:val="28"/>
        </w:rPr>
        <w:t xml:space="preserve"> =</w:t>
      </w:r>
      <w:r w:rsidR="004A7B60" w:rsidRPr="00DC7E75">
        <w:rPr>
          <w:position w:val="-28"/>
          <w:sz w:val="28"/>
          <w:szCs w:val="28"/>
        </w:rPr>
        <w:object w:dxaOrig="580" w:dyaOrig="720">
          <v:shape id="_x0000_i1071" type="#_x0000_t75" style="width:29.25pt;height:36pt" o:ole="">
            <v:imagedata r:id="rId77" o:title=""/>
          </v:shape>
          <o:OLEObject Type="Embed" ProgID="Equation.3" ShapeID="_x0000_i1071" DrawAspect="Content" ObjectID="_1462698283" r:id="rId78"/>
        </w:object>
      </w:r>
      <w:r w:rsidRPr="00DC7E75">
        <w:rPr>
          <w:sz w:val="28"/>
          <w:szCs w:val="28"/>
        </w:rPr>
        <w:t xml:space="preserve"> = 1,47</w:t>
      </w:r>
    </w:p>
    <w:p w:rsidR="009D6343" w:rsidRPr="00DC7E75" w:rsidRDefault="009D6343" w:rsidP="00DC7E75">
      <w:pPr>
        <w:numPr>
          <w:ilvl w:val="0"/>
          <w:numId w:val="10"/>
        </w:numPr>
        <w:spacing w:line="360" w:lineRule="auto"/>
        <w:ind w:left="0" w:firstLine="709"/>
        <w:jc w:val="both"/>
        <w:rPr>
          <w:sz w:val="28"/>
          <w:szCs w:val="28"/>
        </w:rPr>
      </w:pPr>
      <w:r w:rsidRPr="00DC7E75">
        <w:rPr>
          <w:b/>
          <w:bCs/>
          <w:sz w:val="28"/>
          <w:szCs w:val="28"/>
        </w:rPr>
        <w:t>Расчет проекта количества педагогических ставок на 1 класс</w:t>
      </w:r>
      <w:r w:rsidRPr="00DC7E75">
        <w:rPr>
          <w:sz w:val="28"/>
          <w:szCs w:val="28"/>
        </w:rPr>
        <w:t xml:space="preserve"> </w:t>
      </w:r>
      <w:r w:rsidRPr="00DC7E75">
        <w:rPr>
          <w:i/>
          <w:iCs/>
          <w:sz w:val="28"/>
          <w:szCs w:val="28"/>
        </w:rPr>
        <w:t>Количество педагогических ставок по группе классов (проект)/ Количество классов на 01.01 (проект)</w:t>
      </w:r>
    </w:p>
    <w:p w:rsidR="009D6343" w:rsidRPr="00DC7E75" w:rsidRDefault="009D6343" w:rsidP="00DC7E75">
      <w:pPr>
        <w:spacing w:line="360" w:lineRule="auto"/>
        <w:ind w:firstLine="709"/>
        <w:jc w:val="both"/>
        <w:rPr>
          <w:sz w:val="28"/>
          <w:szCs w:val="28"/>
        </w:rPr>
      </w:pPr>
      <w:r w:rsidRPr="00DC7E75">
        <w:rPr>
          <w:sz w:val="28"/>
          <w:szCs w:val="28"/>
        </w:rPr>
        <w:t>1-4 классы</w:t>
      </w:r>
      <w:r w:rsidR="00807D85" w:rsidRPr="00DC7E75">
        <w:rPr>
          <w:sz w:val="28"/>
          <w:szCs w:val="28"/>
        </w:rPr>
        <w:t xml:space="preserve"> </w:t>
      </w:r>
      <w:r w:rsidRPr="00DC7E75">
        <w:rPr>
          <w:sz w:val="28"/>
          <w:szCs w:val="28"/>
        </w:rPr>
        <w:t>=</w:t>
      </w:r>
      <w:r w:rsidR="004A7B60" w:rsidRPr="00DC7E75">
        <w:rPr>
          <w:position w:val="-28"/>
          <w:sz w:val="28"/>
          <w:szCs w:val="28"/>
        </w:rPr>
        <w:object w:dxaOrig="560" w:dyaOrig="720">
          <v:shape id="_x0000_i1072" type="#_x0000_t75" style="width:27.75pt;height:36pt" o:ole="">
            <v:imagedata r:id="rId79" o:title=""/>
          </v:shape>
          <o:OLEObject Type="Embed" ProgID="Equation.3" ShapeID="_x0000_i1072" DrawAspect="Content" ObjectID="_1462698284" r:id="rId80"/>
        </w:object>
      </w:r>
      <w:r w:rsidRPr="00DC7E75">
        <w:rPr>
          <w:sz w:val="28"/>
          <w:szCs w:val="28"/>
        </w:rPr>
        <w:t xml:space="preserve"> =0,90</w:t>
      </w:r>
    </w:p>
    <w:p w:rsidR="009D6343" w:rsidRPr="00DC7E75" w:rsidRDefault="009D6343" w:rsidP="00DC7E75">
      <w:pPr>
        <w:spacing w:line="360" w:lineRule="auto"/>
        <w:ind w:firstLine="709"/>
        <w:jc w:val="both"/>
        <w:rPr>
          <w:sz w:val="28"/>
          <w:szCs w:val="28"/>
        </w:rPr>
      </w:pPr>
      <w:r w:rsidRPr="00DC7E75">
        <w:rPr>
          <w:sz w:val="28"/>
          <w:szCs w:val="28"/>
        </w:rPr>
        <w:t>5-9 классы</w:t>
      </w:r>
      <w:r w:rsidR="00807D85" w:rsidRPr="00DC7E75">
        <w:rPr>
          <w:sz w:val="28"/>
          <w:szCs w:val="28"/>
        </w:rPr>
        <w:t xml:space="preserve"> </w:t>
      </w:r>
      <w:r w:rsidRPr="00DC7E75">
        <w:rPr>
          <w:sz w:val="28"/>
          <w:szCs w:val="28"/>
        </w:rPr>
        <w:t>=</w:t>
      </w:r>
      <w:r w:rsidR="004A7B60" w:rsidRPr="00DC7E75">
        <w:rPr>
          <w:position w:val="-28"/>
          <w:sz w:val="28"/>
          <w:szCs w:val="28"/>
        </w:rPr>
        <w:object w:dxaOrig="380" w:dyaOrig="720">
          <v:shape id="_x0000_i1073" type="#_x0000_t75" style="width:18.75pt;height:36pt" o:ole="">
            <v:imagedata r:id="rId81" o:title=""/>
          </v:shape>
          <o:OLEObject Type="Embed" ProgID="Equation.3" ShapeID="_x0000_i1073" DrawAspect="Content" ObjectID="_1462698285" r:id="rId82"/>
        </w:object>
      </w:r>
      <w:r w:rsidRPr="00DC7E75">
        <w:rPr>
          <w:sz w:val="28"/>
          <w:szCs w:val="28"/>
        </w:rPr>
        <w:t xml:space="preserve"> =1,47</w:t>
      </w:r>
    </w:p>
    <w:p w:rsidR="009D6343" w:rsidRPr="00DC7E75" w:rsidRDefault="009D6343" w:rsidP="00DC7E75">
      <w:pPr>
        <w:spacing w:line="360" w:lineRule="auto"/>
        <w:ind w:firstLine="709"/>
        <w:jc w:val="both"/>
        <w:rPr>
          <w:sz w:val="28"/>
          <w:szCs w:val="28"/>
        </w:rPr>
      </w:pPr>
      <w:r w:rsidRPr="00DC7E75">
        <w:rPr>
          <w:sz w:val="28"/>
          <w:szCs w:val="28"/>
        </w:rPr>
        <w:t>10-11 классы =</w:t>
      </w:r>
      <w:r w:rsidR="004A7B60" w:rsidRPr="00DC7E75">
        <w:rPr>
          <w:position w:val="-26"/>
          <w:sz w:val="28"/>
          <w:szCs w:val="28"/>
        </w:rPr>
        <w:object w:dxaOrig="560" w:dyaOrig="700">
          <v:shape id="_x0000_i1074" type="#_x0000_t75" style="width:27.75pt;height:35.25pt" o:ole="">
            <v:imagedata r:id="rId83" o:title=""/>
          </v:shape>
          <o:OLEObject Type="Embed" ProgID="Equation.3" ShapeID="_x0000_i1074" DrawAspect="Content" ObjectID="_1462698286" r:id="rId84"/>
        </w:object>
      </w:r>
      <w:r w:rsidRPr="00DC7E75">
        <w:rPr>
          <w:sz w:val="28"/>
          <w:szCs w:val="28"/>
        </w:rPr>
        <w:t>= 1,5</w:t>
      </w:r>
    </w:p>
    <w:p w:rsidR="009D6343" w:rsidRPr="00DC7E75" w:rsidRDefault="009D6343" w:rsidP="00DC7E75">
      <w:pPr>
        <w:pStyle w:val="a7"/>
        <w:ind w:firstLine="709"/>
        <w:rPr>
          <w:szCs w:val="28"/>
        </w:rPr>
      </w:pPr>
      <w:r w:rsidRPr="00DC7E75">
        <w:rPr>
          <w:szCs w:val="28"/>
        </w:rPr>
        <w:t xml:space="preserve">- Расчет </w:t>
      </w:r>
      <w:r w:rsidRPr="00DC7E75">
        <w:rPr>
          <w:b/>
          <w:bCs/>
          <w:szCs w:val="28"/>
        </w:rPr>
        <w:t>среднегодового количества педагогических ставок</w:t>
      </w:r>
      <w:r w:rsidRPr="00DC7E75">
        <w:rPr>
          <w:szCs w:val="28"/>
        </w:rPr>
        <w:t xml:space="preserve"> определяется</w:t>
      </w:r>
    </w:p>
    <w:p w:rsidR="009D6343" w:rsidRPr="00DC7E75" w:rsidRDefault="009D6343" w:rsidP="00DC7E75">
      <w:pPr>
        <w:pStyle w:val="a7"/>
        <w:ind w:firstLine="709"/>
        <w:rPr>
          <w:i/>
          <w:iCs/>
          <w:szCs w:val="28"/>
        </w:rPr>
      </w:pPr>
      <w:r w:rsidRPr="00DC7E75">
        <w:rPr>
          <w:i/>
          <w:iCs/>
          <w:szCs w:val="28"/>
        </w:rPr>
        <w:t xml:space="preserve">Количество педагогических ставок на 1 класс </w:t>
      </w:r>
      <w:r w:rsidRPr="00DC7E75">
        <w:rPr>
          <w:i/>
          <w:iCs/>
          <w:szCs w:val="28"/>
        </w:rPr>
        <w:sym w:font="Symbol" w:char="F0B4"/>
      </w:r>
      <w:r w:rsidRPr="00DC7E75">
        <w:rPr>
          <w:i/>
          <w:iCs/>
          <w:szCs w:val="28"/>
        </w:rPr>
        <w:t xml:space="preserve"> среднегодовое количество классов</w:t>
      </w:r>
    </w:p>
    <w:p w:rsidR="009D6343" w:rsidRPr="00DC7E75" w:rsidRDefault="009D6343" w:rsidP="00DC7E75">
      <w:pPr>
        <w:pStyle w:val="a7"/>
        <w:ind w:firstLine="709"/>
        <w:rPr>
          <w:iCs/>
          <w:szCs w:val="28"/>
        </w:rPr>
      </w:pPr>
      <w:r w:rsidRPr="00DC7E75">
        <w:rPr>
          <w:iCs/>
          <w:szCs w:val="28"/>
        </w:rPr>
        <w:t>1-4 классы =1,19</w:t>
      </w:r>
      <w:r w:rsidR="00807D85" w:rsidRPr="00DC7E75">
        <w:rPr>
          <w:szCs w:val="28"/>
        </w:rPr>
        <w:t>×</w:t>
      </w:r>
      <w:r w:rsidRPr="00DC7E75">
        <w:rPr>
          <w:iCs/>
          <w:szCs w:val="28"/>
        </w:rPr>
        <w:t>26=30,9</w:t>
      </w:r>
    </w:p>
    <w:p w:rsidR="009D6343" w:rsidRPr="00DC7E75" w:rsidRDefault="009D6343" w:rsidP="00DC7E75">
      <w:pPr>
        <w:pStyle w:val="a7"/>
        <w:ind w:firstLine="709"/>
        <w:rPr>
          <w:iCs/>
          <w:szCs w:val="28"/>
        </w:rPr>
      </w:pPr>
      <w:r w:rsidRPr="00DC7E75">
        <w:rPr>
          <w:iCs/>
          <w:szCs w:val="28"/>
        </w:rPr>
        <w:t>5-9 классы</w:t>
      </w:r>
      <w:r w:rsidR="00807D85" w:rsidRPr="00DC7E75">
        <w:rPr>
          <w:iCs/>
          <w:szCs w:val="28"/>
        </w:rPr>
        <w:t xml:space="preserve"> </w:t>
      </w:r>
      <w:r w:rsidRPr="00DC7E75">
        <w:rPr>
          <w:iCs/>
          <w:szCs w:val="28"/>
        </w:rPr>
        <w:t>= 1,97</w:t>
      </w:r>
      <w:r w:rsidR="00807D85" w:rsidRPr="00DC7E75">
        <w:rPr>
          <w:szCs w:val="28"/>
        </w:rPr>
        <w:t>×</w:t>
      </w:r>
      <w:r w:rsidRPr="00DC7E75">
        <w:rPr>
          <w:iCs/>
          <w:szCs w:val="28"/>
        </w:rPr>
        <w:t>23=45,3</w:t>
      </w:r>
    </w:p>
    <w:p w:rsidR="009D6343" w:rsidRPr="00DC7E75" w:rsidRDefault="009D6343" w:rsidP="00DC7E75">
      <w:pPr>
        <w:pStyle w:val="a7"/>
        <w:ind w:firstLine="709"/>
        <w:rPr>
          <w:iCs/>
          <w:szCs w:val="28"/>
        </w:rPr>
      </w:pPr>
      <w:r w:rsidRPr="00DC7E75">
        <w:rPr>
          <w:iCs/>
          <w:szCs w:val="28"/>
        </w:rPr>
        <w:t>10-11 классы</w:t>
      </w:r>
      <w:r w:rsidR="00807D85" w:rsidRPr="00DC7E75">
        <w:rPr>
          <w:iCs/>
          <w:szCs w:val="28"/>
        </w:rPr>
        <w:t xml:space="preserve"> </w:t>
      </w:r>
      <w:r w:rsidRPr="00DC7E75">
        <w:rPr>
          <w:iCs/>
          <w:szCs w:val="28"/>
        </w:rPr>
        <w:t>= 1,47</w:t>
      </w:r>
      <w:r w:rsidR="00807D85" w:rsidRPr="00DC7E75">
        <w:rPr>
          <w:szCs w:val="28"/>
        </w:rPr>
        <w:t>×</w:t>
      </w:r>
      <w:r w:rsidRPr="00DC7E75">
        <w:rPr>
          <w:iCs/>
          <w:szCs w:val="28"/>
        </w:rPr>
        <w:t>11=16,2</w:t>
      </w:r>
    </w:p>
    <w:p w:rsidR="009D6343" w:rsidRPr="00DC7E75" w:rsidRDefault="009D6343" w:rsidP="00DC7E75">
      <w:pPr>
        <w:pStyle w:val="a7"/>
        <w:numPr>
          <w:ilvl w:val="0"/>
          <w:numId w:val="10"/>
        </w:numPr>
        <w:ind w:left="0" w:firstLine="709"/>
        <w:rPr>
          <w:b/>
          <w:bCs/>
          <w:i/>
          <w:iCs/>
          <w:szCs w:val="28"/>
        </w:rPr>
      </w:pPr>
      <w:r w:rsidRPr="00DC7E75">
        <w:rPr>
          <w:szCs w:val="28"/>
        </w:rPr>
        <w:t>Рассчитаем</w:t>
      </w:r>
      <w:r w:rsidRPr="00DC7E75">
        <w:rPr>
          <w:b/>
          <w:bCs/>
          <w:szCs w:val="28"/>
        </w:rPr>
        <w:t xml:space="preserve"> проект среднегодового количества педагогических ставок</w:t>
      </w:r>
    </w:p>
    <w:p w:rsidR="00DC7E75" w:rsidRDefault="009D6343" w:rsidP="00DC7E75">
      <w:pPr>
        <w:pStyle w:val="a7"/>
        <w:ind w:firstLine="709"/>
        <w:rPr>
          <w:szCs w:val="28"/>
        </w:rPr>
      </w:pPr>
      <w:r w:rsidRPr="00DC7E75">
        <w:rPr>
          <w:szCs w:val="28"/>
        </w:rPr>
        <w:t xml:space="preserve">1-4 классы: </w:t>
      </w:r>
      <w:r w:rsidRPr="00DC7E75">
        <w:rPr>
          <w:iCs/>
          <w:szCs w:val="28"/>
        </w:rPr>
        <w:t xml:space="preserve">0,9 </w:t>
      </w:r>
      <w:r w:rsidR="00807D85" w:rsidRPr="00DC7E75">
        <w:rPr>
          <w:szCs w:val="28"/>
        </w:rPr>
        <w:t>×</w:t>
      </w:r>
      <w:r w:rsidRPr="00DC7E75">
        <w:rPr>
          <w:iCs/>
          <w:szCs w:val="28"/>
        </w:rPr>
        <w:t xml:space="preserve"> 29,8 = 26,8</w:t>
      </w:r>
      <w:r w:rsidRPr="00DC7E75">
        <w:rPr>
          <w:szCs w:val="28"/>
        </w:rPr>
        <w:t>;</w:t>
      </w:r>
    </w:p>
    <w:p w:rsidR="00DC7E75" w:rsidRDefault="009D6343" w:rsidP="00DC7E75">
      <w:pPr>
        <w:spacing w:line="360" w:lineRule="auto"/>
        <w:ind w:firstLine="709"/>
        <w:jc w:val="both"/>
        <w:rPr>
          <w:sz w:val="28"/>
          <w:szCs w:val="28"/>
        </w:rPr>
      </w:pPr>
      <w:r w:rsidRPr="00DC7E75">
        <w:rPr>
          <w:sz w:val="28"/>
          <w:szCs w:val="28"/>
        </w:rPr>
        <w:fldChar w:fldCharType="begin"/>
      </w:r>
      <w:r w:rsidRPr="00DC7E75">
        <w:rPr>
          <w:sz w:val="28"/>
          <w:szCs w:val="28"/>
        </w:rPr>
        <w:instrText xml:space="preserve"> QUOTE </w:instrText>
      </w:r>
      <w:r w:rsidR="008D697E">
        <w:rPr>
          <w:position w:val="-15"/>
          <w:sz w:val="28"/>
          <w:szCs w:val="28"/>
        </w:rPr>
        <w:pict>
          <v:shape id="_x0000_i1075" type="#_x0000_t75" style="width:126.75pt;height:23.25pt">
            <v:imagedata r:id="rId49" o:title="" chromakey="white"/>
          </v:shape>
        </w:pict>
      </w:r>
      <w:r w:rsidRPr="00DC7E75">
        <w:rPr>
          <w:sz w:val="28"/>
          <w:szCs w:val="28"/>
        </w:rPr>
        <w:instrText xml:space="preserve"> </w:instrText>
      </w:r>
      <w:r w:rsidRPr="00DC7E75">
        <w:rPr>
          <w:sz w:val="28"/>
          <w:szCs w:val="28"/>
        </w:rPr>
        <w:fldChar w:fldCharType="end"/>
      </w:r>
      <w:r w:rsidRPr="00DC7E75">
        <w:rPr>
          <w:sz w:val="28"/>
          <w:szCs w:val="28"/>
        </w:rPr>
        <w:t>5-9 классы 1,47</w:t>
      </w:r>
      <w:r w:rsidRPr="00DC7E75">
        <w:rPr>
          <w:iCs/>
          <w:sz w:val="28"/>
          <w:szCs w:val="28"/>
        </w:rPr>
        <w:t xml:space="preserve"> </w:t>
      </w:r>
      <w:r w:rsidR="00807D85" w:rsidRPr="00DC7E75">
        <w:rPr>
          <w:sz w:val="28"/>
          <w:szCs w:val="28"/>
        </w:rPr>
        <w:t>×</w:t>
      </w:r>
      <w:r w:rsidRPr="00DC7E75">
        <w:rPr>
          <w:iCs/>
          <w:sz w:val="28"/>
          <w:szCs w:val="28"/>
        </w:rPr>
        <w:t xml:space="preserve"> 28,1 = 41,3</w:t>
      </w:r>
      <w:r w:rsidRPr="00DC7E75">
        <w:rPr>
          <w:sz w:val="28"/>
          <w:szCs w:val="28"/>
        </w:rPr>
        <w:t>;</w:t>
      </w:r>
    </w:p>
    <w:p w:rsidR="009D6343" w:rsidRPr="00DC7E75" w:rsidRDefault="009D6343" w:rsidP="00DC7E75">
      <w:pPr>
        <w:spacing w:line="360" w:lineRule="auto"/>
        <w:ind w:firstLine="709"/>
        <w:jc w:val="both"/>
        <w:rPr>
          <w:sz w:val="28"/>
          <w:szCs w:val="28"/>
        </w:rPr>
      </w:pPr>
      <w:r w:rsidRPr="00DC7E75">
        <w:rPr>
          <w:sz w:val="28"/>
          <w:szCs w:val="28"/>
        </w:rPr>
        <w:t>10-11 классы:</w:t>
      </w:r>
      <w:r w:rsidR="00DC7E75">
        <w:rPr>
          <w:sz w:val="28"/>
          <w:szCs w:val="28"/>
        </w:rPr>
        <w:t xml:space="preserve"> </w:t>
      </w:r>
      <w:r w:rsidRPr="00DC7E75">
        <w:rPr>
          <w:iCs/>
          <w:sz w:val="28"/>
          <w:szCs w:val="28"/>
        </w:rPr>
        <w:t xml:space="preserve">1,5 </w:t>
      </w:r>
      <w:r w:rsidR="00807D85" w:rsidRPr="00DC7E75">
        <w:rPr>
          <w:sz w:val="28"/>
          <w:szCs w:val="28"/>
        </w:rPr>
        <w:t>×</w:t>
      </w:r>
      <w:r w:rsidRPr="00DC7E75">
        <w:rPr>
          <w:iCs/>
          <w:sz w:val="28"/>
          <w:szCs w:val="28"/>
        </w:rPr>
        <w:t>12,3 = 18,5</w:t>
      </w:r>
      <w:r w:rsidRPr="00DC7E75">
        <w:rPr>
          <w:sz w:val="28"/>
          <w:szCs w:val="28"/>
        </w:rPr>
        <w:t>;</w:t>
      </w:r>
    </w:p>
    <w:p w:rsidR="009D6343" w:rsidRPr="00DC7E75" w:rsidRDefault="009D6343" w:rsidP="00DC7E75">
      <w:pPr>
        <w:pStyle w:val="a7"/>
        <w:numPr>
          <w:ilvl w:val="0"/>
          <w:numId w:val="10"/>
        </w:numPr>
        <w:ind w:left="0" w:firstLine="709"/>
        <w:rPr>
          <w:b/>
          <w:bCs/>
          <w:szCs w:val="28"/>
        </w:rPr>
      </w:pPr>
      <w:r w:rsidRPr="00DC7E75">
        <w:rPr>
          <w:b/>
          <w:bCs/>
          <w:szCs w:val="28"/>
        </w:rPr>
        <w:t>Средняя ставка учителя в месяц рассчитывается</w:t>
      </w:r>
    </w:p>
    <w:p w:rsidR="009D6343" w:rsidRPr="00DC7E75" w:rsidRDefault="009D6343" w:rsidP="00DC7E75">
      <w:pPr>
        <w:pStyle w:val="a7"/>
        <w:ind w:firstLine="709"/>
        <w:rPr>
          <w:i/>
          <w:iCs/>
          <w:szCs w:val="28"/>
        </w:rPr>
      </w:pPr>
      <w:r w:rsidRPr="00DC7E75">
        <w:rPr>
          <w:i/>
          <w:iCs/>
          <w:szCs w:val="28"/>
        </w:rPr>
        <w:t>Общая сумма начисленной заработной платы по тарификации данной группы классов/ количество педагогических ставок по группе классов на 01.01</w:t>
      </w:r>
    </w:p>
    <w:p w:rsidR="00DC7E75" w:rsidRDefault="009D6343" w:rsidP="00DC7E75">
      <w:pPr>
        <w:spacing w:line="360" w:lineRule="auto"/>
        <w:ind w:firstLine="709"/>
        <w:jc w:val="both"/>
        <w:rPr>
          <w:sz w:val="28"/>
          <w:szCs w:val="28"/>
        </w:rPr>
      </w:pPr>
      <w:r w:rsidRPr="00DC7E75">
        <w:rPr>
          <w:sz w:val="28"/>
          <w:szCs w:val="28"/>
        </w:rPr>
        <w:t>1-4 классы:</w:t>
      </w:r>
      <w:r w:rsidR="004A7B60" w:rsidRPr="00DC7E75">
        <w:rPr>
          <w:position w:val="-32"/>
          <w:sz w:val="28"/>
          <w:szCs w:val="28"/>
        </w:rPr>
        <w:object w:dxaOrig="660" w:dyaOrig="760">
          <v:shape id="_x0000_i1076" type="#_x0000_t75" style="width:33pt;height:38.25pt" o:ole="">
            <v:imagedata r:id="rId85" o:title=""/>
          </v:shape>
          <o:OLEObject Type="Embed" ProgID="Equation.3" ShapeID="_x0000_i1076" DrawAspect="Content" ObjectID="_1462698287" r:id="rId86"/>
        </w:object>
      </w:r>
      <w:r w:rsidRPr="00DC7E75">
        <w:rPr>
          <w:sz w:val="28"/>
          <w:szCs w:val="28"/>
        </w:rPr>
        <w:t xml:space="preserve"> =219;</w:t>
      </w:r>
    </w:p>
    <w:p w:rsidR="009D6343" w:rsidRPr="00DC7E75" w:rsidRDefault="009D6343" w:rsidP="00DC7E75">
      <w:pPr>
        <w:spacing w:line="360" w:lineRule="auto"/>
        <w:ind w:firstLine="709"/>
        <w:jc w:val="both"/>
        <w:rPr>
          <w:sz w:val="28"/>
          <w:szCs w:val="28"/>
        </w:rPr>
      </w:pPr>
      <w:r w:rsidRPr="00DC7E75">
        <w:rPr>
          <w:sz w:val="28"/>
          <w:szCs w:val="28"/>
        </w:rPr>
        <w:fldChar w:fldCharType="begin"/>
      </w:r>
      <w:r w:rsidRPr="00DC7E75">
        <w:rPr>
          <w:sz w:val="28"/>
          <w:szCs w:val="28"/>
        </w:rPr>
        <w:instrText xml:space="preserve"> QUOTE </w:instrText>
      </w:r>
      <w:r w:rsidR="008D697E">
        <w:rPr>
          <w:position w:val="-15"/>
          <w:sz w:val="28"/>
          <w:szCs w:val="28"/>
        </w:rPr>
        <w:pict>
          <v:shape id="_x0000_i1077" type="#_x0000_t75" style="width:126.75pt;height:23.25pt">
            <v:imagedata r:id="rId49" o:title="" chromakey="white"/>
          </v:shape>
        </w:pict>
      </w:r>
      <w:r w:rsidRPr="00DC7E75">
        <w:rPr>
          <w:sz w:val="28"/>
          <w:szCs w:val="28"/>
        </w:rPr>
        <w:instrText xml:space="preserve"> </w:instrText>
      </w:r>
      <w:r w:rsidRPr="00DC7E75">
        <w:rPr>
          <w:sz w:val="28"/>
          <w:szCs w:val="28"/>
        </w:rPr>
        <w:fldChar w:fldCharType="end"/>
      </w:r>
      <w:r w:rsidRPr="00DC7E75">
        <w:rPr>
          <w:sz w:val="28"/>
          <w:szCs w:val="28"/>
        </w:rPr>
        <w:t xml:space="preserve">5-9 классы: </w:t>
      </w:r>
      <w:r w:rsidR="004A7B60" w:rsidRPr="00DC7E75">
        <w:rPr>
          <w:position w:val="-32"/>
          <w:sz w:val="28"/>
          <w:szCs w:val="28"/>
        </w:rPr>
        <w:object w:dxaOrig="780" w:dyaOrig="760">
          <v:shape id="_x0000_i1078" type="#_x0000_t75" style="width:39pt;height:38.25pt" o:ole="">
            <v:imagedata r:id="rId87" o:title=""/>
          </v:shape>
          <o:OLEObject Type="Embed" ProgID="Equation.3" ShapeID="_x0000_i1078" DrawAspect="Content" ObjectID="_1462698288" r:id="rId88"/>
        </w:object>
      </w:r>
      <w:r w:rsidRPr="00DC7E75">
        <w:rPr>
          <w:sz w:val="28"/>
          <w:szCs w:val="28"/>
        </w:rPr>
        <w:t>=421;</w:t>
      </w:r>
    </w:p>
    <w:p w:rsidR="009D6343" w:rsidRPr="00DC7E75" w:rsidRDefault="009D6343" w:rsidP="00DC7E75">
      <w:pPr>
        <w:spacing w:line="360" w:lineRule="auto"/>
        <w:ind w:firstLine="709"/>
        <w:jc w:val="both"/>
        <w:rPr>
          <w:sz w:val="28"/>
          <w:szCs w:val="28"/>
        </w:rPr>
      </w:pPr>
      <w:r w:rsidRPr="00DC7E75">
        <w:rPr>
          <w:sz w:val="28"/>
          <w:szCs w:val="28"/>
        </w:rPr>
        <w:t>10-11 классы:</w:t>
      </w:r>
      <w:r w:rsidR="004A7B60" w:rsidRPr="00DC7E75">
        <w:rPr>
          <w:position w:val="-32"/>
          <w:sz w:val="28"/>
          <w:szCs w:val="28"/>
        </w:rPr>
        <w:object w:dxaOrig="660" w:dyaOrig="760">
          <v:shape id="_x0000_i1079" type="#_x0000_t75" style="width:33pt;height:38.25pt" o:ole="">
            <v:imagedata r:id="rId89" o:title=""/>
          </v:shape>
          <o:OLEObject Type="Embed" ProgID="Equation.3" ShapeID="_x0000_i1079" DrawAspect="Content" ObjectID="_1462698289" r:id="rId90"/>
        </w:object>
      </w:r>
      <w:r w:rsidR="00807D85" w:rsidRPr="00DC7E75">
        <w:rPr>
          <w:sz w:val="28"/>
          <w:szCs w:val="28"/>
        </w:rPr>
        <w:t xml:space="preserve"> </w:t>
      </w:r>
      <w:r w:rsidRPr="00DC7E75">
        <w:rPr>
          <w:sz w:val="28"/>
          <w:szCs w:val="28"/>
        </w:rPr>
        <w:t>=415;</w:t>
      </w:r>
    </w:p>
    <w:p w:rsidR="009D6343" w:rsidRPr="00DC7E75" w:rsidRDefault="009D6343" w:rsidP="00DC7E75">
      <w:pPr>
        <w:numPr>
          <w:ilvl w:val="0"/>
          <w:numId w:val="10"/>
        </w:numPr>
        <w:spacing w:line="360" w:lineRule="auto"/>
        <w:ind w:left="0" w:firstLine="709"/>
        <w:jc w:val="both"/>
        <w:rPr>
          <w:b/>
          <w:bCs/>
          <w:sz w:val="28"/>
          <w:szCs w:val="28"/>
        </w:rPr>
      </w:pPr>
      <w:r w:rsidRPr="00DC7E75">
        <w:rPr>
          <w:b/>
          <w:bCs/>
          <w:sz w:val="28"/>
          <w:szCs w:val="28"/>
        </w:rPr>
        <w:t>Проект средней ставки учителя в месяц рассчитывается</w:t>
      </w:r>
    </w:p>
    <w:p w:rsidR="00DC7E75" w:rsidRDefault="009D6343" w:rsidP="00DC7E75">
      <w:pPr>
        <w:spacing w:line="360" w:lineRule="auto"/>
        <w:ind w:firstLine="709"/>
        <w:jc w:val="both"/>
        <w:rPr>
          <w:sz w:val="28"/>
          <w:szCs w:val="28"/>
        </w:rPr>
      </w:pPr>
      <w:r w:rsidRPr="00DC7E75">
        <w:rPr>
          <w:sz w:val="28"/>
          <w:szCs w:val="28"/>
        </w:rPr>
        <w:t>1-4 классы</w:t>
      </w:r>
      <w:r w:rsidR="00997CA8" w:rsidRPr="00DC7E75">
        <w:rPr>
          <w:sz w:val="28"/>
          <w:szCs w:val="28"/>
        </w:rPr>
        <w:t xml:space="preserve"> </w:t>
      </w:r>
      <w:r w:rsidRPr="00DC7E75">
        <w:rPr>
          <w:sz w:val="28"/>
          <w:szCs w:val="28"/>
        </w:rPr>
        <w:t>=</w:t>
      </w:r>
      <w:r w:rsidR="004A7B60" w:rsidRPr="00DC7E75">
        <w:rPr>
          <w:position w:val="-32"/>
          <w:sz w:val="28"/>
          <w:szCs w:val="28"/>
        </w:rPr>
        <w:object w:dxaOrig="660" w:dyaOrig="760">
          <v:shape id="_x0000_i1080" type="#_x0000_t75" style="width:33pt;height:38.25pt" o:ole="">
            <v:imagedata r:id="rId91" o:title=""/>
          </v:shape>
          <o:OLEObject Type="Embed" ProgID="Equation.3" ShapeID="_x0000_i1080" DrawAspect="Content" ObjectID="_1462698290" r:id="rId92"/>
        </w:object>
      </w:r>
      <w:r w:rsidRPr="00DC7E75">
        <w:rPr>
          <w:sz w:val="28"/>
          <w:szCs w:val="28"/>
        </w:rPr>
        <w:t xml:space="preserve"> =225</w:t>
      </w:r>
    </w:p>
    <w:p w:rsidR="009D6343" w:rsidRPr="00DC7E75" w:rsidRDefault="009D6343" w:rsidP="00DC7E75">
      <w:pPr>
        <w:spacing w:line="360" w:lineRule="auto"/>
        <w:ind w:firstLine="709"/>
        <w:jc w:val="both"/>
        <w:rPr>
          <w:sz w:val="28"/>
          <w:szCs w:val="28"/>
        </w:rPr>
      </w:pPr>
      <w:r w:rsidRPr="00DC7E75">
        <w:rPr>
          <w:sz w:val="28"/>
          <w:szCs w:val="28"/>
        </w:rPr>
        <w:t>5-9 классы =</w:t>
      </w:r>
      <w:r w:rsidR="004A7B60" w:rsidRPr="00DC7E75">
        <w:rPr>
          <w:position w:val="-26"/>
          <w:sz w:val="28"/>
          <w:szCs w:val="28"/>
        </w:rPr>
        <w:object w:dxaOrig="780" w:dyaOrig="700">
          <v:shape id="_x0000_i1081" type="#_x0000_t75" style="width:39pt;height:35.25pt" o:ole="">
            <v:imagedata r:id="rId93" o:title=""/>
          </v:shape>
          <o:OLEObject Type="Embed" ProgID="Equation.3" ShapeID="_x0000_i1081" DrawAspect="Content" ObjectID="_1462698291" r:id="rId94"/>
        </w:object>
      </w:r>
      <w:r w:rsidRPr="00DC7E75">
        <w:rPr>
          <w:sz w:val="28"/>
          <w:szCs w:val="28"/>
        </w:rPr>
        <w:t xml:space="preserve"> = 426</w:t>
      </w:r>
    </w:p>
    <w:p w:rsidR="009D6343" w:rsidRPr="00DC7E75" w:rsidRDefault="009D6343" w:rsidP="00DC7E75">
      <w:pPr>
        <w:spacing w:line="360" w:lineRule="auto"/>
        <w:ind w:firstLine="709"/>
        <w:jc w:val="both"/>
        <w:rPr>
          <w:b/>
          <w:bCs/>
          <w:sz w:val="28"/>
          <w:szCs w:val="28"/>
        </w:rPr>
      </w:pPr>
      <w:r w:rsidRPr="00DC7E75">
        <w:rPr>
          <w:sz w:val="28"/>
          <w:szCs w:val="28"/>
        </w:rPr>
        <w:t xml:space="preserve">10-11 классы = </w:t>
      </w:r>
      <w:r w:rsidR="004A7B60" w:rsidRPr="00DC7E75">
        <w:rPr>
          <w:position w:val="-32"/>
          <w:sz w:val="28"/>
          <w:szCs w:val="28"/>
        </w:rPr>
        <w:object w:dxaOrig="660" w:dyaOrig="760">
          <v:shape id="_x0000_i1082" type="#_x0000_t75" style="width:33pt;height:38.25pt" o:ole="">
            <v:imagedata r:id="rId95" o:title=""/>
          </v:shape>
          <o:OLEObject Type="Embed" ProgID="Equation.3" ShapeID="_x0000_i1082" DrawAspect="Content" ObjectID="_1462698292" r:id="rId96"/>
        </w:object>
      </w:r>
      <w:r w:rsidRPr="00DC7E75">
        <w:rPr>
          <w:sz w:val="28"/>
          <w:szCs w:val="28"/>
        </w:rPr>
        <w:t>= 378</w:t>
      </w:r>
    </w:p>
    <w:p w:rsidR="009D6343" w:rsidRPr="00DC7E75" w:rsidRDefault="009D6343" w:rsidP="00DC7E75">
      <w:pPr>
        <w:numPr>
          <w:ilvl w:val="0"/>
          <w:numId w:val="10"/>
        </w:numPr>
        <w:spacing w:line="360" w:lineRule="auto"/>
        <w:ind w:left="0" w:firstLine="709"/>
        <w:jc w:val="both"/>
        <w:rPr>
          <w:b/>
          <w:bCs/>
          <w:sz w:val="28"/>
          <w:szCs w:val="28"/>
        </w:rPr>
      </w:pPr>
      <w:r w:rsidRPr="00DC7E75">
        <w:rPr>
          <w:b/>
          <w:bCs/>
          <w:sz w:val="28"/>
          <w:szCs w:val="28"/>
        </w:rPr>
        <w:t>ФЗП в год рассчитывается по формуле</w:t>
      </w:r>
    </w:p>
    <w:p w:rsidR="009D6343" w:rsidRPr="00DC7E75" w:rsidRDefault="009D6343" w:rsidP="00DC7E75">
      <w:pPr>
        <w:spacing w:line="360" w:lineRule="auto"/>
        <w:ind w:firstLine="709"/>
        <w:jc w:val="both"/>
        <w:rPr>
          <w:i/>
          <w:sz w:val="28"/>
          <w:szCs w:val="28"/>
        </w:rPr>
      </w:pPr>
      <w:r w:rsidRPr="00DC7E75">
        <w:rPr>
          <w:i/>
          <w:sz w:val="28"/>
          <w:szCs w:val="28"/>
        </w:rPr>
        <w:t xml:space="preserve">Средняя ставка учителя в месяц </w:t>
      </w:r>
      <w:r w:rsidRPr="00DC7E75">
        <w:rPr>
          <w:i/>
          <w:sz w:val="28"/>
          <w:szCs w:val="28"/>
        </w:rPr>
        <w:sym w:font="Symbol" w:char="F0B4"/>
      </w:r>
      <w:r w:rsidRPr="00DC7E75">
        <w:rPr>
          <w:i/>
          <w:sz w:val="28"/>
          <w:szCs w:val="28"/>
        </w:rPr>
        <w:t xml:space="preserve"> среднегодовое количество педагогических ставок </w:t>
      </w:r>
      <w:r w:rsidRPr="00DC7E75">
        <w:rPr>
          <w:i/>
          <w:sz w:val="28"/>
          <w:szCs w:val="28"/>
        </w:rPr>
        <w:sym w:font="Symbol" w:char="F0B4"/>
      </w:r>
      <w:r w:rsidRPr="00DC7E75">
        <w:rPr>
          <w:i/>
          <w:sz w:val="28"/>
          <w:szCs w:val="28"/>
        </w:rPr>
        <w:t xml:space="preserve"> 12 месяцев</w:t>
      </w:r>
    </w:p>
    <w:p w:rsidR="009D6343" w:rsidRPr="00DC7E75" w:rsidRDefault="009D6343" w:rsidP="00DC7E75">
      <w:pPr>
        <w:spacing w:line="360" w:lineRule="auto"/>
        <w:ind w:firstLine="709"/>
        <w:jc w:val="both"/>
        <w:rPr>
          <w:iCs/>
          <w:sz w:val="28"/>
          <w:szCs w:val="28"/>
        </w:rPr>
      </w:pPr>
      <w:r w:rsidRPr="00DC7E75">
        <w:rPr>
          <w:iCs/>
          <w:sz w:val="28"/>
          <w:szCs w:val="28"/>
        </w:rPr>
        <w:t>1-4 классы= 219</w:t>
      </w:r>
      <w:r w:rsidR="00997CA8" w:rsidRPr="00DC7E75">
        <w:rPr>
          <w:sz w:val="28"/>
          <w:szCs w:val="28"/>
        </w:rPr>
        <w:t>×</w:t>
      </w:r>
      <w:r w:rsidRPr="00DC7E75">
        <w:rPr>
          <w:iCs/>
          <w:sz w:val="28"/>
          <w:szCs w:val="28"/>
        </w:rPr>
        <w:t>30,9</w:t>
      </w:r>
      <w:r w:rsidR="00997CA8" w:rsidRPr="00DC7E75">
        <w:rPr>
          <w:sz w:val="28"/>
          <w:szCs w:val="28"/>
        </w:rPr>
        <w:t>×</w:t>
      </w:r>
      <w:r w:rsidRPr="00DC7E75">
        <w:rPr>
          <w:iCs/>
          <w:sz w:val="28"/>
          <w:szCs w:val="28"/>
        </w:rPr>
        <w:t>12=81205,2</w:t>
      </w:r>
    </w:p>
    <w:p w:rsidR="009D6343" w:rsidRPr="00DC7E75" w:rsidRDefault="009D6343" w:rsidP="00DC7E75">
      <w:pPr>
        <w:spacing w:line="360" w:lineRule="auto"/>
        <w:ind w:firstLine="709"/>
        <w:jc w:val="both"/>
        <w:rPr>
          <w:iCs/>
          <w:sz w:val="28"/>
          <w:szCs w:val="28"/>
        </w:rPr>
      </w:pPr>
      <w:r w:rsidRPr="00DC7E75">
        <w:rPr>
          <w:iCs/>
          <w:sz w:val="28"/>
          <w:szCs w:val="28"/>
        </w:rPr>
        <w:t>5-9 классы= 421</w:t>
      </w:r>
      <w:r w:rsidR="00997CA8" w:rsidRPr="00DC7E75">
        <w:rPr>
          <w:sz w:val="28"/>
          <w:szCs w:val="28"/>
        </w:rPr>
        <w:t>×</w:t>
      </w:r>
      <w:r w:rsidRPr="00DC7E75">
        <w:rPr>
          <w:iCs/>
          <w:sz w:val="28"/>
          <w:szCs w:val="28"/>
        </w:rPr>
        <w:t>45,3</w:t>
      </w:r>
      <w:r w:rsidR="00997CA8" w:rsidRPr="00DC7E75">
        <w:rPr>
          <w:sz w:val="28"/>
          <w:szCs w:val="28"/>
        </w:rPr>
        <w:t>×</w:t>
      </w:r>
      <w:r w:rsidRPr="00DC7E75">
        <w:rPr>
          <w:iCs/>
          <w:sz w:val="28"/>
          <w:szCs w:val="28"/>
        </w:rPr>
        <w:t>12=228855,6</w:t>
      </w:r>
    </w:p>
    <w:p w:rsidR="009D6343" w:rsidRPr="00DC7E75" w:rsidRDefault="009D6343" w:rsidP="00DC7E75">
      <w:pPr>
        <w:spacing w:line="360" w:lineRule="auto"/>
        <w:ind w:firstLine="709"/>
        <w:jc w:val="both"/>
        <w:rPr>
          <w:i/>
          <w:sz w:val="28"/>
          <w:szCs w:val="28"/>
        </w:rPr>
      </w:pPr>
      <w:r w:rsidRPr="00DC7E75">
        <w:rPr>
          <w:iCs/>
          <w:sz w:val="28"/>
          <w:szCs w:val="28"/>
        </w:rPr>
        <w:t>10-11 классы= 415</w:t>
      </w:r>
      <w:r w:rsidR="00997CA8" w:rsidRPr="00DC7E75">
        <w:rPr>
          <w:sz w:val="28"/>
          <w:szCs w:val="28"/>
        </w:rPr>
        <w:t>×</w:t>
      </w:r>
      <w:r w:rsidRPr="00DC7E75">
        <w:rPr>
          <w:iCs/>
          <w:sz w:val="28"/>
          <w:szCs w:val="28"/>
        </w:rPr>
        <w:t>16,2</w:t>
      </w:r>
      <w:r w:rsidR="00997CA8" w:rsidRPr="00DC7E75">
        <w:rPr>
          <w:sz w:val="28"/>
          <w:szCs w:val="28"/>
        </w:rPr>
        <w:t>×</w:t>
      </w:r>
      <w:r w:rsidRPr="00DC7E75">
        <w:rPr>
          <w:iCs/>
          <w:sz w:val="28"/>
          <w:szCs w:val="28"/>
        </w:rPr>
        <w:t>12=80676</w:t>
      </w:r>
    </w:p>
    <w:p w:rsidR="009D6343" w:rsidRPr="00DC7E75" w:rsidRDefault="009D6343" w:rsidP="00DC7E75">
      <w:pPr>
        <w:numPr>
          <w:ilvl w:val="0"/>
          <w:numId w:val="10"/>
        </w:numPr>
        <w:spacing w:line="360" w:lineRule="auto"/>
        <w:ind w:left="0" w:firstLine="709"/>
        <w:jc w:val="both"/>
        <w:rPr>
          <w:b/>
          <w:bCs/>
          <w:sz w:val="28"/>
          <w:szCs w:val="28"/>
        </w:rPr>
      </w:pPr>
      <w:r w:rsidRPr="00DC7E75">
        <w:rPr>
          <w:b/>
          <w:bCs/>
          <w:sz w:val="28"/>
          <w:szCs w:val="28"/>
        </w:rPr>
        <w:t>Рассчитаем проект ФЗП в год</w:t>
      </w:r>
    </w:p>
    <w:p w:rsidR="009D6343" w:rsidRPr="00DC7E75" w:rsidRDefault="009D6343" w:rsidP="00DC7E75">
      <w:pPr>
        <w:spacing w:line="360" w:lineRule="auto"/>
        <w:ind w:firstLine="709"/>
        <w:jc w:val="both"/>
        <w:rPr>
          <w:iCs/>
          <w:sz w:val="28"/>
          <w:szCs w:val="28"/>
        </w:rPr>
      </w:pPr>
      <w:r w:rsidRPr="00DC7E75">
        <w:rPr>
          <w:iCs/>
          <w:sz w:val="28"/>
          <w:szCs w:val="28"/>
        </w:rPr>
        <w:t xml:space="preserve">1-4 классы= 225 </w:t>
      </w:r>
      <w:r w:rsidR="00997CA8" w:rsidRPr="00DC7E75">
        <w:rPr>
          <w:sz w:val="28"/>
          <w:szCs w:val="28"/>
        </w:rPr>
        <w:t>×</w:t>
      </w:r>
      <w:r w:rsidRPr="00DC7E75">
        <w:rPr>
          <w:iCs/>
          <w:sz w:val="28"/>
          <w:szCs w:val="28"/>
        </w:rPr>
        <w:t>26,8</w:t>
      </w:r>
      <w:r w:rsidR="00997CA8" w:rsidRPr="00DC7E75">
        <w:rPr>
          <w:sz w:val="28"/>
          <w:szCs w:val="28"/>
        </w:rPr>
        <w:t>×</w:t>
      </w:r>
      <w:r w:rsidRPr="00DC7E75">
        <w:rPr>
          <w:iCs/>
          <w:sz w:val="28"/>
          <w:szCs w:val="28"/>
        </w:rPr>
        <w:t>12=72360;</w:t>
      </w:r>
    </w:p>
    <w:p w:rsidR="009D6343" w:rsidRPr="00DC7E75" w:rsidRDefault="009D6343" w:rsidP="00DC7E75">
      <w:pPr>
        <w:spacing w:line="360" w:lineRule="auto"/>
        <w:ind w:firstLine="709"/>
        <w:jc w:val="both"/>
        <w:rPr>
          <w:iCs/>
          <w:sz w:val="28"/>
          <w:szCs w:val="28"/>
        </w:rPr>
      </w:pPr>
      <w:r w:rsidRPr="00DC7E75">
        <w:rPr>
          <w:iCs/>
          <w:sz w:val="28"/>
          <w:szCs w:val="28"/>
        </w:rPr>
        <w:t>5-9 классы= 426</w:t>
      </w:r>
      <w:r w:rsidR="00997CA8" w:rsidRPr="00DC7E75">
        <w:rPr>
          <w:sz w:val="28"/>
          <w:szCs w:val="28"/>
        </w:rPr>
        <w:t>×</w:t>
      </w:r>
      <w:r w:rsidRPr="00DC7E75">
        <w:rPr>
          <w:iCs/>
          <w:sz w:val="28"/>
          <w:szCs w:val="28"/>
        </w:rPr>
        <w:t>41,3</w:t>
      </w:r>
      <w:r w:rsidR="00997CA8" w:rsidRPr="00DC7E75">
        <w:rPr>
          <w:sz w:val="28"/>
          <w:szCs w:val="28"/>
        </w:rPr>
        <w:t>×</w:t>
      </w:r>
      <w:r w:rsidRPr="00DC7E75">
        <w:rPr>
          <w:iCs/>
          <w:sz w:val="28"/>
          <w:szCs w:val="28"/>
        </w:rPr>
        <w:t>12=211125,6;</w:t>
      </w:r>
    </w:p>
    <w:p w:rsidR="009D6343" w:rsidRPr="00DC7E75" w:rsidRDefault="009D6343" w:rsidP="00DC7E75">
      <w:pPr>
        <w:spacing w:line="360" w:lineRule="auto"/>
        <w:ind w:firstLine="709"/>
        <w:jc w:val="both"/>
        <w:rPr>
          <w:b/>
          <w:bCs/>
          <w:sz w:val="28"/>
          <w:szCs w:val="28"/>
        </w:rPr>
      </w:pPr>
      <w:r w:rsidRPr="00DC7E75">
        <w:rPr>
          <w:iCs/>
          <w:sz w:val="28"/>
          <w:szCs w:val="28"/>
        </w:rPr>
        <w:t>10-11 классы= 378</w:t>
      </w:r>
      <w:r w:rsidR="00997CA8" w:rsidRPr="00DC7E75">
        <w:rPr>
          <w:sz w:val="28"/>
          <w:szCs w:val="28"/>
        </w:rPr>
        <w:t>×</w:t>
      </w:r>
      <w:r w:rsidRPr="00DC7E75">
        <w:rPr>
          <w:iCs/>
          <w:sz w:val="28"/>
          <w:szCs w:val="28"/>
        </w:rPr>
        <w:t>18,5</w:t>
      </w:r>
      <w:r w:rsidR="00997CA8" w:rsidRPr="00DC7E75">
        <w:rPr>
          <w:sz w:val="28"/>
          <w:szCs w:val="28"/>
        </w:rPr>
        <w:t>×</w:t>
      </w:r>
      <w:r w:rsidRPr="00DC7E75">
        <w:rPr>
          <w:iCs/>
          <w:sz w:val="28"/>
          <w:szCs w:val="28"/>
        </w:rPr>
        <w:t>12=83916;</w:t>
      </w:r>
    </w:p>
    <w:p w:rsidR="009D6343" w:rsidRPr="00DC7E75" w:rsidRDefault="009D6343" w:rsidP="00DC7E75">
      <w:pPr>
        <w:numPr>
          <w:ilvl w:val="0"/>
          <w:numId w:val="10"/>
        </w:numPr>
        <w:spacing w:line="360" w:lineRule="auto"/>
        <w:ind w:left="0" w:firstLine="709"/>
        <w:jc w:val="both"/>
        <w:rPr>
          <w:b/>
          <w:bCs/>
          <w:sz w:val="28"/>
          <w:szCs w:val="28"/>
        </w:rPr>
      </w:pPr>
      <w:r w:rsidRPr="00DC7E75">
        <w:rPr>
          <w:b/>
          <w:bCs/>
          <w:sz w:val="28"/>
          <w:szCs w:val="28"/>
        </w:rPr>
        <w:t>Итого тарифный ФЗП</w:t>
      </w:r>
    </w:p>
    <w:p w:rsidR="009D6343" w:rsidRPr="00DC7E75" w:rsidRDefault="009D6343" w:rsidP="00DC7E75">
      <w:pPr>
        <w:spacing w:line="360" w:lineRule="auto"/>
        <w:ind w:firstLine="709"/>
        <w:jc w:val="both"/>
        <w:rPr>
          <w:sz w:val="28"/>
          <w:szCs w:val="28"/>
        </w:rPr>
      </w:pPr>
      <w:r w:rsidRPr="00DC7E75">
        <w:rPr>
          <w:sz w:val="28"/>
          <w:szCs w:val="28"/>
        </w:rPr>
        <w:t>390736,8+68000=458736,8</w:t>
      </w:r>
    </w:p>
    <w:p w:rsidR="009D6343" w:rsidRPr="00DC7E75" w:rsidRDefault="009D6343" w:rsidP="00DC7E75">
      <w:pPr>
        <w:spacing w:line="360" w:lineRule="auto"/>
        <w:ind w:firstLine="709"/>
        <w:jc w:val="both"/>
        <w:rPr>
          <w:sz w:val="28"/>
          <w:szCs w:val="28"/>
        </w:rPr>
      </w:pPr>
      <w:r w:rsidRPr="00DC7E75">
        <w:rPr>
          <w:sz w:val="28"/>
          <w:szCs w:val="28"/>
        </w:rPr>
        <w:t>367401,6+80240=447641,6</w:t>
      </w:r>
    </w:p>
    <w:p w:rsidR="009D6343" w:rsidRPr="00DC7E75" w:rsidRDefault="009D6343" w:rsidP="00DC7E75">
      <w:pPr>
        <w:numPr>
          <w:ilvl w:val="0"/>
          <w:numId w:val="10"/>
        </w:numPr>
        <w:spacing w:line="360" w:lineRule="auto"/>
        <w:ind w:left="0" w:firstLine="709"/>
        <w:jc w:val="both"/>
        <w:rPr>
          <w:b/>
          <w:bCs/>
          <w:sz w:val="28"/>
          <w:szCs w:val="28"/>
        </w:rPr>
      </w:pPr>
      <w:r w:rsidRPr="00DC7E75">
        <w:rPr>
          <w:b/>
          <w:bCs/>
          <w:sz w:val="28"/>
          <w:szCs w:val="28"/>
        </w:rPr>
        <w:t>Дополнительный ФЗП</w:t>
      </w:r>
    </w:p>
    <w:p w:rsidR="009D6343" w:rsidRPr="00DC7E75" w:rsidRDefault="009D6343" w:rsidP="00DC7E75">
      <w:pPr>
        <w:spacing w:line="360" w:lineRule="auto"/>
        <w:ind w:firstLine="709"/>
        <w:jc w:val="both"/>
        <w:rPr>
          <w:sz w:val="28"/>
          <w:szCs w:val="28"/>
        </w:rPr>
      </w:pPr>
      <w:r w:rsidRPr="00DC7E75">
        <w:rPr>
          <w:sz w:val="28"/>
          <w:szCs w:val="28"/>
        </w:rPr>
        <w:t>458736,8</w:t>
      </w:r>
      <w:r w:rsidR="00997CA8" w:rsidRPr="00DC7E75">
        <w:rPr>
          <w:sz w:val="28"/>
          <w:szCs w:val="28"/>
        </w:rPr>
        <w:t>×</w:t>
      </w:r>
      <w:r w:rsidRPr="00DC7E75">
        <w:rPr>
          <w:sz w:val="28"/>
          <w:szCs w:val="28"/>
        </w:rPr>
        <w:t>0,20=91747,4</w:t>
      </w:r>
    </w:p>
    <w:p w:rsidR="009D6343" w:rsidRPr="00DC7E75" w:rsidRDefault="009D6343" w:rsidP="00DC7E75">
      <w:pPr>
        <w:spacing w:line="360" w:lineRule="auto"/>
        <w:ind w:firstLine="709"/>
        <w:jc w:val="both"/>
        <w:rPr>
          <w:sz w:val="28"/>
          <w:szCs w:val="28"/>
        </w:rPr>
      </w:pPr>
      <w:r w:rsidRPr="00DC7E75">
        <w:rPr>
          <w:sz w:val="28"/>
          <w:szCs w:val="28"/>
        </w:rPr>
        <w:t>447641,6</w:t>
      </w:r>
      <w:r w:rsidR="00997CA8" w:rsidRPr="00DC7E75">
        <w:rPr>
          <w:sz w:val="28"/>
          <w:szCs w:val="28"/>
        </w:rPr>
        <w:t>×</w:t>
      </w:r>
      <w:r w:rsidRPr="00DC7E75">
        <w:rPr>
          <w:sz w:val="28"/>
          <w:szCs w:val="28"/>
        </w:rPr>
        <w:t>0,20= 89528,3</w:t>
      </w:r>
    </w:p>
    <w:p w:rsidR="009D6343" w:rsidRPr="00DC7E75" w:rsidRDefault="009D6343" w:rsidP="00DC7E75">
      <w:pPr>
        <w:numPr>
          <w:ilvl w:val="0"/>
          <w:numId w:val="10"/>
        </w:numPr>
        <w:spacing w:line="360" w:lineRule="auto"/>
        <w:ind w:left="0" w:firstLine="709"/>
        <w:jc w:val="both"/>
        <w:rPr>
          <w:b/>
          <w:bCs/>
          <w:sz w:val="28"/>
          <w:szCs w:val="28"/>
        </w:rPr>
      </w:pPr>
      <w:r w:rsidRPr="00DC7E75">
        <w:rPr>
          <w:b/>
          <w:bCs/>
          <w:sz w:val="28"/>
          <w:szCs w:val="28"/>
        </w:rPr>
        <w:t>Общий ФЗП по школе</w:t>
      </w:r>
    </w:p>
    <w:p w:rsidR="009D6343" w:rsidRPr="00DC7E75" w:rsidRDefault="009D6343" w:rsidP="00DC7E75">
      <w:pPr>
        <w:spacing w:line="360" w:lineRule="auto"/>
        <w:ind w:firstLine="709"/>
        <w:jc w:val="both"/>
        <w:rPr>
          <w:sz w:val="28"/>
          <w:szCs w:val="28"/>
        </w:rPr>
      </w:pPr>
      <w:r w:rsidRPr="00DC7E75">
        <w:rPr>
          <w:sz w:val="28"/>
          <w:szCs w:val="28"/>
        </w:rPr>
        <w:t>458736,8+91747,8=550484,6</w:t>
      </w:r>
    </w:p>
    <w:p w:rsidR="009D6343" w:rsidRPr="00DC7E75" w:rsidRDefault="009D6343" w:rsidP="00DC7E75">
      <w:pPr>
        <w:spacing w:line="360" w:lineRule="auto"/>
        <w:ind w:firstLine="709"/>
        <w:jc w:val="both"/>
        <w:rPr>
          <w:sz w:val="28"/>
          <w:szCs w:val="28"/>
        </w:rPr>
      </w:pPr>
      <w:r w:rsidRPr="00DC7E75">
        <w:rPr>
          <w:sz w:val="28"/>
          <w:szCs w:val="28"/>
        </w:rPr>
        <w:t>447641,6+89582,3=537223,9</w:t>
      </w:r>
    </w:p>
    <w:p w:rsidR="009D6343" w:rsidRPr="00DC7E75" w:rsidRDefault="009D6343" w:rsidP="00DC7E75">
      <w:pPr>
        <w:pStyle w:val="af6"/>
        <w:ind w:firstLine="709"/>
        <w:jc w:val="both"/>
        <w:rPr>
          <w:szCs w:val="28"/>
        </w:rPr>
      </w:pPr>
      <w:r w:rsidRPr="00DC7E75">
        <w:rPr>
          <w:szCs w:val="28"/>
        </w:rPr>
        <w:t>Расчет хозяйственных, командировочных, учебных и прочих расходов по общеобразовательным школам</w:t>
      </w:r>
    </w:p>
    <w:p w:rsidR="009D6343" w:rsidRPr="00DC7E75" w:rsidRDefault="009D6343" w:rsidP="00DC7E75">
      <w:pPr>
        <w:numPr>
          <w:ilvl w:val="0"/>
          <w:numId w:val="10"/>
        </w:numPr>
        <w:spacing w:line="360" w:lineRule="auto"/>
        <w:ind w:left="0" w:firstLine="709"/>
        <w:jc w:val="both"/>
        <w:rPr>
          <w:sz w:val="28"/>
          <w:szCs w:val="28"/>
        </w:rPr>
      </w:pPr>
      <w:r w:rsidRPr="00DC7E75">
        <w:rPr>
          <w:sz w:val="28"/>
          <w:szCs w:val="28"/>
        </w:rPr>
        <w:t>Среднегодовое количество по классам переносим из таблицы 1.2;</w:t>
      </w:r>
    </w:p>
    <w:p w:rsidR="009D6343" w:rsidRPr="00DC7E75" w:rsidRDefault="009D6343" w:rsidP="00DC7E75">
      <w:pPr>
        <w:numPr>
          <w:ilvl w:val="0"/>
          <w:numId w:val="10"/>
        </w:numPr>
        <w:spacing w:line="360" w:lineRule="auto"/>
        <w:ind w:left="0" w:firstLine="709"/>
        <w:jc w:val="both"/>
        <w:rPr>
          <w:sz w:val="28"/>
          <w:szCs w:val="28"/>
        </w:rPr>
      </w:pPr>
      <w:r w:rsidRPr="00DC7E75">
        <w:rPr>
          <w:b/>
          <w:bCs/>
          <w:sz w:val="28"/>
          <w:szCs w:val="28"/>
        </w:rPr>
        <w:t>Итого хозяйственных и командировочных расходов на все классы рассчитывается</w:t>
      </w:r>
      <w:r w:rsidRPr="00DC7E75">
        <w:rPr>
          <w:sz w:val="28"/>
          <w:szCs w:val="28"/>
        </w:rPr>
        <w:t>:</w:t>
      </w:r>
    </w:p>
    <w:p w:rsidR="009D6343" w:rsidRPr="00DC7E75" w:rsidRDefault="009D6343" w:rsidP="00DC7E75">
      <w:pPr>
        <w:pStyle w:val="a7"/>
        <w:ind w:firstLine="709"/>
        <w:rPr>
          <w:bCs/>
          <w:i/>
          <w:iCs/>
          <w:szCs w:val="28"/>
        </w:rPr>
      </w:pPr>
      <w:r w:rsidRPr="00DC7E75">
        <w:rPr>
          <w:bCs/>
          <w:i/>
          <w:iCs/>
          <w:szCs w:val="28"/>
        </w:rPr>
        <w:t xml:space="preserve">Среднегодовое количество классов </w:t>
      </w:r>
      <w:r w:rsidRPr="00DC7E75">
        <w:rPr>
          <w:bCs/>
          <w:i/>
          <w:iCs/>
          <w:szCs w:val="28"/>
        </w:rPr>
        <w:sym w:font="Symbol" w:char="F0B4"/>
      </w:r>
      <w:r w:rsidRPr="00DC7E75">
        <w:rPr>
          <w:bCs/>
          <w:i/>
          <w:iCs/>
          <w:szCs w:val="28"/>
        </w:rPr>
        <w:t xml:space="preserve"> норма расходов на 1 класс:</w:t>
      </w:r>
    </w:p>
    <w:p w:rsidR="00DC7E75" w:rsidRDefault="009D6343" w:rsidP="00DC7E75">
      <w:pPr>
        <w:spacing w:line="360" w:lineRule="auto"/>
        <w:ind w:firstLine="709"/>
        <w:jc w:val="both"/>
        <w:rPr>
          <w:iCs/>
          <w:sz w:val="28"/>
          <w:szCs w:val="28"/>
        </w:rPr>
      </w:pPr>
      <w:r w:rsidRPr="00DC7E75">
        <w:rPr>
          <w:iCs/>
          <w:sz w:val="28"/>
          <w:szCs w:val="28"/>
        </w:rPr>
        <w:t>59</w:t>
      </w:r>
      <w:r w:rsidR="00997CA8" w:rsidRPr="00DC7E75">
        <w:rPr>
          <w:sz w:val="28"/>
          <w:szCs w:val="28"/>
        </w:rPr>
        <w:t>×</w:t>
      </w:r>
      <w:r w:rsidRPr="00DC7E75">
        <w:rPr>
          <w:iCs/>
          <w:sz w:val="28"/>
          <w:szCs w:val="28"/>
        </w:rPr>
        <w:t>300 =17800</w:t>
      </w:r>
    </w:p>
    <w:p w:rsidR="00DC7E75" w:rsidRDefault="009D6343" w:rsidP="00DC7E75">
      <w:pPr>
        <w:spacing w:line="360" w:lineRule="auto"/>
        <w:ind w:firstLine="709"/>
        <w:jc w:val="both"/>
        <w:rPr>
          <w:sz w:val="28"/>
          <w:szCs w:val="28"/>
        </w:rPr>
      </w:pPr>
      <w:r w:rsidRPr="00DC7E75">
        <w:rPr>
          <w:sz w:val="28"/>
          <w:szCs w:val="28"/>
        </w:rPr>
        <w:t xml:space="preserve">1-4 классы: </w:t>
      </w:r>
      <w:r w:rsidRPr="00DC7E75">
        <w:rPr>
          <w:iCs/>
          <w:sz w:val="28"/>
          <w:szCs w:val="28"/>
        </w:rPr>
        <w:t>26</w:t>
      </w:r>
      <w:r w:rsidR="00997CA8" w:rsidRPr="00DC7E75">
        <w:rPr>
          <w:sz w:val="28"/>
          <w:szCs w:val="28"/>
        </w:rPr>
        <w:t>×</w:t>
      </w:r>
      <w:r w:rsidRPr="00DC7E75">
        <w:rPr>
          <w:iCs/>
          <w:sz w:val="28"/>
          <w:szCs w:val="28"/>
        </w:rPr>
        <w:t>200 =5200</w:t>
      </w:r>
      <w:r w:rsidRPr="00DC7E75">
        <w:rPr>
          <w:sz w:val="28"/>
          <w:szCs w:val="28"/>
        </w:rPr>
        <w:t>;</w:t>
      </w:r>
      <w:r w:rsidR="00DC7E75">
        <w:rPr>
          <w:sz w:val="28"/>
          <w:szCs w:val="28"/>
        </w:rPr>
        <w:t xml:space="preserve"> </w:t>
      </w:r>
      <w:r w:rsidRPr="00DC7E75">
        <w:rPr>
          <w:sz w:val="28"/>
          <w:szCs w:val="28"/>
        </w:rPr>
        <w:t>5-9 классы:</w:t>
      </w:r>
      <w:r w:rsidR="00DC7E75">
        <w:rPr>
          <w:sz w:val="28"/>
          <w:szCs w:val="28"/>
        </w:rPr>
        <w:t xml:space="preserve"> </w:t>
      </w:r>
      <w:r w:rsidRPr="00DC7E75">
        <w:rPr>
          <w:sz w:val="28"/>
          <w:szCs w:val="28"/>
        </w:rPr>
        <w:t>23</w:t>
      </w:r>
      <w:r w:rsidR="00997CA8" w:rsidRPr="00DC7E75">
        <w:rPr>
          <w:sz w:val="28"/>
          <w:szCs w:val="28"/>
        </w:rPr>
        <w:t>×</w:t>
      </w:r>
      <w:r w:rsidRPr="00DC7E75">
        <w:rPr>
          <w:iCs/>
          <w:sz w:val="28"/>
          <w:szCs w:val="28"/>
        </w:rPr>
        <w:t>350 = 8050</w:t>
      </w:r>
      <w:r w:rsidRPr="00DC7E75">
        <w:rPr>
          <w:sz w:val="28"/>
          <w:szCs w:val="28"/>
        </w:rPr>
        <w:t>;</w:t>
      </w:r>
    </w:p>
    <w:p w:rsidR="009D6343" w:rsidRPr="00DC7E75" w:rsidRDefault="009D6343" w:rsidP="00DC7E75">
      <w:pPr>
        <w:spacing w:line="360" w:lineRule="auto"/>
        <w:ind w:firstLine="709"/>
        <w:jc w:val="both"/>
        <w:rPr>
          <w:sz w:val="28"/>
          <w:szCs w:val="28"/>
        </w:rPr>
      </w:pPr>
      <w:r w:rsidRPr="00DC7E75">
        <w:rPr>
          <w:sz w:val="28"/>
          <w:szCs w:val="28"/>
        </w:rPr>
        <w:t>10-11 классы:</w:t>
      </w:r>
      <w:r w:rsidR="00DC7E75">
        <w:rPr>
          <w:sz w:val="28"/>
          <w:szCs w:val="28"/>
        </w:rPr>
        <w:t xml:space="preserve"> </w:t>
      </w:r>
      <w:r w:rsidRPr="00DC7E75">
        <w:rPr>
          <w:sz w:val="28"/>
          <w:szCs w:val="28"/>
        </w:rPr>
        <w:t>11</w:t>
      </w:r>
      <w:r w:rsidR="00997CA8" w:rsidRPr="00DC7E75">
        <w:rPr>
          <w:sz w:val="28"/>
          <w:szCs w:val="28"/>
        </w:rPr>
        <w:t>×</w:t>
      </w:r>
      <w:r w:rsidRPr="00DC7E75">
        <w:rPr>
          <w:iCs/>
          <w:sz w:val="28"/>
          <w:szCs w:val="28"/>
        </w:rPr>
        <w:t>300 = 3300</w:t>
      </w:r>
      <w:r w:rsidRPr="00DC7E75">
        <w:rPr>
          <w:sz w:val="28"/>
          <w:szCs w:val="28"/>
        </w:rPr>
        <w:t>;</w:t>
      </w:r>
    </w:p>
    <w:p w:rsidR="00DC7E75" w:rsidRDefault="009D6343" w:rsidP="00DC7E75">
      <w:pPr>
        <w:numPr>
          <w:ilvl w:val="0"/>
          <w:numId w:val="10"/>
        </w:numPr>
        <w:spacing w:line="360" w:lineRule="auto"/>
        <w:ind w:left="0" w:firstLine="709"/>
        <w:jc w:val="both"/>
        <w:rPr>
          <w:iCs/>
          <w:sz w:val="28"/>
          <w:szCs w:val="28"/>
        </w:rPr>
      </w:pPr>
      <w:r w:rsidRPr="00DC7E75">
        <w:rPr>
          <w:b/>
          <w:bCs/>
          <w:sz w:val="28"/>
          <w:szCs w:val="28"/>
        </w:rPr>
        <w:t>Проект на следующий год</w:t>
      </w:r>
      <w:r w:rsidRPr="00DC7E75">
        <w:rPr>
          <w:sz w:val="28"/>
          <w:szCs w:val="28"/>
        </w:rPr>
        <w:t>:</w:t>
      </w:r>
    </w:p>
    <w:p w:rsidR="00DC7E75" w:rsidRDefault="009D6343" w:rsidP="00DC7E75">
      <w:pPr>
        <w:spacing w:line="360" w:lineRule="auto"/>
        <w:ind w:firstLine="709"/>
        <w:jc w:val="both"/>
        <w:rPr>
          <w:sz w:val="28"/>
          <w:szCs w:val="28"/>
        </w:rPr>
      </w:pPr>
      <w:r w:rsidRPr="00DC7E75">
        <w:rPr>
          <w:iCs/>
          <w:sz w:val="28"/>
          <w:szCs w:val="28"/>
        </w:rPr>
        <w:t>70,1</w:t>
      </w:r>
      <w:r w:rsidR="00997CA8" w:rsidRPr="00DC7E75">
        <w:rPr>
          <w:sz w:val="28"/>
          <w:szCs w:val="28"/>
        </w:rPr>
        <w:t>×</w:t>
      </w:r>
      <w:r w:rsidRPr="00DC7E75">
        <w:rPr>
          <w:iCs/>
          <w:sz w:val="28"/>
          <w:szCs w:val="28"/>
        </w:rPr>
        <w:t>300 = 21030;</w:t>
      </w:r>
      <w:r w:rsidR="00DC7E75">
        <w:rPr>
          <w:iCs/>
          <w:sz w:val="28"/>
          <w:szCs w:val="28"/>
        </w:rPr>
        <w:t xml:space="preserve"> </w:t>
      </w:r>
      <w:r w:rsidRPr="00DC7E75">
        <w:rPr>
          <w:sz w:val="28"/>
          <w:szCs w:val="28"/>
        </w:rPr>
        <w:t xml:space="preserve">1-4 классы: </w:t>
      </w:r>
      <w:r w:rsidRPr="00DC7E75">
        <w:rPr>
          <w:iCs/>
          <w:sz w:val="28"/>
          <w:szCs w:val="28"/>
        </w:rPr>
        <w:t>29,8</w:t>
      </w:r>
      <w:r w:rsidR="00997CA8" w:rsidRPr="00DC7E75">
        <w:rPr>
          <w:sz w:val="28"/>
          <w:szCs w:val="28"/>
        </w:rPr>
        <w:t>×</w:t>
      </w:r>
      <w:r w:rsidRPr="00DC7E75">
        <w:rPr>
          <w:iCs/>
          <w:sz w:val="28"/>
          <w:szCs w:val="28"/>
        </w:rPr>
        <w:t>200 =5960</w:t>
      </w:r>
      <w:r w:rsidRPr="00DC7E75">
        <w:rPr>
          <w:sz w:val="28"/>
          <w:szCs w:val="28"/>
        </w:rPr>
        <w:t>;</w:t>
      </w:r>
    </w:p>
    <w:p w:rsidR="009D6343" w:rsidRPr="00DC7E75" w:rsidRDefault="009D6343" w:rsidP="00DC7E75">
      <w:pPr>
        <w:spacing w:line="360" w:lineRule="auto"/>
        <w:ind w:firstLine="709"/>
        <w:jc w:val="both"/>
        <w:rPr>
          <w:sz w:val="28"/>
          <w:szCs w:val="28"/>
        </w:rPr>
      </w:pPr>
      <w:r w:rsidRPr="00DC7E75">
        <w:rPr>
          <w:sz w:val="28"/>
          <w:szCs w:val="28"/>
        </w:rPr>
        <w:fldChar w:fldCharType="begin"/>
      </w:r>
      <w:r w:rsidRPr="00DC7E75">
        <w:rPr>
          <w:sz w:val="28"/>
          <w:szCs w:val="28"/>
        </w:rPr>
        <w:instrText xml:space="preserve"> QUOTE </w:instrText>
      </w:r>
      <w:r w:rsidR="008D697E">
        <w:rPr>
          <w:position w:val="-15"/>
          <w:sz w:val="28"/>
          <w:szCs w:val="28"/>
        </w:rPr>
        <w:pict>
          <v:shape id="_x0000_i1083" type="#_x0000_t75" style="width:126.75pt;height:23.25pt">
            <v:imagedata r:id="rId49" o:title="" chromakey="white"/>
          </v:shape>
        </w:pict>
      </w:r>
      <w:r w:rsidRPr="00DC7E75">
        <w:rPr>
          <w:sz w:val="28"/>
          <w:szCs w:val="28"/>
        </w:rPr>
        <w:instrText xml:space="preserve"> </w:instrText>
      </w:r>
      <w:r w:rsidRPr="00DC7E75">
        <w:rPr>
          <w:sz w:val="28"/>
          <w:szCs w:val="28"/>
        </w:rPr>
        <w:fldChar w:fldCharType="end"/>
      </w:r>
      <w:r w:rsidRPr="00DC7E75">
        <w:rPr>
          <w:sz w:val="28"/>
          <w:szCs w:val="28"/>
        </w:rPr>
        <w:t>5-9 классы:</w:t>
      </w:r>
      <w:r w:rsidR="00DC7E75">
        <w:rPr>
          <w:sz w:val="28"/>
          <w:szCs w:val="28"/>
        </w:rPr>
        <w:t xml:space="preserve"> </w:t>
      </w:r>
      <w:r w:rsidRPr="00DC7E75">
        <w:rPr>
          <w:sz w:val="28"/>
          <w:szCs w:val="28"/>
        </w:rPr>
        <w:t>28,1</w:t>
      </w:r>
      <w:r w:rsidRPr="00DC7E75">
        <w:rPr>
          <w:iCs/>
          <w:sz w:val="28"/>
          <w:szCs w:val="28"/>
        </w:rPr>
        <w:t xml:space="preserve"> </w:t>
      </w:r>
      <w:r w:rsidR="00997CA8" w:rsidRPr="00DC7E75">
        <w:rPr>
          <w:sz w:val="28"/>
          <w:szCs w:val="28"/>
        </w:rPr>
        <w:t>×</w:t>
      </w:r>
      <w:r w:rsidRPr="00DC7E75">
        <w:rPr>
          <w:iCs/>
          <w:sz w:val="28"/>
          <w:szCs w:val="28"/>
        </w:rPr>
        <w:t>350 = 9835</w:t>
      </w:r>
      <w:r w:rsidRPr="00DC7E75">
        <w:rPr>
          <w:sz w:val="28"/>
          <w:szCs w:val="28"/>
        </w:rPr>
        <w:t>;</w:t>
      </w:r>
      <w:r w:rsidR="00DC7E75">
        <w:rPr>
          <w:sz w:val="28"/>
          <w:szCs w:val="28"/>
        </w:rPr>
        <w:t xml:space="preserve"> </w:t>
      </w:r>
      <w:r w:rsidRPr="00DC7E75">
        <w:rPr>
          <w:sz w:val="28"/>
          <w:szCs w:val="28"/>
        </w:rPr>
        <w:t>10-11 классы:</w:t>
      </w:r>
      <w:r w:rsidR="00DC7E75">
        <w:rPr>
          <w:sz w:val="28"/>
          <w:szCs w:val="28"/>
        </w:rPr>
        <w:t xml:space="preserve"> </w:t>
      </w:r>
      <w:r w:rsidRPr="00DC7E75">
        <w:rPr>
          <w:iCs/>
          <w:sz w:val="28"/>
          <w:szCs w:val="28"/>
        </w:rPr>
        <w:t>12,3</w:t>
      </w:r>
      <w:r w:rsidR="00997CA8" w:rsidRPr="00DC7E75">
        <w:rPr>
          <w:sz w:val="28"/>
          <w:szCs w:val="28"/>
        </w:rPr>
        <w:t>×</w:t>
      </w:r>
      <w:r w:rsidRPr="00DC7E75">
        <w:rPr>
          <w:iCs/>
          <w:sz w:val="28"/>
          <w:szCs w:val="28"/>
        </w:rPr>
        <w:t xml:space="preserve"> 300 = 3690</w:t>
      </w:r>
      <w:r w:rsidRPr="00DC7E75">
        <w:rPr>
          <w:sz w:val="28"/>
          <w:szCs w:val="28"/>
        </w:rPr>
        <w:t>;</w:t>
      </w:r>
    </w:p>
    <w:p w:rsidR="009D6343" w:rsidRPr="00DC7E75" w:rsidRDefault="009D6343" w:rsidP="00DC7E75">
      <w:pPr>
        <w:numPr>
          <w:ilvl w:val="0"/>
          <w:numId w:val="10"/>
        </w:numPr>
        <w:spacing w:line="360" w:lineRule="auto"/>
        <w:ind w:left="0" w:firstLine="709"/>
        <w:jc w:val="both"/>
        <w:rPr>
          <w:sz w:val="28"/>
          <w:szCs w:val="28"/>
        </w:rPr>
      </w:pPr>
      <w:r w:rsidRPr="00DC7E75">
        <w:rPr>
          <w:b/>
          <w:bCs/>
          <w:sz w:val="28"/>
          <w:szCs w:val="28"/>
        </w:rPr>
        <w:t>Итого учебных и прочих расходов на все классы рассчитывается как сумма по расходам по классам</w:t>
      </w:r>
      <w:r w:rsidRPr="00DC7E75">
        <w:rPr>
          <w:sz w:val="28"/>
          <w:szCs w:val="28"/>
        </w:rPr>
        <w:t>:</w:t>
      </w:r>
    </w:p>
    <w:p w:rsidR="009D6343" w:rsidRPr="00DC7E75" w:rsidRDefault="009D6343" w:rsidP="00DC7E75">
      <w:pPr>
        <w:spacing w:line="360" w:lineRule="auto"/>
        <w:ind w:firstLine="709"/>
        <w:jc w:val="both"/>
        <w:rPr>
          <w:iCs/>
          <w:sz w:val="28"/>
          <w:szCs w:val="28"/>
        </w:rPr>
      </w:pPr>
      <w:r w:rsidRPr="00DC7E75">
        <w:rPr>
          <w:iCs/>
          <w:sz w:val="28"/>
          <w:szCs w:val="28"/>
        </w:rPr>
        <w:t>5200+8050+3300 =16550;</w:t>
      </w:r>
    </w:p>
    <w:p w:rsidR="009D6343" w:rsidRPr="00DC7E75" w:rsidRDefault="009D6343" w:rsidP="00DC7E75">
      <w:pPr>
        <w:pStyle w:val="af6"/>
        <w:ind w:firstLine="709"/>
        <w:jc w:val="both"/>
        <w:rPr>
          <w:b w:val="0"/>
          <w:bCs w:val="0"/>
          <w:iCs/>
          <w:szCs w:val="28"/>
        </w:rPr>
      </w:pPr>
      <w:r w:rsidRPr="00DC7E75">
        <w:rPr>
          <w:b w:val="0"/>
          <w:bCs w:val="0"/>
          <w:iCs/>
          <w:szCs w:val="28"/>
        </w:rPr>
        <w:t>5960+9835+3690=19485;</w:t>
      </w:r>
    </w:p>
    <w:p w:rsidR="009D6343" w:rsidRPr="00DC7E75" w:rsidRDefault="009D6343" w:rsidP="00DC7E75">
      <w:pPr>
        <w:pStyle w:val="af6"/>
        <w:ind w:firstLine="709"/>
        <w:jc w:val="both"/>
        <w:rPr>
          <w:iCs/>
          <w:szCs w:val="28"/>
        </w:rPr>
      </w:pPr>
    </w:p>
    <w:p w:rsidR="009D6343" w:rsidRPr="00DC7E75" w:rsidRDefault="009D6343" w:rsidP="00DC7E75">
      <w:pPr>
        <w:pStyle w:val="af6"/>
        <w:ind w:firstLine="709"/>
        <w:jc w:val="both"/>
        <w:rPr>
          <w:szCs w:val="28"/>
        </w:rPr>
      </w:pPr>
      <w:r w:rsidRPr="00DC7E75">
        <w:rPr>
          <w:iCs/>
          <w:szCs w:val="28"/>
        </w:rPr>
        <w:t>Таблица 1.3.</w:t>
      </w:r>
    </w:p>
    <w:tbl>
      <w:tblPr>
        <w:tblW w:w="9380" w:type="dxa"/>
        <w:tblCellMar>
          <w:left w:w="0" w:type="dxa"/>
          <w:right w:w="0" w:type="dxa"/>
        </w:tblCellMar>
        <w:tblLook w:val="0000" w:firstRow="0" w:lastRow="0" w:firstColumn="0" w:lastColumn="0" w:noHBand="0" w:noVBand="0"/>
      </w:tblPr>
      <w:tblGrid>
        <w:gridCol w:w="5780"/>
        <w:gridCol w:w="1620"/>
        <w:gridCol w:w="1980"/>
      </w:tblGrid>
      <w:tr w:rsidR="009D6343" w:rsidRPr="00543514">
        <w:trPr>
          <w:trHeight w:val="495"/>
        </w:trPr>
        <w:tc>
          <w:tcPr>
            <w:tcW w:w="57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Показатель, единица измерения</w:t>
            </w: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Принято</w:t>
            </w:r>
            <w:r w:rsidR="00DC7E75" w:rsidRPr="00543514">
              <w:rPr>
                <w:b/>
                <w:bCs/>
                <w:sz w:val="20"/>
                <w:szCs w:val="20"/>
              </w:rPr>
              <w:t xml:space="preserve"> </w:t>
            </w:r>
            <w:r w:rsidRPr="00543514">
              <w:rPr>
                <w:b/>
                <w:bCs/>
                <w:sz w:val="20"/>
                <w:szCs w:val="20"/>
              </w:rPr>
              <w:t>в текущем году</w:t>
            </w:r>
          </w:p>
        </w:tc>
        <w:tc>
          <w:tcPr>
            <w:tcW w:w="198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Проект на следующий год</w:t>
            </w:r>
          </w:p>
        </w:tc>
      </w:tr>
      <w:tr w:rsidR="009D6343" w:rsidRPr="00543514">
        <w:trPr>
          <w:trHeight w:val="52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1.Хозяйственные и командировочные расходы:</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среднегодовое количество классов</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59</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70,1</w:t>
            </w:r>
          </w:p>
        </w:tc>
      </w:tr>
      <w:tr w:rsidR="009D6343" w:rsidRPr="00543514">
        <w:trPr>
          <w:trHeight w:val="255"/>
        </w:trPr>
        <w:tc>
          <w:tcPr>
            <w:tcW w:w="578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расходы на 1 класс, в руб.</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300</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300</w:t>
            </w:r>
          </w:p>
        </w:tc>
      </w:tr>
      <w:tr w:rsidR="009D6343" w:rsidRPr="00543514">
        <w:trPr>
          <w:trHeight w:val="525"/>
        </w:trPr>
        <w:tc>
          <w:tcPr>
            <w:tcW w:w="578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Итого хозяйственных и командировочных расходов на все классы, руб.</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17800,0</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21030</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2.Учебные и прочие расходы:</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среднегодовое количество 1-4-х классов</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26</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29,8</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норма расходов на 1 класс, руб.</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200</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200</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сумма расходов на 1-4-е классы, руб.</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5200,0</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5960,0</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среднегодовое количество 5-9-х классов</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23</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28,1</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норма расходов на 1 класс, руб.</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350</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350</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сумма расходов на 5-9-е классы, руб.</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8050,0</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9835,0</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среднегодовое количество 10-11-х классов</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11</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12,3</w:t>
            </w:r>
          </w:p>
        </w:tc>
      </w:tr>
      <w:tr w:rsidR="009D6343" w:rsidRPr="00543514">
        <w:trPr>
          <w:trHeight w:val="255"/>
        </w:trPr>
        <w:tc>
          <w:tcPr>
            <w:tcW w:w="578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норма расходов на 1 класс, руб.</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300</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300</w:t>
            </w:r>
          </w:p>
        </w:tc>
      </w:tr>
      <w:tr w:rsidR="009D6343" w:rsidRPr="00543514">
        <w:trPr>
          <w:trHeight w:val="255"/>
        </w:trPr>
        <w:tc>
          <w:tcPr>
            <w:tcW w:w="578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сумма расходов на 10-11-е классы, руб.</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3300,0</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3690,0</w:t>
            </w:r>
          </w:p>
        </w:tc>
      </w:tr>
      <w:tr w:rsidR="009D6343" w:rsidRPr="00543514">
        <w:trPr>
          <w:trHeight w:val="525"/>
        </w:trPr>
        <w:tc>
          <w:tcPr>
            <w:tcW w:w="578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Итого учебных расходов и прочих на все классы, руб.</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16550,0</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19485,0</w:t>
            </w:r>
          </w:p>
        </w:tc>
      </w:tr>
    </w:tbl>
    <w:p w:rsidR="009D6343" w:rsidRPr="00DC7E75" w:rsidRDefault="009D6343" w:rsidP="00DC7E75">
      <w:pPr>
        <w:spacing w:line="360" w:lineRule="auto"/>
        <w:ind w:firstLine="709"/>
        <w:jc w:val="both"/>
        <w:rPr>
          <w:b/>
          <w:sz w:val="28"/>
          <w:szCs w:val="28"/>
        </w:rPr>
      </w:pPr>
    </w:p>
    <w:p w:rsidR="009D6343" w:rsidRPr="00DC7E75" w:rsidRDefault="009D6343" w:rsidP="00DC7E75">
      <w:pPr>
        <w:pStyle w:val="af6"/>
        <w:ind w:firstLine="709"/>
        <w:jc w:val="both"/>
        <w:rPr>
          <w:szCs w:val="28"/>
        </w:rPr>
      </w:pPr>
      <w:r w:rsidRPr="00DC7E75">
        <w:rPr>
          <w:szCs w:val="28"/>
        </w:rPr>
        <w:t>Расчет расходов на содержание групп продленного дня по городским общеобразовательным школам</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Cs/>
          <w:iCs/>
          <w:sz w:val="28"/>
          <w:szCs w:val="28"/>
        </w:rPr>
        <w:t>Среднегодовое количество учащихся переносим из таблицы 1.1;</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Среднегодовое число учащихся в ГПД</w:t>
      </w:r>
      <w:r w:rsidRPr="00DC7E75">
        <w:rPr>
          <w:bCs/>
          <w:iCs/>
          <w:sz w:val="28"/>
          <w:szCs w:val="28"/>
        </w:rPr>
        <w:t xml:space="preserve"> рассчитывается:</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Среднегодовое количество учащихся </w:t>
      </w:r>
      <w:r w:rsidRPr="00DC7E75">
        <w:rPr>
          <w:bCs/>
          <w:i/>
          <w:iCs/>
          <w:sz w:val="28"/>
          <w:szCs w:val="28"/>
        </w:rPr>
        <w:sym w:font="Symbol" w:char="F0B4"/>
      </w:r>
      <w:r w:rsidRPr="00DC7E75">
        <w:rPr>
          <w:bCs/>
          <w:i/>
          <w:iCs/>
          <w:sz w:val="28"/>
          <w:szCs w:val="28"/>
        </w:rPr>
        <w:t xml:space="preserve"> 80% (по условию)</w:t>
      </w:r>
    </w:p>
    <w:p w:rsidR="009D6343" w:rsidRPr="00DC7E75" w:rsidRDefault="009D6343" w:rsidP="00DC7E75">
      <w:pPr>
        <w:pStyle w:val="33"/>
        <w:spacing w:after="0" w:line="360" w:lineRule="auto"/>
        <w:ind w:firstLine="709"/>
        <w:jc w:val="both"/>
        <w:rPr>
          <w:bCs/>
          <w:sz w:val="28"/>
          <w:szCs w:val="28"/>
        </w:rPr>
      </w:pPr>
      <w:r w:rsidRPr="00DC7E75">
        <w:rPr>
          <w:bCs/>
          <w:sz w:val="28"/>
          <w:szCs w:val="28"/>
        </w:rPr>
        <w:t>540</w:t>
      </w:r>
      <w:r w:rsidR="00997CA8" w:rsidRPr="00DC7E75">
        <w:rPr>
          <w:sz w:val="28"/>
          <w:szCs w:val="28"/>
        </w:rPr>
        <w:t>×</w:t>
      </w:r>
      <w:r w:rsidRPr="00DC7E75">
        <w:rPr>
          <w:bCs/>
          <w:sz w:val="28"/>
          <w:szCs w:val="28"/>
        </w:rPr>
        <w:t xml:space="preserve"> 0,8 = 432</w:t>
      </w:r>
    </w:p>
    <w:p w:rsidR="009D6343" w:rsidRPr="00DC7E75" w:rsidRDefault="009D6343" w:rsidP="00DC7E75">
      <w:pPr>
        <w:pStyle w:val="33"/>
        <w:spacing w:after="0" w:line="360" w:lineRule="auto"/>
        <w:ind w:firstLine="709"/>
        <w:jc w:val="both"/>
        <w:rPr>
          <w:bCs/>
          <w:sz w:val="28"/>
          <w:szCs w:val="28"/>
        </w:rPr>
      </w:pPr>
      <w:r w:rsidRPr="00DC7E75">
        <w:rPr>
          <w:bCs/>
          <w:sz w:val="28"/>
          <w:szCs w:val="28"/>
        </w:rPr>
        <w:t>642</w:t>
      </w:r>
      <w:r w:rsidR="00997CA8" w:rsidRPr="00DC7E75">
        <w:rPr>
          <w:sz w:val="28"/>
          <w:szCs w:val="28"/>
        </w:rPr>
        <w:t>×</w:t>
      </w:r>
      <w:r w:rsidRPr="00DC7E75">
        <w:rPr>
          <w:bCs/>
          <w:sz w:val="28"/>
          <w:szCs w:val="28"/>
        </w:rPr>
        <w:t xml:space="preserve"> 0,8 = 513,6</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Расходы по заработной плате в год на всех учащихся</w:t>
      </w:r>
      <w:r w:rsidRPr="00DC7E75">
        <w:rPr>
          <w:bCs/>
          <w:iCs/>
          <w:sz w:val="28"/>
          <w:szCs w:val="28"/>
        </w:rPr>
        <w:t xml:space="preserve"> рассчитывается:</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Среднегодовое число учащихся </w:t>
      </w:r>
      <w:r w:rsidRPr="00DC7E75">
        <w:rPr>
          <w:bCs/>
          <w:i/>
          <w:iCs/>
          <w:sz w:val="28"/>
          <w:szCs w:val="28"/>
        </w:rPr>
        <w:sym w:font="Symbol" w:char="F0B4"/>
      </w:r>
      <w:r w:rsidRPr="00DC7E75">
        <w:rPr>
          <w:bCs/>
          <w:i/>
          <w:iCs/>
          <w:sz w:val="28"/>
          <w:szCs w:val="28"/>
        </w:rPr>
        <w:t xml:space="preserve"> расходы на 1 учащегося:</w:t>
      </w:r>
    </w:p>
    <w:p w:rsidR="00DC7E75" w:rsidRDefault="009D6343" w:rsidP="00DC7E75">
      <w:pPr>
        <w:pStyle w:val="33"/>
        <w:spacing w:after="0" w:line="360" w:lineRule="auto"/>
        <w:ind w:firstLine="709"/>
        <w:jc w:val="both"/>
        <w:rPr>
          <w:bCs/>
          <w:sz w:val="28"/>
          <w:szCs w:val="28"/>
        </w:rPr>
      </w:pPr>
      <w:r w:rsidRPr="00DC7E75">
        <w:rPr>
          <w:bCs/>
          <w:sz w:val="28"/>
          <w:szCs w:val="28"/>
        </w:rPr>
        <w:t xml:space="preserve">432 </w:t>
      </w:r>
      <w:r w:rsidR="00997CA8" w:rsidRPr="00DC7E75">
        <w:rPr>
          <w:sz w:val="28"/>
          <w:szCs w:val="28"/>
        </w:rPr>
        <w:t>×</w:t>
      </w:r>
      <w:r w:rsidRPr="00DC7E75">
        <w:rPr>
          <w:bCs/>
          <w:sz w:val="28"/>
          <w:szCs w:val="28"/>
        </w:rPr>
        <w:t xml:space="preserve"> 260 =112320</w:t>
      </w:r>
    </w:p>
    <w:p w:rsidR="009D6343" w:rsidRPr="00DC7E75" w:rsidRDefault="009D6343" w:rsidP="00DC7E75">
      <w:pPr>
        <w:pStyle w:val="33"/>
        <w:spacing w:after="0" w:line="360" w:lineRule="auto"/>
        <w:ind w:firstLine="709"/>
        <w:jc w:val="both"/>
        <w:rPr>
          <w:bCs/>
          <w:iCs/>
          <w:sz w:val="28"/>
          <w:szCs w:val="28"/>
        </w:rPr>
      </w:pPr>
      <w:r w:rsidRPr="00DC7E75">
        <w:rPr>
          <w:bCs/>
          <w:sz w:val="28"/>
          <w:szCs w:val="28"/>
        </w:rPr>
        <w:t xml:space="preserve">513,6 </w:t>
      </w:r>
      <w:r w:rsidR="00997CA8" w:rsidRPr="00DC7E75">
        <w:rPr>
          <w:sz w:val="28"/>
          <w:szCs w:val="28"/>
        </w:rPr>
        <w:t>×</w:t>
      </w:r>
      <w:r w:rsidRPr="00DC7E75">
        <w:rPr>
          <w:bCs/>
          <w:sz w:val="28"/>
          <w:szCs w:val="28"/>
        </w:rPr>
        <w:t xml:space="preserve"> 260 = 133536</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Начислено на заработную плату 26%:</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260 </w:t>
      </w:r>
      <w:r w:rsidRPr="00DC7E75">
        <w:rPr>
          <w:bCs/>
          <w:sz w:val="28"/>
          <w:szCs w:val="28"/>
        </w:rPr>
        <w:sym w:font="Symbol" w:char="F0B4"/>
      </w:r>
      <w:r w:rsidRPr="00DC7E75">
        <w:rPr>
          <w:bCs/>
          <w:sz w:val="28"/>
          <w:szCs w:val="28"/>
        </w:rPr>
        <w:t xml:space="preserve"> 0,26 = 67,6 – на одного учащегося</w:t>
      </w:r>
    </w:p>
    <w:p w:rsidR="009D6343" w:rsidRPr="00DC7E75" w:rsidRDefault="009D6343" w:rsidP="00DC7E75">
      <w:pPr>
        <w:pStyle w:val="33"/>
        <w:spacing w:after="0" w:line="360" w:lineRule="auto"/>
        <w:ind w:firstLine="709"/>
        <w:jc w:val="both"/>
        <w:rPr>
          <w:bCs/>
          <w:sz w:val="28"/>
          <w:szCs w:val="28"/>
        </w:rPr>
      </w:pPr>
      <w:r w:rsidRPr="00DC7E75">
        <w:rPr>
          <w:bCs/>
          <w:sz w:val="28"/>
          <w:szCs w:val="28"/>
        </w:rPr>
        <w:t>112320</w:t>
      </w:r>
      <w:r w:rsidR="00997CA8" w:rsidRPr="00DC7E75">
        <w:rPr>
          <w:sz w:val="28"/>
          <w:szCs w:val="28"/>
        </w:rPr>
        <w:t>×</w:t>
      </w:r>
      <w:r w:rsidRPr="00DC7E75">
        <w:rPr>
          <w:bCs/>
          <w:sz w:val="28"/>
          <w:szCs w:val="28"/>
        </w:rPr>
        <w:t xml:space="preserve"> 0,26 = 29203,2 – на всех учащихся (текущий год)</w:t>
      </w:r>
    </w:p>
    <w:p w:rsidR="009D6343" w:rsidRPr="00DC7E75" w:rsidRDefault="009D6343" w:rsidP="00DC7E75">
      <w:pPr>
        <w:pStyle w:val="33"/>
        <w:spacing w:after="0" w:line="360" w:lineRule="auto"/>
        <w:ind w:firstLine="709"/>
        <w:jc w:val="both"/>
        <w:rPr>
          <w:bCs/>
          <w:sz w:val="28"/>
          <w:szCs w:val="28"/>
        </w:rPr>
      </w:pPr>
      <w:r w:rsidRPr="00DC7E75">
        <w:rPr>
          <w:bCs/>
          <w:sz w:val="28"/>
          <w:szCs w:val="28"/>
        </w:rPr>
        <w:t>133536</w:t>
      </w:r>
      <w:r w:rsidR="00997CA8" w:rsidRPr="00DC7E75">
        <w:rPr>
          <w:sz w:val="28"/>
          <w:szCs w:val="28"/>
        </w:rPr>
        <w:t>×</w:t>
      </w:r>
      <w:r w:rsidRPr="00DC7E75">
        <w:rPr>
          <w:bCs/>
          <w:sz w:val="28"/>
          <w:szCs w:val="28"/>
        </w:rPr>
        <w:t xml:space="preserve"> 0,26 = 34719,4 – на всех учащихся (проект)</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Расходы на мягкий инвентарь на всех учащихся в год</w:t>
      </w:r>
      <w:r w:rsidRPr="00DC7E75">
        <w:rPr>
          <w:bCs/>
          <w:iCs/>
          <w:sz w:val="28"/>
          <w:szCs w:val="28"/>
        </w:rPr>
        <w:t xml:space="preserve"> рассчитываются:</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Среднегодовое число учащихся </w:t>
      </w:r>
      <w:r w:rsidRPr="00DC7E75">
        <w:rPr>
          <w:bCs/>
          <w:i/>
          <w:iCs/>
          <w:sz w:val="28"/>
          <w:szCs w:val="28"/>
        </w:rPr>
        <w:sym w:font="Symbol" w:char="F0B4"/>
      </w:r>
      <w:r w:rsidRPr="00DC7E75">
        <w:rPr>
          <w:bCs/>
          <w:i/>
          <w:iCs/>
          <w:sz w:val="28"/>
          <w:szCs w:val="28"/>
        </w:rPr>
        <w:t xml:space="preserve"> расходы на мягкий инвентарь на 1 учащегося:</w:t>
      </w:r>
    </w:p>
    <w:p w:rsidR="009D6343" w:rsidRPr="00DC7E75" w:rsidRDefault="009D6343" w:rsidP="00DC7E75">
      <w:pPr>
        <w:pStyle w:val="33"/>
        <w:spacing w:after="0" w:line="360" w:lineRule="auto"/>
        <w:ind w:firstLine="709"/>
        <w:jc w:val="both"/>
        <w:rPr>
          <w:bCs/>
          <w:sz w:val="28"/>
          <w:szCs w:val="28"/>
        </w:rPr>
      </w:pPr>
      <w:r w:rsidRPr="00DC7E75">
        <w:rPr>
          <w:bCs/>
          <w:sz w:val="28"/>
          <w:szCs w:val="28"/>
        </w:rPr>
        <w:t>432</w:t>
      </w:r>
      <w:r w:rsidR="00997CA8" w:rsidRPr="00DC7E75">
        <w:rPr>
          <w:sz w:val="28"/>
          <w:szCs w:val="28"/>
        </w:rPr>
        <w:t>×</w:t>
      </w:r>
      <w:r w:rsidRPr="00DC7E75">
        <w:rPr>
          <w:bCs/>
          <w:sz w:val="28"/>
          <w:szCs w:val="28"/>
        </w:rPr>
        <w:t xml:space="preserve"> 300 = 129600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513,6</w:t>
      </w:r>
      <w:r w:rsidR="00997CA8" w:rsidRPr="00DC7E75">
        <w:rPr>
          <w:sz w:val="28"/>
          <w:szCs w:val="28"/>
        </w:rPr>
        <w:t>×</w:t>
      </w:r>
      <w:r w:rsidRPr="00DC7E75">
        <w:rPr>
          <w:bCs/>
          <w:sz w:val="28"/>
          <w:szCs w:val="28"/>
        </w:rPr>
        <w:t>300 = 154080</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 xml:space="preserve">Расходы на питание в год </w:t>
      </w:r>
      <w:r w:rsidRPr="00DC7E75">
        <w:rPr>
          <w:bCs/>
          <w:iCs/>
          <w:sz w:val="28"/>
          <w:szCs w:val="28"/>
        </w:rPr>
        <w:t>рассчитываются</w:t>
      </w:r>
      <w:r w:rsidRPr="00DC7E75">
        <w:rPr>
          <w:b/>
          <w:iCs/>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i/>
          <w:iCs/>
          <w:sz w:val="28"/>
          <w:szCs w:val="28"/>
        </w:rPr>
        <w:t xml:space="preserve">Среднегодовое число учащихся </w:t>
      </w:r>
      <w:r w:rsidRPr="00DC7E75">
        <w:rPr>
          <w:bCs/>
          <w:i/>
          <w:iCs/>
          <w:sz w:val="28"/>
          <w:szCs w:val="28"/>
        </w:rPr>
        <w:sym w:font="Symbol" w:char="F0B4"/>
      </w:r>
      <w:r w:rsidRPr="00DC7E75">
        <w:rPr>
          <w:bCs/>
          <w:i/>
          <w:iCs/>
          <w:sz w:val="28"/>
          <w:szCs w:val="28"/>
        </w:rPr>
        <w:t xml:space="preserve"> норма расхода на питание 1 учащегося </w:t>
      </w:r>
      <w:r w:rsidRPr="00DC7E75">
        <w:rPr>
          <w:bCs/>
          <w:i/>
          <w:iCs/>
          <w:sz w:val="28"/>
          <w:szCs w:val="28"/>
        </w:rPr>
        <w:sym w:font="Symbol" w:char="F0B4"/>
      </w:r>
      <w:r w:rsidRPr="00DC7E75">
        <w:rPr>
          <w:bCs/>
          <w:i/>
          <w:iCs/>
          <w:sz w:val="28"/>
          <w:szCs w:val="28"/>
        </w:rPr>
        <w:t xml:space="preserve"> число дней функционирования групп</w:t>
      </w:r>
      <w:r w:rsidRPr="00DC7E75">
        <w:rPr>
          <w:bCs/>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432</w:t>
      </w:r>
      <w:r w:rsidR="00997CA8" w:rsidRPr="00DC7E75">
        <w:rPr>
          <w:sz w:val="28"/>
          <w:szCs w:val="28"/>
        </w:rPr>
        <w:t>×</w:t>
      </w:r>
      <w:r w:rsidRPr="00DC7E75">
        <w:rPr>
          <w:bCs/>
          <w:sz w:val="28"/>
          <w:szCs w:val="28"/>
        </w:rPr>
        <w:t xml:space="preserve">40 </w:t>
      </w:r>
      <w:r w:rsidR="00997CA8" w:rsidRPr="00DC7E75">
        <w:rPr>
          <w:sz w:val="28"/>
          <w:szCs w:val="28"/>
        </w:rPr>
        <w:t>×</w:t>
      </w:r>
      <w:r w:rsidRPr="00DC7E75">
        <w:rPr>
          <w:bCs/>
          <w:sz w:val="28"/>
          <w:szCs w:val="28"/>
        </w:rPr>
        <w:t xml:space="preserve"> 248 = 4285440</w:t>
      </w:r>
    </w:p>
    <w:p w:rsidR="009D6343" w:rsidRPr="00DC7E75" w:rsidRDefault="009D6343" w:rsidP="00DC7E75">
      <w:pPr>
        <w:pStyle w:val="33"/>
        <w:spacing w:after="0" w:line="360" w:lineRule="auto"/>
        <w:ind w:firstLine="709"/>
        <w:jc w:val="both"/>
        <w:rPr>
          <w:bCs/>
          <w:sz w:val="28"/>
          <w:szCs w:val="28"/>
        </w:rPr>
      </w:pPr>
      <w:r w:rsidRPr="00DC7E75">
        <w:rPr>
          <w:bCs/>
          <w:sz w:val="28"/>
          <w:szCs w:val="28"/>
        </w:rPr>
        <w:t>513,6</w:t>
      </w:r>
      <w:r w:rsidR="00997CA8" w:rsidRPr="00DC7E75">
        <w:rPr>
          <w:sz w:val="28"/>
          <w:szCs w:val="28"/>
        </w:rPr>
        <w:t>×</w:t>
      </w:r>
      <w:r w:rsidRPr="00DC7E75">
        <w:rPr>
          <w:bCs/>
          <w:sz w:val="28"/>
          <w:szCs w:val="28"/>
        </w:rPr>
        <w:t xml:space="preserve"> 40 </w:t>
      </w:r>
      <w:r w:rsidR="00997CA8" w:rsidRPr="00DC7E75">
        <w:rPr>
          <w:sz w:val="28"/>
          <w:szCs w:val="28"/>
        </w:rPr>
        <w:t>×</w:t>
      </w:r>
      <w:r w:rsidRPr="00DC7E75">
        <w:rPr>
          <w:bCs/>
          <w:sz w:val="28"/>
          <w:szCs w:val="28"/>
        </w:rPr>
        <w:t xml:space="preserve"> 248 = 5094912</w:t>
      </w:r>
    </w:p>
    <w:p w:rsidR="00DC7E75" w:rsidRDefault="009D6343" w:rsidP="00DC7E75">
      <w:pPr>
        <w:pStyle w:val="33"/>
        <w:numPr>
          <w:ilvl w:val="0"/>
          <w:numId w:val="10"/>
        </w:numPr>
        <w:spacing w:after="0" w:line="360" w:lineRule="auto"/>
        <w:ind w:left="0" w:firstLine="709"/>
        <w:jc w:val="both"/>
        <w:rPr>
          <w:bCs/>
          <w:sz w:val="28"/>
          <w:szCs w:val="28"/>
        </w:rPr>
      </w:pPr>
      <w:r w:rsidRPr="00DC7E75">
        <w:rPr>
          <w:b/>
          <w:iCs/>
          <w:sz w:val="28"/>
          <w:szCs w:val="28"/>
        </w:rPr>
        <w:t>Итого расходов на ГПД:</w:t>
      </w:r>
    </w:p>
    <w:p w:rsidR="009D6343" w:rsidRPr="00DC7E75" w:rsidRDefault="009D6343" w:rsidP="00DC7E75">
      <w:pPr>
        <w:pStyle w:val="33"/>
        <w:spacing w:after="0" w:line="360" w:lineRule="auto"/>
        <w:ind w:firstLine="709"/>
        <w:jc w:val="both"/>
        <w:rPr>
          <w:bCs/>
          <w:sz w:val="28"/>
          <w:szCs w:val="28"/>
        </w:rPr>
      </w:pPr>
      <w:r w:rsidRPr="00DC7E75">
        <w:rPr>
          <w:bCs/>
          <w:sz w:val="28"/>
          <w:szCs w:val="28"/>
        </w:rPr>
        <w:t>112320 + 29203,2 + 129600+ 4285440=4556563,2</w:t>
      </w:r>
    </w:p>
    <w:p w:rsidR="009D6343" w:rsidRPr="00DC7E75" w:rsidRDefault="009D6343" w:rsidP="00DC7E75">
      <w:pPr>
        <w:spacing w:line="360" w:lineRule="auto"/>
        <w:ind w:firstLine="709"/>
        <w:jc w:val="both"/>
        <w:rPr>
          <w:bCs/>
          <w:sz w:val="28"/>
          <w:szCs w:val="28"/>
        </w:rPr>
      </w:pPr>
      <w:r w:rsidRPr="00DC7E75">
        <w:rPr>
          <w:bCs/>
          <w:sz w:val="28"/>
          <w:szCs w:val="28"/>
        </w:rPr>
        <w:t>133536 + 34719,36 + 154080+ 5094912 = 5417247,4</w:t>
      </w:r>
    </w:p>
    <w:p w:rsidR="00543514" w:rsidRDefault="00543514" w:rsidP="00DC7E75">
      <w:pPr>
        <w:spacing w:line="360" w:lineRule="auto"/>
        <w:ind w:firstLine="709"/>
        <w:jc w:val="both"/>
        <w:rPr>
          <w:b/>
          <w:sz w:val="28"/>
          <w:szCs w:val="28"/>
        </w:rPr>
      </w:pPr>
    </w:p>
    <w:p w:rsidR="009D6343" w:rsidRPr="00DC7E75" w:rsidRDefault="009D6343" w:rsidP="00DC7E75">
      <w:pPr>
        <w:spacing w:line="360" w:lineRule="auto"/>
        <w:ind w:firstLine="709"/>
        <w:jc w:val="both"/>
        <w:rPr>
          <w:b/>
          <w:sz w:val="28"/>
          <w:szCs w:val="28"/>
        </w:rPr>
      </w:pPr>
      <w:r w:rsidRPr="00DC7E75">
        <w:rPr>
          <w:b/>
          <w:sz w:val="28"/>
          <w:szCs w:val="28"/>
        </w:rPr>
        <w:t>Таблица 1.4.</w:t>
      </w:r>
    </w:p>
    <w:tbl>
      <w:tblPr>
        <w:tblW w:w="8840" w:type="dxa"/>
        <w:tblCellMar>
          <w:left w:w="0" w:type="dxa"/>
          <w:right w:w="0" w:type="dxa"/>
        </w:tblCellMar>
        <w:tblLook w:val="0000" w:firstRow="0" w:lastRow="0" w:firstColumn="0" w:lastColumn="0" w:noHBand="0" w:noVBand="0"/>
      </w:tblPr>
      <w:tblGrid>
        <w:gridCol w:w="5240"/>
        <w:gridCol w:w="1980"/>
        <w:gridCol w:w="1620"/>
      </w:tblGrid>
      <w:tr w:rsidR="009D6343" w:rsidRPr="00543514">
        <w:trPr>
          <w:trHeight w:val="510"/>
        </w:trPr>
        <w:tc>
          <w:tcPr>
            <w:tcW w:w="52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Показатель, единица измерения</w:t>
            </w:r>
          </w:p>
        </w:tc>
        <w:tc>
          <w:tcPr>
            <w:tcW w:w="198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Принято</w:t>
            </w:r>
            <w:r w:rsidR="00DC7E75" w:rsidRPr="00543514">
              <w:rPr>
                <w:b/>
                <w:bCs/>
                <w:sz w:val="20"/>
                <w:szCs w:val="20"/>
              </w:rPr>
              <w:t xml:space="preserve"> </w:t>
            </w:r>
            <w:r w:rsidRPr="00543514">
              <w:rPr>
                <w:b/>
                <w:bCs/>
                <w:sz w:val="20"/>
                <w:szCs w:val="20"/>
              </w:rPr>
              <w:t>в текущем году</w:t>
            </w: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Проект на следующий год</w:t>
            </w:r>
          </w:p>
        </w:tc>
      </w:tr>
      <w:tr w:rsidR="009D6343" w:rsidRPr="00543514">
        <w:trPr>
          <w:trHeight w:val="510"/>
        </w:trPr>
        <w:tc>
          <w:tcPr>
            <w:tcW w:w="52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1.Среднегодовое число учащихся 1-4-х классов</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540</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642</w:t>
            </w:r>
          </w:p>
        </w:tc>
      </w:tr>
      <w:tr w:rsidR="009D6343" w:rsidRPr="00543514">
        <w:trPr>
          <w:trHeight w:val="255"/>
        </w:trPr>
        <w:tc>
          <w:tcPr>
            <w:tcW w:w="52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2.Среднегодовое число учащихся в ГПД</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432</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513,6</w:t>
            </w:r>
          </w:p>
        </w:tc>
      </w:tr>
      <w:tr w:rsidR="009D6343" w:rsidRPr="00543514">
        <w:trPr>
          <w:trHeight w:val="255"/>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3.Расходы по заработной плате в год:</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r>
      <w:tr w:rsidR="009D6343" w:rsidRPr="00543514">
        <w:trPr>
          <w:trHeight w:val="255"/>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1 учащегося, руб.</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260</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260</w:t>
            </w:r>
          </w:p>
        </w:tc>
      </w:tr>
      <w:tr w:rsidR="009D6343" w:rsidRPr="00543514">
        <w:trPr>
          <w:trHeight w:val="255"/>
        </w:trPr>
        <w:tc>
          <w:tcPr>
            <w:tcW w:w="52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всех учащихся, руб.</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112320</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133536</w:t>
            </w:r>
          </w:p>
        </w:tc>
      </w:tr>
      <w:tr w:rsidR="009D6343" w:rsidRPr="00543514">
        <w:trPr>
          <w:trHeight w:val="510"/>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4.Начисления на заработную плату: 26%</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r>
      <w:tr w:rsidR="009D6343" w:rsidRPr="00543514">
        <w:trPr>
          <w:trHeight w:val="255"/>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1 учащегося, руб.</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67,6</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67,6</w:t>
            </w:r>
          </w:p>
        </w:tc>
      </w:tr>
      <w:tr w:rsidR="009D6343" w:rsidRPr="00543514">
        <w:trPr>
          <w:trHeight w:val="255"/>
        </w:trPr>
        <w:tc>
          <w:tcPr>
            <w:tcW w:w="52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всех учащихся, руб.</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29203,2</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34719,4</w:t>
            </w:r>
          </w:p>
        </w:tc>
      </w:tr>
      <w:tr w:rsidR="009D6343" w:rsidRPr="00543514">
        <w:trPr>
          <w:trHeight w:val="255"/>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5.Расходы на мягкий инвентарь в год:</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r>
      <w:tr w:rsidR="009D6343" w:rsidRPr="00543514">
        <w:trPr>
          <w:trHeight w:val="255"/>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1 учащегося, руб.</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300</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300</w:t>
            </w:r>
          </w:p>
        </w:tc>
      </w:tr>
      <w:tr w:rsidR="009D6343" w:rsidRPr="00543514">
        <w:trPr>
          <w:trHeight w:val="255"/>
        </w:trPr>
        <w:tc>
          <w:tcPr>
            <w:tcW w:w="52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всех учащихся, руб.</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129600</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154080</w:t>
            </w:r>
          </w:p>
        </w:tc>
      </w:tr>
      <w:tr w:rsidR="009D6343" w:rsidRPr="00543514">
        <w:trPr>
          <w:trHeight w:val="255"/>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6.Расходы на питание:</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p>
        </w:tc>
      </w:tr>
      <w:tr w:rsidR="009D6343" w:rsidRPr="00543514">
        <w:trPr>
          <w:trHeight w:val="510"/>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норма расходов на питание на 1</w:t>
            </w:r>
            <w:r w:rsidRPr="00543514">
              <w:rPr>
                <w:sz w:val="20"/>
                <w:szCs w:val="20"/>
              </w:rPr>
              <w:t xml:space="preserve"> </w:t>
            </w:r>
            <w:r w:rsidR="009D6343" w:rsidRPr="00543514">
              <w:rPr>
                <w:sz w:val="20"/>
                <w:szCs w:val="20"/>
              </w:rPr>
              <w:t>учащегося в день, руб.</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w:t>
            </w:r>
          </w:p>
        </w:tc>
      </w:tr>
      <w:tr w:rsidR="009D6343" w:rsidRPr="00543514">
        <w:trPr>
          <w:trHeight w:val="255"/>
        </w:trPr>
        <w:tc>
          <w:tcPr>
            <w:tcW w:w="5240" w:type="dxa"/>
            <w:tcBorders>
              <w:top w:val="nil"/>
              <w:left w:val="single" w:sz="4" w:space="0" w:color="auto"/>
              <w:bottom w:val="nil"/>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число дней функционирования групп</w:t>
            </w:r>
          </w:p>
        </w:tc>
        <w:tc>
          <w:tcPr>
            <w:tcW w:w="198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248</w:t>
            </w:r>
          </w:p>
        </w:tc>
        <w:tc>
          <w:tcPr>
            <w:tcW w:w="1620" w:type="dxa"/>
            <w:tcBorders>
              <w:top w:val="nil"/>
              <w:left w:val="nil"/>
              <w:bottom w:val="nil"/>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248</w:t>
            </w:r>
          </w:p>
        </w:tc>
      </w:tr>
      <w:tr w:rsidR="009D6343" w:rsidRPr="00543514">
        <w:trPr>
          <w:trHeight w:val="255"/>
        </w:trPr>
        <w:tc>
          <w:tcPr>
            <w:tcW w:w="52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расходы на питание в год, руб.</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4285440</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5094912</w:t>
            </w:r>
          </w:p>
        </w:tc>
      </w:tr>
      <w:tr w:rsidR="009D6343" w:rsidRPr="00543514">
        <w:trPr>
          <w:trHeight w:val="255"/>
        </w:trPr>
        <w:tc>
          <w:tcPr>
            <w:tcW w:w="52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Итого расходов на ГПД, руб.</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4556563,2</w:t>
            </w:r>
          </w:p>
        </w:tc>
        <w:tc>
          <w:tcPr>
            <w:tcW w:w="162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5417247,4</w:t>
            </w:r>
          </w:p>
        </w:tc>
      </w:tr>
    </w:tbl>
    <w:p w:rsidR="009D6343" w:rsidRPr="00DC7E75" w:rsidRDefault="009D6343" w:rsidP="00DC7E75">
      <w:pPr>
        <w:spacing w:line="360" w:lineRule="auto"/>
        <w:ind w:firstLine="709"/>
        <w:jc w:val="both"/>
        <w:rPr>
          <w:b/>
          <w:sz w:val="28"/>
          <w:szCs w:val="28"/>
        </w:rPr>
      </w:pPr>
    </w:p>
    <w:p w:rsidR="009D6343" w:rsidRPr="00DC7E75" w:rsidRDefault="009D6343" w:rsidP="00DC7E75">
      <w:pPr>
        <w:spacing w:line="360" w:lineRule="auto"/>
        <w:ind w:firstLine="709"/>
        <w:jc w:val="both"/>
        <w:rPr>
          <w:b/>
          <w:bCs/>
          <w:i/>
          <w:iCs/>
          <w:sz w:val="28"/>
          <w:szCs w:val="28"/>
        </w:rPr>
      </w:pPr>
      <w:r w:rsidRPr="00DC7E75">
        <w:rPr>
          <w:b/>
          <w:bCs/>
          <w:sz w:val="28"/>
          <w:szCs w:val="28"/>
        </w:rPr>
        <w:t>Свод расходов по общеобразовательным школам</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Cs/>
          <w:iCs/>
          <w:sz w:val="28"/>
          <w:szCs w:val="28"/>
        </w:rPr>
        <w:t>Строки 1, 2, 3 переносим из таблицы 1.2 по текущему году и по проекту;</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Начисления на заработную плату</w:t>
      </w:r>
      <w:r w:rsidRPr="00DC7E75">
        <w:rPr>
          <w:bCs/>
          <w:iCs/>
          <w:sz w:val="28"/>
          <w:szCs w:val="28"/>
        </w:rPr>
        <w:t xml:space="preserve">: </w:t>
      </w:r>
      <w:r w:rsidRPr="00DC7E75">
        <w:rPr>
          <w:bCs/>
          <w:sz w:val="28"/>
          <w:szCs w:val="28"/>
        </w:rPr>
        <w:t xml:space="preserve">всего ФЗП </w:t>
      </w:r>
      <w:r w:rsidRPr="00DC7E75">
        <w:rPr>
          <w:bCs/>
          <w:sz w:val="28"/>
          <w:szCs w:val="28"/>
        </w:rPr>
        <w:sym w:font="Symbol" w:char="F0B4"/>
      </w:r>
      <w:r w:rsidRPr="00DC7E75">
        <w:rPr>
          <w:bCs/>
          <w:sz w:val="28"/>
          <w:szCs w:val="28"/>
        </w:rPr>
        <w:t xml:space="preserve"> 26%:</w:t>
      </w:r>
    </w:p>
    <w:p w:rsidR="009D6343" w:rsidRPr="00DC7E75" w:rsidRDefault="009D6343" w:rsidP="00DC7E75">
      <w:pPr>
        <w:pStyle w:val="33"/>
        <w:spacing w:after="0" w:line="360" w:lineRule="auto"/>
        <w:ind w:firstLine="709"/>
        <w:jc w:val="both"/>
        <w:rPr>
          <w:bCs/>
          <w:sz w:val="28"/>
          <w:szCs w:val="28"/>
        </w:rPr>
      </w:pPr>
      <w:r w:rsidRPr="00DC7E75">
        <w:rPr>
          <w:rFonts w:eastAsia="Arial Unicode MS"/>
          <w:sz w:val="28"/>
          <w:szCs w:val="28"/>
        </w:rPr>
        <w:t>550484,6</w:t>
      </w:r>
      <w:r w:rsidRPr="00DC7E75">
        <w:rPr>
          <w:bCs/>
          <w:sz w:val="28"/>
          <w:szCs w:val="28"/>
        </w:rPr>
        <w:t xml:space="preserve"> </w:t>
      </w:r>
      <w:r w:rsidR="00997CA8" w:rsidRPr="00DC7E75">
        <w:rPr>
          <w:sz w:val="28"/>
          <w:szCs w:val="28"/>
        </w:rPr>
        <w:t>×</w:t>
      </w:r>
      <w:r w:rsidRPr="00DC7E75">
        <w:rPr>
          <w:bCs/>
          <w:sz w:val="28"/>
          <w:szCs w:val="28"/>
        </w:rPr>
        <w:t xml:space="preserve"> 0,26 = </w:t>
      </w:r>
      <w:r w:rsidRPr="00DC7E75">
        <w:rPr>
          <w:rFonts w:eastAsia="Arial Unicode MS"/>
          <w:sz w:val="28"/>
          <w:szCs w:val="28"/>
        </w:rPr>
        <w:t>143126</w:t>
      </w:r>
    </w:p>
    <w:p w:rsidR="009D6343" w:rsidRPr="00DC7E75" w:rsidRDefault="009D6343" w:rsidP="00DC7E75">
      <w:pPr>
        <w:pStyle w:val="33"/>
        <w:spacing w:after="0" w:line="360" w:lineRule="auto"/>
        <w:ind w:firstLine="709"/>
        <w:jc w:val="both"/>
        <w:rPr>
          <w:bCs/>
          <w:sz w:val="28"/>
          <w:szCs w:val="28"/>
        </w:rPr>
      </w:pPr>
      <w:r w:rsidRPr="00DC7E75">
        <w:rPr>
          <w:bCs/>
          <w:sz w:val="28"/>
          <w:szCs w:val="28"/>
        </w:rPr>
        <w:t>537223,9</w:t>
      </w:r>
      <w:r w:rsidR="00997CA8" w:rsidRPr="00DC7E75">
        <w:rPr>
          <w:sz w:val="28"/>
          <w:szCs w:val="28"/>
        </w:rPr>
        <w:t>×</w:t>
      </w:r>
      <w:r w:rsidRPr="00DC7E75">
        <w:rPr>
          <w:bCs/>
          <w:sz w:val="28"/>
          <w:szCs w:val="28"/>
        </w:rPr>
        <w:t>0,26 = 139678,2</w:t>
      </w:r>
    </w:p>
    <w:p w:rsidR="009D6343" w:rsidRPr="00DC7E75" w:rsidRDefault="009D6343" w:rsidP="00DC7E75">
      <w:pPr>
        <w:pStyle w:val="33"/>
        <w:spacing w:after="0" w:line="360" w:lineRule="auto"/>
        <w:ind w:firstLine="709"/>
        <w:jc w:val="both"/>
        <w:rPr>
          <w:bCs/>
          <w:sz w:val="28"/>
          <w:szCs w:val="28"/>
        </w:rPr>
      </w:pPr>
      <w:r w:rsidRPr="00DC7E75">
        <w:rPr>
          <w:bCs/>
          <w:iCs/>
          <w:sz w:val="28"/>
          <w:szCs w:val="28"/>
        </w:rPr>
        <w:t>-</w:t>
      </w:r>
      <w:r w:rsidR="00DC7E75">
        <w:rPr>
          <w:bCs/>
          <w:iCs/>
          <w:sz w:val="28"/>
          <w:szCs w:val="28"/>
        </w:rPr>
        <w:t xml:space="preserve"> </w:t>
      </w:r>
      <w:r w:rsidRPr="00DC7E75">
        <w:rPr>
          <w:bCs/>
          <w:iCs/>
          <w:sz w:val="28"/>
          <w:szCs w:val="28"/>
        </w:rPr>
        <w:t>Хозяйственные и командировочные расходы переносим из таблицы 1.3;</w:t>
      </w:r>
    </w:p>
    <w:p w:rsidR="009D6343" w:rsidRPr="00DC7E75" w:rsidRDefault="009D6343" w:rsidP="00DC7E75">
      <w:pPr>
        <w:pStyle w:val="33"/>
        <w:spacing w:after="0" w:line="360" w:lineRule="auto"/>
        <w:ind w:firstLine="709"/>
        <w:jc w:val="both"/>
        <w:rPr>
          <w:bCs/>
          <w:sz w:val="28"/>
          <w:szCs w:val="28"/>
        </w:rPr>
      </w:pPr>
      <w:r w:rsidRPr="00DC7E75">
        <w:rPr>
          <w:bCs/>
          <w:iCs/>
          <w:sz w:val="28"/>
          <w:szCs w:val="28"/>
        </w:rPr>
        <w:t>-</w:t>
      </w:r>
      <w:r w:rsidR="00DC7E75">
        <w:rPr>
          <w:bCs/>
          <w:iCs/>
          <w:sz w:val="28"/>
          <w:szCs w:val="28"/>
        </w:rPr>
        <w:t xml:space="preserve"> </w:t>
      </w:r>
      <w:r w:rsidRPr="00DC7E75">
        <w:rPr>
          <w:bCs/>
          <w:iCs/>
          <w:sz w:val="28"/>
          <w:szCs w:val="28"/>
        </w:rPr>
        <w:t>Учебные и прочие расходы переносим из таблицы 1.3;</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Cs/>
          <w:iCs/>
          <w:sz w:val="28"/>
          <w:szCs w:val="28"/>
        </w:rPr>
        <w:t>Расходы на ГПД – из таблицы 1.4;</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Итого расходов на текущее содержание школ просуммируем по всем строкам</w:t>
      </w:r>
      <w:r w:rsidRPr="00DC7E75">
        <w:rPr>
          <w:bCs/>
          <w:iCs/>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550484,6+143126+17800+16550+4556563,2= 5284523,8</w:t>
      </w:r>
    </w:p>
    <w:p w:rsidR="009D6343" w:rsidRPr="00DC7E75" w:rsidRDefault="009D6343" w:rsidP="00DC7E75">
      <w:pPr>
        <w:pStyle w:val="33"/>
        <w:spacing w:after="0" w:line="360" w:lineRule="auto"/>
        <w:ind w:firstLine="709"/>
        <w:jc w:val="both"/>
        <w:rPr>
          <w:bCs/>
          <w:sz w:val="28"/>
          <w:szCs w:val="28"/>
        </w:rPr>
      </w:pPr>
      <w:r w:rsidRPr="00DC7E75">
        <w:rPr>
          <w:bCs/>
          <w:sz w:val="28"/>
          <w:szCs w:val="28"/>
        </w:rPr>
        <w:t>537223,9+139678,2+21030+19485+5417247,4=6134664,5</w:t>
      </w:r>
    </w:p>
    <w:p w:rsidR="00543514" w:rsidRDefault="00543514" w:rsidP="00DC7E75">
      <w:pPr>
        <w:pStyle w:val="33"/>
        <w:spacing w:after="0" w:line="360" w:lineRule="auto"/>
        <w:ind w:firstLine="709"/>
        <w:jc w:val="both"/>
        <w:rPr>
          <w:b/>
          <w:sz w:val="28"/>
          <w:szCs w:val="28"/>
        </w:rPr>
      </w:pPr>
    </w:p>
    <w:p w:rsidR="009D6343" w:rsidRPr="00DC7E75" w:rsidRDefault="009D6343" w:rsidP="00DC7E75">
      <w:pPr>
        <w:pStyle w:val="33"/>
        <w:spacing w:after="0" w:line="360" w:lineRule="auto"/>
        <w:ind w:firstLine="709"/>
        <w:jc w:val="both"/>
        <w:rPr>
          <w:b/>
          <w:sz w:val="28"/>
          <w:szCs w:val="28"/>
        </w:rPr>
      </w:pPr>
      <w:r w:rsidRPr="00DC7E75">
        <w:rPr>
          <w:b/>
          <w:sz w:val="28"/>
          <w:szCs w:val="28"/>
        </w:rPr>
        <w:t>Таблица 1.5</w:t>
      </w:r>
    </w:p>
    <w:tbl>
      <w:tblPr>
        <w:tblW w:w="9380" w:type="dxa"/>
        <w:tblCellMar>
          <w:left w:w="0" w:type="dxa"/>
          <w:right w:w="0" w:type="dxa"/>
        </w:tblCellMar>
        <w:tblLook w:val="0000" w:firstRow="0" w:lastRow="0" w:firstColumn="0" w:lastColumn="0" w:noHBand="0" w:noVBand="0"/>
      </w:tblPr>
      <w:tblGrid>
        <w:gridCol w:w="5600"/>
        <w:gridCol w:w="1800"/>
        <w:gridCol w:w="1980"/>
      </w:tblGrid>
      <w:tr w:rsidR="009D6343" w:rsidRPr="00543514">
        <w:trPr>
          <w:trHeight w:val="525"/>
        </w:trPr>
        <w:tc>
          <w:tcPr>
            <w:tcW w:w="56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Показатель, единица измерения</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Принято</w:t>
            </w:r>
            <w:r w:rsidR="00DC7E75" w:rsidRPr="00543514">
              <w:rPr>
                <w:b/>
                <w:bCs/>
                <w:sz w:val="20"/>
                <w:szCs w:val="20"/>
              </w:rPr>
              <w:t xml:space="preserve"> </w:t>
            </w:r>
            <w:r w:rsidRPr="00543514">
              <w:rPr>
                <w:b/>
                <w:bCs/>
                <w:sz w:val="20"/>
                <w:szCs w:val="20"/>
              </w:rPr>
              <w:t>в текущем году</w:t>
            </w:r>
          </w:p>
        </w:tc>
        <w:tc>
          <w:tcPr>
            <w:tcW w:w="198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b/>
                <w:bCs/>
                <w:sz w:val="20"/>
                <w:szCs w:val="20"/>
              </w:rPr>
            </w:pPr>
            <w:r w:rsidRPr="00543514">
              <w:rPr>
                <w:b/>
                <w:bCs/>
                <w:sz w:val="20"/>
                <w:szCs w:val="20"/>
              </w:rPr>
              <w:t>Проект на следующий год</w:t>
            </w:r>
          </w:p>
        </w:tc>
      </w:tr>
      <w:tr w:rsidR="009D6343" w:rsidRPr="00543514">
        <w:trPr>
          <w:trHeight w:val="510"/>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1.Заработная плата педагогического персонала</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390736,8</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367401,6</w:t>
            </w:r>
          </w:p>
        </w:tc>
      </w:tr>
      <w:tr w:rsidR="009D6343" w:rsidRPr="00543514">
        <w:trPr>
          <w:trHeight w:val="765"/>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2.Заработная плата административно-обслуживающего и учебно-вспомогательного персонала</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68000,0</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80240,0</w:t>
            </w:r>
          </w:p>
        </w:tc>
      </w:tr>
      <w:tr w:rsidR="009D6343" w:rsidRPr="00543514">
        <w:trPr>
          <w:trHeight w:val="255"/>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3.Всего ФЗП</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550484,6</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537223,9</w:t>
            </w:r>
          </w:p>
        </w:tc>
      </w:tr>
      <w:tr w:rsidR="009D6343" w:rsidRPr="00543514">
        <w:trPr>
          <w:trHeight w:val="255"/>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4.Начисления на заработную плату</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143126</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rFonts w:eastAsia="Arial Unicode MS"/>
                <w:sz w:val="20"/>
                <w:szCs w:val="20"/>
              </w:rPr>
              <w:t>139678,2</w:t>
            </w:r>
          </w:p>
        </w:tc>
      </w:tr>
      <w:tr w:rsidR="009D6343" w:rsidRPr="00543514">
        <w:trPr>
          <w:trHeight w:val="510"/>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5.Хозяйственные и коммерческие расходы</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17800,0</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21030,0</w:t>
            </w:r>
          </w:p>
        </w:tc>
      </w:tr>
      <w:tr w:rsidR="009D6343" w:rsidRPr="00543514">
        <w:trPr>
          <w:trHeight w:val="255"/>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6.Учебные и прочие расходы</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16550,0</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19485,0</w:t>
            </w:r>
          </w:p>
        </w:tc>
      </w:tr>
      <w:tr w:rsidR="009D6343" w:rsidRPr="00543514">
        <w:trPr>
          <w:trHeight w:val="255"/>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7.Расходы на ГПД</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4556563,2</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5417247,4</w:t>
            </w:r>
          </w:p>
        </w:tc>
      </w:tr>
      <w:tr w:rsidR="009D6343" w:rsidRPr="00543514">
        <w:trPr>
          <w:trHeight w:val="510"/>
        </w:trPr>
        <w:tc>
          <w:tcPr>
            <w:tcW w:w="560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Итого расходы на текущее содержание школ</w:t>
            </w:r>
          </w:p>
        </w:tc>
        <w:tc>
          <w:tcPr>
            <w:tcW w:w="180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5284523,8</w:t>
            </w:r>
          </w:p>
        </w:tc>
        <w:tc>
          <w:tcPr>
            <w:tcW w:w="198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6134664,5</w:t>
            </w:r>
          </w:p>
        </w:tc>
      </w:tr>
    </w:tbl>
    <w:p w:rsidR="009D6343" w:rsidRPr="00DC7E75" w:rsidRDefault="009D6343" w:rsidP="00DC7E75">
      <w:pPr>
        <w:pStyle w:val="33"/>
        <w:spacing w:after="0" w:line="360" w:lineRule="auto"/>
        <w:ind w:firstLine="709"/>
        <w:jc w:val="both"/>
        <w:rPr>
          <w:bCs/>
          <w:sz w:val="28"/>
          <w:szCs w:val="28"/>
        </w:rPr>
      </w:pPr>
    </w:p>
    <w:p w:rsidR="009D6343" w:rsidRPr="00DC7E75" w:rsidRDefault="009D6343" w:rsidP="00DC7E75">
      <w:pPr>
        <w:spacing w:line="360" w:lineRule="auto"/>
        <w:ind w:firstLine="709"/>
        <w:jc w:val="both"/>
        <w:rPr>
          <w:b/>
          <w:sz w:val="28"/>
          <w:szCs w:val="28"/>
        </w:rPr>
      </w:pPr>
      <w:r w:rsidRPr="00DC7E75">
        <w:rPr>
          <w:b/>
          <w:bCs/>
          <w:sz w:val="28"/>
          <w:szCs w:val="28"/>
        </w:rPr>
        <w:t>Расчет расходов на содержание ДОУ</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Среднегодовое число детей</w:t>
      </w:r>
      <w:r w:rsidRPr="00DC7E75">
        <w:rPr>
          <w:bCs/>
          <w:iCs/>
          <w:sz w:val="28"/>
          <w:szCs w:val="28"/>
        </w:rPr>
        <w:t>:</w:t>
      </w:r>
    </w:p>
    <w:p w:rsidR="00DC7E75" w:rsidRDefault="004A7B60" w:rsidP="00DC7E75">
      <w:pPr>
        <w:pStyle w:val="33"/>
        <w:spacing w:after="0" w:line="360" w:lineRule="auto"/>
        <w:ind w:firstLine="709"/>
        <w:jc w:val="both"/>
        <w:rPr>
          <w:bCs/>
          <w:sz w:val="28"/>
          <w:szCs w:val="28"/>
        </w:rPr>
      </w:pPr>
      <w:r w:rsidRPr="00DC7E75">
        <w:rPr>
          <w:bCs/>
          <w:position w:val="-26"/>
          <w:sz w:val="28"/>
          <w:szCs w:val="28"/>
        </w:rPr>
        <w:object w:dxaOrig="1420" w:dyaOrig="700">
          <v:shape id="_x0000_i1084" type="#_x0000_t75" style="width:71.25pt;height:35.25pt" o:ole="">
            <v:imagedata r:id="rId97" o:title=""/>
          </v:shape>
          <o:OLEObject Type="Embed" ProgID="Equation.3" ShapeID="_x0000_i1084" DrawAspect="Content" ObjectID="_1462698293" r:id="rId98"/>
        </w:object>
      </w:r>
      <w:r w:rsidR="009D6343" w:rsidRPr="00DC7E75">
        <w:rPr>
          <w:bCs/>
          <w:sz w:val="28"/>
          <w:szCs w:val="28"/>
        </w:rPr>
        <w:t>=325</w:t>
      </w:r>
    </w:p>
    <w:p w:rsidR="009D6343" w:rsidRPr="00DC7E75" w:rsidRDefault="004A7B60" w:rsidP="00DC7E75">
      <w:pPr>
        <w:pStyle w:val="33"/>
        <w:spacing w:after="0" w:line="360" w:lineRule="auto"/>
        <w:ind w:firstLine="709"/>
        <w:jc w:val="both"/>
        <w:rPr>
          <w:bCs/>
          <w:sz w:val="28"/>
          <w:szCs w:val="28"/>
        </w:rPr>
      </w:pPr>
      <w:r w:rsidRPr="00DC7E75">
        <w:rPr>
          <w:bCs/>
          <w:position w:val="-26"/>
          <w:sz w:val="28"/>
          <w:szCs w:val="28"/>
        </w:rPr>
        <w:object w:dxaOrig="1420" w:dyaOrig="700">
          <v:shape id="_x0000_i1085" type="#_x0000_t75" style="width:71.25pt;height:35.25pt" o:ole="">
            <v:imagedata r:id="rId99" o:title=""/>
          </v:shape>
          <o:OLEObject Type="Embed" ProgID="Equation.3" ShapeID="_x0000_i1085" DrawAspect="Content" ObjectID="_1462698294" r:id="rId100"/>
        </w:object>
      </w:r>
      <w:r w:rsidR="009D6343" w:rsidRPr="00DC7E75">
        <w:rPr>
          <w:bCs/>
          <w:sz w:val="28"/>
          <w:szCs w:val="28"/>
        </w:rPr>
        <w:t>=375</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Расходы на заработную плату в год на всех детей</w:t>
      </w:r>
      <w:r w:rsidRPr="00DC7E75">
        <w:rPr>
          <w:bCs/>
          <w:iCs/>
          <w:sz w:val="28"/>
          <w:szCs w:val="28"/>
        </w:rPr>
        <w:t>:</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Расходы на 1 ребенка </w:t>
      </w:r>
      <w:r w:rsidRPr="00DC7E75">
        <w:rPr>
          <w:bCs/>
          <w:i/>
          <w:iCs/>
          <w:sz w:val="28"/>
          <w:szCs w:val="28"/>
        </w:rPr>
        <w:sym w:font="Symbol" w:char="F0B4"/>
      </w:r>
      <w:r w:rsidRPr="00DC7E75">
        <w:rPr>
          <w:bCs/>
          <w:i/>
          <w:iCs/>
          <w:sz w:val="28"/>
          <w:szCs w:val="28"/>
        </w:rPr>
        <w:t xml:space="preserve"> Среднегодовое число детей</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325 </w:t>
      </w:r>
      <w:r w:rsidR="00997CA8" w:rsidRPr="00DC7E75">
        <w:rPr>
          <w:sz w:val="28"/>
          <w:szCs w:val="28"/>
        </w:rPr>
        <w:t>×</w:t>
      </w:r>
      <w:r w:rsidRPr="00DC7E75">
        <w:rPr>
          <w:bCs/>
          <w:sz w:val="28"/>
          <w:szCs w:val="28"/>
        </w:rPr>
        <w:t>280 = 91000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375 </w:t>
      </w:r>
      <w:r w:rsidR="00997CA8" w:rsidRPr="00DC7E75">
        <w:rPr>
          <w:sz w:val="28"/>
          <w:szCs w:val="28"/>
        </w:rPr>
        <w:t>×</w:t>
      </w:r>
      <w:r w:rsidRPr="00DC7E75">
        <w:rPr>
          <w:bCs/>
          <w:sz w:val="28"/>
          <w:szCs w:val="28"/>
        </w:rPr>
        <w:t xml:space="preserve"> 280 =105000</w:t>
      </w:r>
    </w:p>
    <w:p w:rsidR="00DC7E75" w:rsidRDefault="009D6343" w:rsidP="00DC7E75">
      <w:pPr>
        <w:pStyle w:val="33"/>
        <w:numPr>
          <w:ilvl w:val="0"/>
          <w:numId w:val="10"/>
        </w:numPr>
        <w:spacing w:after="0" w:line="360" w:lineRule="auto"/>
        <w:ind w:left="0" w:firstLine="709"/>
        <w:jc w:val="both"/>
        <w:rPr>
          <w:bCs/>
          <w:sz w:val="28"/>
          <w:szCs w:val="28"/>
        </w:rPr>
      </w:pPr>
      <w:r w:rsidRPr="00DC7E75">
        <w:rPr>
          <w:b/>
          <w:iCs/>
          <w:sz w:val="28"/>
          <w:szCs w:val="28"/>
        </w:rPr>
        <w:t>Начисления на заработную плату</w:t>
      </w:r>
      <w:r w:rsidRPr="00DC7E75">
        <w:rPr>
          <w:bCs/>
          <w:iCs/>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91000</w:t>
      </w:r>
      <w:r w:rsidR="00997CA8" w:rsidRPr="00DC7E75">
        <w:rPr>
          <w:sz w:val="28"/>
          <w:szCs w:val="28"/>
        </w:rPr>
        <w:t>×</w:t>
      </w:r>
      <w:r w:rsidRPr="00DC7E75">
        <w:rPr>
          <w:bCs/>
          <w:sz w:val="28"/>
          <w:szCs w:val="28"/>
        </w:rPr>
        <w:t xml:space="preserve"> 0,26 = 23660</w:t>
      </w:r>
    </w:p>
    <w:p w:rsidR="009D6343" w:rsidRPr="00DC7E75" w:rsidRDefault="009D6343" w:rsidP="00DC7E75">
      <w:pPr>
        <w:pStyle w:val="33"/>
        <w:spacing w:after="0" w:line="360" w:lineRule="auto"/>
        <w:ind w:firstLine="709"/>
        <w:jc w:val="both"/>
        <w:rPr>
          <w:bCs/>
          <w:sz w:val="28"/>
          <w:szCs w:val="28"/>
        </w:rPr>
      </w:pPr>
      <w:r w:rsidRPr="00DC7E75">
        <w:rPr>
          <w:bCs/>
          <w:sz w:val="28"/>
          <w:szCs w:val="28"/>
        </w:rPr>
        <w:t>105000</w:t>
      </w:r>
      <w:r w:rsidR="00997CA8" w:rsidRPr="00DC7E75">
        <w:rPr>
          <w:sz w:val="28"/>
          <w:szCs w:val="28"/>
        </w:rPr>
        <w:t>×</w:t>
      </w:r>
      <w:r w:rsidRPr="00DC7E75">
        <w:rPr>
          <w:bCs/>
          <w:sz w:val="28"/>
          <w:szCs w:val="28"/>
        </w:rPr>
        <w:t xml:space="preserve"> 0,26 = 27300</w:t>
      </w:r>
    </w:p>
    <w:p w:rsidR="00DC7E75" w:rsidRDefault="009D6343" w:rsidP="00DC7E75">
      <w:pPr>
        <w:pStyle w:val="33"/>
        <w:numPr>
          <w:ilvl w:val="0"/>
          <w:numId w:val="10"/>
        </w:numPr>
        <w:spacing w:after="0" w:line="360" w:lineRule="auto"/>
        <w:ind w:left="0" w:firstLine="709"/>
        <w:jc w:val="both"/>
        <w:rPr>
          <w:b/>
          <w:sz w:val="28"/>
          <w:szCs w:val="28"/>
        </w:rPr>
      </w:pPr>
      <w:r w:rsidRPr="00DC7E75">
        <w:rPr>
          <w:b/>
          <w:iCs/>
          <w:sz w:val="28"/>
          <w:szCs w:val="28"/>
        </w:rPr>
        <w:t>Число дето-дней:</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Число дней функционирования </w:t>
      </w:r>
      <w:r w:rsidRPr="00DC7E75">
        <w:rPr>
          <w:bCs/>
          <w:i/>
          <w:iCs/>
          <w:sz w:val="28"/>
          <w:szCs w:val="28"/>
        </w:rPr>
        <w:sym w:font="Symbol" w:char="F0B4"/>
      </w:r>
      <w:r w:rsidRPr="00DC7E75">
        <w:rPr>
          <w:bCs/>
          <w:i/>
          <w:iCs/>
          <w:sz w:val="28"/>
          <w:szCs w:val="28"/>
        </w:rPr>
        <w:t xml:space="preserve"> Среднегодовое число детей</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225 </w:t>
      </w:r>
      <w:r w:rsidR="00997CA8" w:rsidRPr="00DC7E75">
        <w:rPr>
          <w:sz w:val="28"/>
          <w:szCs w:val="28"/>
        </w:rPr>
        <w:t>×</w:t>
      </w:r>
      <w:r w:rsidRPr="00DC7E75">
        <w:rPr>
          <w:bCs/>
          <w:sz w:val="28"/>
          <w:szCs w:val="28"/>
        </w:rPr>
        <w:t xml:space="preserve"> 325 = 73125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225 </w:t>
      </w:r>
      <w:r w:rsidR="00997CA8" w:rsidRPr="00DC7E75">
        <w:rPr>
          <w:sz w:val="28"/>
          <w:szCs w:val="28"/>
        </w:rPr>
        <w:t>×</w:t>
      </w:r>
      <w:r w:rsidRPr="00DC7E75">
        <w:rPr>
          <w:bCs/>
          <w:sz w:val="28"/>
          <w:szCs w:val="28"/>
        </w:rPr>
        <w:t>375 = 84375</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Расходы на питание всех детей в год:</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Норма расхода на 1 ребенка </w:t>
      </w:r>
      <w:r w:rsidRPr="00DC7E75">
        <w:rPr>
          <w:bCs/>
          <w:i/>
          <w:iCs/>
          <w:sz w:val="28"/>
          <w:szCs w:val="28"/>
        </w:rPr>
        <w:sym w:font="Symbol" w:char="F0B4"/>
      </w:r>
      <w:r w:rsidRPr="00DC7E75">
        <w:rPr>
          <w:bCs/>
          <w:i/>
          <w:iCs/>
          <w:sz w:val="28"/>
          <w:szCs w:val="28"/>
        </w:rPr>
        <w:t xml:space="preserve"> Число дето-дней:</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50 </w:t>
      </w:r>
      <w:r w:rsidR="00997CA8" w:rsidRPr="00DC7E75">
        <w:rPr>
          <w:sz w:val="28"/>
          <w:szCs w:val="28"/>
        </w:rPr>
        <w:t>×</w:t>
      </w:r>
      <w:r w:rsidRPr="00DC7E75">
        <w:rPr>
          <w:bCs/>
          <w:sz w:val="28"/>
          <w:szCs w:val="28"/>
        </w:rPr>
        <w:t xml:space="preserve"> 73125 = 3656250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50 </w:t>
      </w:r>
      <w:r w:rsidR="00997CA8" w:rsidRPr="00DC7E75">
        <w:rPr>
          <w:sz w:val="28"/>
          <w:szCs w:val="28"/>
        </w:rPr>
        <w:t>×</w:t>
      </w:r>
      <w:r w:rsidRPr="00DC7E75">
        <w:rPr>
          <w:bCs/>
          <w:sz w:val="28"/>
          <w:szCs w:val="28"/>
        </w:rPr>
        <w:t xml:space="preserve"> 84375 = 4218750</w:t>
      </w:r>
    </w:p>
    <w:p w:rsidR="009D6343" w:rsidRPr="00DC7E75" w:rsidRDefault="009D6343" w:rsidP="00DC7E75">
      <w:pPr>
        <w:pStyle w:val="33"/>
        <w:numPr>
          <w:ilvl w:val="0"/>
          <w:numId w:val="10"/>
        </w:numPr>
        <w:spacing w:after="0" w:line="360" w:lineRule="auto"/>
        <w:ind w:left="0" w:firstLine="709"/>
        <w:jc w:val="both"/>
        <w:rPr>
          <w:bCs/>
          <w:iCs/>
          <w:sz w:val="28"/>
          <w:szCs w:val="28"/>
        </w:rPr>
      </w:pPr>
      <w:r w:rsidRPr="00DC7E75">
        <w:rPr>
          <w:b/>
          <w:iCs/>
          <w:sz w:val="28"/>
          <w:szCs w:val="28"/>
        </w:rPr>
        <w:t>Расходы на оборудование всех новых мест</w:t>
      </w:r>
      <w:r w:rsidRPr="00DC7E75">
        <w:rPr>
          <w:bCs/>
          <w:iCs/>
          <w:sz w:val="28"/>
          <w:szCs w:val="28"/>
        </w:rPr>
        <w:t>:</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(Число детей на конец года – Число детей на начало года) </w:t>
      </w:r>
      <w:r w:rsidRPr="00DC7E75">
        <w:rPr>
          <w:bCs/>
          <w:i/>
          <w:iCs/>
          <w:sz w:val="28"/>
          <w:szCs w:val="28"/>
        </w:rPr>
        <w:sym w:font="Symbol" w:char="F0B4"/>
      </w:r>
      <w:r w:rsidRPr="00DC7E75">
        <w:rPr>
          <w:bCs/>
          <w:i/>
          <w:iCs/>
          <w:sz w:val="28"/>
          <w:szCs w:val="28"/>
        </w:rPr>
        <w:t xml:space="preserve"> Расходы на оборудование 1 нового места:</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(350 – 300) </w:t>
      </w:r>
      <w:r w:rsidR="00997CA8" w:rsidRPr="00DC7E75">
        <w:rPr>
          <w:sz w:val="28"/>
          <w:szCs w:val="28"/>
        </w:rPr>
        <w:t>×</w:t>
      </w:r>
      <w:r w:rsidRPr="00DC7E75">
        <w:rPr>
          <w:bCs/>
          <w:sz w:val="28"/>
          <w:szCs w:val="28"/>
        </w:rPr>
        <w:t xml:space="preserve"> 500 = 25000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(400 – 350) </w:t>
      </w:r>
      <w:r w:rsidR="00997CA8" w:rsidRPr="00DC7E75">
        <w:rPr>
          <w:sz w:val="28"/>
          <w:szCs w:val="28"/>
        </w:rPr>
        <w:t>×</w:t>
      </w:r>
      <w:r w:rsidRPr="00DC7E75">
        <w:rPr>
          <w:bCs/>
          <w:sz w:val="28"/>
          <w:szCs w:val="28"/>
        </w:rPr>
        <w:t xml:space="preserve"> 500 = 25000</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Расходы на дооборудование всех ранее действовавших мест:</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Число детей на начало года </w:t>
      </w:r>
      <w:r w:rsidRPr="00DC7E75">
        <w:rPr>
          <w:bCs/>
          <w:i/>
          <w:iCs/>
          <w:sz w:val="28"/>
          <w:szCs w:val="28"/>
        </w:rPr>
        <w:sym w:font="Symbol" w:char="F0B4"/>
      </w:r>
      <w:r w:rsidRPr="00DC7E75">
        <w:rPr>
          <w:bCs/>
          <w:i/>
          <w:iCs/>
          <w:sz w:val="28"/>
          <w:szCs w:val="28"/>
        </w:rPr>
        <w:t xml:space="preserve"> Расходы на дооборудование 1 ранее действовавшего места:</w:t>
      </w:r>
    </w:p>
    <w:p w:rsidR="009D6343" w:rsidRPr="00DC7E75" w:rsidRDefault="009D6343" w:rsidP="00DC7E75">
      <w:pPr>
        <w:pStyle w:val="33"/>
        <w:spacing w:after="0" w:line="360" w:lineRule="auto"/>
        <w:ind w:firstLine="709"/>
        <w:jc w:val="both"/>
        <w:rPr>
          <w:bCs/>
          <w:sz w:val="28"/>
          <w:szCs w:val="28"/>
        </w:rPr>
      </w:pPr>
      <w:r w:rsidRPr="00DC7E75">
        <w:rPr>
          <w:bCs/>
          <w:sz w:val="28"/>
          <w:szCs w:val="28"/>
        </w:rPr>
        <w:t>350</w:t>
      </w:r>
      <w:r w:rsidR="00997CA8" w:rsidRPr="00DC7E75">
        <w:rPr>
          <w:sz w:val="28"/>
          <w:szCs w:val="28"/>
        </w:rPr>
        <w:t>×</w:t>
      </w:r>
      <w:r w:rsidRPr="00DC7E75">
        <w:rPr>
          <w:bCs/>
          <w:sz w:val="28"/>
          <w:szCs w:val="28"/>
        </w:rPr>
        <w:t>300 = 105000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350 </w:t>
      </w:r>
      <w:r w:rsidRPr="00DC7E75">
        <w:rPr>
          <w:bCs/>
          <w:sz w:val="28"/>
          <w:szCs w:val="28"/>
        </w:rPr>
        <w:sym w:font="Symbol" w:char="F0B4"/>
      </w:r>
      <w:r w:rsidRPr="00DC7E75">
        <w:rPr>
          <w:bCs/>
          <w:sz w:val="28"/>
          <w:szCs w:val="28"/>
        </w:rPr>
        <w:t xml:space="preserve"> 350 = 122500</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Хозяйственные и прочие расходы на всех детей:</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Среднегодовое число детей </w:t>
      </w:r>
      <w:r w:rsidRPr="00DC7E75">
        <w:rPr>
          <w:bCs/>
          <w:i/>
          <w:iCs/>
          <w:sz w:val="28"/>
          <w:szCs w:val="28"/>
        </w:rPr>
        <w:sym w:font="Symbol" w:char="F0B4"/>
      </w:r>
      <w:r w:rsidRPr="00DC7E75">
        <w:rPr>
          <w:bCs/>
          <w:i/>
          <w:iCs/>
          <w:sz w:val="28"/>
          <w:szCs w:val="28"/>
        </w:rPr>
        <w:t xml:space="preserve"> Хозяйственные и прочие</w:t>
      </w:r>
      <w:r w:rsidR="00DC7E75">
        <w:rPr>
          <w:bCs/>
          <w:i/>
          <w:iCs/>
          <w:sz w:val="28"/>
          <w:szCs w:val="28"/>
        </w:rPr>
        <w:t xml:space="preserve"> </w:t>
      </w:r>
      <w:r w:rsidRPr="00DC7E75">
        <w:rPr>
          <w:bCs/>
          <w:i/>
          <w:iCs/>
          <w:sz w:val="28"/>
          <w:szCs w:val="28"/>
        </w:rPr>
        <w:t>расходы на 1 ребенка:</w:t>
      </w:r>
    </w:p>
    <w:p w:rsidR="00DC7E75" w:rsidRDefault="009D6343" w:rsidP="00DC7E75">
      <w:pPr>
        <w:pStyle w:val="33"/>
        <w:spacing w:after="0" w:line="360" w:lineRule="auto"/>
        <w:ind w:firstLine="709"/>
        <w:jc w:val="both"/>
        <w:rPr>
          <w:bCs/>
          <w:sz w:val="28"/>
          <w:szCs w:val="28"/>
        </w:rPr>
      </w:pPr>
      <w:r w:rsidRPr="00DC7E75">
        <w:rPr>
          <w:bCs/>
          <w:sz w:val="28"/>
          <w:szCs w:val="28"/>
        </w:rPr>
        <w:t xml:space="preserve">325 </w:t>
      </w:r>
      <w:r w:rsidR="00997CA8" w:rsidRPr="00DC7E75">
        <w:rPr>
          <w:sz w:val="28"/>
          <w:szCs w:val="28"/>
        </w:rPr>
        <w:t>×</w:t>
      </w:r>
      <w:r w:rsidRPr="00DC7E75">
        <w:rPr>
          <w:bCs/>
          <w:sz w:val="28"/>
          <w:szCs w:val="28"/>
        </w:rPr>
        <w:t xml:space="preserve"> 640 =208000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375 </w:t>
      </w:r>
      <w:r w:rsidR="00997CA8" w:rsidRPr="00DC7E75">
        <w:rPr>
          <w:sz w:val="28"/>
          <w:szCs w:val="28"/>
        </w:rPr>
        <w:t>×</w:t>
      </w:r>
      <w:r w:rsidRPr="00DC7E75">
        <w:rPr>
          <w:bCs/>
          <w:sz w:val="28"/>
          <w:szCs w:val="28"/>
        </w:rPr>
        <w:t xml:space="preserve"> 640 = 240000</w:t>
      </w:r>
    </w:p>
    <w:p w:rsidR="00DC7E75" w:rsidRDefault="009D6343" w:rsidP="00DC7E75">
      <w:pPr>
        <w:pStyle w:val="33"/>
        <w:numPr>
          <w:ilvl w:val="0"/>
          <w:numId w:val="10"/>
        </w:numPr>
        <w:spacing w:after="0" w:line="360" w:lineRule="auto"/>
        <w:ind w:left="0" w:firstLine="709"/>
        <w:jc w:val="both"/>
        <w:rPr>
          <w:b/>
          <w:sz w:val="28"/>
          <w:szCs w:val="28"/>
        </w:rPr>
      </w:pPr>
      <w:r w:rsidRPr="00DC7E75">
        <w:rPr>
          <w:b/>
          <w:iCs/>
          <w:sz w:val="28"/>
          <w:szCs w:val="28"/>
        </w:rPr>
        <w:t>Родительская плата на всех детей:</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Число дето-дней </w:t>
      </w:r>
      <w:r w:rsidRPr="00DC7E75">
        <w:rPr>
          <w:bCs/>
          <w:i/>
          <w:iCs/>
          <w:sz w:val="28"/>
          <w:szCs w:val="28"/>
        </w:rPr>
        <w:sym w:font="Symbol" w:char="F0B4"/>
      </w:r>
      <w:r w:rsidRPr="00DC7E75">
        <w:rPr>
          <w:bCs/>
          <w:i/>
          <w:iCs/>
          <w:sz w:val="28"/>
          <w:szCs w:val="28"/>
        </w:rPr>
        <w:t xml:space="preserve"> Родительская плата на 1 ребенка:</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73125 </w:t>
      </w:r>
      <w:r w:rsidR="00997CA8" w:rsidRPr="00DC7E75">
        <w:rPr>
          <w:sz w:val="28"/>
          <w:szCs w:val="28"/>
        </w:rPr>
        <w:t>×</w:t>
      </w:r>
      <w:r w:rsidRPr="00DC7E75">
        <w:rPr>
          <w:bCs/>
          <w:sz w:val="28"/>
          <w:szCs w:val="28"/>
        </w:rPr>
        <w:t xml:space="preserve"> 30 = 2193750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84375 </w:t>
      </w:r>
      <w:r w:rsidR="00997CA8" w:rsidRPr="00DC7E75">
        <w:rPr>
          <w:sz w:val="28"/>
          <w:szCs w:val="28"/>
        </w:rPr>
        <w:t>×</w:t>
      </w:r>
      <w:r w:rsidRPr="00DC7E75">
        <w:rPr>
          <w:bCs/>
          <w:sz w:val="28"/>
          <w:szCs w:val="28"/>
        </w:rPr>
        <w:t xml:space="preserve"> 30 = 2531250</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Всего расходов рассчитываются, как сумма расходов по всем строкам:</w:t>
      </w:r>
    </w:p>
    <w:p w:rsidR="009D6343" w:rsidRPr="00DC7E75" w:rsidRDefault="009D6343" w:rsidP="00DC7E75">
      <w:pPr>
        <w:pStyle w:val="33"/>
        <w:spacing w:after="0" w:line="360" w:lineRule="auto"/>
        <w:ind w:firstLine="709"/>
        <w:jc w:val="both"/>
        <w:rPr>
          <w:bCs/>
          <w:sz w:val="28"/>
          <w:szCs w:val="28"/>
        </w:rPr>
      </w:pPr>
      <w:r w:rsidRPr="00DC7E75">
        <w:rPr>
          <w:bCs/>
          <w:sz w:val="28"/>
          <w:szCs w:val="28"/>
        </w:rPr>
        <w:t>91000 + 23660 + 3656250 + 25000 + 105000 + 208000 + 2193750= 6302660</w:t>
      </w:r>
    </w:p>
    <w:p w:rsidR="00DC7E75" w:rsidRDefault="009D6343" w:rsidP="00DC7E75">
      <w:pPr>
        <w:pStyle w:val="33"/>
        <w:spacing w:after="0" w:line="360" w:lineRule="auto"/>
        <w:ind w:firstLine="709"/>
        <w:jc w:val="both"/>
        <w:rPr>
          <w:bCs/>
          <w:sz w:val="28"/>
          <w:szCs w:val="28"/>
        </w:rPr>
      </w:pPr>
      <w:r w:rsidRPr="00DC7E75">
        <w:rPr>
          <w:bCs/>
          <w:sz w:val="28"/>
          <w:szCs w:val="28"/>
        </w:rPr>
        <w:t>105000 + 27300 + 4218750 + 25000 + 122500 + 240000 + 2531250= 7269800</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Финансирование из бюджета рассчитывается:</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Всего расходов – Средства родителей</w:t>
      </w:r>
    </w:p>
    <w:p w:rsidR="00DC7E75" w:rsidRDefault="009D6343" w:rsidP="00DC7E75">
      <w:pPr>
        <w:pStyle w:val="33"/>
        <w:spacing w:after="0" w:line="360" w:lineRule="auto"/>
        <w:ind w:firstLine="709"/>
        <w:jc w:val="both"/>
        <w:rPr>
          <w:bCs/>
          <w:sz w:val="28"/>
          <w:szCs w:val="28"/>
        </w:rPr>
      </w:pPr>
      <w:r w:rsidRPr="00DC7E75">
        <w:rPr>
          <w:bCs/>
          <w:sz w:val="28"/>
          <w:szCs w:val="28"/>
        </w:rPr>
        <w:t>6302660 – 2193750 =4108910;</w:t>
      </w:r>
    </w:p>
    <w:p w:rsidR="009D6343" w:rsidRPr="00DC7E75" w:rsidRDefault="009D6343" w:rsidP="00DC7E75">
      <w:pPr>
        <w:pStyle w:val="33"/>
        <w:spacing w:after="0" w:line="360" w:lineRule="auto"/>
        <w:ind w:firstLine="709"/>
        <w:jc w:val="both"/>
        <w:rPr>
          <w:bCs/>
          <w:sz w:val="28"/>
          <w:szCs w:val="28"/>
        </w:rPr>
      </w:pPr>
      <w:r w:rsidRPr="00DC7E75">
        <w:rPr>
          <w:bCs/>
          <w:sz w:val="28"/>
          <w:szCs w:val="28"/>
        </w:rPr>
        <w:t>7269800 – 2531250 = 4738550</w:t>
      </w:r>
    </w:p>
    <w:p w:rsidR="00543514" w:rsidRDefault="00543514" w:rsidP="00DC7E75">
      <w:pPr>
        <w:spacing w:line="360" w:lineRule="auto"/>
        <w:ind w:firstLine="709"/>
        <w:jc w:val="both"/>
        <w:rPr>
          <w:b/>
          <w:bCs/>
          <w:sz w:val="28"/>
          <w:szCs w:val="28"/>
        </w:rPr>
      </w:pPr>
    </w:p>
    <w:p w:rsidR="009D6343" w:rsidRPr="00DC7E75" w:rsidRDefault="009D6343" w:rsidP="00DC7E75">
      <w:pPr>
        <w:spacing w:line="360" w:lineRule="auto"/>
        <w:ind w:firstLine="709"/>
        <w:jc w:val="both"/>
        <w:rPr>
          <w:b/>
          <w:bCs/>
          <w:sz w:val="28"/>
          <w:szCs w:val="28"/>
        </w:rPr>
      </w:pPr>
      <w:r w:rsidRPr="00DC7E75">
        <w:rPr>
          <w:b/>
          <w:bCs/>
          <w:sz w:val="28"/>
          <w:szCs w:val="28"/>
        </w:rPr>
        <w:t>Таблица 1.6</w:t>
      </w:r>
    </w:p>
    <w:tbl>
      <w:tblPr>
        <w:tblW w:w="9180" w:type="dxa"/>
        <w:tblInd w:w="-160" w:type="dxa"/>
        <w:tblLayout w:type="fixed"/>
        <w:tblCellMar>
          <w:left w:w="0" w:type="dxa"/>
          <w:right w:w="0" w:type="dxa"/>
        </w:tblCellMar>
        <w:tblLook w:val="0000" w:firstRow="0" w:lastRow="0" w:firstColumn="0" w:lastColumn="0" w:noHBand="0" w:noVBand="0"/>
      </w:tblPr>
      <w:tblGrid>
        <w:gridCol w:w="5760"/>
        <w:gridCol w:w="1620"/>
        <w:gridCol w:w="1800"/>
      </w:tblGrid>
      <w:tr w:rsidR="009D6343" w:rsidRPr="00543514">
        <w:trPr>
          <w:trHeight w:val="765"/>
        </w:trPr>
        <w:tc>
          <w:tcPr>
            <w:tcW w:w="57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Показатель, единица измерения</w:t>
            </w: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Принято</w:t>
            </w:r>
            <w:r w:rsidR="00DC7E75" w:rsidRPr="00543514">
              <w:rPr>
                <w:sz w:val="20"/>
                <w:szCs w:val="20"/>
              </w:rPr>
              <w:t xml:space="preserve"> </w:t>
            </w:r>
            <w:r w:rsidRPr="00543514">
              <w:rPr>
                <w:sz w:val="20"/>
                <w:szCs w:val="20"/>
              </w:rPr>
              <w:t>в текущем году</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Проект на следующий год</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1.Число детей:</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начало года</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300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350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конец года</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350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400</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среднегодовое (прирост с 01.07)</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325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375</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2.Расходы на заработную плату в год:</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1 ребенка,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280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280</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всех детей, руб.</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91000,0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105000,0</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3.Начисления на заработную плату, руб.</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23660,0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27300,0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4.Расходы на питание:</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норма расходов на 1 ребенка в день,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50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50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число дней функционирования</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225</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225</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число дето-дней</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73125</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84375</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расходы на питание всех детей в год, руб.</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3656250,0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4218750,0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5.Расходы на мягкий инвентарь:</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оборудование 1 нового места,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500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500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оборудование всех новых мест,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25000,0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25000,0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дооборудование 1 ранее действовавшего места,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350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350</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дооборудование всех ранее действовавших мест, руб.</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105000,0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122500,0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6.Хозяйственные и прочие расходы:</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1 ребенка,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640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640</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всех детей, руб.</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208000,0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240000,0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7.Родительская плата:</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1 ребенка в день,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30</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на всех детей в год, руб.</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2193750,0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2531250,0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8.Всего расходов, руб.</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6302660,0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7269800,0</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В том числе:</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p>
        </w:tc>
      </w:tr>
      <w:tr w:rsidR="009D6343" w:rsidRPr="00543514">
        <w:trPr>
          <w:trHeight w:val="255"/>
        </w:trPr>
        <w:tc>
          <w:tcPr>
            <w:tcW w:w="5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средства родителей</w:t>
            </w:r>
          </w:p>
        </w:tc>
        <w:tc>
          <w:tcPr>
            <w:tcW w:w="162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2193750,0</w:t>
            </w:r>
          </w:p>
        </w:tc>
        <w:tc>
          <w:tcPr>
            <w:tcW w:w="1800" w:type="dxa"/>
            <w:tcBorders>
              <w:top w:val="nil"/>
              <w:left w:val="nil"/>
              <w:bottom w:val="nil"/>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2531250,0</w:t>
            </w:r>
          </w:p>
        </w:tc>
      </w:tr>
      <w:tr w:rsidR="009D6343" w:rsidRPr="00543514">
        <w:trPr>
          <w:trHeight w:val="255"/>
        </w:trPr>
        <w:tc>
          <w:tcPr>
            <w:tcW w:w="5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43514" w:rsidRDefault="00DC7E75" w:rsidP="00543514">
            <w:pPr>
              <w:spacing w:line="360" w:lineRule="auto"/>
              <w:jc w:val="both"/>
              <w:rPr>
                <w:rFonts w:eastAsia="Arial Unicode MS"/>
                <w:sz w:val="20"/>
                <w:szCs w:val="20"/>
              </w:rPr>
            </w:pPr>
            <w:r w:rsidRPr="00543514">
              <w:rPr>
                <w:sz w:val="20"/>
                <w:szCs w:val="20"/>
              </w:rPr>
              <w:t xml:space="preserve"> </w:t>
            </w:r>
            <w:r w:rsidR="009D6343" w:rsidRPr="00543514">
              <w:rPr>
                <w:sz w:val="20"/>
                <w:szCs w:val="20"/>
              </w:rPr>
              <w:t>финансирование из бюджета</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4108910,0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43514" w:rsidRDefault="009D6343" w:rsidP="00543514">
            <w:pPr>
              <w:spacing w:line="360" w:lineRule="auto"/>
              <w:jc w:val="both"/>
              <w:rPr>
                <w:rFonts w:eastAsia="Arial Unicode MS"/>
                <w:sz w:val="20"/>
                <w:szCs w:val="20"/>
              </w:rPr>
            </w:pPr>
            <w:r w:rsidRPr="00543514">
              <w:rPr>
                <w:sz w:val="20"/>
                <w:szCs w:val="20"/>
              </w:rPr>
              <w:t>4738550,0</w:t>
            </w:r>
          </w:p>
        </w:tc>
      </w:tr>
    </w:tbl>
    <w:p w:rsidR="009D6343" w:rsidRPr="00DC7E75" w:rsidRDefault="009D6343" w:rsidP="00DC7E75">
      <w:pPr>
        <w:spacing w:line="360" w:lineRule="auto"/>
        <w:ind w:firstLine="709"/>
        <w:jc w:val="both"/>
        <w:rPr>
          <w:sz w:val="28"/>
          <w:szCs w:val="28"/>
        </w:rPr>
      </w:pPr>
    </w:p>
    <w:p w:rsidR="009D6343" w:rsidRPr="00543514" w:rsidRDefault="009D6343" w:rsidP="00DC7E75">
      <w:pPr>
        <w:spacing w:line="360" w:lineRule="auto"/>
        <w:ind w:firstLine="709"/>
        <w:jc w:val="both"/>
        <w:rPr>
          <w:b/>
          <w:bCs/>
          <w:iCs/>
          <w:sz w:val="28"/>
          <w:szCs w:val="28"/>
        </w:rPr>
      </w:pPr>
      <w:r w:rsidRPr="00543514">
        <w:rPr>
          <w:b/>
          <w:bCs/>
          <w:iCs/>
          <w:sz w:val="28"/>
          <w:szCs w:val="28"/>
        </w:rPr>
        <w:t>Свод расходов на образование</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По графе «Принято»:</w:t>
      </w:r>
    </w:p>
    <w:p w:rsidR="009D6343" w:rsidRPr="00DC7E75" w:rsidRDefault="009D6343" w:rsidP="00DC7E75">
      <w:pPr>
        <w:pStyle w:val="33"/>
        <w:spacing w:after="0" w:line="360" w:lineRule="auto"/>
        <w:ind w:firstLine="709"/>
        <w:jc w:val="both"/>
        <w:rPr>
          <w:bCs/>
          <w:iCs/>
          <w:sz w:val="28"/>
          <w:szCs w:val="28"/>
        </w:rPr>
      </w:pPr>
      <w:r w:rsidRPr="00DC7E75">
        <w:rPr>
          <w:bCs/>
          <w:iCs/>
          <w:sz w:val="28"/>
          <w:szCs w:val="28"/>
        </w:rPr>
        <w:t>* Показатель ДОУ в городах переносим из таблицы.1.6. «финансирование из бюджета»</w:t>
      </w:r>
    </w:p>
    <w:p w:rsidR="009D6343" w:rsidRPr="00DC7E75" w:rsidRDefault="009D6343" w:rsidP="00DC7E75">
      <w:pPr>
        <w:pStyle w:val="33"/>
        <w:spacing w:after="0" w:line="360" w:lineRule="auto"/>
        <w:ind w:firstLine="709"/>
        <w:jc w:val="both"/>
        <w:rPr>
          <w:bCs/>
          <w:iCs/>
          <w:sz w:val="28"/>
          <w:szCs w:val="28"/>
        </w:rPr>
      </w:pPr>
      <w:r w:rsidRPr="00DC7E75">
        <w:rPr>
          <w:bCs/>
          <w:iCs/>
          <w:sz w:val="28"/>
          <w:szCs w:val="28"/>
        </w:rPr>
        <w:t>* Показатель Школы общеобразовательные в городах переносим из таблицы 1.5. -</w:t>
      </w:r>
      <w:r w:rsidR="00DC7E75">
        <w:rPr>
          <w:bCs/>
          <w:iCs/>
          <w:sz w:val="28"/>
          <w:szCs w:val="28"/>
        </w:rPr>
        <w:t xml:space="preserve"> </w:t>
      </w:r>
      <w:r w:rsidRPr="00DC7E75">
        <w:rPr>
          <w:bCs/>
          <w:iCs/>
          <w:sz w:val="28"/>
          <w:szCs w:val="28"/>
        </w:rPr>
        <w:t>Итого расходов</w:t>
      </w:r>
    </w:p>
    <w:p w:rsidR="009D6343" w:rsidRPr="00F81355" w:rsidRDefault="009D6343" w:rsidP="00DC7E75">
      <w:pPr>
        <w:pStyle w:val="33"/>
        <w:spacing w:after="0" w:line="360" w:lineRule="auto"/>
        <w:ind w:firstLine="709"/>
        <w:jc w:val="both"/>
        <w:rPr>
          <w:bCs/>
          <w:iCs/>
          <w:sz w:val="28"/>
          <w:szCs w:val="28"/>
        </w:rPr>
      </w:pPr>
      <w:r w:rsidRPr="00F81355">
        <w:rPr>
          <w:bCs/>
          <w:iCs/>
          <w:sz w:val="28"/>
          <w:szCs w:val="28"/>
        </w:rPr>
        <w:t xml:space="preserve">* </w:t>
      </w:r>
      <w:r w:rsidRPr="00F81355">
        <w:rPr>
          <w:iCs/>
          <w:sz w:val="28"/>
          <w:szCs w:val="28"/>
        </w:rPr>
        <w:t>Фонд всеобуча рассчитывается:</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(Школы общеобразовательные в городах + Школы общеобразовательные в сельской местности + Школы-интернаты в городах и сельской местности) </w:t>
      </w:r>
      <w:r w:rsidRPr="00DC7E75">
        <w:rPr>
          <w:bCs/>
          <w:i/>
          <w:iCs/>
          <w:sz w:val="28"/>
          <w:szCs w:val="28"/>
        </w:rPr>
        <w:sym w:font="Symbol" w:char="F0B4"/>
      </w:r>
      <w:r w:rsidRPr="00DC7E75">
        <w:rPr>
          <w:bCs/>
          <w:i/>
          <w:iCs/>
          <w:sz w:val="28"/>
          <w:szCs w:val="28"/>
        </w:rPr>
        <w:t xml:space="preserve"> 1%</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(5284522,9 + 850000 + 398191) </w:t>
      </w:r>
      <w:r w:rsidR="00997CA8" w:rsidRPr="00DC7E75">
        <w:rPr>
          <w:sz w:val="28"/>
          <w:szCs w:val="28"/>
        </w:rPr>
        <w:t>×</w:t>
      </w:r>
      <w:r w:rsidRPr="00DC7E75">
        <w:rPr>
          <w:bCs/>
          <w:sz w:val="28"/>
          <w:szCs w:val="28"/>
        </w:rPr>
        <w:t xml:space="preserve"> 1% = 65327,14</w:t>
      </w:r>
    </w:p>
    <w:p w:rsidR="009D6343" w:rsidRPr="00DC7E75" w:rsidRDefault="009D6343" w:rsidP="00DC7E75">
      <w:pPr>
        <w:pStyle w:val="33"/>
        <w:spacing w:after="0" w:line="360" w:lineRule="auto"/>
        <w:ind w:firstLine="709"/>
        <w:jc w:val="both"/>
        <w:rPr>
          <w:bCs/>
          <w:sz w:val="28"/>
          <w:szCs w:val="28"/>
        </w:rPr>
      </w:pPr>
      <w:r w:rsidRPr="00DC7E75">
        <w:rPr>
          <w:bCs/>
          <w:iCs/>
          <w:sz w:val="28"/>
          <w:szCs w:val="28"/>
        </w:rPr>
        <w:t>*</w:t>
      </w:r>
      <w:r w:rsidR="00DC7E75">
        <w:rPr>
          <w:bCs/>
          <w:iCs/>
          <w:sz w:val="28"/>
          <w:szCs w:val="28"/>
        </w:rPr>
        <w:t xml:space="preserve"> </w:t>
      </w:r>
      <w:r w:rsidRPr="00DC7E75">
        <w:rPr>
          <w:bCs/>
          <w:iCs/>
          <w:sz w:val="28"/>
          <w:szCs w:val="28"/>
        </w:rPr>
        <w:t>Итого расходов рассчитывается суммированием по всем строкам;</w:t>
      </w:r>
    </w:p>
    <w:p w:rsidR="009D6343" w:rsidRPr="00F81355" w:rsidRDefault="009D6343" w:rsidP="00DC7E75">
      <w:pPr>
        <w:pStyle w:val="33"/>
        <w:numPr>
          <w:ilvl w:val="0"/>
          <w:numId w:val="10"/>
        </w:numPr>
        <w:spacing w:after="0" w:line="360" w:lineRule="auto"/>
        <w:ind w:left="0" w:firstLine="709"/>
        <w:jc w:val="both"/>
        <w:rPr>
          <w:bCs/>
          <w:iCs/>
          <w:sz w:val="28"/>
          <w:szCs w:val="28"/>
        </w:rPr>
      </w:pPr>
      <w:r w:rsidRPr="00F81355">
        <w:rPr>
          <w:iCs/>
          <w:sz w:val="28"/>
          <w:szCs w:val="28"/>
        </w:rPr>
        <w:t>Исполнение за 6 месяцев рассчитывается, как ½ от Принято</w:t>
      </w:r>
      <w:r w:rsidRPr="00F81355">
        <w:rPr>
          <w:bCs/>
          <w:iCs/>
          <w:sz w:val="28"/>
          <w:szCs w:val="28"/>
        </w:rPr>
        <w:t>;</w:t>
      </w:r>
    </w:p>
    <w:p w:rsidR="009D6343" w:rsidRPr="00F81355" w:rsidRDefault="009D6343" w:rsidP="00DC7E75">
      <w:pPr>
        <w:pStyle w:val="33"/>
        <w:numPr>
          <w:ilvl w:val="0"/>
          <w:numId w:val="10"/>
        </w:numPr>
        <w:spacing w:after="0" w:line="360" w:lineRule="auto"/>
        <w:ind w:left="0" w:firstLine="709"/>
        <w:jc w:val="both"/>
        <w:rPr>
          <w:bCs/>
          <w:sz w:val="28"/>
          <w:szCs w:val="28"/>
        </w:rPr>
      </w:pPr>
      <w:r w:rsidRPr="00F81355">
        <w:rPr>
          <w:sz w:val="28"/>
          <w:szCs w:val="28"/>
        </w:rPr>
        <w:t>О</w:t>
      </w:r>
      <w:r w:rsidRPr="00F81355">
        <w:rPr>
          <w:iCs/>
          <w:sz w:val="28"/>
          <w:szCs w:val="28"/>
        </w:rPr>
        <w:t>жидаемое исполнение = Принято</w:t>
      </w:r>
      <w:r w:rsidRPr="00F81355">
        <w:rPr>
          <w:bCs/>
          <w:iCs/>
          <w:sz w:val="28"/>
          <w:szCs w:val="28"/>
        </w:rPr>
        <w:t>;</w:t>
      </w:r>
    </w:p>
    <w:p w:rsidR="009D6343" w:rsidRPr="00F81355" w:rsidRDefault="009D6343" w:rsidP="00DC7E75">
      <w:pPr>
        <w:pStyle w:val="33"/>
        <w:numPr>
          <w:ilvl w:val="0"/>
          <w:numId w:val="10"/>
        </w:numPr>
        <w:spacing w:after="0" w:line="360" w:lineRule="auto"/>
        <w:ind w:left="0" w:firstLine="709"/>
        <w:jc w:val="both"/>
        <w:rPr>
          <w:bCs/>
          <w:sz w:val="28"/>
          <w:szCs w:val="28"/>
        </w:rPr>
      </w:pPr>
      <w:r w:rsidRPr="00F81355">
        <w:rPr>
          <w:sz w:val="28"/>
          <w:szCs w:val="28"/>
        </w:rPr>
        <w:t>Проект на следующий год рассчитывается 15% от Принято</w:t>
      </w:r>
      <w:r w:rsidRPr="00F81355">
        <w:rPr>
          <w:bCs/>
          <w:sz w:val="28"/>
          <w:szCs w:val="28"/>
        </w:rPr>
        <w:t>;</w:t>
      </w:r>
    </w:p>
    <w:p w:rsidR="00543514" w:rsidRPr="00F81355" w:rsidRDefault="00543514" w:rsidP="00DC7E75">
      <w:pPr>
        <w:pStyle w:val="6"/>
        <w:ind w:left="0" w:firstLine="709"/>
        <w:jc w:val="both"/>
        <w:rPr>
          <w:b w:val="0"/>
          <w:szCs w:val="28"/>
        </w:rPr>
      </w:pPr>
    </w:p>
    <w:p w:rsidR="009D6343" w:rsidRPr="00DC7E75" w:rsidRDefault="009D6343" w:rsidP="00DC7E75">
      <w:pPr>
        <w:pStyle w:val="6"/>
        <w:ind w:left="0" w:firstLine="709"/>
        <w:jc w:val="both"/>
        <w:rPr>
          <w:szCs w:val="28"/>
        </w:rPr>
      </w:pPr>
      <w:r w:rsidRPr="00DC7E75">
        <w:rPr>
          <w:szCs w:val="28"/>
        </w:rPr>
        <w:t>Таблица 1.7</w:t>
      </w:r>
    </w:p>
    <w:tbl>
      <w:tblPr>
        <w:tblW w:w="9380" w:type="dxa"/>
        <w:tblCellMar>
          <w:left w:w="0" w:type="dxa"/>
          <w:right w:w="0" w:type="dxa"/>
        </w:tblCellMar>
        <w:tblLook w:val="0000" w:firstRow="0" w:lastRow="0" w:firstColumn="0" w:lastColumn="0" w:noHBand="0" w:noVBand="0"/>
      </w:tblPr>
      <w:tblGrid>
        <w:gridCol w:w="3588"/>
        <w:gridCol w:w="1472"/>
        <w:gridCol w:w="1438"/>
        <w:gridCol w:w="1442"/>
        <w:gridCol w:w="1440"/>
      </w:tblGrid>
      <w:tr w:rsidR="009D6343" w:rsidRPr="00543514">
        <w:trPr>
          <w:trHeight w:val="765"/>
        </w:trPr>
        <w:tc>
          <w:tcPr>
            <w:tcW w:w="358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Наименование</w:t>
            </w:r>
          </w:p>
        </w:tc>
        <w:tc>
          <w:tcPr>
            <w:tcW w:w="1472"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Принято</w:t>
            </w: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Исполнено за 6 месяцев</w:t>
            </w:r>
          </w:p>
        </w:tc>
        <w:tc>
          <w:tcPr>
            <w:tcW w:w="1442"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Ожидаемое исполнение</w:t>
            </w:r>
          </w:p>
        </w:tc>
        <w:tc>
          <w:tcPr>
            <w:tcW w:w="144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Проект на следующий год</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1.ДОУ в городах</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4108910,0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2054455,0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4108910,0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4725246,5</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2.ДОУ в сельской местности</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700000,0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700000,0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800000,0</w:t>
            </w:r>
          </w:p>
        </w:tc>
      </w:tr>
      <w:tr w:rsidR="009D6343" w:rsidRPr="00543514">
        <w:trPr>
          <w:trHeight w:val="51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3.Школы общеобразовательные в городах</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5284522,9</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2642261,5</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5284522,9</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6077201,3</w:t>
            </w:r>
          </w:p>
        </w:tc>
      </w:tr>
      <w:tr w:rsidR="009D6343" w:rsidRPr="00543514">
        <w:trPr>
          <w:trHeight w:val="51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4.Школы общеобразовательные в сельской местности</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850000,0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425000,0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850000,0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900000,0</w:t>
            </w:r>
          </w:p>
        </w:tc>
      </w:tr>
      <w:tr w:rsidR="009D6343" w:rsidRPr="00543514">
        <w:trPr>
          <w:trHeight w:val="51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5.Школы-интернаты в городах и сельской местности</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398191,0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200000,0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398191,0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365900,0</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6.Приобретение учебников</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480000,0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240000,0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480000,0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500000,0</w:t>
            </w:r>
          </w:p>
        </w:tc>
      </w:tr>
      <w:tr w:rsidR="009D6343" w:rsidRPr="00543514">
        <w:trPr>
          <w:trHeight w:val="51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7.Вечерние и заочные общеобразовательные школы</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46923,0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23460,0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46923,0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48220,0</w:t>
            </w:r>
          </w:p>
        </w:tc>
      </w:tr>
      <w:tr w:rsidR="009D6343" w:rsidRPr="00543514">
        <w:trPr>
          <w:trHeight w:val="51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8.Учреждения и мероприятия по внешкольной работе с детьми</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660200,0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330100,0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660200,0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710000,0</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9.Детские дома</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40000,0</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10.Фонд всеобуча</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65327,1</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32672,6</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65327,1</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75126,2</w:t>
            </w:r>
          </w:p>
        </w:tc>
      </w:tr>
      <w:tr w:rsidR="009D6343" w:rsidRPr="00543514">
        <w:trPr>
          <w:trHeight w:val="76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11.Прочие учреждения и мероприятия в области образования</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200000,0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400000,0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500000,0</w:t>
            </w:r>
          </w:p>
        </w:tc>
      </w:tr>
      <w:tr w:rsidR="009D6343" w:rsidRPr="00543514">
        <w:trPr>
          <w:trHeight w:val="102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12.Финансирование мероприятий по организации оздоровительной кампании среди детей и подростков</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45000,0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22500,0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45000,0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50000,0</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13.Итого расходов</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13079074,0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6590449,1</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13079074,0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14791694,0</w:t>
            </w:r>
          </w:p>
        </w:tc>
      </w:tr>
      <w:tr w:rsidR="009D6343" w:rsidRPr="00543514">
        <w:trPr>
          <w:trHeight w:val="51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14.Приобретение инвентаря и оборудования</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1000000,0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500000,0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1000000,0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1150000,0</w:t>
            </w:r>
          </w:p>
        </w:tc>
      </w:tr>
      <w:tr w:rsidR="009D6343" w:rsidRPr="00543514">
        <w:trPr>
          <w:trHeight w:val="510"/>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15.Капитальные вложения на строительство</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900000,0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500000,0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900000,0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1200000,0</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16.Капитальный ремонт</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600000,0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300000,0</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600000,0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500000,0</w:t>
            </w:r>
          </w:p>
        </w:tc>
      </w:tr>
      <w:tr w:rsidR="009D6343" w:rsidRPr="00543514">
        <w:trPr>
          <w:trHeight w:val="255"/>
        </w:trPr>
        <w:tc>
          <w:tcPr>
            <w:tcW w:w="3588"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Всего расходов</w:t>
            </w:r>
          </w:p>
        </w:tc>
        <w:tc>
          <w:tcPr>
            <w:tcW w:w="147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15579074,0</w:t>
            </w:r>
          </w:p>
        </w:tc>
        <w:tc>
          <w:tcPr>
            <w:tcW w:w="1438"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7890449,1</w:t>
            </w:r>
          </w:p>
        </w:tc>
        <w:tc>
          <w:tcPr>
            <w:tcW w:w="1442"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15579074,0</w:t>
            </w:r>
          </w:p>
        </w:tc>
        <w:tc>
          <w:tcPr>
            <w:tcW w:w="1440" w:type="dxa"/>
            <w:tcBorders>
              <w:top w:val="nil"/>
              <w:left w:val="nil"/>
              <w:bottom w:val="single" w:sz="4" w:space="0" w:color="auto"/>
              <w:right w:val="single" w:sz="4" w:space="0" w:color="auto"/>
            </w:tcBorders>
            <w:tcMar>
              <w:top w:w="20" w:type="dxa"/>
              <w:left w:w="20" w:type="dxa"/>
              <w:bottom w:w="0" w:type="dxa"/>
              <w:right w:w="20" w:type="dxa"/>
            </w:tcMar>
          </w:tcPr>
          <w:p w:rsidR="009D6343" w:rsidRPr="00543514" w:rsidRDefault="009D6343" w:rsidP="00543514">
            <w:pPr>
              <w:spacing w:line="360" w:lineRule="auto"/>
              <w:jc w:val="both"/>
              <w:rPr>
                <w:rFonts w:eastAsia="Arial Unicode MS"/>
                <w:sz w:val="20"/>
                <w:szCs w:val="20"/>
              </w:rPr>
            </w:pPr>
            <w:r w:rsidRPr="00543514">
              <w:rPr>
                <w:sz w:val="20"/>
                <w:szCs w:val="20"/>
              </w:rPr>
              <w:t>17641694,0</w:t>
            </w:r>
          </w:p>
        </w:tc>
      </w:tr>
    </w:tbl>
    <w:p w:rsidR="009D6343" w:rsidRPr="00DC7E75" w:rsidRDefault="009D6343" w:rsidP="00F81355">
      <w:pPr>
        <w:spacing w:line="360" w:lineRule="auto"/>
        <w:jc w:val="both"/>
        <w:rPr>
          <w:sz w:val="28"/>
          <w:szCs w:val="28"/>
        </w:rPr>
        <w:sectPr w:rsidR="009D6343" w:rsidRPr="00DC7E75" w:rsidSect="003F66A4">
          <w:footerReference w:type="default" r:id="rId101"/>
          <w:pgSz w:w="11907" w:h="16839" w:code="9"/>
          <w:pgMar w:top="1134" w:right="850" w:bottom="1134" w:left="1701" w:header="709" w:footer="709" w:gutter="0"/>
          <w:cols w:space="708"/>
          <w:docGrid w:linePitch="360"/>
        </w:sectPr>
      </w:pPr>
    </w:p>
    <w:p w:rsidR="009D6343" w:rsidRPr="00DC7E75" w:rsidRDefault="009D6343" w:rsidP="00F81355">
      <w:pPr>
        <w:spacing w:line="360" w:lineRule="auto"/>
        <w:ind w:firstLine="709"/>
        <w:rPr>
          <w:b/>
          <w:i/>
          <w:sz w:val="28"/>
          <w:szCs w:val="28"/>
        </w:rPr>
      </w:pPr>
      <w:r w:rsidRPr="00DC7E75">
        <w:rPr>
          <w:b/>
          <w:i/>
          <w:sz w:val="28"/>
          <w:szCs w:val="28"/>
        </w:rPr>
        <w:t>Здравоохранение</w:t>
      </w:r>
    </w:p>
    <w:p w:rsidR="009D6343" w:rsidRPr="00DC7E75" w:rsidRDefault="009D6343" w:rsidP="00DC7E75">
      <w:pPr>
        <w:spacing w:line="360" w:lineRule="auto"/>
        <w:ind w:firstLine="709"/>
        <w:jc w:val="both"/>
        <w:rPr>
          <w:b/>
          <w:i/>
          <w:sz w:val="28"/>
          <w:szCs w:val="28"/>
        </w:rPr>
      </w:pPr>
      <w:r w:rsidRPr="00DC7E75">
        <w:rPr>
          <w:b/>
          <w:bCs/>
          <w:iCs/>
          <w:sz w:val="28"/>
          <w:szCs w:val="28"/>
        </w:rPr>
        <w:t>Расчет</w:t>
      </w:r>
      <w:r w:rsidRPr="00DC7E75">
        <w:rPr>
          <w:b/>
          <w:iCs/>
          <w:sz w:val="28"/>
          <w:szCs w:val="28"/>
        </w:rPr>
        <w:t xml:space="preserve"> расходов на питание и медикаменты по учреждениям здравоохранения</w:t>
      </w:r>
    </w:p>
    <w:p w:rsidR="009D6343" w:rsidRPr="00DC7E75" w:rsidRDefault="009D6343" w:rsidP="00DC7E75">
      <w:pPr>
        <w:pStyle w:val="33"/>
        <w:numPr>
          <w:ilvl w:val="0"/>
          <w:numId w:val="10"/>
        </w:numPr>
        <w:spacing w:after="0" w:line="360" w:lineRule="auto"/>
        <w:ind w:left="0" w:firstLine="709"/>
        <w:jc w:val="both"/>
        <w:rPr>
          <w:b/>
          <w:iCs/>
          <w:sz w:val="28"/>
          <w:szCs w:val="28"/>
        </w:rPr>
      </w:pPr>
      <w:r w:rsidRPr="00DC7E75">
        <w:rPr>
          <w:b/>
          <w:iCs/>
          <w:sz w:val="28"/>
          <w:szCs w:val="28"/>
        </w:rPr>
        <w:t>Расчет среднегодового количества коек определяется:</w:t>
      </w:r>
    </w:p>
    <w:p w:rsidR="009D6343" w:rsidRPr="00DC7E75" w:rsidRDefault="009D6343" w:rsidP="00DC7E75">
      <w:pPr>
        <w:pStyle w:val="33"/>
        <w:spacing w:after="0" w:line="360" w:lineRule="auto"/>
        <w:ind w:firstLine="709"/>
        <w:jc w:val="both"/>
        <w:rPr>
          <w:bCs/>
          <w:i/>
          <w:iCs/>
          <w:sz w:val="28"/>
          <w:szCs w:val="28"/>
        </w:rPr>
      </w:pPr>
      <w:r w:rsidRPr="00DC7E75">
        <w:rPr>
          <w:bCs/>
          <w:i/>
          <w:iCs/>
          <w:sz w:val="28"/>
          <w:szCs w:val="28"/>
        </w:rPr>
        <w:t xml:space="preserve">Койки на начало года + (Койки на конец года – Койки на начало года) </w:t>
      </w:r>
      <w:r w:rsidRPr="00DC7E75">
        <w:rPr>
          <w:bCs/>
          <w:i/>
          <w:iCs/>
          <w:sz w:val="28"/>
          <w:szCs w:val="28"/>
        </w:rPr>
        <w:sym w:font="Symbol" w:char="F0B4"/>
      </w:r>
      <w:r w:rsidRPr="00DC7E75">
        <w:rPr>
          <w:bCs/>
          <w:i/>
          <w:iCs/>
          <w:sz w:val="28"/>
          <w:szCs w:val="28"/>
        </w:rPr>
        <w:t xml:space="preserve"> Число месяцев функционирования / 12 месяцев:</w:t>
      </w:r>
    </w:p>
    <w:p w:rsidR="009D6343" w:rsidRPr="00DC7E75" w:rsidRDefault="009D6343" w:rsidP="00DC7E75">
      <w:pPr>
        <w:pStyle w:val="33"/>
        <w:numPr>
          <w:ilvl w:val="0"/>
          <w:numId w:val="22"/>
        </w:numPr>
        <w:spacing w:after="0" w:line="360" w:lineRule="auto"/>
        <w:ind w:left="0" w:firstLine="709"/>
        <w:jc w:val="both"/>
        <w:rPr>
          <w:bCs/>
          <w:i/>
          <w:sz w:val="28"/>
          <w:szCs w:val="28"/>
        </w:rPr>
      </w:pPr>
      <w:r w:rsidRPr="00DC7E75">
        <w:rPr>
          <w:i/>
          <w:sz w:val="28"/>
          <w:szCs w:val="28"/>
        </w:rPr>
        <w:t>Больницы и диспансеры в сельской местности</w:t>
      </w:r>
      <w:r w:rsidRPr="00DC7E75">
        <w:rPr>
          <w:bCs/>
          <w:i/>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Хирургические койки:</w:t>
      </w:r>
      <w:r w:rsidR="004A7B60" w:rsidRPr="00DC7E75">
        <w:rPr>
          <w:bCs/>
          <w:position w:val="-26"/>
          <w:sz w:val="28"/>
          <w:szCs w:val="28"/>
        </w:rPr>
        <w:object w:dxaOrig="1939" w:dyaOrig="700">
          <v:shape id="_x0000_i1086" type="#_x0000_t75" style="width:96.75pt;height:35.25pt" o:ole="">
            <v:imagedata r:id="rId102" o:title=""/>
          </v:shape>
          <o:OLEObject Type="Embed" ProgID="Equation.3" ShapeID="_x0000_i1086" DrawAspect="Content" ObjectID="_1462698295" r:id="rId103"/>
        </w:object>
      </w:r>
      <w:r w:rsidRPr="00DC7E75">
        <w:rPr>
          <w:bCs/>
          <w:sz w:val="28"/>
          <w:szCs w:val="28"/>
        </w:rPr>
        <w:t xml:space="preserve"> = 62,67</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Детские койки: </w:t>
      </w:r>
      <w:r w:rsidR="004A7B60" w:rsidRPr="00DC7E75">
        <w:rPr>
          <w:bCs/>
          <w:position w:val="-26"/>
          <w:sz w:val="28"/>
          <w:szCs w:val="28"/>
        </w:rPr>
        <w:object w:dxaOrig="1960" w:dyaOrig="700">
          <v:shape id="_x0000_i1087" type="#_x0000_t75" style="width:98.25pt;height:35.25pt" o:ole="">
            <v:imagedata r:id="rId104" o:title=""/>
          </v:shape>
          <o:OLEObject Type="Embed" ProgID="Equation.3" ShapeID="_x0000_i1087" DrawAspect="Content" ObjectID="_1462698296" r:id="rId105"/>
        </w:object>
      </w:r>
      <w:r w:rsidRPr="00DC7E75">
        <w:rPr>
          <w:bCs/>
          <w:sz w:val="28"/>
          <w:szCs w:val="28"/>
        </w:rPr>
        <w:t>= 52,00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Терапевтические койки: </w:t>
      </w:r>
      <w:r w:rsidR="004A7B60" w:rsidRPr="00DC7E75">
        <w:rPr>
          <w:bCs/>
          <w:position w:val="-26"/>
          <w:sz w:val="28"/>
          <w:szCs w:val="28"/>
        </w:rPr>
        <w:object w:dxaOrig="1900" w:dyaOrig="700">
          <v:shape id="_x0000_i1088" type="#_x0000_t75" style="width:95.25pt;height:35.25pt" o:ole="">
            <v:imagedata r:id="rId106" o:title=""/>
          </v:shape>
          <o:OLEObject Type="Embed" ProgID="Equation.3" ShapeID="_x0000_i1088" DrawAspect="Content" ObjectID="_1462698297" r:id="rId107"/>
        </w:object>
      </w:r>
      <w:r w:rsidRPr="00DC7E75">
        <w:rPr>
          <w:bCs/>
          <w:sz w:val="28"/>
          <w:szCs w:val="28"/>
        </w:rPr>
        <w:t>= 72,00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Родильные койки: 40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Прочие койки: </w:t>
      </w:r>
      <w:r w:rsidR="004A7B60" w:rsidRPr="00DC7E75">
        <w:rPr>
          <w:bCs/>
          <w:position w:val="-26"/>
          <w:sz w:val="28"/>
          <w:szCs w:val="28"/>
        </w:rPr>
        <w:object w:dxaOrig="2000" w:dyaOrig="700">
          <v:shape id="_x0000_i1089" type="#_x0000_t75" style="width:99.75pt;height:35.25pt" o:ole="">
            <v:imagedata r:id="rId108" o:title=""/>
          </v:shape>
          <o:OLEObject Type="Embed" ProgID="Equation.3" ShapeID="_x0000_i1089" DrawAspect="Content" ObjectID="_1462698298" r:id="rId109"/>
        </w:object>
      </w:r>
      <w:r w:rsidRPr="00DC7E75">
        <w:rPr>
          <w:bCs/>
          <w:sz w:val="28"/>
          <w:szCs w:val="28"/>
        </w:rPr>
        <w:t>=72,5</w:t>
      </w:r>
    </w:p>
    <w:p w:rsidR="009D6343" w:rsidRPr="00DC7E75" w:rsidRDefault="009D6343" w:rsidP="00DC7E75">
      <w:pPr>
        <w:pStyle w:val="33"/>
        <w:numPr>
          <w:ilvl w:val="0"/>
          <w:numId w:val="22"/>
        </w:numPr>
        <w:spacing w:after="0" w:line="360" w:lineRule="auto"/>
        <w:ind w:left="0" w:firstLine="709"/>
        <w:jc w:val="both"/>
        <w:rPr>
          <w:bCs/>
          <w:i/>
          <w:sz w:val="28"/>
          <w:szCs w:val="28"/>
        </w:rPr>
      </w:pPr>
      <w:r w:rsidRPr="00DC7E75">
        <w:rPr>
          <w:i/>
          <w:sz w:val="28"/>
          <w:szCs w:val="28"/>
        </w:rPr>
        <w:t>Больницы и диспансеры в городах</w:t>
      </w:r>
      <w:r w:rsidRPr="00DC7E75">
        <w:rPr>
          <w:bCs/>
          <w:i/>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Хирургические койки: </w:t>
      </w:r>
      <w:r w:rsidR="004A7B60" w:rsidRPr="00DC7E75">
        <w:rPr>
          <w:bCs/>
          <w:position w:val="-26"/>
          <w:sz w:val="28"/>
          <w:szCs w:val="28"/>
        </w:rPr>
        <w:object w:dxaOrig="2100" w:dyaOrig="700">
          <v:shape id="_x0000_i1090" type="#_x0000_t75" style="width:105pt;height:35.25pt" o:ole="">
            <v:imagedata r:id="rId110" o:title=""/>
          </v:shape>
          <o:OLEObject Type="Embed" ProgID="Equation.3" ShapeID="_x0000_i1090" DrawAspect="Content" ObjectID="_1462698299" r:id="rId111"/>
        </w:object>
      </w:r>
      <w:r w:rsidRPr="00DC7E75">
        <w:rPr>
          <w:bCs/>
          <w:sz w:val="28"/>
          <w:szCs w:val="28"/>
        </w:rPr>
        <w:t>= 94,17</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Детские койки: </w:t>
      </w:r>
      <w:r w:rsidR="004A7B60" w:rsidRPr="00DC7E75">
        <w:rPr>
          <w:bCs/>
          <w:position w:val="-26"/>
          <w:sz w:val="28"/>
          <w:szCs w:val="28"/>
        </w:rPr>
        <w:object w:dxaOrig="2420" w:dyaOrig="700">
          <v:shape id="_x0000_i1091" type="#_x0000_t75" style="width:120.75pt;height:35.25pt" o:ole="">
            <v:imagedata r:id="rId112" o:title=""/>
          </v:shape>
          <o:OLEObject Type="Embed" ProgID="Equation.3" ShapeID="_x0000_i1091" DrawAspect="Content" ObjectID="_1462698300" r:id="rId113"/>
        </w:object>
      </w:r>
      <w:r w:rsidRPr="00DC7E75">
        <w:rPr>
          <w:bCs/>
          <w:sz w:val="28"/>
          <w:szCs w:val="28"/>
        </w:rPr>
        <w:t>= 105,83</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Терапевтические койки: </w:t>
      </w:r>
      <w:r w:rsidR="004A7B60" w:rsidRPr="00DC7E75">
        <w:rPr>
          <w:bCs/>
          <w:position w:val="-26"/>
          <w:sz w:val="28"/>
          <w:szCs w:val="28"/>
        </w:rPr>
        <w:object w:dxaOrig="2340" w:dyaOrig="700">
          <v:shape id="_x0000_i1092" type="#_x0000_t75" style="width:117pt;height:35.25pt" o:ole="">
            <v:imagedata r:id="rId114" o:title=""/>
          </v:shape>
          <o:OLEObject Type="Embed" ProgID="Equation.3" ShapeID="_x0000_i1092" DrawAspect="Content" ObjectID="_1462698301" r:id="rId115"/>
        </w:object>
      </w:r>
      <w:r w:rsidRPr="00DC7E75">
        <w:rPr>
          <w:bCs/>
          <w:sz w:val="28"/>
          <w:szCs w:val="28"/>
        </w:rPr>
        <w:t>= 170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Родильные койки: </w:t>
      </w:r>
      <w:r w:rsidR="004A7B60" w:rsidRPr="00DC7E75">
        <w:rPr>
          <w:bCs/>
          <w:position w:val="-26"/>
          <w:sz w:val="28"/>
          <w:szCs w:val="28"/>
        </w:rPr>
        <w:object w:dxaOrig="2420" w:dyaOrig="700">
          <v:shape id="_x0000_i1093" type="#_x0000_t75" style="width:120.75pt;height:35.25pt" o:ole="">
            <v:imagedata r:id="rId116" o:title=""/>
          </v:shape>
          <o:OLEObject Type="Embed" ProgID="Equation.3" ShapeID="_x0000_i1093" DrawAspect="Content" ObjectID="_1462698302" r:id="rId117"/>
        </w:object>
      </w:r>
      <w:r w:rsidRPr="00DC7E75">
        <w:rPr>
          <w:bCs/>
          <w:sz w:val="28"/>
          <w:szCs w:val="28"/>
        </w:rPr>
        <w:t>= 126,25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Прочие койки:</w:t>
      </w:r>
      <w:r w:rsidR="004A7B60" w:rsidRPr="00DC7E75">
        <w:rPr>
          <w:bCs/>
          <w:position w:val="-26"/>
          <w:sz w:val="28"/>
          <w:szCs w:val="28"/>
        </w:rPr>
        <w:object w:dxaOrig="2420" w:dyaOrig="700">
          <v:shape id="_x0000_i1094" type="#_x0000_t75" style="width:120.75pt;height:35.25pt" o:ole="">
            <v:imagedata r:id="rId118" o:title=""/>
          </v:shape>
          <o:OLEObject Type="Embed" ProgID="Equation.3" ShapeID="_x0000_i1094" DrawAspect="Content" ObjectID="_1462698303" r:id="rId119"/>
        </w:object>
      </w:r>
      <w:r w:rsidRPr="00DC7E75">
        <w:rPr>
          <w:bCs/>
          <w:sz w:val="28"/>
          <w:szCs w:val="28"/>
        </w:rPr>
        <w:t xml:space="preserve"> = 102,50</w:t>
      </w:r>
    </w:p>
    <w:p w:rsidR="009D6343" w:rsidRPr="00DC7E75" w:rsidRDefault="009D6343" w:rsidP="00DC7E75">
      <w:pPr>
        <w:pStyle w:val="33"/>
        <w:numPr>
          <w:ilvl w:val="0"/>
          <w:numId w:val="10"/>
        </w:numPr>
        <w:spacing w:after="0" w:line="360" w:lineRule="auto"/>
        <w:ind w:left="0" w:firstLine="709"/>
        <w:jc w:val="both"/>
        <w:rPr>
          <w:b/>
          <w:sz w:val="28"/>
          <w:szCs w:val="28"/>
        </w:rPr>
      </w:pPr>
      <w:r w:rsidRPr="00DC7E75">
        <w:rPr>
          <w:b/>
          <w:sz w:val="28"/>
          <w:szCs w:val="28"/>
        </w:rPr>
        <w:t>Число койко-дней рассчитывается:</w:t>
      </w:r>
    </w:p>
    <w:p w:rsidR="00DC7E75" w:rsidRDefault="009D6343" w:rsidP="00DC7E75">
      <w:pPr>
        <w:pStyle w:val="33"/>
        <w:spacing w:after="0" w:line="360" w:lineRule="auto"/>
        <w:ind w:firstLine="709"/>
        <w:jc w:val="both"/>
        <w:rPr>
          <w:bCs/>
          <w:sz w:val="28"/>
          <w:szCs w:val="28"/>
        </w:rPr>
      </w:pPr>
      <w:r w:rsidRPr="00DC7E75">
        <w:rPr>
          <w:bCs/>
          <w:i/>
          <w:iCs/>
          <w:sz w:val="28"/>
          <w:szCs w:val="28"/>
        </w:rPr>
        <w:t xml:space="preserve">Среднегодовое количество коек </w:t>
      </w:r>
      <w:r w:rsidRPr="00DC7E75">
        <w:rPr>
          <w:bCs/>
          <w:i/>
          <w:iCs/>
          <w:sz w:val="28"/>
          <w:szCs w:val="28"/>
        </w:rPr>
        <w:sym w:font="Symbol" w:char="F0B4"/>
      </w:r>
      <w:r w:rsidRPr="00DC7E75">
        <w:rPr>
          <w:bCs/>
          <w:i/>
          <w:iCs/>
          <w:sz w:val="28"/>
          <w:szCs w:val="28"/>
        </w:rPr>
        <w:t xml:space="preserve"> Число дней функционирования</w:t>
      </w:r>
    </w:p>
    <w:p w:rsidR="009D6343" w:rsidRPr="00DC7E75" w:rsidRDefault="009D6343" w:rsidP="00DC7E75">
      <w:pPr>
        <w:pStyle w:val="33"/>
        <w:numPr>
          <w:ilvl w:val="0"/>
          <w:numId w:val="22"/>
        </w:numPr>
        <w:spacing w:after="0" w:line="360" w:lineRule="auto"/>
        <w:ind w:left="0" w:firstLine="709"/>
        <w:jc w:val="both"/>
        <w:rPr>
          <w:bCs/>
          <w:i/>
          <w:iCs/>
          <w:sz w:val="28"/>
          <w:szCs w:val="28"/>
        </w:rPr>
      </w:pPr>
      <w:r w:rsidRPr="00DC7E75">
        <w:rPr>
          <w:i/>
          <w:iCs/>
          <w:sz w:val="28"/>
          <w:szCs w:val="28"/>
        </w:rPr>
        <w:t>Больницы и диспансеры в сельской местности</w:t>
      </w:r>
      <w:r w:rsidRPr="00DC7E75">
        <w:rPr>
          <w:bCs/>
          <w:i/>
          <w:iCs/>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Хирургические койки: 62,67</w:t>
      </w:r>
      <w:r w:rsidR="00997CA8" w:rsidRPr="00DC7E75">
        <w:rPr>
          <w:bCs/>
          <w:i/>
          <w:iCs/>
          <w:sz w:val="28"/>
          <w:szCs w:val="28"/>
        </w:rPr>
        <w:sym w:font="Symbol" w:char="F0B4"/>
      </w:r>
      <w:r w:rsidRPr="00DC7E75">
        <w:rPr>
          <w:bCs/>
          <w:sz w:val="28"/>
          <w:szCs w:val="28"/>
        </w:rPr>
        <w:t>320= 20054,4</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Детские койки: 52,00 </w:t>
      </w:r>
      <w:r w:rsidR="00DB5FDD" w:rsidRPr="00DC7E75">
        <w:rPr>
          <w:bCs/>
          <w:sz w:val="28"/>
          <w:szCs w:val="28"/>
        </w:rPr>
        <w:t>×</w:t>
      </w:r>
      <w:r w:rsidR="00DB5FDD" w:rsidRPr="00DC7E75">
        <w:rPr>
          <w:bCs/>
          <w:iCs/>
          <w:sz w:val="28"/>
          <w:szCs w:val="28"/>
        </w:rPr>
        <w:t xml:space="preserve"> </w:t>
      </w:r>
      <w:r w:rsidRPr="00DC7E75">
        <w:rPr>
          <w:bCs/>
          <w:sz w:val="28"/>
          <w:szCs w:val="28"/>
        </w:rPr>
        <w:t>320 = 16640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Терапевтические койки: 72 </w:t>
      </w:r>
      <w:r w:rsidR="00DB5FDD" w:rsidRPr="00DC7E75">
        <w:rPr>
          <w:bCs/>
          <w:sz w:val="28"/>
          <w:szCs w:val="28"/>
        </w:rPr>
        <w:t>×</w:t>
      </w:r>
      <w:r w:rsidRPr="00DC7E75">
        <w:rPr>
          <w:bCs/>
          <w:i/>
          <w:sz w:val="28"/>
          <w:szCs w:val="28"/>
        </w:rPr>
        <w:t xml:space="preserve"> </w:t>
      </w:r>
      <w:r w:rsidRPr="00DC7E75">
        <w:rPr>
          <w:bCs/>
          <w:sz w:val="28"/>
          <w:szCs w:val="28"/>
        </w:rPr>
        <w:t>340 = 24480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Родильные койки: 40 </w:t>
      </w:r>
      <w:r w:rsidR="00DB5FDD" w:rsidRPr="00DC7E75">
        <w:rPr>
          <w:bCs/>
          <w:sz w:val="28"/>
          <w:szCs w:val="28"/>
        </w:rPr>
        <w:t>×</w:t>
      </w:r>
      <w:r w:rsidRPr="00DC7E75">
        <w:rPr>
          <w:bCs/>
          <w:sz w:val="28"/>
          <w:szCs w:val="28"/>
        </w:rPr>
        <w:t>330 = 13200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Прочие койки: 72,5 </w:t>
      </w:r>
      <w:r w:rsidR="00DB5FDD" w:rsidRPr="00DC7E75">
        <w:rPr>
          <w:bCs/>
          <w:sz w:val="28"/>
          <w:szCs w:val="28"/>
        </w:rPr>
        <w:t>×</w:t>
      </w:r>
      <w:r w:rsidRPr="00DC7E75">
        <w:rPr>
          <w:bCs/>
          <w:sz w:val="28"/>
          <w:szCs w:val="28"/>
        </w:rPr>
        <w:t>300 = 21750</w:t>
      </w:r>
    </w:p>
    <w:p w:rsidR="009D6343" w:rsidRPr="00DC7E75" w:rsidRDefault="009D6343" w:rsidP="00DC7E75">
      <w:pPr>
        <w:pStyle w:val="33"/>
        <w:numPr>
          <w:ilvl w:val="0"/>
          <w:numId w:val="22"/>
        </w:numPr>
        <w:spacing w:after="0" w:line="360" w:lineRule="auto"/>
        <w:ind w:left="0" w:firstLine="709"/>
        <w:jc w:val="both"/>
        <w:rPr>
          <w:bCs/>
          <w:i/>
          <w:sz w:val="28"/>
          <w:szCs w:val="28"/>
        </w:rPr>
      </w:pPr>
      <w:r w:rsidRPr="00DC7E75">
        <w:rPr>
          <w:i/>
          <w:sz w:val="28"/>
          <w:szCs w:val="28"/>
        </w:rPr>
        <w:t>Больницы и диспансеры в городах</w:t>
      </w:r>
      <w:r w:rsidRPr="00DC7E75">
        <w:rPr>
          <w:bCs/>
          <w:i/>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Хирургические койки: 94,17 </w:t>
      </w:r>
      <w:r w:rsidR="00DB5FDD" w:rsidRPr="00DC7E75">
        <w:rPr>
          <w:bCs/>
          <w:sz w:val="28"/>
          <w:szCs w:val="28"/>
        </w:rPr>
        <w:t>×</w:t>
      </w:r>
      <w:r w:rsidRPr="00DC7E75">
        <w:rPr>
          <w:bCs/>
          <w:sz w:val="28"/>
          <w:szCs w:val="28"/>
        </w:rPr>
        <w:t xml:space="preserve"> 300 = 28251</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Детские койки: 105,83 </w:t>
      </w:r>
      <w:r w:rsidR="00DB5FDD" w:rsidRPr="00DC7E75">
        <w:rPr>
          <w:bCs/>
          <w:sz w:val="28"/>
          <w:szCs w:val="28"/>
        </w:rPr>
        <w:t>×</w:t>
      </w:r>
      <w:r w:rsidRPr="00DC7E75">
        <w:rPr>
          <w:bCs/>
          <w:sz w:val="28"/>
          <w:szCs w:val="28"/>
        </w:rPr>
        <w:t xml:space="preserve"> 320 = 33865,6</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Терапевтические койки: 170 </w:t>
      </w:r>
      <w:r w:rsidR="00DB5FDD" w:rsidRPr="00DC7E75">
        <w:rPr>
          <w:bCs/>
          <w:sz w:val="28"/>
          <w:szCs w:val="28"/>
        </w:rPr>
        <w:t>×</w:t>
      </w:r>
      <w:r w:rsidRPr="00DC7E75">
        <w:rPr>
          <w:bCs/>
          <w:sz w:val="28"/>
          <w:szCs w:val="28"/>
        </w:rPr>
        <w:t xml:space="preserve"> 310 = 52700,00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Родильные койки: 126,25 </w:t>
      </w:r>
      <w:r w:rsidR="00DB5FDD" w:rsidRPr="00DC7E75">
        <w:rPr>
          <w:bCs/>
          <w:sz w:val="28"/>
          <w:szCs w:val="28"/>
        </w:rPr>
        <w:t>×</w:t>
      </w:r>
      <w:r w:rsidRPr="00DC7E75">
        <w:rPr>
          <w:bCs/>
          <w:sz w:val="28"/>
          <w:szCs w:val="28"/>
        </w:rPr>
        <w:t xml:space="preserve"> 330 = 41662,50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Прочие койки: 102,50 </w:t>
      </w:r>
      <w:r w:rsidR="00DB5FDD" w:rsidRPr="00DC7E75">
        <w:rPr>
          <w:bCs/>
          <w:sz w:val="28"/>
          <w:szCs w:val="28"/>
        </w:rPr>
        <w:t>×</w:t>
      </w:r>
      <w:r w:rsidRPr="00DC7E75">
        <w:rPr>
          <w:bCs/>
          <w:sz w:val="28"/>
          <w:szCs w:val="28"/>
        </w:rPr>
        <w:t xml:space="preserve"> 300 = 30750,00</w:t>
      </w:r>
    </w:p>
    <w:p w:rsidR="00DC7E75" w:rsidRDefault="009D6343" w:rsidP="00DC7E75">
      <w:pPr>
        <w:pStyle w:val="33"/>
        <w:numPr>
          <w:ilvl w:val="0"/>
          <w:numId w:val="10"/>
        </w:numPr>
        <w:spacing w:after="0" w:line="360" w:lineRule="auto"/>
        <w:ind w:left="0" w:firstLine="709"/>
        <w:jc w:val="both"/>
        <w:rPr>
          <w:bCs/>
          <w:i/>
          <w:sz w:val="28"/>
          <w:szCs w:val="28"/>
        </w:rPr>
      </w:pPr>
      <w:r w:rsidRPr="00DC7E75">
        <w:rPr>
          <w:b/>
          <w:iCs/>
          <w:sz w:val="28"/>
          <w:szCs w:val="28"/>
        </w:rPr>
        <w:t xml:space="preserve">Сумма расходов в год: </w:t>
      </w:r>
      <w:r w:rsidRPr="00DC7E75">
        <w:rPr>
          <w:bCs/>
          <w:i/>
          <w:sz w:val="28"/>
          <w:szCs w:val="28"/>
        </w:rPr>
        <w:t xml:space="preserve">Норма расходов на 1 койко-день </w:t>
      </w:r>
      <w:r w:rsidRPr="00DC7E75">
        <w:rPr>
          <w:bCs/>
          <w:i/>
          <w:sz w:val="28"/>
          <w:szCs w:val="28"/>
        </w:rPr>
        <w:sym w:font="Symbol" w:char="F0B4"/>
      </w:r>
      <w:r w:rsidRPr="00DC7E75">
        <w:rPr>
          <w:bCs/>
          <w:i/>
          <w:sz w:val="28"/>
          <w:szCs w:val="28"/>
        </w:rPr>
        <w:t xml:space="preserve"> Число койко-дней</w:t>
      </w:r>
    </w:p>
    <w:p w:rsidR="00DC7E75" w:rsidRDefault="009D6343" w:rsidP="00DC7E75">
      <w:pPr>
        <w:pStyle w:val="33"/>
        <w:spacing w:after="0" w:line="360" w:lineRule="auto"/>
        <w:ind w:firstLine="709"/>
        <w:jc w:val="both"/>
        <w:rPr>
          <w:b/>
          <w:bCs/>
          <w:i/>
          <w:iCs/>
          <w:sz w:val="28"/>
          <w:szCs w:val="28"/>
        </w:rPr>
      </w:pPr>
      <w:r w:rsidRPr="00DC7E75">
        <w:rPr>
          <w:b/>
          <w:bCs/>
          <w:sz w:val="28"/>
          <w:szCs w:val="28"/>
        </w:rPr>
        <w:t>*</w:t>
      </w:r>
      <w:r w:rsidR="00DC7E75">
        <w:rPr>
          <w:b/>
          <w:bCs/>
          <w:sz w:val="28"/>
          <w:szCs w:val="28"/>
        </w:rPr>
        <w:t xml:space="preserve"> </w:t>
      </w:r>
      <w:r w:rsidRPr="00DC7E75">
        <w:rPr>
          <w:b/>
          <w:bCs/>
          <w:i/>
          <w:iCs/>
          <w:sz w:val="28"/>
          <w:szCs w:val="28"/>
        </w:rPr>
        <w:t>Питание</w:t>
      </w:r>
    </w:p>
    <w:p w:rsidR="009D6343" w:rsidRPr="00DC7E75" w:rsidRDefault="009D6343" w:rsidP="00DC7E75">
      <w:pPr>
        <w:pStyle w:val="33"/>
        <w:numPr>
          <w:ilvl w:val="0"/>
          <w:numId w:val="22"/>
        </w:numPr>
        <w:spacing w:after="0" w:line="360" w:lineRule="auto"/>
        <w:ind w:left="0" w:firstLine="709"/>
        <w:jc w:val="both"/>
        <w:rPr>
          <w:bCs/>
          <w:i/>
          <w:iCs/>
          <w:sz w:val="28"/>
          <w:szCs w:val="28"/>
        </w:rPr>
      </w:pPr>
      <w:r w:rsidRPr="00DC7E75">
        <w:rPr>
          <w:i/>
          <w:iCs/>
          <w:sz w:val="28"/>
          <w:szCs w:val="28"/>
        </w:rPr>
        <w:t>Больницы и диспансеры в сельской местности</w:t>
      </w:r>
      <w:r w:rsidRPr="00DC7E75">
        <w:rPr>
          <w:bCs/>
          <w:i/>
          <w:iCs/>
          <w:sz w:val="28"/>
          <w:szCs w:val="28"/>
        </w:rPr>
        <w:t>:</w:t>
      </w:r>
    </w:p>
    <w:p w:rsidR="00DC7E75" w:rsidRDefault="009D6343" w:rsidP="00DC7E75">
      <w:pPr>
        <w:pStyle w:val="33"/>
        <w:spacing w:after="0" w:line="360" w:lineRule="auto"/>
        <w:ind w:firstLine="709"/>
        <w:jc w:val="both"/>
        <w:rPr>
          <w:bCs/>
          <w:sz w:val="28"/>
          <w:szCs w:val="28"/>
        </w:rPr>
      </w:pPr>
      <w:r w:rsidRPr="00DC7E75">
        <w:rPr>
          <w:bCs/>
          <w:sz w:val="28"/>
          <w:szCs w:val="28"/>
        </w:rPr>
        <w:t>Хирургические койки: 20054,4</w:t>
      </w:r>
      <w:r w:rsidR="00DB5FDD" w:rsidRPr="00DC7E75">
        <w:rPr>
          <w:bCs/>
          <w:sz w:val="28"/>
          <w:szCs w:val="28"/>
        </w:rPr>
        <w:t>×</w:t>
      </w:r>
      <w:r w:rsidRPr="00DC7E75">
        <w:rPr>
          <w:bCs/>
          <w:sz w:val="28"/>
          <w:szCs w:val="28"/>
        </w:rPr>
        <w:t>24 = 481305,6</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Детские койки: 16640</w:t>
      </w:r>
      <w:r w:rsidR="00DB5FDD" w:rsidRPr="00DC7E75">
        <w:rPr>
          <w:bCs/>
          <w:sz w:val="28"/>
          <w:szCs w:val="28"/>
        </w:rPr>
        <w:t>×</w:t>
      </w:r>
      <w:r w:rsidRPr="00DC7E75">
        <w:rPr>
          <w:bCs/>
          <w:sz w:val="28"/>
          <w:szCs w:val="28"/>
        </w:rPr>
        <w:t>25 = 416000,00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Терапевтические койки: 24480 </w:t>
      </w:r>
      <w:r w:rsidR="00DB5FDD" w:rsidRPr="00DC7E75">
        <w:rPr>
          <w:bCs/>
          <w:sz w:val="28"/>
          <w:szCs w:val="28"/>
        </w:rPr>
        <w:t>×</w:t>
      </w:r>
      <w:r w:rsidRPr="00DC7E75">
        <w:rPr>
          <w:bCs/>
          <w:sz w:val="28"/>
          <w:szCs w:val="28"/>
        </w:rPr>
        <w:t xml:space="preserve"> 21 = 514080,00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Родильные койки: 13200</w:t>
      </w:r>
      <w:r w:rsidR="00DB5FDD" w:rsidRPr="00DC7E75">
        <w:rPr>
          <w:bCs/>
          <w:sz w:val="28"/>
          <w:szCs w:val="28"/>
        </w:rPr>
        <w:t>×</w:t>
      </w:r>
      <w:r w:rsidRPr="00DC7E75">
        <w:rPr>
          <w:bCs/>
          <w:sz w:val="28"/>
          <w:szCs w:val="28"/>
        </w:rPr>
        <w:t>30= 396000,00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Прочие койки: 21750</w:t>
      </w:r>
      <w:r w:rsidR="00DB5FDD" w:rsidRPr="00DC7E75">
        <w:rPr>
          <w:bCs/>
          <w:sz w:val="28"/>
          <w:szCs w:val="28"/>
        </w:rPr>
        <w:t>×</w:t>
      </w:r>
      <w:r w:rsidRPr="00DC7E75">
        <w:rPr>
          <w:bCs/>
          <w:sz w:val="28"/>
          <w:szCs w:val="28"/>
        </w:rPr>
        <w:t>20= 435000,00</w:t>
      </w:r>
    </w:p>
    <w:p w:rsidR="009D6343" w:rsidRPr="00DC7E75" w:rsidRDefault="009D6343" w:rsidP="00DC7E75">
      <w:pPr>
        <w:pStyle w:val="33"/>
        <w:numPr>
          <w:ilvl w:val="0"/>
          <w:numId w:val="22"/>
        </w:numPr>
        <w:spacing w:after="0" w:line="360" w:lineRule="auto"/>
        <w:ind w:left="0" w:firstLine="709"/>
        <w:jc w:val="both"/>
        <w:rPr>
          <w:bCs/>
          <w:i/>
          <w:sz w:val="28"/>
          <w:szCs w:val="28"/>
        </w:rPr>
      </w:pPr>
      <w:r w:rsidRPr="00DC7E75">
        <w:rPr>
          <w:i/>
          <w:sz w:val="28"/>
          <w:szCs w:val="28"/>
        </w:rPr>
        <w:t>Больницы и диспансеры в городах</w:t>
      </w:r>
      <w:r w:rsidRPr="00DC7E75">
        <w:rPr>
          <w:bCs/>
          <w:i/>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Хирургические койки: 28251</w:t>
      </w:r>
      <w:r w:rsidR="00DB5FDD" w:rsidRPr="00DC7E75">
        <w:rPr>
          <w:bCs/>
          <w:sz w:val="28"/>
          <w:szCs w:val="28"/>
        </w:rPr>
        <w:t>×</w:t>
      </w:r>
      <w:r w:rsidRPr="00DC7E75">
        <w:rPr>
          <w:bCs/>
          <w:sz w:val="28"/>
          <w:szCs w:val="28"/>
        </w:rPr>
        <w:t>23 = 6497730</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Детские койки: 33865,6</w:t>
      </w:r>
      <w:r w:rsidR="00DB5FDD" w:rsidRPr="00DC7E75">
        <w:rPr>
          <w:bCs/>
          <w:sz w:val="28"/>
          <w:szCs w:val="28"/>
        </w:rPr>
        <w:t>×</w:t>
      </w:r>
      <w:r w:rsidRPr="00DC7E75">
        <w:rPr>
          <w:bCs/>
          <w:sz w:val="28"/>
          <w:szCs w:val="28"/>
        </w:rPr>
        <w:t xml:space="preserve"> 25 = 846640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Терапевтические койки: 52700,00</w:t>
      </w:r>
      <w:r w:rsidR="00DB5FDD" w:rsidRPr="00DC7E75">
        <w:rPr>
          <w:bCs/>
          <w:sz w:val="28"/>
          <w:szCs w:val="28"/>
        </w:rPr>
        <w:t>×</w:t>
      </w:r>
      <w:r w:rsidRPr="00DC7E75">
        <w:rPr>
          <w:bCs/>
          <w:sz w:val="28"/>
          <w:szCs w:val="28"/>
        </w:rPr>
        <w:t>21 = 1106700,00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Родильные койки: 41662,50</w:t>
      </w:r>
      <w:r w:rsidR="00DB5FDD" w:rsidRPr="00DC7E75">
        <w:rPr>
          <w:bCs/>
          <w:sz w:val="28"/>
          <w:szCs w:val="28"/>
        </w:rPr>
        <w:t>×</w:t>
      </w:r>
      <w:r w:rsidRPr="00DC7E75">
        <w:rPr>
          <w:bCs/>
          <w:sz w:val="28"/>
          <w:szCs w:val="28"/>
        </w:rPr>
        <w:t>27 = 1124887,50</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Прочие койки: 30750</w:t>
      </w:r>
      <w:r w:rsidR="00DB5FDD" w:rsidRPr="00DC7E75">
        <w:rPr>
          <w:bCs/>
          <w:sz w:val="28"/>
          <w:szCs w:val="28"/>
        </w:rPr>
        <w:t>×</w:t>
      </w:r>
      <w:r w:rsidRPr="00DC7E75">
        <w:rPr>
          <w:bCs/>
          <w:sz w:val="28"/>
          <w:szCs w:val="28"/>
        </w:rPr>
        <w:t>22 = 676500,00</w:t>
      </w:r>
    </w:p>
    <w:p w:rsidR="00DC7E75" w:rsidRDefault="009D6343" w:rsidP="00DC7E75">
      <w:pPr>
        <w:pStyle w:val="33"/>
        <w:spacing w:after="0" w:line="360" w:lineRule="auto"/>
        <w:ind w:firstLine="709"/>
        <w:jc w:val="both"/>
        <w:rPr>
          <w:b/>
          <w:bCs/>
          <w:iCs/>
          <w:sz w:val="28"/>
          <w:szCs w:val="28"/>
        </w:rPr>
      </w:pPr>
      <w:r w:rsidRPr="00DC7E75">
        <w:rPr>
          <w:b/>
          <w:bCs/>
          <w:iCs/>
          <w:sz w:val="28"/>
          <w:szCs w:val="28"/>
        </w:rPr>
        <w:t>*</w:t>
      </w:r>
      <w:r w:rsidR="00DC7E75">
        <w:rPr>
          <w:b/>
          <w:bCs/>
          <w:iCs/>
          <w:sz w:val="28"/>
          <w:szCs w:val="28"/>
        </w:rPr>
        <w:t xml:space="preserve"> </w:t>
      </w:r>
      <w:r w:rsidRPr="00DC7E75">
        <w:rPr>
          <w:b/>
          <w:bCs/>
          <w:iCs/>
          <w:sz w:val="28"/>
          <w:szCs w:val="28"/>
        </w:rPr>
        <w:t>Медикаменты</w:t>
      </w:r>
    </w:p>
    <w:p w:rsidR="009D6343" w:rsidRPr="00DC7E75" w:rsidRDefault="009D6343" w:rsidP="00DC7E75">
      <w:pPr>
        <w:pStyle w:val="33"/>
        <w:numPr>
          <w:ilvl w:val="0"/>
          <w:numId w:val="22"/>
        </w:numPr>
        <w:spacing w:after="0" w:line="360" w:lineRule="auto"/>
        <w:ind w:left="0" w:firstLine="709"/>
        <w:jc w:val="both"/>
        <w:rPr>
          <w:bCs/>
          <w:i/>
          <w:iCs/>
          <w:sz w:val="28"/>
          <w:szCs w:val="28"/>
        </w:rPr>
      </w:pPr>
      <w:r w:rsidRPr="00DC7E75">
        <w:rPr>
          <w:i/>
          <w:iCs/>
          <w:sz w:val="28"/>
          <w:szCs w:val="28"/>
        </w:rPr>
        <w:t>Больницы и диспансеры в сельской местности</w:t>
      </w:r>
      <w:r w:rsidRPr="00DC7E75">
        <w:rPr>
          <w:bCs/>
          <w:i/>
          <w:iCs/>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Хирургические койки: 20054,4</w:t>
      </w:r>
      <w:r w:rsidR="00DB5FDD" w:rsidRPr="00DC7E75">
        <w:rPr>
          <w:bCs/>
          <w:sz w:val="28"/>
          <w:szCs w:val="28"/>
        </w:rPr>
        <w:t>×</w:t>
      </w:r>
      <w:r w:rsidRPr="00DC7E75">
        <w:rPr>
          <w:bCs/>
          <w:sz w:val="28"/>
          <w:szCs w:val="28"/>
        </w:rPr>
        <w:t>20 = 401088</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Детские койки: 16640</w:t>
      </w:r>
      <w:r w:rsidR="00DB5FDD" w:rsidRPr="00DC7E75">
        <w:rPr>
          <w:bCs/>
          <w:sz w:val="28"/>
          <w:szCs w:val="28"/>
        </w:rPr>
        <w:t>×</w:t>
      </w:r>
      <w:r w:rsidRPr="00DC7E75">
        <w:rPr>
          <w:bCs/>
          <w:sz w:val="28"/>
          <w:szCs w:val="28"/>
        </w:rPr>
        <w:t>30 = 499200,00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Терапевтические койки: 24480 </w:t>
      </w:r>
      <w:r w:rsidR="00DB5FDD" w:rsidRPr="00DC7E75">
        <w:rPr>
          <w:bCs/>
          <w:sz w:val="28"/>
          <w:szCs w:val="28"/>
        </w:rPr>
        <w:t>×</w:t>
      </w:r>
      <w:r w:rsidRPr="00DC7E75">
        <w:rPr>
          <w:bCs/>
          <w:sz w:val="28"/>
          <w:szCs w:val="28"/>
        </w:rPr>
        <w:t xml:space="preserve"> 17 = 416160,00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Родильные койки: 13200</w:t>
      </w:r>
      <w:r w:rsidR="00DB5FDD" w:rsidRPr="00DC7E75">
        <w:rPr>
          <w:bCs/>
          <w:sz w:val="28"/>
          <w:szCs w:val="28"/>
        </w:rPr>
        <w:t>×</w:t>
      </w:r>
      <w:r w:rsidRPr="00DC7E75">
        <w:rPr>
          <w:bCs/>
          <w:sz w:val="28"/>
          <w:szCs w:val="28"/>
        </w:rPr>
        <w:t>32= 422400,00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Прочие койки: 21750</w:t>
      </w:r>
      <w:r w:rsidR="00DB5FDD" w:rsidRPr="00DC7E75">
        <w:rPr>
          <w:bCs/>
          <w:sz w:val="28"/>
          <w:szCs w:val="28"/>
        </w:rPr>
        <w:t>×</w:t>
      </w:r>
      <w:r w:rsidRPr="00DC7E75">
        <w:rPr>
          <w:bCs/>
          <w:sz w:val="28"/>
          <w:szCs w:val="28"/>
        </w:rPr>
        <w:t>30= 652500,00</w:t>
      </w:r>
    </w:p>
    <w:p w:rsidR="009D6343" w:rsidRPr="00DC7E75" w:rsidRDefault="009D6343" w:rsidP="00DC7E75">
      <w:pPr>
        <w:pStyle w:val="33"/>
        <w:numPr>
          <w:ilvl w:val="0"/>
          <w:numId w:val="22"/>
        </w:numPr>
        <w:spacing w:after="0" w:line="360" w:lineRule="auto"/>
        <w:ind w:left="0" w:firstLine="709"/>
        <w:jc w:val="both"/>
        <w:rPr>
          <w:bCs/>
          <w:i/>
          <w:sz w:val="28"/>
          <w:szCs w:val="28"/>
        </w:rPr>
      </w:pPr>
      <w:r w:rsidRPr="00DC7E75">
        <w:rPr>
          <w:i/>
          <w:sz w:val="28"/>
          <w:szCs w:val="28"/>
        </w:rPr>
        <w:t>Больницы и диспансеры в городах</w:t>
      </w:r>
      <w:r w:rsidRPr="00DC7E75">
        <w:rPr>
          <w:bCs/>
          <w:i/>
          <w:sz w:val="28"/>
          <w:szCs w:val="28"/>
        </w:rPr>
        <w:t>:</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Хирургические койки: 28251</w:t>
      </w:r>
      <w:r w:rsidR="00DB5FDD" w:rsidRPr="00DC7E75">
        <w:rPr>
          <w:bCs/>
          <w:sz w:val="28"/>
          <w:szCs w:val="28"/>
        </w:rPr>
        <w:t>×</w:t>
      </w:r>
      <w:r w:rsidRPr="00DC7E75">
        <w:rPr>
          <w:bCs/>
          <w:sz w:val="28"/>
          <w:szCs w:val="28"/>
        </w:rPr>
        <w:t>27 = 762777</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Детские койки: 33865,6</w:t>
      </w:r>
      <w:r w:rsidR="00DB5FDD" w:rsidRPr="00DC7E75">
        <w:rPr>
          <w:bCs/>
          <w:sz w:val="28"/>
          <w:szCs w:val="28"/>
        </w:rPr>
        <w:t>×</w:t>
      </w:r>
      <w:r w:rsidRPr="00DC7E75">
        <w:rPr>
          <w:bCs/>
          <w:sz w:val="28"/>
          <w:szCs w:val="28"/>
        </w:rPr>
        <w:t>30 = 1015968</w:t>
      </w:r>
    </w:p>
    <w:p w:rsidR="009D6343" w:rsidRPr="00DC7E75" w:rsidRDefault="009D6343" w:rsidP="00DC7E75">
      <w:pPr>
        <w:pStyle w:val="33"/>
        <w:spacing w:after="0" w:line="360" w:lineRule="auto"/>
        <w:ind w:firstLine="709"/>
        <w:jc w:val="both"/>
        <w:rPr>
          <w:bCs/>
          <w:sz w:val="28"/>
          <w:szCs w:val="28"/>
        </w:rPr>
      </w:pPr>
      <w:r w:rsidRPr="00DC7E75">
        <w:rPr>
          <w:bCs/>
          <w:sz w:val="28"/>
          <w:szCs w:val="28"/>
        </w:rPr>
        <w:t>Терапевтические койки: 52700</w:t>
      </w:r>
      <w:r w:rsidR="00DB5FDD" w:rsidRPr="00DC7E75">
        <w:rPr>
          <w:bCs/>
          <w:sz w:val="28"/>
          <w:szCs w:val="28"/>
        </w:rPr>
        <w:t>×</w:t>
      </w:r>
      <w:r w:rsidRPr="00DC7E75">
        <w:rPr>
          <w:bCs/>
          <w:sz w:val="28"/>
          <w:szCs w:val="28"/>
        </w:rPr>
        <w:t>22 = 1159400,00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Родильные койки: 41662,50</w:t>
      </w:r>
      <w:r w:rsidR="00DB5FDD" w:rsidRPr="00DC7E75">
        <w:rPr>
          <w:bCs/>
          <w:sz w:val="28"/>
          <w:szCs w:val="28"/>
        </w:rPr>
        <w:t>×</w:t>
      </w:r>
      <w:r w:rsidRPr="00DC7E75">
        <w:rPr>
          <w:bCs/>
          <w:sz w:val="28"/>
          <w:szCs w:val="28"/>
        </w:rPr>
        <w:t>32= 1333200,00</w:t>
      </w:r>
    </w:p>
    <w:p w:rsidR="009D6343" w:rsidRDefault="009D6343" w:rsidP="00DC7E75">
      <w:pPr>
        <w:pStyle w:val="33"/>
        <w:spacing w:after="0" w:line="360" w:lineRule="auto"/>
        <w:ind w:firstLine="709"/>
        <w:jc w:val="both"/>
        <w:rPr>
          <w:sz w:val="28"/>
          <w:szCs w:val="28"/>
        </w:rPr>
      </w:pPr>
      <w:r w:rsidRPr="00DC7E75">
        <w:rPr>
          <w:sz w:val="28"/>
          <w:szCs w:val="28"/>
        </w:rPr>
        <w:t>Прочие койки: 30750</w:t>
      </w:r>
      <w:r w:rsidR="00DB5FDD" w:rsidRPr="00DC7E75">
        <w:rPr>
          <w:bCs/>
          <w:sz w:val="28"/>
          <w:szCs w:val="28"/>
        </w:rPr>
        <w:t>×</w:t>
      </w:r>
      <w:r w:rsidRPr="00DC7E75">
        <w:rPr>
          <w:sz w:val="28"/>
          <w:szCs w:val="28"/>
        </w:rPr>
        <w:t>30 = 922500,00</w:t>
      </w:r>
    </w:p>
    <w:p w:rsidR="00F81355" w:rsidRPr="00DC7E75" w:rsidRDefault="00F81355" w:rsidP="00DC7E75">
      <w:pPr>
        <w:pStyle w:val="33"/>
        <w:spacing w:after="0" w:line="360" w:lineRule="auto"/>
        <w:ind w:firstLine="709"/>
        <w:jc w:val="both"/>
        <w:rPr>
          <w:bCs/>
          <w:sz w:val="28"/>
          <w:szCs w:val="28"/>
        </w:rPr>
        <w:sectPr w:rsidR="00F81355" w:rsidRPr="00DC7E75" w:rsidSect="00DC7E75">
          <w:pgSz w:w="11907" w:h="16839" w:code="9"/>
          <w:pgMar w:top="1134" w:right="850" w:bottom="1134" w:left="1701" w:header="709" w:footer="709" w:gutter="0"/>
          <w:cols w:space="708"/>
          <w:docGrid w:linePitch="360"/>
        </w:sectPr>
      </w:pPr>
    </w:p>
    <w:tbl>
      <w:tblPr>
        <w:tblpPr w:leftFromText="180" w:rightFromText="180" w:horzAnchor="margin" w:tblpX="-72" w:tblpY="531"/>
        <w:tblW w:w="15498" w:type="dxa"/>
        <w:tblLook w:val="0000" w:firstRow="0" w:lastRow="0" w:firstColumn="0" w:lastColumn="0" w:noHBand="0" w:noVBand="0"/>
      </w:tblPr>
      <w:tblGrid>
        <w:gridCol w:w="1907"/>
        <w:gridCol w:w="949"/>
        <w:gridCol w:w="984"/>
        <w:gridCol w:w="847"/>
        <w:gridCol w:w="1405"/>
        <w:gridCol w:w="847"/>
        <w:gridCol w:w="984"/>
        <w:gridCol w:w="855"/>
        <w:gridCol w:w="876"/>
        <w:gridCol w:w="958"/>
        <w:gridCol w:w="1116"/>
        <w:gridCol w:w="1116"/>
        <w:gridCol w:w="1188"/>
        <w:gridCol w:w="1466"/>
      </w:tblGrid>
      <w:tr w:rsidR="009D6343" w:rsidRPr="00F81355">
        <w:trPr>
          <w:cantSplit/>
          <w:trHeight w:val="1182"/>
        </w:trPr>
        <w:tc>
          <w:tcPr>
            <w:tcW w:w="1907" w:type="dxa"/>
            <w:vMerge w:val="restart"/>
            <w:tcBorders>
              <w:top w:val="single" w:sz="8" w:space="0" w:color="auto"/>
              <w:left w:val="single" w:sz="8" w:space="0" w:color="auto"/>
              <w:bottom w:val="single" w:sz="8" w:space="0" w:color="000000"/>
              <w:right w:val="single" w:sz="4" w:space="0" w:color="auto"/>
            </w:tcBorders>
            <w:noWrap/>
            <w:vAlign w:val="center"/>
          </w:tcPr>
          <w:p w:rsidR="009D6343" w:rsidRPr="00F81355" w:rsidRDefault="009D6343" w:rsidP="00F81355">
            <w:pPr>
              <w:spacing w:line="360" w:lineRule="auto"/>
              <w:jc w:val="both"/>
              <w:rPr>
                <w:b/>
                <w:sz w:val="20"/>
                <w:szCs w:val="20"/>
              </w:rPr>
            </w:pPr>
            <w:r w:rsidRPr="00F81355">
              <w:rPr>
                <w:b/>
                <w:sz w:val="20"/>
                <w:szCs w:val="20"/>
              </w:rPr>
              <w:t>Должность</w:t>
            </w:r>
          </w:p>
        </w:tc>
        <w:tc>
          <w:tcPr>
            <w:tcW w:w="949" w:type="dxa"/>
            <w:vMerge w:val="restart"/>
            <w:tcBorders>
              <w:top w:val="single" w:sz="8" w:space="0" w:color="auto"/>
              <w:left w:val="single" w:sz="4" w:space="0" w:color="auto"/>
              <w:bottom w:val="single" w:sz="8" w:space="0" w:color="000000"/>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Число</w:t>
            </w:r>
            <w:r w:rsidR="00DC7E75" w:rsidRPr="00F81355">
              <w:rPr>
                <w:b/>
                <w:sz w:val="20"/>
                <w:szCs w:val="20"/>
              </w:rPr>
              <w:t xml:space="preserve"> </w:t>
            </w:r>
            <w:r w:rsidRPr="00F81355">
              <w:rPr>
                <w:b/>
                <w:sz w:val="20"/>
                <w:szCs w:val="20"/>
              </w:rPr>
              <w:t>ставок</w:t>
            </w:r>
            <w:r w:rsidR="00DC7E75" w:rsidRPr="00F81355">
              <w:rPr>
                <w:b/>
                <w:sz w:val="20"/>
                <w:szCs w:val="20"/>
              </w:rPr>
              <w:t xml:space="preserve"> </w:t>
            </w:r>
            <w:r w:rsidRPr="00F81355">
              <w:rPr>
                <w:b/>
                <w:sz w:val="20"/>
                <w:szCs w:val="20"/>
              </w:rPr>
              <w:t>долж-</w:t>
            </w:r>
            <w:r w:rsidR="00DC7E75" w:rsidRPr="00F81355">
              <w:rPr>
                <w:b/>
                <w:sz w:val="20"/>
                <w:szCs w:val="20"/>
              </w:rPr>
              <w:t xml:space="preserve"> </w:t>
            </w:r>
            <w:r w:rsidRPr="00F81355">
              <w:rPr>
                <w:b/>
                <w:sz w:val="20"/>
                <w:szCs w:val="20"/>
              </w:rPr>
              <w:t>ностей</w:t>
            </w:r>
          </w:p>
        </w:tc>
        <w:tc>
          <w:tcPr>
            <w:tcW w:w="1831" w:type="dxa"/>
            <w:gridSpan w:val="2"/>
            <w:tcBorders>
              <w:top w:val="single" w:sz="8" w:space="0" w:color="auto"/>
              <w:left w:val="nil"/>
              <w:bottom w:val="single" w:sz="4" w:space="0" w:color="auto"/>
              <w:right w:val="single" w:sz="4" w:space="0" w:color="000000"/>
            </w:tcBorders>
            <w:vAlign w:val="center"/>
          </w:tcPr>
          <w:p w:rsidR="009D6343" w:rsidRPr="00F81355" w:rsidRDefault="009D6343" w:rsidP="00F81355">
            <w:pPr>
              <w:spacing w:line="360" w:lineRule="auto"/>
              <w:jc w:val="both"/>
              <w:rPr>
                <w:b/>
                <w:sz w:val="20"/>
                <w:szCs w:val="20"/>
              </w:rPr>
            </w:pPr>
            <w:r w:rsidRPr="00F81355">
              <w:rPr>
                <w:b/>
                <w:sz w:val="20"/>
                <w:szCs w:val="20"/>
              </w:rPr>
              <w:t>Расчет нормы</w:t>
            </w:r>
            <w:r w:rsidR="00DC7E75" w:rsidRPr="00F81355">
              <w:rPr>
                <w:b/>
                <w:sz w:val="20"/>
                <w:szCs w:val="20"/>
              </w:rPr>
              <w:t xml:space="preserve"> </w:t>
            </w:r>
            <w:r w:rsidRPr="00F81355">
              <w:rPr>
                <w:b/>
                <w:sz w:val="20"/>
                <w:szCs w:val="20"/>
              </w:rPr>
              <w:t>обслуживания в час</w:t>
            </w:r>
          </w:p>
        </w:tc>
        <w:tc>
          <w:tcPr>
            <w:tcW w:w="2252" w:type="dxa"/>
            <w:gridSpan w:val="2"/>
            <w:tcBorders>
              <w:top w:val="single" w:sz="8" w:space="0" w:color="auto"/>
              <w:left w:val="nil"/>
              <w:bottom w:val="single" w:sz="4" w:space="0" w:color="auto"/>
              <w:right w:val="single" w:sz="4" w:space="0" w:color="000000"/>
            </w:tcBorders>
            <w:vAlign w:val="center"/>
          </w:tcPr>
          <w:p w:rsidR="009D6343" w:rsidRPr="00F81355" w:rsidRDefault="009D6343" w:rsidP="00F81355">
            <w:pPr>
              <w:spacing w:line="360" w:lineRule="auto"/>
              <w:jc w:val="both"/>
              <w:rPr>
                <w:b/>
                <w:sz w:val="20"/>
                <w:szCs w:val="20"/>
              </w:rPr>
            </w:pPr>
            <w:r w:rsidRPr="00F81355">
              <w:rPr>
                <w:b/>
                <w:sz w:val="20"/>
                <w:szCs w:val="20"/>
              </w:rPr>
              <w:t>Число часов</w:t>
            </w:r>
            <w:r w:rsidR="00DC7E75" w:rsidRPr="00F81355">
              <w:rPr>
                <w:b/>
                <w:sz w:val="20"/>
                <w:szCs w:val="20"/>
              </w:rPr>
              <w:t xml:space="preserve"> </w:t>
            </w:r>
            <w:r w:rsidRPr="00F81355">
              <w:rPr>
                <w:b/>
                <w:sz w:val="20"/>
                <w:szCs w:val="20"/>
              </w:rPr>
              <w:t>работы в день</w:t>
            </w:r>
          </w:p>
        </w:tc>
        <w:tc>
          <w:tcPr>
            <w:tcW w:w="2715" w:type="dxa"/>
            <w:gridSpan w:val="3"/>
            <w:tcBorders>
              <w:top w:val="single" w:sz="8" w:space="0" w:color="auto"/>
              <w:left w:val="nil"/>
              <w:bottom w:val="single" w:sz="4" w:space="0" w:color="auto"/>
              <w:right w:val="single" w:sz="4" w:space="0" w:color="000000"/>
            </w:tcBorders>
            <w:noWrap/>
            <w:vAlign w:val="center"/>
          </w:tcPr>
          <w:p w:rsidR="009D6343" w:rsidRPr="00F81355" w:rsidRDefault="009D6343" w:rsidP="00F81355">
            <w:pPr>
              <w:spacing w:line="360" w:lineRule="auto"/>
              <w:jc w:val="both"/>
              <w:rPr>
                <w:b/>
                <w:sz w:val="20"/>
                <w:szCs w:val="20"/>
              </w:rPr>
            </w:pPr>
            <w:r w:rsidRPr="00F81355">
              <w:rPr>
                <w:b/>
                <w:sz w:val="20"/>
                <w:szCs w:val="20"/>
              </w:rPr>
              <w:t>Дневная нагрузка</w:t>
            </w:r>
          </w:p>
        </w:tc>
        <w:tc>
          <w:tcPr>
            <w:tcW w:w="958" w:type="dxa"/>
            <w:vMerge w:val="restart"/>
            <w:tcBorders>
              <w:top w:val="single" w:sz="8" w:space="0" w:color="auto"/>
              <w:left w:val="single" w:sz="4" w:space="0" w:color="auto"/>
              <w:bottom w:val="single" w:sz="8" w:space="0" w:color="000000"/>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Число</w:t>
            </w:r>
            <w:r w:rsidR="00DC7E75" w:rsidRPr="00F81355">
              <w:rPr>
                <w:b/>
                <w:sz w:val="20"/>
                <w:szCs w:val="20"/>
              </w:rPr>
              <w:t xml:space="preserve"> </w:t>
            </w:r>
            <w:r w:rsidRPr="00F81355">
              <w:rPr>
                <w:b/>
                <w:sz w:val="20"/>
                <w:szCs w:val="20"/>
              </w:rPr>
              <w:t>рабо-</w:t>
            </w:r>
            <w:r w:rsidR="00DC7E75" w:rsidRPr="00F81355">
              <w:rPr>
                <w:b/>
                <w:sz w:val="20"/>
                <w:szCs w:val="20"/>
              </w:rPr>
              <w:t xml:space="preserve"> </w:t>
            </w:r>
            <w:r w:rsidRPr="00F81355">
              <w:rPr>
                <w:b/>
                <w:sz w:val="20"/>
                <w:szCs w:val="20"/>
              </w:rPr>
              <w:t>чих</w:t>
            </w:r>
            <w:r w:rsidR="00DC7E75" w:rsidRPr="00F81355">
              <w:rPr>
                <w:b/>
                <w:sz w:val="20"/>
                <w:szCs w:val="20"/>
              </w:rPr>
              <w:t xml:space="preserve"> </w:t>
            </w:r>
            <w:r w:rsidRPr="00F81355">
              <w:rPr>
                <w:b/>
                <w:sz w:val="20"/>
                <w:szCs w:val="20"/>
              </w:rPr>
              <w:t>дней</w:t>
            </w:r>
            <w:r w:rsidR="00DC7E75" w:rsidRPr="00F81355">
              <w:rPr>
                <w:b/>
                <w:sz w:val="20"/>
                <w:szCs w:val="20"/>
              </w:rPr>
              <w:t xml:space="preserve"> </w:t>
            </w:r>
            <w:r w:rsidRPr="00F81355">
              <w:rPr>
                <w:b/>
                <w:sz w:val="20"/>
                <w:szCs w:val="20"/>
              </w:rPr>
              <w:t>в году</w:t>
            </w:r>
          </w:p>
        </w:tc>
        <w:tc>
          <w:tcPr>
            <w:tcW w:w="1116" w:type="dxa"/>
            <w:vMerge w:val="restart"/>
            <w:tcBorders>
              <w:top w:val="single" w:sz="8" w:space="0" w:color="auto"/>
              <w:left w:val="single" w:sz="4" w:space="0" w:color="auto"/>
              <w:bottom w:val="single" w:sz="8" w:space="0" w:color="000000"/>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Годо-</w:t>
            </w:r>
            <w:r w:rsidR="00DC7E75" w:rsidRPr="00F81355">
              <w:rPr>
                <w:b/>
                <w:sz w:val="20"/>
                <w:szCs w:val="20"/>
              </w:rPr>
              <w:t xml:space="preserve"> </w:t>
            </w:r>
            <w:r w:rsidRPr="00F81355">
              <w:rPr>
                <w:b/>
                <w:sz w:val="20"/>
                <w:szCs w:val="20"/>
              </w:rPr>
              <w:t>вая-</w:t>
            </w:r>
            <w:r w:rsidR="00DC7E75" w:rsidRPr="00F81355">
              <w:rPr>
                <w:b/>
                <w:sz w:val="20"/>
                <w:szCs w:val="20"/>
              </w:rPr>
              <w:t xml:space="preserve"> </w:t>
            </w:r>
            <w:r w:rsidRPr="00F81355">
              <w:rPr>
                <w:b/>
                <w:sz w:val="20"/>
                <w:szCs w:val="20"/>
              </w:rPr>
              <w:t>на-</w:t>
            </w:r>
            <w:r w:rsidR="00DC7E75" w:rsidRPr="00F81355">
              <w:rPr>
                <w:b/>
                <w:sz w:val="20"/>
                <w:szCs w:val="20"/>
              </w:rPr>
              <w:t xml:space="preserve"> </w:t>
            </w:r>
            <w:r w:rsidRPr="00F81355">
              <w:rPr>
                <w:b/>
                <w:sz w:val="20"/>
                <w:szCs w:val="20"/>
              </w:rPr>
              <w:t>груз-</w:t>
            </w:r>
            <w:r w:rsidR="00DC7E75" w:rsidRPr="00F81355">
              <w:rPr>
                <w:b/>
                <w:sz w:val="20"/>
                <w:szCs w:val="20"/>
              </w:rPr>
              <w:t xml:space="preserve"> </w:t>
            </w:r>
            <w:r w:rsidRPr="00F81355">
              <w:rPr>
                <w:b/>
                <w:sz w:val="20"/>
                <w:szCs w:val="20"/>
              </w:rPr>
              <w:t>ка</w:t>
            </w:r>
          </w:p>
        </w:tc>
        <w:tc>
          <w:tcPr>
            <w:tcW w:w="1116" w:type="dxa"/>
            <w:vMerge w:val="restart"/>
            <w:tcBorders>
              <w:top w:val="single" w:sz="8" w:space="0" w:color="auto"/>
              <w:left w:val="single" w:sz="4" w:space="0" w:color="auto"/>
              <w:bottom w:val="single" w:sz="8" w:space="0" w:color="000000"/>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Число вра-</w:t>
            </w:r>
            <w:r w:rsidR="00DC7E75" w:rsidRPr="00F81355">
              <w:rPr>
                <w:b/>
                <w:sz w:val="20"/>
                <w:szCs w:val="20"/>
              </w:rPr>
              <w:t xml:space="preserve"> </w:t>
            </w:r>
            <w:r w:rsidRPr="00F81355">
              <w:rPr>
                <w:b/>
                <w:sz w:val="20"/>
                <w:szCs w:val="20"/>
              </w:rPr>
              <w:t>чебных</w:t>
            </w:r>
            <w:r w:rsidR="00DC7E75" w:rsidRPr="00F81355">
              <w:rPr>
                <w:b/>
                <w:sz w:val="20"/>
                <w:szCs w:val="20"/>
              </w:rPr>
              <w:t xml:space="preserve"> </w:t>
            </w:r>
            <w:r w:rsidRPr="00F81355">
              <w:rPr>
                <w:b/>
                <w:sz w:val="20"/>
                <w:szCs w:val="20"/>
              </w:rPr>
              <w:t>посеще-</w:t>
            </w:r>
            <w:r w:rsidR="00DC7E75" w:rsidRPr="00F81355">
              <w:rPr>
                <w:b/>
                <w:sz w:val="20"/>
                <w:szCs w:val="20"/>
              </w:rPr>
              <w:t xml:space="preserve"> </w:t>
            </w:r>
            <w:r w:rsidRPr="00F81355">
              <w:rPr>
                <w:b/>
                <w:sz w:val="20"/>
                <w:szCs w:val="20"/>
              </w:rPr>
              <w:t>ний</w:t>
            </w:r>
          </w:p>
        </w:tc>
        <w:tc>
          <w:tcPr>
            <w:tcW w:w="1188" w:type="dxa"/>
            <w:vMerge w:val="restart"/>
            <w:tcBorders>
              <w:top w:val="single" w:sz="8" w:space="0" w:color="auto"/>
              <w:left w:val="single" w:sz="4" w:space="0" w:color="auto"/>
              <w:bottom w:val="single" w:sz="8" w:space="0" w:color="000000"/>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Средний</w:t>
            </w:r>
            <w:r w:rsidR="00DC7E75" w:rsidRPr="00F81355">
              <w:rPr>
                <w:b/>
                <w:sz w:val="20"/>
                <w:szCs w:val="20"/>
              </w:rPr>
              <w:t xml:space="preserve"> </w:t>
            </w:r>
            <w:r w:rsidRPr="00F81355">
              <w:rPr>
                <w:b/>
                <w:sz w:val="20"/>
                <w:szCs w:val="20"/>
              </w:rPr>
              <w:t>расход</w:t>
            </w:r>
            <w:r w:rsidR="00DC7E75" w:rsidRPr="00F81355">
              <w:rPr>
                <w:b/>
                <w:sz w:val="20"/>
                <w:szCs w:val="20"/>
              </w:rPr>
              <w:t xml:space="preserve"> </w:t>
            </w:r>
            <w:r w:rsidRPr="00F81355">
              <w:rPr>
                <w:b/>
                <w:sz w:val="20"/>
                <w:szCs w:val="20"/>
              </w:rPr>
              <w:t>на меди-</w:t>
            </w:r>
            <w:r w:rsidR="00DC7E75" w:rsidRPr="00F81355">
              <w:rPr>
                <w:b/>
                <w:sz w:val="20"/>
                <w:szCs w:val="20"/>
              </w:rPr>
              <w:t xml:space="preserve"> </w:t>
            </w:r>
            <w:r w:rsidRPr="00F81355">
              <w:rPr>
                <w:b/>
                <w:sz w:val="20"/>
                <w:szCs w:val="20"/>
              </w:rPr>
              <w:t>каменты</w:t>
            </w:r>
            <w:r w:rsidR="00DC7E75" w:rsidRPr="00F81355">
              <w:rPr>
                <w:b/>
                <w:sz w:val="20"/>
                <w:szCs w:val="20"/>
              </w:rPr>
              <w:t xml:space="preserve"> </w:t>
            </w:r>
            <w:r w:rsidRPr="00F81355">
              <w:rPr>
                <w:b/>
                <w:sz w:val="20"/>
                <w:szCs w:val="20"/>
              </w:rPr>
              <w:t>на 1 по</w:t>
            </w:r>
            <w:r w:rsidR="00DC7E75" w:rsidRPr="00F81355">
              <w:rPr>
                <w:b/>
                <w:sz w:val="20"/>
                <w:szCs w:val="20"/>
              </w:rPr>
              <w:t xml:space="preserve"> </w:t>
            </w:r>
            <w:r w:rsidRPr="00F81355">
              <w:rPr>
                <w:b/>
                <w:sz w:val="20"/>
                <w:szCs w:val="20"/>
              </w:rPr>
              <w:t>сещение</w:t>
            </w:r>
          </w:p>
        </w:tc>
        <w:tc>
          <w:tcPr>
            <w:tcW w:w="1466" w:type="dxa"/>
            <w:vMerge w:val="restart"/>
            <w:tcBorders>
              <w:top w:val="single" w:sz="8" w:space="0" w:color="auto"/>
              <w:left w:val="single" w:sz="4" w:space="0" w:color="auto"/>
              <w:bottom w:val="single" w:sz="8" w:space="0" w:color="000000"/>
              <w:right w:val="single" w:sz="8" w:space="0" w:color="auto"/>
            </w:tcBorders>
            <w:vAlign w:val="center"/>
          </w:tcPr>
          <w:p w:rsidR="009D6343" w:rsidRPr="00F81355" w:rsidRDefault="009D6343" w:rsidP="00F81355">
            <w:pPr>
              <w:spacing w:line="360" w:lineRule="auto"/>
              <w:jc w:val="both"/>
              <w:rPr>
                <w:b/>
                <w:sz w:val="20"/>
                <w:szCs w:val="20"/>
              </w:rPr>
            </w:pPr>
            <w:r w:rsidRPr="00F81355">
              <w:rPr>
                <w:b/>
                <w:sz w:val="20"/>
                <w:szCs w:val="20"/>
              </w:rPr>
              <w:t>Сумма</w:t>
            </w:r>
            <w:r w:rsidR="00DC7E75" w:rsidRPr="00F81355">
              <w:rPr>
                <w:b/>
                <w:sz w:val="20"/>
                <w:szCs w:val="20"/>
              </w:rPr>
              <w:t xml:space="preserve"> </w:t>
            </w:r>
            <w:r w:rsidRPr="00F81355">
              <w:rPr>
                <w:b/>
                <w:sz w:val="20"/>
                <w:szCs w:val="20"/>
              </w:rPr>
              <w:t>расходов</w:t>
            </w:r>
            <w:r w:rsidR="00DC7E75" w:rsidRPr="00F81355">
              <w:rPr>
                <w:b/>
                <w:sz w:val="20"/>
                <w:szCs w:val="20"/>
              </w:rPr>
              <w:t xml:space="preserve"> </w:t>
            </w:r>
            <w:r w:rsidRPr="00F81355">
              <w:rPr>
                <w:b/>
                <w:sz w:val="20"/>
                <w:szCs w:val="20"/>
              </w:rPr>
              <w:t>на меди-</w:t>
            </w:r>
            <w:r w:rsidR="00DC7E75" w:rsidRPr="00F81355">
              <w:rPr>
                <w:b/>
                <w:sz w:val="20"/>
                <w:szCs w:val="20"/>
              </w:rPr>
              <w:t xml:space="preserve"> </w:t>
            </w:r>
            <w:r w:rsidRPr="00F81355">
              <w:rPr>
                <w:b/>
                <w:sz w:val="20"/>
                <w:szCs w:val="20"/>
              </w:rPr>
              <w:t>каменты,</w:t>
            </w:r>
            <w:r w:rsidR="00DC7E75" w:rsidRPr="00F81355">
              <w:rPr>
                <w:b/>
                <w:sz w:val="20"/>
                <w:szCs w:val="20"/>
              </w:rPr>
              <w:t xml:space="preserve"> </w:t>
            </w:r>
            <w:r w:rsidRPr="00F81355">
              <w:rPr>
                <w:b/>
                <w:sz w:val="20"/>
                <w:szCs w:val="20"/>
              </w:rPr>
              <w:t>руб.</w:t>
            </w:r>
          </w:p>
        </w:tc>
      </w:tr>
      <w:tr w:rsidR="009D6343" w:rsidRPr="00F81355">
        <w:trPr>
          <w:cantSplit/>
          <w:trHeight w:val="1423"/>
        </w:trPr>
        <w:tc>
          <w:tcPr>
            <w:tcW w:w="1907" w:type="dxa"/>
            <w:vMerge/>
            <w:tcBorders>
              <w:top w:val="single" w:sz="8" w:space="0" w:color="auto"/>
              <w:left w:val="single" w:sz="8" w:space="0" w:color="auto"/>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p>
        </w:tc>
        <w:tc>
          <w:tcPr>
            <w:tcW w:w="949" w:type="dxa"/>
            <w:vMerge/>
            <w:tcBorders>
              <w:top w:val="single" w:sz="8" w:space="0" w:color="auto"/>
              <w:left w:val="single" w:sz="4" w:space="0" w:color="auto"/>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p>
        </w:tc>
        <w:tc>
          <w:tcPr>
            <w:tcW w:w="984" w:type="dxa"/>
            <w:tcBorders>
              <w:top w:val="nil"/>
              <w:left w:val="nil"/>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в поли-</w:t>
            </w:r>
            <w:r w:rsidR="00DC7E75" w:rsidRPr="00F81355">
              <w:rPr>
                <w:b/>
                <w:sz w:val="20"/>
                <w:szCs w:val="20"/>
              </w:rPr>
              <w:t xml:space="preserve"> </w:t>
            </w:r>
            <w:r w:rsidRPr="00F81355">
              <w:rPr>
                <w:b/>
                <w:sz w:val="20"/>
                <w:szCs w:val="20"/>
              </w:rPr>
              <w:t>клини-</w:t>
            </w:r>
            <w:r w:rsidR="00DC7E75" w:rsidRPr="00F81355">
              <w:rPr>
                <w:b/>
                <w:sz w:val="20"/>
                <w:szCs w:val="20"/>
              </w:rPr>
              <w:t xml:space="preserve"> </w:t>
            </w:r>
            <w:r w:rsidRPr="00F81355">
              <w:rPr>
                <w:b/>
                <w:sz w:val="20"/>
                <w:szCs w:val="20"/>
              </w:rPr>
              <w:t>ке</w:t>
            </w:r>
          </w:p>
        </w:tc>
        <w:tc>
          <w:tcPr>
            <w:tcW w:w="847" w:type="dxa"/>
            <w:tcBorders>
              <w:top w:val="nil"/>
              <w:left w:val="nil"/>
              <w:bottom w:val="single" w:sz="4" w:space="0" w:color="auto"/>
              <w:right w:val="single" w:sz="4" w:space="0" w:color="auto"/>
            </w:tcBorders>
            <w:noWrap/>
            <w:vAlign w:val="center"/>
          </w:tcPr>
          <w:p w:rsidR="009D6343" w:rsidRPr="00F81355" w:rsidRDefault="009D6343" w:rsidP="00F81355">
            <w:pPr>
              <w:spacing w:line="360" w:lineRule="auto"/>
              <w:jc w:val="both"/>
              <w:rPr>
                <w:b/>
                <w:sz w:val="20"/>
                <w:szCs w:val="20"/>
              </w:rPr>
            </w:pPr>
            <w:r w:rsidRPr="00F81355">
              <w:rPr>
                <w:b/>
                <w:sz w:val="20"/>
                <w:szCs w:val="20"/>
              </w:rPr>
              <w:t>на дому</w:t>
            </w:r>
          </w:p>
        </w:tc>
        <w:tc>
          <w:tcPr>
            <w:tcW w:w="1405" w:type="dxa"/>
            <w:tcBorders>
              <w:top w:val="nil"/>
              <w:left w:val="nil"/>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в поли-</w:t>
            </w:r>
            <w:r w:rsidR="00DC7E75" w:rsidRPr="00F81355">
              <w:rPr>
                <w:b/>
                <w:sz w:val="20"/>
                <w:szCs w:val="20"/>
              </w:rPr>
              <w:t xml:space="preserve"> </w:t>
            </w:r>
            <w:r w:rsidRPr="00F81355">
              <w:rPr>
                <w:b/>
                <w:sz w:val="20"/>
                <w:szCs w:val="20"/>
              </w:rPr>
              <w:t>клини-</w:t>
            </w:r>
            <w:r w:rsidR="00DC7E75" w:rsidRPr="00F81355">
              <w:rPr>
                <w:b/>
                <w:sz w:val="20"/>
                <w:szCs w:val="20"/>
              </w:rPr>
              <w:t xml:space="preserve"> </w:t>
            </w:r>
            <w:r w:rsidRPr="00F81355">
              <w:rPr>
                <w:b/>
                <w:sz w:val="20"/>
                <w:szCs w:val="20"/>
              </w:rPr>
              <w:t>ке</w:t>
            </w:r>
          </w:p>
        </w:tc>
        <w:tc>
          <w:tcPr>
            <w:tcW w:w="847" w:type="dxa"/>
            <w:tcBorders>
              <w:top w:val="nil"/>
              <w:left w:val="nil"/>
              <w:bottom w:val="single" w:sz="4" w:space="0" w:color="auto"/>
              <w:right w:val="single" w:sz="4" w:space="0" w:color="auto"/>
            </w:tcBorders>
            <w:noWrap/>
            <w:vAlign w:val="center"/>
          </w:tcPr>
          <w:p w:rsidR="009D6343" w:rsidRPr="00F81355" w:rsidRDefault="009D6343" w:rsidP="00F81355">
            <w:pPr>
              <w:spacing w:line="360" w:lineRule="auto"/>
              <w:jc w:val="both"/>
              <w:rPr>
                <w:b/>
                <w:sz w:val="20"/>
                <w:szCs w:val="20"/>
              </w:rPr>
            </w:pPr>
            <w:r w:rsidRPr="00F81355">
              <w:rPr>
                <w:b/>
                <w:sz w:val="20"/>
                <w:szCs w:val="20"/>
              </w:rPr>
              <w:t>на дому</w:t>
            </w:r>
          </w:p>
        </w:tc>
        <w:tc>
          <w:tcPr>
            <w:tcW w:w="984" w:type="dxa"/>
            <w:tcBorders>
              <w:top w:val="nil"/>
              <w:left w:val="nil"/>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r w:rsidRPr="00F81355">
              <w:rPr>
                <w:b/>
                <w:sz w:val="20"/>
                <w:szCs w:val="20"/>
              </w:rPr>
              <w:t>в поли-</w:t>
            </w:r>
            <w:r w:rsidR="00DC7E75" w:rsidRPr="00F81355">
              <w:rPr>
                <w:b/>
                <w:sz w:val="20"/>
                <w:szCs w:val="20"/>
              </w:rPr>
              <w:t xml:space="preserve"> </w:t>
            </w:r>
            <w:r w:rsidRPr="00F81355">
              <w:rPr>
                <w:b/>
                <w:sz w:val="20"/>
                <w:szCs w:val="20"/>
              </w:rPr>
              <w:t>клини-</w:t>
            </w:r>
            <w:r w:rsidR="00DC7E75" w:rsidRPr="00F81355">
              <w:rPr>
                <w:b/>
                <w:sz w:val="20"/>
                <w:szCs w:val="20"/>
              </w:rPr>
              <w:t xml:space="preserve"> </w:t>
            </w:r>
            <w:r w:rsidRPr="00F81355">
              <w:rPr>
                <w:b/>
                <w:sz w:val="20"/>
                <w:szCs w:val="20"/>
              </w:rPr>
              <w:t>ке</w:t>
            </w:r>
          </w:p>
        </w:tc>
        <w:tc>
          <w:tcPr>
            <w:tcW w:w="855" w:type="dxa"/>
            <w:tcBorders>
              <w:top w:val="nil"/>
              <w:left w:val="nil"/>
              <w:bottom w:val="single" w:sz="4" w:space="0" w:color="auto"/>
              <w:right w:val="single" w:sz="4" w:space="0" w:color="auto"/>
            </w:tcBorders>
            <w:noWrap/>
            <w:vAlign w:val="center"/>
          </w:tcPr>
          <w:p w:rsidR="009D6343" w:rsidRPr="00F81355" w:rsidRDefault="009D6343" w:rsidP="00F81355">
            <w:pPr>
              <w:spacing w:line="360" w:lineRule="auto"/>
              <w:jc w:val="both"/>
              <w:rPr>
                <w:b/>
                <w:sz w:val="20"/>
                <w:szCs w:val="20"/>
              </w:rPr>
            </w:pPr>
            <w:r w:rsidRPr="00F81355">
              <w:rPr>
                <w:b/>
                <w:sz w:val="20"/>
                <w:szCs w:val="20"/>
              </w:rPr>
              <w:t>на дому</w:t>
            </w:r>
          </w:p>
        </w:tc>
        <w:tc>
          <w:tcPr>
            <w:tcW w:w="876" w:type="dxa"/>
            <w:tcBorders>
              <w:top w:val="nil"/>
              <w:left w:val="nil"/>
              <w:bottom w:val="single" w:sz="4" w:space="0" w:color="auto"/>
              <w:right w:val="single" w:sz="4" w:space="0" w:color="auto"/>
            </w:tcBorders>
            <w:noWrap/>
            <w:vAlign w:val="center"/>
          </w:tcPr>
          <w:p w:rsidR="009D6343" w:rsidRPr="00F81355" w:rsidRDefault="009D6343" w:rsidP="00F81355">
            <w:pPr>
              <w:spacing w:line="360" w:lineRule="auto"/>
              <w:jc w:val="both"/>
              <w:rPr>
                <w:b/>
                <w:sz w:val="20"/>
                <w:szCs w:val="20"/>
              </w:rPr>
            </w:pPr>
            <w:r w:rsidRPr="00F81355">
              <w:rPr>
                <w:b/>
                <w:sz w:val="20"/>
                <w:szCs w:val="20"/>
              </w:rPr>
              <w:t>всего</w:t>
            </w:r>
          </w:p>
        </w:tc>
        <w:tc>
          <w:tcPr>
            <w:tcW w:w="958" w:type="dxa"/>
            <w:vMerge/>
            <w:tcBorders>
              <w:top w:val="single" w:sz="8" w:space="0" w:color="auto"/>
              <w:left w:val="single" w:sz="4" w:space="0" w:color="auto"/>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p>
        </w:tc>
        <w:tc>
          <w:tcPr>
            <w:tcW w:w="1116" w:type="dxa"/>
            <w:vMerge/>
            <w:tcBorders>
              <w:top w:val="single" w:sz="8" w:space="0" w:color="auto"/>
              <w:left w:val="single" w:sz="4" w:space="0" w:color="auto"/>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p>
        </w:tc>
        <w:tc>
          <w:tcPr>
            <w:tcW w:w="1116" w:type="dxa"/>
            <w:vMerge/>
            <w:tcBorders>
              <w:top w:val="single" w:sz="8" w:space="0" w:color="auto"/>
              <w:left w:val="single" w:sz="4" w:space="0" w:color="auto"/>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p>
        </w:tc>
        <w:tc>
          <w:tcPr>
            <w:tcW w:w="1188" w:type="dxa"/>
            <w:vMerge/>
            <w:tcBorders>
              <w:top w:val="single" w:sz="8" w:space="0" w:color="auto"/>
              <w:left w:val="single" w:sz="4" w:space="0" w:color="auto"/>
              <w:bottom w:val="single" w:sz="4" w:space="0" w:color="auto"/>
              <w:right w:val="single" w:sz="4" w:space="0" w:color="auto"/>
            </w:tcBorders>
            <w:vAlign w:val="center"/>
          </w:tcPr>
          <w:p w:rsidR="009D6343" w:rsidRPr="00F81355" w:rsidRDefault="009D6343" w:rsidP="00F81355">
            <w:pPr>
              <w:spacing w:line="360" w:lineRule="auto"/>
              <w:jc w:val="both"/>
              <w:rPr>
                <w:b/>
                <w:sz w:val="20"/>
                <w:szCs w:val="20"/>
              </w:rPr>
            </w:pPr>
          </w:p>
        </w:tc>
        <w:tc>
          <w:tcPr>
            <w:tcW w:w="1466" w:type="dxa"/>
            <w:vMerge/>
            <w:tcBorders>
              <w:top w:val="single" w:sz="8" w:space="0" w:color="auto"/>
              <w:left w:val="single" w:sz="4" w:space="0" w:color="auto"/>
              <w:bottom w:val="single" w:sz="4" w:space="0" w:color="auto"/>
              <w:right w:val="single" w:sz="8" w:space="0" w:color="auto"/>
            </w:tcBorders>
            <w:vAlign w:val="center"/>
          </w:tcPr>
          <w:p w:rsidR="009D6343" w:rsidRPr="00F81355" w:rsidRDefault="009D6343" w:rsidP="00F81355">
            <w:pPr>
              <w:spacing w:line="360" w:lineRule="auto"/>
              <w:jc w:val="both"/>
              <w:rPr>
                <w:b/>
                <w:sz w:val="20"/>
                <w:szCs w:val="20"/>
              </w:rPr>
            </w:pPr>
          </w:p>
        </w:tc>
      </w:tr>
      <w:tr w:rsidR="009D6343" w:rsidRPr="00F81355">
        <w:trPr>
          <w:trHeight w:val="394"/>
        </w:trPr>
        <w:tc>
          <w:tcPr>
            <w:tcW w:w="1907"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1</w:t>
            </w:r>
          </w:p>
        </w:tc>
        <w:tc>
          <w:tcPr>
            <w:tcW w:w="949"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2</w:t>
            </w:r>
          </w:p>
        </w:tc>
        <w:tc>
          <w:tcPr>
            <w:tcW w:w="984"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3</w:t>
            </w:r>
          </w:p>
        </w:tc>
        <w:tc>
          <w:tcPr>
            <w:tcW w:w="847"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4</w:t>
            </w:r>
          </w:p>
        </w:tc>
        <w:tc>
          <w:tcPr>
            <w:tcW w:w="1405"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5</w:t>
            </w:r>
          </w:p>
        </w:tc>
        <w:tc>
          <w:tcPr>
            <w:tcW w:w="847"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6</w:t>
            </w:r>
          </w:p>
        </w:tc>
        <w:tc>
          <w:tcPr>
            <w:tcW w:w="984"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7</w:t>
            </w:r>
          </w:p>
        </w:tc>
        <w:tc>
          <w:tcPr>
            <w:tcW w:w="855"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8</w:t>
            </w:r>
          </w:p>
        </w:tc>
        <w:tc>
          <w:tcPr>
            <w:tcW w:w="876"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9</w:t>
            </w:r>
          </w:p>
        </w:tc>
        <w:tc>
          <w:tcPr>
            <w:tcW w:w="958"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10</w:t>
            </w:r>
          </w:p>
        </w:tc>
        <w:tc>
          <w:tcPr>
            <w:tcW w:w="1116"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11</w:t>
            </w:r>
          </w:p>
        </w:tc>
        <w:tc>
          <w:tcPr>
            <w:tcW w:w="1116"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12</w:t>
            </w:r>
          </w:p>
        </w:tc>
        <w:tc>
          <w:tcPr>
            <w:tcW w:w="1188"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13</w:t>
            </w:r>
          </w:p>
        </w:tc>
        <w:tc>
          <w:tcPr>
            <w:tcW w:w="1466" w:type="dxa"/>
            <w:tcBorders>
              <w:top w:val="single" w:sz="4" w:space="0" w:color="auto"/>
              <w:left w:val="single" w:sz="4" w:space="0" w:color="auto"/>
              <w:bottom w:val="single" w:sz="4" w:space="0" w:color="auto"/>
              <w:right w:val="single" w:sz="4" w:space="0" w:color="auto"/>
            </w:tcBorders>
            <w:noWrap/>
            <w:vAlign w:val="bottom"/>
          </w:tcPr>
          <w:p w:rsidR="009D6343" w:rsidRPr="00F81355" w:rsidRDefault="009D6343" w:rsidP="00F81355">
            <w:pPr>
              <w:spacing w:line="360" w:lineRule="auto"/>
              <w:jc w:val="both"/>
              <w:rPr>
                <w:b/>
                <w:bCs/>
                <w:sz w:val="20"/>
                <w:szCs w:val="20"/>
              </w:rPr>
            </w:pPr>
            <w:r w:rsidRPr="00F81355">
              <w:rPr>
                <w:b/>
                <w:bCs/>
                <w:sz w:val="20"/>
                <w:szCs w:val="20"/>
              </w:rPr>
              <w:t>14</w:t>
            </w:r>
          </w:p>
        </w:tc>
      </w:tr>
      <w:tr w:rsidR="009D6343" w:rsidRPr="00F81355">
        <w:trPr>
          <w:trHeight w:val="372"/>
        </w:trPr>
        <w:tc>
          <w:tcPr>
            <w:tcW w:w="1907" w:type="dxa"/>
            <w:tcBorders>
              <w:top w:val="single" w:sz="4" w:space="0" w:color="auto"/>
              <w:left w:val="single" w:sz="8" w:space="0" w:color="auto"/>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 Терапия</w:t>
            </w:r>
          </w:p>
        </w:tc>
        <w:tc>
          <w:tcPr>
            <w:tcW w:w="949"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2,5</w:t>
            </w:r>
          </w:p>
        </w:tc>
        <w:tc>
          <w:tcPr>
            <w:tcW w:w="984"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w:t>
            </w:r>
          </w:p>
        </w:tc>
        <w:tc>
          <w:tcPr>
            <w:tcW w:w="847"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w:t>
            </w:r>
          </w:p>
        </w:tc>
        <w:tc>
          <w:tcPr>
            <w:tcW w:w="1405"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w:t>
            </w:r>
          </w:p>
        </w:tc>
        <w:tc>
          <w:tcPr>
            <w:tcW w:w="847"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w:t>
            </w:r>
          </w:p>
        </w:tc>
        <w:tc>
          <w:tcPr>
            <w:tcW w:w="984"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15</w:t>
            </w:r>
          </w:p>
        </w:tc>
        <w:tc>
          <w:tcPr>
            <w:tcW w:w="855"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6</w:t>
            </w:r>
          </w:p>
        </w:tc>
        <w:tc>
          <w:tcPr>
            <w:tcW w:w="876"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21</w:t>
            </w:r>
          </w:p>
        </w:tc>
        <w:tc>
          <w:tcPr>
            <w:tcW w:w="958"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281</w:t>
            </w:r>
          </w:p>
        </w:tc>
        <w:tc>
          <w:tcPr>
            <w:tcW w:w="1116"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5901</w:t>
            </w:r>
          </w:p>
        </w:tc>
        <w:tc>
          <w:tcPr>
            <w:tcW w:w="1116"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14752,5</w:t>
            </w:r>
          </w:p>
        </w:tc>
        <w:tc>
          <w:tcPr>
            <w:tcW w:w="1188" w:type="dxa"/>
            <w:tcBorders>
              <w:top w:val="single" w:sz="4" w:space="0" w:color="auto"/>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8</w:t>
            </w:r>
          </w:p>
        </w:tc>
        <w:tc>
          <w:tcPr>
            <w:tcW w:w="1466" w:type="dxa"/>
            <w:tcBorders>
              <w:top w:val="single" w:sz="4" w:space="0" w:color="auto"/>
              <w:left w:val="nil"/>
              <w:bottom w:val="single" w:sz="4" w:space="0" w:color="auto"/>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118020</w:t>
            </w:r>
          </w:p>
        </w:tc>
      </w:tr>
      <w:tr w:rsidR="009D6343" w:rsidRPr="00F81355">
        <w:trPr>
          <w:trHeight w:val="372"/>
        </w:trPr>
        <w:tc>
          <w:tcPr>
            <w:tcW w:w="1907" w:type="dxa"/>
            <w:tcBorders>
              <w:top w:val="nil"/>
              <w:left w:val="single" w:sz="8" w:space="0" w:color="auto"/>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 Хирургия</w:t>
            </w:r>
          </w:p>
        </w:tc>
        <w:tc>
          <w:tcPr>
            <w:tcW w:w="949"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1,5</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8</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1,25</w:t>
            </w:r>
          </w:p>
        </w:tc>
        <w:tc>
          <w:tcPr>
            <w:tcW w:w="140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4,5</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0,5</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36</w:t>
            </w:r>
          </w:p>
        </w:tc>
        <w:tc>
          <w:tcPr>
            <w:tcW w:w="85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0,625</w:t>
            </w:r>
          </w:p>
        </w:tc>
        <w:tc>
          <w:tcPr>
            <w:tcW w:w="87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36,625</w:t>
            </w:r>
          </w:p>
        </w:tc>
        <w:tc>
          <w:tcPr>
            <w:tcW w:w="95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281</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10293,03</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bCs/>
                <w:sz w:val="20"/>
                <w:szCs w:val="20"/>
              </w:rPr>
              <w:t>15439,55</w:t>
            </w:r>
          </w:p>
        </w:tc>
        <w:tc>
          <w:tcPr>
            <w:tcW w:w="118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22</w:t>
            </w:r>
          </w:p>
        </w:tc>
        <w:tc>
          <w:tcPr>
            <w:tcW w:w="1466" w:type="dxa"/>
            <w:tcBorders>
              <w:top w:val="nil"/>
              <w:left w:val="nil"/>
              <w:bottom w:val="single" w:sz="4" w:space="0" w:color="auto"/>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339670,1</w:t>
            </w:r>
          </w:p>
        </w:tc>
      </w:tr>
      <w:tr w:rsidR="009D6343" w:rsidRPr="00F81355">
        <w:trPr>
          <w:trHeight w:val="372"/>
        </w:trPr>
        <w:tc>
          <w:tcPr>
            <w:tcW w:w="1907" w:type="dxa"/>
            <w:tcBorders>
              <w:top w:val="nil"/>
              <w:left w:val="single" w:sz="8" w:space="0" w:color="auto"/>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 Гинекология</w:t>
            </w:r>
          </w:p>
        </w:tc>
        <w:tc>
          <w:tcPr>
            <w:tcW w:w="949"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1,25</w:t>
            </w:r>
          </w:p>
        </w:tc>
        <w:tc>
          <w:tcPr>
            <w:tcW w:w="140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4,5</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22,5</w:t>
            </w:r>
          </w:p>
        </w:tc>
        <w:tc>
          <w:tcPr>
            <w:tcW w:w="85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1,25</w:t>
            </w:r>
          </w:p>
        </w:tc>
        <w:tc>
          <w:tcPr>
            <w:tcW w:w="87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23,75</w:t>
            </w:r>
          </w:p>
        </w:tc>
        <w:tc>
          <w:tcPr>
            <w:tcW w:w="95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281</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6673,75</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6673,75</w:t>
            </w:r>
          </w:p>
        </w:tc>
        <w:tc>
          <w:tcPr>
            <w:tcW w:w="118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18</w:t>
            </w:r>
          </w:p>
        </w:tc>
        <w:tc>
          <w:tcPr>
            <w:tcW w:w="1466" w:type="dxa"/>
            <w:tcBorders>
              <w:top w:val="nil"/>
              <w:left w:val="nil"/>
              <w:bottom w:val="single" w:sz="4" w:space="0" w:color="auto"/>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120127,5</w:t>
            </w:r>
          </w:p>
        </w:tc>
      </w:tr>
      <w:tr w:rsidR="009D6343" w:rsidRPr="00F81355">
        <w:trPr>
          <w:trHeight w:val="372"/>
        </w:trPr>
        <w:tc>
          <w:tcPr>
            <w:tcW w:w="1907" w:type="dxa"/>
            <w:tcBorders>
              <w:top w:val="nil"/>
              <w:left w:val="single" w:sz="8" w:space="0" w:color="auto"/>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4. Педиатрия</w:t>
            </w:r>
          </w:p>
        </w:tc>
        <w:tc>
          <w:tcPr>
            <w:tcW w:w="949"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2,5</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7</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w:t>
            </w:r>
          </w:p>
        </w:tc>
        <w:tc>
          <w:tcPr>
            <w:tcW w:w="140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21</w:t>
            </w:r>
          </w:p>
        </w:tc>
        <w:tc>
          <w:tcPr>
            <w:tcW w:w="85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6</w:t>
            </w:r>
          </w:p>
        </w:tc>
        <w:tc>
          <w:tcPr>
            <w:tcW w:w="87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27</w:t>
            </w:r>
          </w:p>
        </w:tc>
        <w:tc>
          <w:tcPr>
            <w:tcW w:w="95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281</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7587</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18967,5</w:t>
            </w:r>
          </w:p>
        </w:tc>
        <w:tc>
          <w:tcPr>
            <w:tcW w:w="118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11</w:t>
            </w:r>
          </w:p>
        </w:tc>
        <w:tc>
          <w:tcPr>
            <w:tcW w:w="1466" w:type="dxa"/>
            <w:tcBorders>
              <w:top w:val="nil"/>
              <w:left w:val="nil"/>
              <w:bottom w:val="single" w:sz="4" w:space="0" w:color="auto"/>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208642,5</w:t>
            </w:r>
          </w:p>
        </w:tc>
      </w:tr>
      <w:tr w:rsidR="009D6343" w:rsidRPr="00F81355">
        <w:trPr>
          <w:trHeight w:val="372"/>
        </w:trPr>
        <w:tc>
          <w:tcPr>
            <w:tcW w:w="1907" w:type="dxa"/>
            <w:tcBorders>
              <w:top w:val="nil"/>
              <w:left w:val="single" w:sz="8" w:space="0" w:color="auto"/>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 Неврология</w:t>
            </w:r>
          </w:p>
        </w:tc>
        <w:tc>
          <w:tcPr>
            <w:tcW w:w="949"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0,5</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1,25</w:t>
            </w:r>
          </w:p>
        </w:tc>
        <w:tc>
          <w:tcPr>
            <w:tcW w:w="140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25</w:t>
            </w:r>
          </w:p>
        </w:tc>
        <w:tc>
          <w:tcPr>
            <w:tcW w:w="85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87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25</w:t>
            </w:r>
          </w:p>
        </w:tc>
        <w:tc>
          <w:tcPr>
            <w:tcW w:w="95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281</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7025</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3512,5</w:t>
            </w:r>
          </w:p>
        </w:tc>
        <w:tc>
          <w:tcPr>
            <w:tcW w:w="118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w:t>
            </w:r>
          </w:p>
        </w:tc>
        <w:tc>
          <w:tcPr>
            <w:tcW w:w="1466" w:type="dxa"/>
            <w:tcBorders>
              <w:top w:val="nil"/>
              <w:left w:val="nil"/>
              <w:bottom w:val="single" w:sz="4" w:space="0" w:color="auto"/>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17562,5</w:t>
            </w:r>
          </w:p>
        </w:tc>
      </w:tr>
      <w:tr w:rsidR="009D6343" w:rsidRPr="00F81355">
        <w:trPr>
          <w:trHeight w:val="587"/>
        </w:trPr>
        <w:tc>
          <w:tcPr>
            <w:tcW w:w="1907" w:type="dxa"/>
            <w:tcBorders>
              <w:top w:val="nil"/>
              <w:left w:val="single" w:sz="8" w:space="0" w:color="auto"/>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6. Дерматология</w:t>
            </w:r>
          </w:p>
        </w:tc>
        <w:tc>
          <w:tcPr>
            <w:tcW w:w="949"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0,5</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8</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1,25</w:t>
            </w:r>
          </w:p>
        </w:tc>
        <w:tc>
          <w:tcPr>
            <w:tcW w:w="140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w:t>
            </w:r>
          </w:p>
        </w:tc>
        <w:tc>
          <w:tcPr>
            <w:tcW w:w="847"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984"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40</w:t>
            </w:r>
          </w:p>
        </w:tc>
        <w:tc>
          <w:tcPr>
            <w:tcW w:w="855"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87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40</w:t>
            </w:r>
          </w:p>
        </w:tc>
        <w:tc>
          <w:tcPr>
            <w:tcW w:w="95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281</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11240</w:t>
            </w:r>
          </w:p>
        </w:tc>
        <w:tc>
          <w:tcPr>
            <w:tcW w:w="1116"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5620</w:t>
            </w:r>
          </w:p>
        </w:tc>
        <w:tc>
          <w:tcPr>
            <w:tcW w:w="1188" w:type="dxa"/>
            <w:tcBorders>
              <w:top w:val="nil"/>
              <w:left w:val="nil"/>
              <w:bottom w:val="single" w:sz="4"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15</w:t>
            </w:r>
          </w:p>
        </w:tc>
        <w:tc>
          <w:tcPr>
            <w:tcW w:w="1466" w:type="dxa"/>
            <w:tcBorders>
              <w:top w:val="nil"/>
              <w:left w:val="nil"/>
              <w:bottom w:val="single" w:sz="4" w:space="0" w:color="auto"/>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84300</w:t>
            </w:r>
          </w:p>
        </w:tc>
      </w:tr>
      <w:tr w:rsidR="009D6343" w:rsidRPr="00F81355">
        <w:trPr>
          <w:trHeight w:val="394"/>
        </w:trPr>
        <w:tc>
          <w:tcPr>
            <w:tcW w:w="1907" w:type="dxa"/>
            <w:tcBorders>
              <w:top w:val="nil"/>
              <w:left w:val="single" w:sz="8" w:space="0" w:color="auto"/>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7. Стоматология</w:t>
            </w:r>
          </w:p>
        </w:tc>
        <w:tc>
          <w:tcPr>
            <w:tcW w:w="949"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w:t>
            </w:r>
          </w:p>
        </w:tc>
        <w:tc>
          <w:tcPr>
            <w:tcW w:w="984"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4</w:t>
            </w:r>
          </w:p>
        </w:tc>
        <w:tc>
          <w:tcPr>
            <w:tcW w:w="847"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1405"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w:t>
            </w:r>
          </w:p>
        </w:tc>
        <w:tc>
          <w:tcPr>
            <w:tcW w:w="847"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984"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20</w:t>
            </w:r>
          </w:p>
        </w:tc>
        <w:tc>
          <w:tcPr>
            <w:tcW w:w="855"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876"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20</w:t>
            </w:r>
          </w:p>
        </w:tc>
        <w:tc>
          <w:tcPr>
            <w:tcW w:w="958"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281</w:t>
            </w:r>
          </w:p>
        </w:tc>
        <w:tc>
          <w:tcPr>
            <w:tcW w:w="1116"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5620</w:t>
            </w:r>
          </w:p>
        </w:tc>
        <w:tc>
          <w:tcPr>
            <w:tcW w:w="1116"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11240</w:t>
            </w:r>
          </w:p>
        </w:tc>
        <w:tc>
          <w:tcPr>
            <w:tcW w:w="1188" w:type="dxa"/>
            <w:tcBorders>
              <w:top w:val="nil"/>
              <w:left w:val="nil"/>
              <w:bottom w:val="nil"/>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20</w:t>
            </w:r>
          </w:p>
        </w:tc>
        <w:tc>
          <w:tcPr>
            <w:tcW w:w="1466" w:type="dxa"/>
            <w:tcBorders>
              <w:top w:val="nil"/>
              <w:left w:val="nil"/>
              <w:bottom w:val="nil"/>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224800</w:t>
            </w:r>
          </w:p>
        </w:tc>
      </w:tr>
      <w:tr w:rsidR="009D6343" w:rsidRPr="00F81355">
        <w:trPr>
          <w:trHeight w:val="394"/>
        </w:trPr>
        <w:tc>
          <w:tcPr>
            <w:tcW w:w="1907" w:type="dxa"/>
            <w:tcBorders>
              <w:top w:val="single" w:sz="8" w:space="0" w:color="auto"/>
              <w:left w:val="single" w:sz="8" w:space="0" w:color="auto"/>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ВСЕГО</w:t>
            </w:r>
          </w:p>
        </w:tc>
        <w:tc>
          <w:tcPr>
            <w:tcW w:w="949"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984"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847"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1405"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847"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984"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855"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876"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958"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1116"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1116"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1188" w:type="dxa"/>
            <w:tcBorders>
              <w:top w:val="single" w:sz="8" w:space="0" w:color="auto"/>
              <w:left w:val="nil"/>
              <w:bottom w:val="single" w:sz="8" w:space="0" w:color="auto"/>
              <w:right w:val="single" w:sz="4"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х</w:t>
            </w:r>
          </w:p>
        </w:tc>
        <w:tc>
          <w:tcPr>
            <w:tcW w:w="1466" w:type="dxa"/>
            <w:tcBorders>
              <w:top w:val="single" w:sz="8" w:space="0" w:color="auto"/>
              <w:left w:val="nil"/>
              <w:bottom w:val="single" w:sz="8" w:space="0" w:color="auto"/>
              <w:right w:val="single" w:sz="8" w:space="0" w:color="auto"/>
            </w:tcBorders>
            <w:noWrap/>
            <w:vAlign w:val="bottom"/>
          </w:tcPr>
          <w:p w:rsidR="009D6343" w:rsidRPr="00F81355" w:rsidRDefault="009D6343" w:rsidP="00F81355">
            <w:pPr>
              <w:spacing w:line="360" w:lineRule="auto"/>
              <w:jc w:val="both"/>
              <w:rPr>
                <w:sz w:val="20"/>
                <w:szCs w:val="20"/>
              </w:rPr>
            </w:pPr>
            <w:r w:rsidRPr="00F81355">
              <w:rPr>
                <w:sz w:val="20"/>
                <w:szCs w:val="20"/>
              </w:rPr>
              <w:t>1113122,6</w:t>
            </w:r>
          </w:p>
        </w:tc>
      </w:tr>
    </w:tbl>
    <w:p w:rsidR="009D6343" w:rsidRPr="00DC7E75" w:rsidRDefault="009D6343" w:rsidP="00DC7E75">
      <w:pPr>
        <w:spacing w:line="360" w:lineRule="auto"/>
        <w:ind w:firstLine="709"/>
        <w:jc w:val="both"/>
        <w:rPr>
          <w:b/>
          <w:sz w:val="28"/>
          <w:szCs w:val="28"/>
        </w:rPr>
      </w:pPr>
      <w:r w:rsidRPr="00DC7E75">
        <w:rPr>
          <w:b/>
          <w:sz w:val="28"/>
          <w:szCs w:val="28"/>
        </w:rPr>
        <w:t>Таблица 2.2</w:t>
      </w:r>
    </w:p>
    <w:p w:rsidR="009D6343" w:rsidRPr="00DC7E75" w:rsidRDefault="009D6343" w:rsidP="00DC7E75">
      <w:pPr>
        <w:spacing w:line="360" w:lineRule="auto"/>
        <w:ind w:firstLine="709"/>
        <w:jc w:val="both"/>
        <w:rPr>
          <w:sz w:val="28"/>
          <w:szCs w:val="28"/>
        </w:rPr>
      </w:pPr>
    </w:p>
    <w:p w:rsidR="009D6343" w:rsidRPr="00DC7E75" w:rsidRDefault="009D6343" w:rsidP="00DC7E75">
      <w:pPr>
        <w:spacing w:line="360" w:lineRule="auto"/>
        <w:ind w:firstLine="709"/>
        <w:jc w:val="both"/>
        <w:rPr>
          <w:sz w:val="28"/>
          <w:szCs w:val="28"/>
        </w:rPr>
      </w:pPr>
    </w:p>
    <w:tbl>
      <w:tblPr>
        <w:tblpPr w:leftFromText="180" w:rightFromText="180" w:vertAnchor="text" w:horzAnchor="margin" w:tblpXSpec="center" w:tblpY="912"/>
        <w:tblW w:w="16068" w:type="dxa"/>
        <w:tblLook w:val="0000" w:firstRow="0" w:lastRow="0" w:firstColumn="0" w:lastColumn="0" w:noHBand="0" w:noVBand="0"/>
      </w:tblPr>
      <w:tblGrid>
        <w:gridCol w:w="1871"/>
        <w:gridCol w:w="2360"/>
        <w:gridCol w:w="1020"/>
        <w:gridCol w:w="862"/>
        <w:gridCol w:w="1148"/>
        <w:gridCol w:w="1183"/>
        <w:gridCol w:w="1315"/>
        <w:gridCol w:w="1356"/>
        <w:gridCol w:w="1172"/>
        <w:gridCol w:w="1067"/>
        <w:gridCol w:w="1356"/>
        <w:gridCol w:w="1358"/>
      </w:tblGrid>
      <w:tr w:rsidR="009D6343" w:rsidRPr="00F17387">
        <w:trPr>
          <w:cantSplit/>
          <w:trHeight w:val="265"/>
        </w:trPr>
        <w:tc>
          <w:tcPr>
            <w:tcW w:w="1871" w:type="dxa"/>
            <w:vMerge w:val="restart"/>
            <w:tcBorders>
              <w:top w:val="single" w:sz="4" w:space="0" w:color="auto"/>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Учреждение</w:t>
            </w:r>
          </w:p>
        </w:tc>
        <w:tc>
          <w:tcPr>
            <w:tcW w:w="2360" w:type="dxa"/>
            <w:vMerge w:val="restart"/>
            <w:tcBorders>
              <w:top w:val="single" w:sz="4" w:space="0" w:color="auto"/>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Наименование отделения, показатель</w:t>
            </w:r>
          </w:p>
        </w:tc>
        <w:tc>
          <w:tcPr>
            <w:tcW w:w="11836" w:type="dxa"/>
            <w:gridSpan w:val="10"/>
            <w:tcBorders>
              <w:top w:val="single" w:sz="4" w:space="0" w:color="auto"/>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 xml:space="preserve">Проект </w:t>
            </w:r>
          </w:p>
        </w:tc>
      </w:tr>
      <w:tr w:rsidR="009D6343" w:rsidRPr="00F17387">
        <w:trPr>
          <w:cantSplit/>
          <w:trHeight w:val="265"/>
        </w:trPr>
        <w:tc>
          <w:tcPr>
            <w:tcW w:w="1871" w:type="dxa"/>
            <w:vMerge/>
            <w:tcBorders>
              <w:top w:val="single" w:sz="4" w:space="0" w:color="auto"/>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vMerge/>
            <w:tcBorders>
              <w:top w:val="single" w:sz="4" w:space="0" w:color="auto"/>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020"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На</w:t>
            </w:r>
            <w:r w:rsidR="00DC7E75" w:rsidRPr="00F17387">
              <w:rPr>
                <w:sz w:val="20"/>
                <w:szCs w:val="20"/>
              </w:rPr>
              <w:t xml:space="preserve"> </w:t>
            </w:r>
            <w:r w:rsidRPr="00F17387">
              <w:rPr>
                <w:sz w:val="20"/>
                <w:szCs w:val="20"/>
              </w:rPr>
              <w:t>начало</w:t>
            </w:r>
            <w:r w:rsidR="00DC7E75" w:rsidRPr="00F17387">
              <w:rPr>
                <w:sz w:val="20"/>
                <w:szCs w:val="20"/>
              </w:rPr>
              <w:t xml:space="preserve"> </w:t>
            </w:r>
            <w:r w:rsidRPr="00F17387">
              <w:rPr>
                <w:sz w:val="20"/>
                <w:szCs w:val="20"/>
              </w:rPr>
              <w:t>года</w:t>
            </w:r>
          </w:p>
        </w:tc>
        <w:tc>
          <w:tcPr>
            <w:tcW w:w="862"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На</w:t>
            </w:r>
            <w:r w:rsidR="00DC7E75" w:rsidRPr="00F17387">
              <w:rPr>
                <w:sz w:val="20"/>
                <w:szCs w:val="20"/>
              </w:rPr>
              <w:t xml:space="preserve"> </w:t>
            </w:r>
            <w:r w:rsidRPr="00F17387">
              <w:rPr>
                <w:sz w:val="20"/>
                <w:szCs w:val="20"/>
              </w:rPr>
              <w:t>конец</w:t>
            </w:r>
            <w:r w:rsidR="00DC7E75" w:rsidRPr="00F17387">
              <w:rPr>
                <w:sz w:val="20"/>
                <w:szCs w:val="20"/>
              </w:rPr>
              <w:t xml:space="preserve"> </w:t>
            </w:r>
            <w:r w:rsidRPr="00F17387">
              <w:rPr>
                <w:sz w:val="20"/>
                <w:szCs w:val="20"/>
              </w:rPr>
              <w:t>года</w:t>
            </w:r>
          </w:p>
        </w:tc>
        <w:tc>
          <w:tcPr>
            <w:tcW w:w="1148"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Средне-</w:t>
            </w:r>
            <w:r w:rsidR="00DC7E75" w:rsidRPr="00F17387">
              <w:rPr>
                <w:sz w:val="20"/>
                <w:szCs w:val="20"/>
              </w:rPr>
              <w:t xml:space="preserve"> </w:t>
            </w:r>
            <w:r w:rsidRPr="00F17387">
              <w:rPr>
                <w:sz w:val="20"/>
                <w:szCs w:val="20"/>
              </w:rPr>
              <w:t>годовое</w:t>
            </w:r>
          </w:p>
        </w:tc>
        <w:tc>
          <w:tcPr>
            <w:tcW w:w="1183"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Сроки</w:t>
            </w:r>
            <w:r w:rsidR="00DC7E75" w:rsidRPr="00F17387">
              <w:rPr>
                <w:sz w:val="20"/>
                <w:szCs w:val="20"/>
              </w:rPr>
              <w:t xml:space="preserve"> </w:t>
            </w:r>
            <w:r w:rsidRPr="00F17387">
              <w:rPr>
                <w:sz w:val="20"/>
                <w:szCs w:val="20"/>
              </w:rPr>
              <w:t>разверт-я</w:t>
            </w:r>
            <w:r w:rsidR="00DC7E75" w:rsidRPr="00F17387">
              <w:rPr>
                <w:sz w:val="20"/>
                <w:szCs w:val="20"/>
              </w:rPr>
              <w:t xml:space="preserve"> </w:t>
            </w:r>
            <w:r w:rsidRPr="00F17387">
              <w:rPr>
                <w:sz w:val="20"/>
                <w:szCs w:val="20"/>
              </w:rPr>
              <w:t>сети</w:t>
            </w:r>
          </w:p>
        </w:tc>
        <w:tc>
          <w:tcPr>
            <w:tcW w:w="1315"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Число дней функцион</w:t>
            </w:r>
            <w:r w:rsidR="00DC7E75" w:rsidRPr="00F17387">
              <w:rPr>
                <w:sz w:val="20"/>
                <w:szCs w:val="20"/>
              </w:rPr>
              <w:t xml:space="preserve"> </w:t>
            </w:r>
            <w:r w:rsidRPr="00F17387">
              <w:rPr>
                <w:sz w:val="20"/>
                <w:szCs w:val="20"/>
              </w:rPr>
              <w:t>ирования</w:t>
            </w:r>
          </w:p>
        </w:tc>
        <w:tc>
          <w:tcPr>
            <w:tcW w:w="1356"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Число</w:t>
            </w:r>
            <w:r w:rsidR="00DC7E75" w:rsidRPr="00F17387">
              <w:rPr>
                <w:sz w:val="20"/>
                <w:szCs w:val="20"/>
              </w:rPr>
              <w:t xml:space="preserve"> </w:t>
            </w:r>
            <w:r w:rsidRPr="00F17387">
              <w:rPr>
                <w:sz w:val="20"/>
                <w:szCs w:val="20"/>
              </w:rPr>
              <w:t>койко</w:t>
            </w:r>
            <w:r w:rsidR="00DC7E75" w:rsidRPr="00F17387">
              <w:rPr>
                <w:sz w:val="20"/>
                <w:szCs w:val="20"/>
              </w:rPr>
              <w:t xml:space="preserve"> </w:t>
            </w:r>
            <w:r w:rsidRPr="00F17387">
              <w:rPr>
                <w:sz w:val="20"/>
                <w:szCs w:val="20"/>
              </w:rPr>
              <w:t>дней</w:t>
            </w:r>
          </w:p>
        </w:tc>
        <w:tc>
          <w:tcPr>
            <w:tcW w:w="2238" w:type="dxa"/>
            <w:gridSpan w:val="2"/>
            <w:tcBorders>
              <w:top w:val="single" w:sz="4" w:space="0" w:color="auto"/>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Норма расходов на</w:t>
            </w:r>
            <w:r w:rsidR="00DC7E75" w:rsidRPr="00F17387">
              <w:rPr>
                <w:sz w:val="20"/>
                <w:szCs w:val="20"/>
              </w:rPr>
              <w:t xml:space="preserve"> </w:t>
            </w:r>
            <w:r w:rsidRPr="00F17387">
              <w:rPr>
                <w:sz w:val="20"/>
                <w:szCs w:val="20"/>
              </w:rPr>
              <w:t>1 койко-день, руб.</w:t>
            </w:r>
          </w:p>
        </w:tc>
        <w:tc>
          <w:tcPr>
            <w:tcW w:w="2715" w:type="dxa"/>
            <w:gridSpan w:val="2"/>
            <w:tcBorders>
              <w:top w:val="single" w:sz="4" w:space="0" w:color="auto"/>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Сумма расходов в год,руб.</w:t>
            </w:r>
          </w:p>
        </w:tc>
      </w:tr>
      <w:tr w:rsidR="009D6343" w:rsidRPr="00F17387">
        <w:trPr>
          <w:cantSplit/>
          <w:trHeight w:val="531"/>
        </w:trPr>
        <w:tc>
          <w:tcPr>
            <w:tcW w:w="1871" w:type="dxa"/>
            <w:vMerge/>
            <w:tcBorders>
              <w:top w:val="single" w:sz="4" w:space="0" w:color="auto"/>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vMerge/>
            <w:tcBorders>
              <w:top w:val="single" w:sz="4" w:space="0" w:color="auto"/>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020"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862"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148"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183"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315"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356"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172"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Питание</w:t>
            </w:r>
          </w:p>
        </w:tc>
        <w:tc>
          <w:tcPr>
            <w:tcW w:w="1067"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Медика</w:t>
            </w:r>
            <w:r w:rsidR="00DC7E75" w:rsidRPr="00F17387">
              <w:rPr>
                <w:sz w:val="20"/>
                <w:szCs w:val="20"/>
              </w:rPr>
              <w:t xml:space="preserve"> </w:t>
            </w:r>
            <w:r w:rsidRPr="00F17387">
              <w:rPr>
                <w:sz w:val="20"/>
                <w:szCs w:val="20"/>
              </w:rPr>
              <w:t>менты</w:t>
            </w:r>
          </w:p>
        </w:tc>
        <w:tc>
          <w:tcPr>
            <w:tcW w:w="1356"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Питание</w:t>
            </w:r>
          </w:p>
        </w:tc>
        <w:tc>
          <w:tcPr>
            <w:tcW w:w="1358"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Медика</w:t>
            </w:r>
            <w:r w:rsidR="00DC7E75" w:rsidRPr="00F17387">
              <w:rPr>
                <w:sz w:val="20"/>
                <w:szCs w:val="20"/>
              </w:rPr>
              <w:t xml:space="preserve"> </w:t>
            </w:r>
            <w:r w:rsidRPr="00F17387">
              <w:rPr>
                <w:sz w:val="20"/>
                <w:szCs w:val="20"/>
              </w:rPr>
              <w:t>менты</w:t>
            </w:r>
          </w:p>
        </w:tc>
      </w:tr>
      <w:tr w:rsidR="009D6343" w:rsidRPr="00F17387">
        <w:trPr>
          <w:trHeight w:val="265"/>
        </w:trPr>
        <w:tc>
          <w:tcPr>
            <w:tcW w:w="1871" w:type="dxa"/>
            <w:tcBorders>
              <w:top w:val="nil"/>
              <w:left w:val="single" w:sz="4" w:space="0" w:color="auto"/>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1</w:t>
            </w:r>
          </w:p>
        </w:tc>
        <w:tc>
          <w:tcPr>
            <w:tcW w:w="2360"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2</w:t>
            </w:r>
          </w:p>
        </w:tc>
        <w:tc>
          <w:tcPr>
            <w:tcW w:w="1020"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3</w:t>
            </w:r>
          </w:p>
        </w:tc>
        <w:tc>
          <w:tcPr>
            <w:tcW w:w="862"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4</w:t>
            </w:r>
          </w:p>
        </w:tc>
        <w:tc>
          <w:tcPr>
            <w:tcW w:w="1148"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5</w:t>
            </w:r>
          </w:p>
        </w:tc>
        <w:tc>
          <w:tcPr>
            <w:tcW w:w="1183"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6</w:t>
            </w:r>
          </w:p>
        </w:tc>
        <w:tc>
          <w:tcPr>
            <w:tcW w:w="1315"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7</w:t>
            </w:r>
          </w:p>
        </w:tc>
        <w:tc>
          <w:tcPr>
            <w:tcW w:w="1356"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8</w:t>
            </w:r>
          </w:p>
        </w:tc>
        <w:tc>
          <w:tcPr>
            <w:tcW w:w="1172"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9</w:t>
            </w:r>
          </w:p>
        </w:tc>
        <w:tc>
          <w:tcPr>
            <w:tcW w:w="1067"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10</w:t>
            </w:r>
          </w:p>
        </w:tc>
        <w:tc>
          <w:tcPr>
            <w:tcW w:w="1356"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11</w:t>
            </w:r>
          </w:p>
        </w:tc>
        <w:tc>
          <w:tcPr>
            <w:tcW w:w="1358" w:type="dxa"/>
            <w:tcBorders>
              <w:top w:val="nil"/>
              <w:left w:val="nil"/>
              <w:bottom w:val="single" w:sz="4" w:space="0" w:color="auto"/>
              <w:right w:val="single" w:sz="4" w:space="0" w:color="auto"/>
            </w:tcBorders>
            <w:noWrap/>
            <w:vAlign w:val="bottom"/>
          </w:tcPr>
          <w:p w:rsidR="009D6343" w:rsidRPr="00F17387" w:rsidRDefault="009D6343" w:rsidP="00F17387">
            <w:pPr>
              <w:spacing w:line="360" w:lineRule="auto"/>
              <w:jc w:val="both"/>
              <w:rPr>
                <w:sz w:val="20"/>
                <w:szCs w:val="20"/>
              </w:rPr>
            </w:pPr>
            <w:r w:rsidRPr="00F17387">
              <w:rPr>
                <w:sz w:val="20"/>
                <w:szCs w:val="20"/>
              </w:rPr>
              <w:t>12</w:t>
            </w:r>
          </w:p>
        </w:tc>
      </w:tr>
      <w:tr w:rsidR="009D6343" w:rsidRPr="00F17387">
        <w:trPr>
          <w:cantSplit/>
          <w:trHeight w:val="531"/>
        </w:trPr>
        <w:tc>
          <w:tcPr>
            <w:tcW w:w="1871"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1. Больницы и диспансеры в сельской местности</w:t>
            </w: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1.Хирургические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58</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66</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62,67</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01.06</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320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20053</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24</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481305,6</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401088,0</w:t>
            </w:r>
          </w:p>
        </w:tc>
      </w:tr>
      <w:tr w:rsidR="009D6343" w:rsidRPr="00F17387">
        <w:trPr>
          <w:cantSplit/>
          <w:trHeight w:val="265"/>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2.Детские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49</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55</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52</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01.07</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320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16640</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25</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416000,0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499200,0</w:t>
            </w:r>
          </w:p>
        </w:tc>
      </w:tr>
      <w:tr w:rsidR="009D6343" w:rsidRPr="00F17387">
        <w:trPr>
          <w:cantSplit/>
          <w:trHeight w:val="531"/>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3.Терапевтические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60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78</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72</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01.05</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340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24480</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21</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17</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514080,0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416160,0</w:t>
            </w:r>
          </w:p>
        </w:tc>
      </w:tr>
      <w:tr w:rsidR="009D6343" w:rsidRPr="00F17387">
        <w:trPr>
          <w:cantSplit/>
          <w:trHeight w:val="531"/>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4.Родильные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40</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40</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330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13200</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32</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396000,0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422400,0</w:t>
            </w:r>
          </w:p>
        </w:tc>
      </w:tr>
      <w:tr w:rsidR="009D6343" w:rsidRPr="00F17387">
        <w:trPr>
          <w:cantSplit/>
          <w:trHeight w:val="265"/>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5.Прочие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70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80</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72,50</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01.10</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21750</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20</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435000,0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652500,0</w:t>
            </w:r>
          </w:p>
        </w:tc>
      </w:tr>
      <w:tr w:rsidR="009D6343" w:rsidRPr="00F17387">
        <w:trPr>
          <w:cantSplit/>
          <w:trHeight w:val="359"/>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ИТОГО:</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277</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319</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299,17</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2242385,6</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2391348,0</w:t>
            </w:r>
          </w:p>
        </w:tc>
      </w:tr>
      <w:tr w:rsidR="009D6343" w:rsidRPr="00F17387">
        <w:trPr>
          <w:cantSplit/>
          <w:trHeight w:val="531"/>
        </w:trPr>
        <w:tc>
          <w:tcPr>
            <w:tcW w:w="1871" w:type="dxa"/>
            <w:vMerge w:val="restart"/>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2.Больницы и диспансеры в городах</w:t>
            </w: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1.Хирургические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90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100</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94,17</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01.08</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28251</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23</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27</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649773,0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762777,0</w:t>
            </w:r>
          </w:p>
        </w:tc>
      </w:tr>
      <w:tr w:rsidR="009D6343" w:rsidRPr="00F17387">
        <w:trPr>
          <w:cantSplit/>
          <w:trHeight w:val="265"/>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2.Детские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100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110</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105,83</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01.06</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320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33866</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25</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846640,0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1015968,0</w:t>
            </w:r>
          </w:p>
        </w:tc>
      </w:tr>
      <w:tr w:rsidR="009D6343" w:rsidRPr="00F17387">
        <w:trPr>
          <w:cantSplit/>
          <w:trHeight w:val="531"/>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3.Терапевтические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140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180</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170</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01.04</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310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52700</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21</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22</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1106700,0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1159400,0</w:t>
            </w:r>
          </w:p>
        </w:tc>
      </w:tr>
      <w:tr w:rsidR="009D6343" w:rsidRPr="00F17387">
        <w:trPr>
          <w:cantSplit/>
          <w:trHeight w:val="531"/>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4.Родильные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120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135</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126,25</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01.08</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330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41663</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27</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32</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1124887,5</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1333200,0</w:t>
            </w:r>
          </w:p>
        </w:tc>
      </w:tr>
      <w:tr w:rsidR="009D6343" w:rsidRPr="00F17387">
        <w:trPr>
          <w:cantSplit/>
          <w:trHeight w:val="265"/>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5.Прочие койки</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100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110</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102,5</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с 01.10</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30750</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22</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30</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676500,0</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922500,0</w:t>
            </w:r>
          </w:p>
        </w:tc>
      </w:tr>
      <w:tr w:rsidR="009D6343" w:rsidRPr="00F17387">
        <w:trPr>
          <w:cantSplit/>
          <w:trHeight w:val="265"/>
        </w:trPr>
        <w:tc>
          <w:tcPr>
            <w:tcW w:w="1871" w:type="dxa"/>
            <w:vMerge/>
            <w:tcBorders>
              <w:top w:val="nil"/>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236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ИТОГО:</w:t>
            </w:r>
          </w:p>
        </w:tc>
        <w:tc>
          <w:tcPr>
            <w:tcW w:w="1020"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550</w:t>
            </w:r>
          </w:p>
        </w:tc>
        <w:tc>
          <w:tcPr>
            <w:tcW w:w="86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635</w:t>
            </w:r>
          </w:p>
        </w:tc>
        <w:tc>
          <w:tcPr>
            <w:tcW w:w="114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598,75</w:t>
            </w:r>
          </w:p>
        </w:tc>
        <w:tc>
          <w:tcPr>
            <w:tcW w:w="1183"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315"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172"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067"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Х</w:t>
            </w:r>
          </w:p>
        </w:tc>
        <w:tc>
          <w:tcPr>
            <w:tcW w:w="1356"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4404500,5</w:t>
            </w:r>
          </w:p>
        </w:tc>
        <w:tc>
          <w:tcPr>
            <w:tcW w:w="1358" w:type="dxa"/>
            <w:tcBorders>
              <w:top w:val="nil"/>
              <w:left w:val="nil"/>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5193845,0</w:t>
            </w:r>
          </w:p>
        </w:tc>
      </w:tr>
    </w:tbl>
    <w:p w:rsidR="009D6343" w:rsidRPr="00F17387" w:rsidRDefault="009D6343" w:rsidP="00F17387">
      <w:pPr>
        <w:spacing w:line="360" w:lineRule="auto"/>
        <w:ind w:firstLine="709"/>
        <w:jc w:val="both"/>
        <w:rPr>
          <w:b/>
          <w:sz w:val="28"/>
          <w:szCs w:val="28"/>
        </w:rPr>
      </w:pPr>
      <w:r w:rsidRPr="00DC7E75">
        <w:rPr>
          <w:b/>
          <w:sz w:val="28"/>
          <w:szCs w:val="28"/>
        </w:rPr>
        <w:t>Таблица 2.1</w:t>
      </w:r>
    </w:p>
    <w:p w:rsidR="009D6343" w:rsidRPr="00DC7E75" w:rsidRDefault="009D6343" w:rsidP="00DC7E75">
      <w:pPr>
        <w:spacing w:line="360" w:lineRule="auto"/>
        <w:ind w:firstLine="709"/>
        <w:jc w:val="both"/>
        <w:rPr>
          <w:b/>
          <w:i/>
          <w:sz w:val="28"/>
          <w:szCs w:val="28"/>
        </w:rPr>
        <w:sectPr w:rsidR="009D6343" w:rsidRPr="00DC7E75" w:rsidSect="00F17387">
          <w:pgSz w:w="16839" w:h="11907" w:code="9"/>
          <w:pgMar w:top="1701" w:right="1134" w:bottom="850" w:left="1134" w:header="709" w:footer="709" w:gutter="0"/>
          <w:cols w:space="708"/>
          <w:docGrid w:linePitch="360"/>
        </w:sectPr>
      </w:pPr>
    </w:p>
    <w:p w:rsidR="009D6343" w:rsidRPr="00DC7E75" w:rsidRDefault="009D6343" w:rsidP="00DC7E75">
      <w:pPr>
        <w:spacing w:line="360" w:lineRule="auto"/>
        <w:ind w:firstLine="709"/>
        <w:jc w:val="both"/>
        <w:rPr>
          <w:b/>
          <w:i/>
          <w:sz w:val="28"/>
          <w:szCs w:val="28"/>
        </w:rPr>
      </w:pPr>
      <w:r w:rsidRPr="00DC7E75">
        <w:rPr>
          <w:b/>
          <w:i/>
          <w:sz w:val="28"/>
          <w:szCs w:val="28"/>
        </w:rPr>
        <w:t>План амбулаторно-поликлинических посещений. Планирование медикаментов</w:t>
      </w:r>
    </w:p>
    <w:p w:rsidR="009D6343" w:rsidRPr="00DC7E75" w:rsidRDefault="009D6343" w:rsidP="00DC7E75">
      <w:pPr>
        <w:pStyle w:val="33"/>
        <w:spacing w:after="0" w:line="360" w:lineRule="auto"/>
        <w:ind w:firstLine="709"/>
        <w:jc w:val="both"/>
        <w:rPr>
          <w:bCs/>
          <w:iCs/>
          <w:sz w:val="28"/>
          <w:szCs w:val="28"/>
        </w:rPr>
      </w:pPr>
      <w:r w:rsidRPr="00DC7E75">
        <w:rPr>
          <w:bCs/>
          <w:iCs/>
          <w:sz w:val="28"/>
          <w:szCs w:val="28"/>
        </w:rPr>
        <w:t xml:space="preserve">- </w:t>
      </w:r>
      <w:r w:rsidRPr="00DC7E75">
        <w:rPr>
          <w:b/>
          <w:bCs/>
          <w:iCs/>
          <w:sz w:val="28"/>
          <w:szCs w:val="28"/>
        </w:rPr>
        <w:t>Дневная нагрузка в поликлинике</w:t>
      </w:r>
      <w:r w:rsidRPr="00DC7E75">
        <w:rPr>
          <w:bCs/>
          <w:iCs/>
          <w:sz w:val="28"/>
          <w:szCs w:val="28"/>
        </w:rPr>
        <w:t xml:space="preserve"> рассчитывается:</w:t>
      </w:r>
    </w:p>
    <w:p w:rsidR="009D6343" w:rsidRPr="00DC7E75" w:rsidRDefault="009D6343" w:rsidP="00DC7E75">
      <w:pPr>
        <w:pStyle w:val="33"/>
        <w:spacing w:after="0" w:line="360" w:lineRule="auto"/>
        <w:ind w:firstLine="709"/>
        <w:jc w:val="both"/>
        <w:rPr>
          <w:bCs/>
          <w:i/>
          <w:sz w:val="28"/>
          <w:szCs w:val="28"/>
        </w:rPr>
      </w:pPr>
      <w:r w:rsidRPr="00DC7E75">
        <w:rPr>
          <w:bCs/>
          <w:i/>
          <w:sz w:val="28"/>
          <w:szCs w:val="28"/>
        </w:rPr>
        <w:t xml:space="preserve">Расчет нормы обслуживания в час в поликлинике </w:t>
      </w:r>
      <w:r w:rsidRPr="00DC7E75">
        <w:rPr>
          <w:bCs/>
          <w:i/>
          <w:sz w:val="28"/>
          <w:szCs w:val="28"/>
        </w:rPr>
        <w:sym w:font="Symbol" w:char="F0B4"/>
      </w:r>
      <w:r w:rsidRPr="00DC7E75">
        <w:rPr>
          <w:bCs/>
          <w:i/>
          <w:sz w:val="28"/>
          <w:szCs w:val="28"/>
        </w:rPr>
        <w:t xml:space="preserve"> Число часов работы в день в поликлинике:</w:t>
      </w:r>
    </w:p>
    <w:p w:rsidR="009D6343" w:rsidRPr="00DC7E75" w:rsidRDefault="009D6343" w:rsidP="00DC7E75">
      <w:pPr>
        <w:pStyle w:val="33"/>
        <w:spacing w:after="0" w:line="360" w:lineRule="auto"/>
        <w:ind w:firstLine="709"/>
        <w:jc w:val="both"/>
        <w:rPr>
          <w:bCs/>
          <w:sz w:val="28"/>
          <w:szCs w:val="28"/>
        </w:rPr>
      </w:pPr>
      <w:r w:rsidRPr="00DC7E75">
        <w:rPr>
          <w:bCs/>
          <w:sz w:val="28"/>
          <w:szCs w:val="28"/>
        </w:rPr>
        <w:t>Терапия: 5</w:t>
      </w:r>
      <w:r w:rsidR="00DB5FDD" w:rsidRPr="00DC7E75">
        <w:rPr>
          <w:bCs/>
          <w:sz w:val="28"/>
          <w:szCs w:val="28"/>
        </w:rPr>
        <w:t>×</w:t>
      </w:r>
      <w:r w:rsidRPr="00DC7E75">
        <w:rPr>
          <w:bCs/>
          <w:sz w:val="28"/>
          <w:szCs w:val="28"/>
        </w:rPr>
        <w:t>3 = 15</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Хирургия: 8</w:t>
      </w:r>
      <w:r w:rsidR="00DB5FDD" w:rsidRPr="00DC7E75">
        <w:rPr>
          <w:bCs/>
          <w:sz w:val="28"/>
          <w:szCs w:val="28"/>
        </w:rPr>
        <w:t>×</w:t>
      </w:r>
      <w:r w:rsidRPr="00DC7E75">
        <w:rPr>
          <w:bCs/>
          <w:sz w:val="28"/>
          <w:szCs w:val="28"/>
        </w:rPr>
        <w:t>4,5 = 36</w:t>
      </w:r>
    </w:p>
    <w:p w:rsidR="009D6343" w:rsidRPr="00DC7E75" w:rsidRDefault="009D6343" w:rsidP="00DC7E75">
      <w:pPr>
        <w:pStyle w:val="33"/>
        <w:spacing w:after="0" w:line="360" w:lineRule="auto"/>
        <w:ind w:firstLine="709"/>
        <w:jc w:val="both"/>
        <w:rPr>
          <w:bCs/>
          <w:sz w:val="28"/>
          <w:szCs w:val="28"/>
        </w:rPr>
      </w:pPr>
      <w:r w:rsidRPr="00DC7E75">
        <w:rPr>
          <w:bCs/>
          <w:sz w:val="28"/>
          <w:szCs w:val="28"/>
        </w:rPr>
        <w:t>Гинекология: 5</w:t>
      </w:r>
      <w:r w:rsidR="00DB5FDD" w:rsidRPr="00DC7E75">
        <w:rPr>
          <w:bCs/>
          <w:sz w:val="28"/>
          <w:szCs w:val="28"/>
        </w:rPr>
        <w:t>×</w:t>
      </w:r>
      <w:r w:rsidRPr="00DC7E75">
        <w:rPr>
          <w:bCs/>
          <w:sz w:val="28"/>
          <w:szCs w:val="28"/>
        </w:rPr>
        <w:t xml:space="preserve"> 4,5 = 22,5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Педиатрия: 7</w:t>
      </w:r>
      <w:r w:rsidR="00DB5FDD" w:rsidRPr="00DC7E75">
        <w:rPr>
          <w:bCs/>
          <w:sz w:val="28"/>
          <w:szCs w:val="28"/>
        </w:rPr>
        <w:t>×</w:t>
      </w:r>
      <w:r w:rsidRPr="00DC7E75">
        <w:rPr>
          <w:bCs/>
          <w:sz w:val="28"/>
          <w:szCs w:val="28"/>
        </w:rPr>
        <w:t>3 = 21</w:t>
      </w:r>
    </w:p>
    <w:p w:rsidR="009D6343" w:rsidRPr="00DC7E75" w:rsidRDefault="009D6343" w:rsidP="00DC7E75">
      <w:pPr>
        <w:pStyle w:val="33"/>
        <w:spacing w:after="0" w:line="360" w:lineRule="auto"/>
        <w:ind w:firstLine="709"/>
        <w:jc w:val="both"/>
        <w:rPr>
          <w:bCs/>
          <w:sz w:val="28"/>
          <w:szCs w:val="28"/>
        </w:rPr>
      </w:pPr>
      <w:r w:rsidRPr="00DC7E75">
        <w:rPr>
          <w:bCs/>
          <w:sz w:val="28"/>
          <w:szCs w:val="28"/>
        </w:rPr>
        <w:t>Неврология: 5</w:t>
      </w:r>
      <w:r w:rsidR="00DB5FDD" w:rsidRPr="00DC7E75">
        <w:rPr>
          <w:bCs/>
          <w:sz w:val="28"/>
          <w:szCs w:val="28"/>
        </w:rPr>
        <w:t>×</w:t>
      </w:r>
      <w:r w:rsidRPr="00DC7E75">
        <w:rPr>
          <w:bCs/>
          <w:sz w:val="28"/>
          <w:szCs w:val="28"/>
        </w:rPr>
        <w:t>5 = 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Дерматология: 8</w:t>
      </w:r>
      <w:r w:rsidR="00DB5FDD" w:rsidRPr="00DC7E75">
        <w:rPr>
          <w:bCs/>
          <w:sz w:val="28"/>
          <w:szCs w:val="28"/>
        </w:rPr>
        <w:t>×</w:t>
      </w:r>
      <w:r w:rsidRPr="00DC7E75">
        <w:rPr>
          <w:bCs/>
          <w:sz w:val="28"/>
          <w:szCs w:val="28"/>
        </w:rPr>
        <w:t>5 = 40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Стоматология: 4</w:t>
      </w:r>
      <w:r w:rsidR="00DB5FDD" w:rsidRPr="00DC7E75">
        <w:rPr>
          <w:bCs/>
          <w:sz w:val="28"/>
          <w:szCs w:val="28"/>
        </w:rPr>
        <w:t>×</w:t>
      </w:r>
      <w:r w:rsidRPr="00DC7E75">
        <w:rPr>
          <w:bCs/>
          <w:sz w:val="28"/>
          <w:szCs w:val="28"/>
        </w:rPr>
        <w:t>5 = 20</w:t>
      </w:r>
    </w:p>
    <w:p w:rsidR="009D6343" w:rsidRPr="00DC7E75" w:rsidRDefault="009D6343" w:rsidP="00DC7E75">
      <w:pPr>
        <w:pStyle w:val="33"/>
        <w:spacing w:after="0" w:line="360" w:lineRule="auto"/>
        <w:ind w:firstLine="709"/>
        <w:jc w:val="both"/>
        <w:rPr>
          <w:bCs/>
          <w:iCs/>
          <w:sz w:val="28"/>
          <w:szCs w:val="28"/>
        </w:rPr>
      </w:pPr>
      <w:r w:rsidRPr="00DC7E75">
        <w:rPr>
          <w:bCs/>
          <w:iCs/>
          <w:sz w:val="28"/>
          <w:szCs w:val="28"/>
        </w:rPr>
        <w:t xml:space="preserve">- </w:t>
      </w:r>
      <w:r w:rsidRPr="00DC7E75">
        <w:rPr>
          <w:b/>
          <w:bCs/>
          <w:iCs/>
          <w:sz w:val="28"/>
          <w:szCs w:val="28"/>
        </w:rPr>
        <w:t>Дневная нагрузка на дому</w:t>
      </w:r>
      <w:r w:rsidRPr="00DC7E75">
        <w:rPr>
          <w:bCs/>
          <w:iCs/>
          <w:sz w:val="28"/>
          <w:szCs w:val="28"/>
        </w:rPr>
        <w:t xml:space="preserve"> рассчитывается:</w:t>
      </w:r>
    </w:p>
    <w:p w:rsidR="00DC7E75" w:rsidRDefault="009D6343" w:rsidP="00DC7E75">
      <w:pPr>
        <w:pStyle w:val="33"/>
        <w:spacing w:after="0" w:line="360" w:lineRule="auto"/>
        <w:ind w:firstLine="709"/>
        <w:jc w:val="both"/>
        <w:rPr>
          <w:bCs/>
          <w:i/>
          <w:sz w:val="28"/>
          <w:szCs w:val="28"/>
        </w:rPr>
      </w:pPr>
      <w:r w:rsidRPr="00DC7E75">
        <w:rPr>
          <w:bCs/>
          <w:i/>
          <w:sz w:val="28"/>
          <w:szCs w:val="28"/>
        </w:rPr>
        <w:t>Расчет нормы обслуживания в час на дому</w:t>
      </w:r>
      <w:r w:rsidR="00DC7E75">
        <w:rPr>
          <w:bCs/>
          <w:i/>
          <w:sz w:val="28"/>
          <w:szCs w:val="28"/>
        </w:rPr>
        <w:t xml:space="preserve"> </w:t>
      </w:r>
      <w:r w:rsidRPr="00DC7E75">
        <w:rPr>
          <w:bCs/>
          <w:i/>
          <w:sz w:val="28"/>
          <w:szCs w:val="28"/>
        </w:rPr>
        <w:sym w:font="Symbol" w:char="F0B4"/>
      </w:r>
      <w:r w:rsidRPr="00DC7E75">
        <w:rPr>
          <w:bCs/>
          <w:i/>
          <w:sz w:val="28"/>
          <w:szCs w:val="28"/>
        </w:rPr>
        <w:t xml:space="preserve"> Число часов работы в день на дому</w:t>
      </w:r>
    </w:p>
    <w:p w:rsidR="009D6343" w:rsidRPr="00DC7E75" w:rsidRDefault="009D6343" w:rsidP="00DC7E75">
      <w:pPr>
        <w:pStyle w:val="33"/>
        <w:spacing w:after="0" w:line="360" w:lineRule="auto"/>
        <w:ind w:firstLine="709"/>
        <w:jc w:val="both"/>
        <w:rPr>
          <w:bCs/>
          <w:sz w:val="28"/>
          <w:szCs w:val="28"/>
        </w:rPr>
      </w:pPr>
      <w:r w:rsidRPr="00DC7E75">
        <w:rPr>
          <w:bCs/>
          <w:sz w:val="28"/>
          <w:szCs w:val="28"/>
        </w:rPr>
        <w:t>Терапия: 2</w:t>
      </w:r>
      <w:r w:rsidR="00DB5FDD" w:rsidRPr="00DC7E75">
        <w:rPr>
          <w:bCs/>
          <w:sz w:val="28"/>
          <w:szCs w:val="28"/>
        </w:rPr>
        <w:t>×</w:t>
      </w:r>
      <w:r w:rsidRPr="00DC7E75">
        <w:rPr>
          <w:bCs/>
          <w:sz w:val="28"/>
          <w:szCs w:val="28"/>
        </w:rPr>
        <w:t>3 = 6</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Хирургия: 1,25</w:t>
      </w:r>
      <w:r w:rsidR="00DB5FDD" w:rsidRPr="00DC7E75">
        <w:rPr>
          <w:bCs/>
          <w:sz w:val="28"/>
          <w:szCs w:val="28"/>
        </w:rPr>
        <w:t>×</w:t>
      </w:r>
      <w:r w:rsidRPr="00DC7E75">
        <w:rPr>
          <w:bCs/>
          <w:sz w:val="28"/>
          <w:szCs w:val="28"/>
        </w:rPr>
        <w:t>0,5 = 0,63</w:t>
      </w:r>
    </w:p>
    <w:p w:rsidR="009D6343" w:rsidRPr="00DC7E75" w:rsidRDefault="009D6343" w:rsidP="00DC7E75">
      <w:pPr>
        <w:pStyle w:val="33"/>
        <w:spacing w:after="0" w:line="360" w:lineRule="auto"/>
        <w:ind w:firstLine="709"/>
        <w:jc w:val="both"/>
        <w:rPr>
          <w:bCs/>
          <w:sz w:val="28"/>
          <w:szCs w:val="28"/>
        </w:rPr>
      </w:pPr>
      <w:r w:rsidRPr="00DC7E75">
        <w:rPr>
          <w:bCs/>
          <w:sz w:val="28"/>
          <w:szCs w:val="28"/>
        </w:rPr>
        <w:t>Гинекология: 1,25</w:t>
      </w:r>
      <w:r w:rsidR="00DB5FDD" w:rsidRPr="00DC7E75">
        <w:rPr>
          <w:bCs/>
          <w:sz w:val="28"/>
          <w:szCs w:val="28"/>
        </w:rPr>
        <w:t>×</w:t>
      </w:r>
      <w:r w:rsidRPr="00DC7E75">
        <w:rPr>
          <w:bCs/>
          <w:sz w:val="28"/>
          <w:szCs w:val="28"/>
        </w:rPr>
        <w:t>1 = 1,25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Педиатрия: 2</w:t>
      </w:r>
      <w:r w:rsidR="00DB5FDD" w:rsidRPr="00DC7E75">
        <w:rPr>
          <w:bCs/>
          <w:sz w:val="28"/>
          <w:szCs w:val="28"/>
        </w:rPr>
        <w:t>×</w:t>
      </w:r>
      <w:r w:rsidRPr="00DC7E75">
        <w:rPr>
          <w:bCs/>
          <w:sz w:val="28"/>
          <w:szCs w:val="28"/>
        </w:rPr>
        <w:t>3 = 6</w:t>
      </w:r>
    </w:p>
    <w:p w:rsidR="009D6343" w:rsidRPr="00DC7E75" w:rsidRDefault="009D6343" w:rsidP="00DC7E75">
      <w:pPr>
        <w:pStyle w:val="33"/>
        <w:spacing w:after="0" w:line="360" w:lineRule="auto"/>
        <w:ind w:firstLine="709"/>
        <w:jc w:val="both"/>
        <w:rPr>
          <w:b/>
          <w:bCs/>
          <w:sz w:val="28"/>
          <w:szCs w:val="28"/>
        </w:rPr>
      </w:pPr>
      <w:r w:rsidRPr="00DC7E75">
        <w:rPr>
          <w:b/>
          <w:bCs/>
          <w:iCs/>
          <w:sz w:val="28"/>
          <w:szCs w:val="28"/>
        </w:rPr>
        <w:t>- Годовая нагрузка :</w:t>
      </w:r>
    </w:p>
    <w:p w:rsidR="009D6343" w:rsidRPr="00DC7E75" w:rsidRDefault="009D6343" w:rsidP="00DC7E75">
      <w:pPr>
        <w:pStyle w:val="33"/>
        <w:spacing w:after="0" w:line="360" w:lineRule="auto"/>
        <w:ind w:firstLine="709"/>
        <w:jc w:val="both"/>
        <w:rPr>
          <w:bCs/>
          <w:i/>
          <w:sz w:val="28"/>
          <w:szCs w:val="28"/>
        </w:rPr>
      </w:pPr>
      <w:r w:rsidRPr="00DC7E75">
        <w:rPr>
          <w:bCs/>
          <w:i/>
          <w:sz w:val="28"/>
          <w:szCs w:val="28"/>
        </w:rPr>
        <w:t xml:space="preserve">Дневная нагрузка всего </w:t>
      </w:r>
      <w:r w:rsidRPr="00DC7E75">
        <w:rPr>
          <w:bCs/>
          <w:i/>
          <w:sz w:val="28"/>
          <w:szCs w:val="28"/>
        </w:rPr>
        <w:sym w:font="Symbol" w:char="F0B4"/>
      </w:r>
      <w:r w:rsidRPr="00DC7E75">
        <w:rPr>
          <w:bCs/>
          <w:i/>
          <w:sz w:val="28"/>
          <w:szCs w:val="28"/>
        </w:rPr>
        <w:t xml:space="preserve"> Число рабочих дней в году ;</w:t>
      </w:r>
    </w:p>
    <w:p w:rsidR="009D6343" w:rsidRPr="00DC7E75" w:rsidRDefault="009D6343" w:rsidP="00DC7E75">
      <w:pPr>
        <w:pStyle w:val="33"/>
        <w:spacing w:after="0" w:line="360" w:lineRule="auto"/>
        <w:ind w:firstLine="709"/>
        <w:jc w:val="both"/>
        <w:rPr>
          <w:bCs/>
          <w:sz w:val="28"/>
          <w:szCs w:val="28"/>
        </w:rPr>
      </w:pPr>
      <w:r w:rsidRPr="00DC7E75">
        <w:rPr>
          <w:bCs/>
          <w:sz w:val="28"/>
          <w:szCs w:val="28"/>
        </w:rPr>
        <w:t>Терапия: 21</w:t>
      </w:r>
      <w:r w:rsidR="00DB5FDD" w:rsidRPr="00DC7E75">
        <w:rPr>
          <w:bCs/>
          <w:sz w:val="28"/>
          <w:szCs w:val="28"/>
        </w:rPr>
        <w:t>×</w:t>
      </w:r>
      <w:r w:rsidRPr="00DC7E75">
        <w:rPr>
          <w:bCs/>
          <w:sz w:val="28"/>
          <w:szCs w:val="28"/>
        </w:rPr>
        <w:t>281= 5901</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Хирургия: 36,63</w:t>
      </w:r>
      <w:r w:rsidR="00DB5FDD" w:rsidRPr="00DC7E75">
        <w:rPr>
          <w:bCs/>
          <w:sz w:val="28"/>
          <w:szCs w:val="28"/>
        </w:rPr>
        <w:t>×</w:t>
      </w:r>
      <w:r w:rsidRPr="00DC7E75">
        <w:rPr>
          <w:bCs/>
          <w:sz w:val="28"/>
          <w:szCs w:val="28"/>
        </w:rPr>
        <w:t>281= 10293,03</w:t>
      </w:r>
    </w:p>
    <w:p w:rsidR="009D6343" w:rsidRPr="00DC7E75" w:rsidRDefault="009D6343" w:rsidP="00DC7E75">
      <w:pPr>
        <w:pStyle w:val="33"/>
        <w:spacing w:after="0" w:line="360" w:lineRule="auto"/>
        <w:ind w:firstLine="709"/>
        <w:jc w:val="both"/>
        <w:rPr>
          <w:bCs/>
          <w:sz w:val="28"/>
          <w:szCs w:val="28"/>
        </w:rPr>
      </w:pPr>
      <w:r w:rsidRPr="00DC7E75">
        <w:rPr>
          <w:bCs/>
          <w:sz w:val="28"/>
          <w:szCs w:val="28"/>
        </w:rPr>
        <w:t>Гинекология: 23,75</w:t>
      </w:r>
      <w:r w:rsidR="00DB5FDD" w:rsidRPr="00DC7E75">
        <w:rPr>
          <w:bCs/>
          <w:sz w:val="28"/>
          <w:szCs w:val="28"/>
        </w:rPr>
        <w:t>×</w:t>
      </w:r>
      <w:r w:rsidRPr="00DC7E75">
        <w:rPr>
          <w:bCs/>
          <w:sz w:val="28"/>
          <w:szCs w:val="28"/>
        </w:rPr>
        <w:t>281= 6673,75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Педиатрия: 27</w:t>
      </w:r>
      <w:r w:rsidR="00DB5FDD" w:rsidRPr="00DC7E75">
        <w:rPr>
          <w:bCs/>
          <w:sz w:val="28"/>
          <w:szCs w:val="28"/>
        </w:rPr>
        <w:t>×</w:t>
      </w:r>
      <w:r w:rsidRPr="00DC7E75">
        <w:rPr>
          <w:bCs/>
          <w:sz w:val="28"/>
          <w:szCs w:val="28"/>
        </w:rPr>
        <w:t>281=7587</w:t>
      </w:r>
    </w:p>
    <w:p w:rsidR="009D6343" w:rsidRPr="00DC7E75" w:rsidRDefault="009D6343" w:rsidP="00DC7E75">
      <w:pPr>
        <w:pStyle w:val="33"/>
        <w:spacing w:after="0" w:line="360" w:lineRule="auto"/>
        <w:ind w:firstLine="709"/>
        <w:jc w:val="both"/>
        <w:rPr>
          <w:bCs/>
          <w:sz w:val="28"/>
          <w:szCs w:val="28"/>
        </w:rPr>
      </w:pPr>
      <w:r w:rsidRPr="00DC7E75">
        <w:rPr>
          <w:bCs/>
          <w:sz w:val="28"/>
          <w:szCs w:val="28"/>
        </w:rPr>
        <w:t>Неврология: 25</w:t>
      </w:r>
      <w:r w:rsidR="00DB5FDD" w:rsidRPr="00DC7E75">
        <w:rPr>
          <w:bCs/>
          <w:sz w:val="28"/>
          <w:szCs w:val="28"/>
        </w:rPr>
        <w:t>×</w:t>
      </w:r>
      <w:r w:rsidRPr="00DC7E75">
        <w:rPr>
          <w:bCs/>
          <w:sz w:val="28"/>
          <w:szCs w:val="28"/>
        </w:rPr>
        <w:t>281=7025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Дерматология: 40</w:t>
      </w:r>
      <w:r w:rsidR="00DB5FDD" w:rsidRPr="00DC7E75">
        <w:rPr>
          <w:bCs/>
          <w:sz w:val="28"/>
          <w:szCs w:val="28"/>
        </w:rPr>
        <w:t>×</w:t>
      </w:r>
      <w:r w:rsidRPr="00DC7E75">
        <w:rPr>
          <w:bCs/>
          <w:sz w:val="28"/>
          <w:szCs w:val="28"/>
        </w:rPr>
        <w:t>281=11240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Стоматология: 20</w:t>
      </w:r>
      <w:r w:rsidR="00DB5FDD" w:rsidRPr="00DC7E75">
        <w:rPr>
          <w:bCs/>
          <w:sz w:val="28"/>
          <w:szCs w:val="28"/>
        </w:rPr>
        <w:t>×</w:t>
      </w:r>
      <w:r w:rsidRPr="00DC7E75">
        <w:rPr>
          <w:bCs/>
          <w:sz w:val="28"/>
          <w:szCs w:val="28"/>
        </w:rPr>
        <w:t>281=5620</w:t>
      </w:r>
    </w:p>
    <w:p w:rsidR="00DC7E75" w:rsidRDefault="009D6343" w:rsidP="00DC7E75">
      <w:pPr>
        <w:pStyle w:val="33"/>
        <w:spacing w:after="0" w:line="360" w:lineRule="auto"/>
        <w:ind w:firstLine="709"/>
        <w:jc w:val="both"/>
        <w:rPr>
          <w:b/>
          <w:bCs/>
          <w:iCs/>
          <w:sz w:val="28"/>
          <w:szCs w:val="28"/>
        </w:rPr>
      </w:pPr>
      <w:r w:rsidRPr="00DC7E75">
        <w:rPr>
          <w:bCs/>
          <w:iCs/>
          <w:sz w:val="28"/>
          <w:szCs w:val="28"/>
        </w:rPr>
        <w:t xml:space="preserve">- </w:t>
      </w:r>
      <w:r w:rsidRPr="00DC7E75">
        <w:rPr>
          <w:b/>
          <w:bCs/>
          <w:iCs/>
          <w:sz w:val="28"/>
          <w:szCs w:val="28"/>
        </w:rPr>
        <w:t>Число врачебных посещений</w:t>
      </w:r>
    </w:p>
    <w:p w:rsidR="009D6343" w:rsidRPr="00DC7E75" w:rsidRDefault="009D6343" w:rsidP="00DC7E75">
      <w:pPr>
        <w:pStyle w:val="33"/>
        <w:spacing w:after="0" w:line="360" w:lineRule="auto"/>
        <w:ind w:firstLine="709"/>
        <w:jc w:val="both"/>
        <w:rPr>
          <w:bCs/>
          <w:i/>
          <w:sz w:val="28"/>
          <w:szCs w:val="28"/>
        </w:rPr>
      </w:pPr>
      <w:r w:rsidRPr="00DC7E75">
        <w:rPr>
          <w:bCs/>
          <w:i/>
          <w:sz w:val="28"/>
          <w:szCs w:val="28"/>
        </w:rPr>
        <w:t>Годовая нагрузка × Число ставок должностей;</w:t>
      </w:r>
    </w:p>
    <w:p w:rsidR="009D6343" w:rsidRPr="00DC7E75" w:rsidRDefault="009D6343" w:rsidP="00DC7E75">
      <w:pPr>
        <w:pStyle w:val="33"/>
        <w:spacing w:after="0" w:line="360" w:lineRule="auto"/>
        <w:ind w:firstLine="709"/>
        <w:jc w:val="both"/>
        <w:rPr>
          <w:bCs/>
          <w:sz w:val="28"/>
          <w:szCs w:val="28"/>
        </w:rPr>
      </w:pPr>
      <w:r w:rsidRPr="00DC7E75">
        <w:rPr>
          <w:bCs/>
          <w:sz w:val="28"/>
          <w:szCs w:val="28"/>
        </w:rPr>
        <w:t>Терапия: 5901</w:t>
      </w:r>
      <w:r w:rsidR="00DB5FDD" w:rsidRPr="00DC7E75">
        <w:rPr>
          <w:bCs/>
          <w:sz w:val="28"/>
          <w:szCs w:val="28"/>
        </w:rPr>
        <w:t>×</w:t>
      </w:r>
      <w:r w:rsidRPr="00DC7E75">
        <w:rPr>
          <w:bCs/>
          <w:sz w:val="28"/>
          <w:szCs w:val="28"/>
        </w:rPr>
        <w:t>2,5=14752,5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Хирургия: 10293,03</w:t>
      </w:r>
      <w:r w:rsidR="00DB5FDD" w:rsidRPr="00DC7E75">
        <w:rPr>
          <w:bCs/>
          <w:sz w:val="28"/>
          <w:szCs w:val="28"/>
        </w:rPr>
        <w:t>×</w:t>
      </w:r>
      <w:r w:rsidRPr="00DC7E75">
        <w:rPr>
          <w:bCs/>
          <w:sz w:val="28"/>
          <w:szCs w:val="28"/>
        </w:rPr>
        <w:t>1,5=15439,55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Гинекология: 6673,75</w:t>
      </w:r>
      <w:r w:rsidR="00DB5FDD" w:rsidRPr="00DC7E75">
        <w:rPr>
          <w:bCs/>
          <w:sz w:val="28"/>
          <w:szCs w:val="28"/>
        </w:rPr>
        <w:t>×</w:t>
      </w:r>
      <w:r w:rsidRPr="00DC7E75">
        <w:rPr>
          <w:bCs/>
          <w:sz w:val="28"/>
          <w:szCs w:val="28"/>
        </w:rPr>
        <w:t>1=6673,75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Педиатрия: 7587</w:t>
      </w:r>
      <w:r w:rsidR="00DB5FDD" w:rsidRPr="00DC7E75">
        <w:rPr>
          <w:bCs/>
          <w:sz w:val="28"/>
          <w:szCs w:val="28"/>
        </w:rPr>
        <w:t>×</w:t>
      </w:r>
      <w:r w:rsidRPr="00DC7E75">
        <w:rPr>
          <w:bCs/>
          <w:sz w:val="28"/>
          <w:szCs w:val="28"/>
        </w:rPr>
        <w:t>2,5=18967,5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Неврология: 7025</w:t>
      </w:r>
      <w:r w:rsidR="00DB5FDD" w:rsidRPr="00DC7E75">
        <w:rPr>
          <w:bCs/>
          <w:sz w:val="28"/>
          <w:szCs w:val="28"/>
        </w:rPr>
        <w:t>×</w:t>
      </w:r>
      <w:r w:rsidRPr="00DC7E75">
        <w:rPr>
          <w:bCs/>
          <w:sz w:val="28"/>
          <w:szCs w:val="28"/>
        </w:rPr>
        <w:t>0,5=3512,5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Дерматология: 11240</w:t>
      </w:r>
      <w:r w:rsidR="00DB5FDD" w:rsidRPr="00DC7E75">
        <w:rPr>
          <w:bCs/>
          <w:sz w:val="28"/>
          <w:szCs w:val="28"/>
        </w:rPr>
        <w:t>×</w:t>
      </w:r>
      <w:r w:rsidRPr="00DC7E75">
        <w:rPr>
          <w:bCs/>
          <w:sz w:val="28"/>
          <w:szCs w:val="28"/>
        </w:rPr>
        <w:t>0,5=5620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Стоматология: 5620</w:t>
      </w:r>
      <w:r w:rsidR="00DB5FDD" w:rsidRPr="00DC7E75">
        <w:rPr>
          <w:bCs/>
          <w:sz w:val="28"/>
          <w:szCs w:val="28"/>
        </w:rPr>
        <w:t>×</w:t>
      </w:r>
      <w:r w:rsidRPr="00DC7E75">
        <w:rPr>
          <w:bCs/>
          <w:sz w:val="28"/>
          <w:szCs w:val="28"/>
        </w:rPr>
        <w:t>2=11240</w:t>
      </w:r>
    </w:p>
    <w:p w:rsidR="00DC7E75" w:rsidRDefault="009D6343" w:rsidP="00DC7E75">
      <w:pPr>
        <w:pStyle w:val="33"/>
        <w:spacing w:after="0" w:line="360" w:lineRule="auto"/>
        <w:ind w:firstLine="709"/>
        <w:jc w:val="both"/>
        <w:rPr>
          <w:bCs/>
          <w:iCs/>
          <w:sz w:val="28"/>
          <w:szCs w:val="28"/>
        </w:rPr>
      </w:pPr>
      <w:r w:rsidRPr="00DC7E75">
        <w:rPr>
          <w:b/>
          <w:bCs/>
          <w:iCs/>
          <w:sz w:val="28"/>
          <w:szCs w:val="28"/>
        </w:rPr>
        <w:t>- Сумма расходов на медикаменты</w:t>
      </w:r>
    </w:p>
    <w:p w:rsidR="009D6343" w:rsidRPr="00DC7E75" w:rsidRDefault="009D6343" w:rsidP="00DC7E75">
      <w:pPr>
        <w:spacing w:line="360" w:lineRule="auto"/>
        <w:ind w:firstLine="709"/>
        <w:jc w:val="both"/>
        <w:rPr>
          <w:i/>
          <w:sz w:val="28"/>
          <w:szCs w:val="28"/>
        </w:rPr>
      </w:pPr>
      <w:r w:rsidRPr="00DC7E75">
        <w:rPr>
          <w:i/>
          <w:sz w:val="28"/>
          <w:szCs w:val="28"/>
        </w:rPr>
        <w:t>Число врачебных посещений ×Средний расход на медикаменты на 1 посещений</w:t>
      </w:r>
    </w:p>
    <w:p w:rsidR="009D6343" w:rsidRPr="00DC7E75" w:rsidRDefault="009D6343" w:rsidP="00DC7E75">
      <w:pPr>
        <w:pStyle w:val="33"/>
        <w:spacing w:after="0" w:line="360" w:lineRule="auto"/>
        <w:ind w:firstLine="709"/>
        <w:jc w:val="both"/>
        <w:rPr>
          <w:bCs/>
          <w:sz w:val="28"/>
          <w:szCs w:val="28"/>
        </w:rPr>
      </w:pPr>
      <w:r w:rsidRPr="00DC7E75">
        <w:rPr>
          <w:bCs/>
          <w:sz w:val="28"/>
          <w:szCs w:val="28"/>
        </w:rPr>
        <w:t>Терапия: 14752,5</w:t>
      </w:r>
      <w:r w:rsidR="00DB5FDD" w:rsidRPr="00DC7E75">
        <w:rPr>
          <w:bCs/>
          <w:sz w:val="28"/>
          <w:szCs w:val="28"/>
        </w:rPr>
        <w:t>×</w:t>
      </w:r>
      <w:r w:rsidRPr="00DC7E75">
        <w:rPr>
          <w:bCs/>
          <w:sz w:val="28"/>
          <w:szCs w:val="28"/>
        </w:rPr>
        <w:t>8=118020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Хирургия: 15439,55</w:t>
      </w:r>
      <w:r w:rsidR="00DB5FDD" w:rsidRPr="00DC7E75">
        <w:rPr>
          <w:bCs/>
          <w:sz w:val="28"/>
          <w:szCs w:val="28"/>
        </w:rPr>
        <w:t>×</w:t>
      </w:r>
      <w:r w:rsidRPr="00DC7E75">
        <w:rPr>
          <w:bCs/>
          <w:sz w:val="28"/>
          <w:szCs w:val="28"/>
        </w:rPr>
        <w:t>22=339670,1</w:t>
      </w:r>
    </w:p>
    <w:p w:rsidR="009D6343" w:rsidRPr="00DC7E75" w:rsidRDefault="009D6343" w:rsidP="00DC7E75">
      <w:pPr>
        <w:pStyle w:val="33"/>
        <w:spacing w:after="0" w:line="360" w:lineRule="auto"/>
        <w:ind w:firstLine="709"/>
        <w:jc w:val="both"/>
        <w:rPr>
          <w:bCs/>
          <w:sz w:val="28"/>
          <w:szCs w:val="28"/>
        </w:rPr>
      </w:pPr>
      <w:r w:rsidRPr="00DC7E75">
        <w:rPr>
          <w:bCs/>
          <w:sz w:val="28"/>
          <w:szCs w:val="28"/>
        </w:rPr>
        <w:t>Гинекология: 6673,75</w:t>
      </w:r>
      <w:r w:rsidR="00DB5FDD" w:rsidRPr="00DC7E75">
        <w:rPr>
          <w:bCs/>
          <w:sz w:val="28"/>
          <w:szCs w:val="28"/>
        </w:rPr>
        <w:t>×</w:t>
      </w:r>
      <w:r w:rsidRPr="00DC7E75">
        <w:rPr>
          <w:bCs/>
          <w:sz w:val="28"/>
          <w:szCs w:val="28"/>
        </w:rPr>
        <w:t>18=120127,5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Педиатрия: 18967,5</w:t>
      </w:r>
      <w:r w:rsidR="00DB5FDD" w:rsidRPr="00DC7E75">
        <w:rPr>
          <w:bCs/>
          <w:sz w:val="28"/>
          <w:szCs w:val="28"/>
        </w:rPr>
        <w:t>×</w:t>
      </w:r>
      <w:r w:rsidRPr="00DC7E75">
        <w:rPr>
          <w:bCs/>
          <w:sz w:val="28"/>
          <w:szCs w:val="28"/>
        </w:rPr>
        <w:t>11=208642,5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Неврология: 3512,5</w:t>
      </w:r>
      <w:r w:rsidR="00DB5FDD" w:rsidRPr="00DC7E75">
        <w:rPr>
          <w:bCs/>
          <w:sz w:val="28"/>
          <w:szCs w:val="28"/>
        </w:rPr>
        <w:t>×</w:t>
      </w:r>
      <w:r w:rsidRPr="00DC7E75">
        <w:rPr>
          <w:bCs/>
          <w:sz w:val="28"/>
          <w:szCs w:val="28"/>
        </w:rPr>
        <w:t>5=17562,5</w:t>
      </w:r>
    </w:p>
    <w:p w:rsidR="009D6343" w:rsidRPr="00DC7E75" w:rsidRDefault="009D6343" w:rsidP="00DC7E75">
      <w:pPr>
        <w:pStyle w:val="33"/>
        <w:spacing w:after="0" w:line="360" w:lineRule="auto"/>
        <w:ind w:firstLine="709"/>
        <w:jc w:val="both"/>
        <w:rPr>
          <w:bCs/>
          <w:sz w:val="28"/>
          <w:szCs w:val="28"/>
        </w:rPr>
      </w:pPr>
      <w:r w:rsidRPr="00DC7E75">
        <w:rPr>
          <w:bCs/>
          <w:sz w:val="28"/>
          <w:szCs w:val="28"/>
        </w:rPr>
        <w:t>Дерматология: 5620</w:t>
      </w:r>
      <w:r w:rsidR="00DB5FDD" w:rsidRPr="00DC7E75">
        <w:rPr>
          <w:bCs/>
          <w:sz w:val="28"/>
          <w:szCs w:val="28"/>
        </w:rPr>
        <w:t>×</w:t>
      </w:r>
      <w:r w:rsidRPr="00DC7E75">
        <w:rPr>
          <w:bCs/>
          <w:sz w:val="28"/>
          <w:szCs w:val="28"/>
        </w:rPr>
        <w:t>15=84300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Стоматология: 11240</w:t>
      </w:r>
      <w:r w:rsidR="00DB5FDD" w:rsidRPr="00DC7E75">
        <w:rPr>
          <w:bCs/>
          <w:sz w:val="28"/>
          <w:szCs w:val="28"/>
        </w:rPr>
        <w:t>×</w:t>
      </w:r>
      <w:r w:rsidRPr="00DC7E75">
        <w:rPr>
          <w:bCs/>
          <w:sz w:val="28"/>
          <w:szCs w:val="28"/>
        </w:rPr>
        <w:t>20=224800</w:t>
      </w:r>
    </w:p>
    <w:p w:rsidR="009D6343" w:rsidRPr="00DC7E75" w:rsidRDefault="009D6343" w:rsidP="00DC7E75">
      <w:pPr>
        <w:spacing w:line="360" w:lineRule="auto"/>
        <w:ind w:firstLine="709"/>
        <w:jc w:val="both"/>
        <w:rPr>
          <w:sz w:val="28"/>
          <w:szCs w:val="28"/>
        </w:rPr>
      </w:pPr>
      <w:r w:rsidRPr="00DC7E75">
        <w:rPr>
          <w:b/>
          <w:bCs/>
          <w:iCs/>
          <w:sz w:val="28"/>
          <w:szCs w:val="28"/>
        </w:rPr>
        <w:t>Расчет расходов на заработную плату медицинского персонала по больницам и диспансерам в городах и сельской местности</w:t>
      </w:r>
    </w:p>
    <w:p w:rsidR="009D6343" w:rsidRPr="00DC7E75" w:rsidRDefault="009D6343" w:rsidP="00DC7E75">
      <w:pPr>
        <w:spacing w:line="360" w:lineRule="auto"/>
        <w:ind w:firstLine="709"/>
        <w:jc w:val="both"/>
        <w:rPr>
          <w:b/>
          <w:sz w:val="28"/>
          <w:szCs w:val="28"/>
        </w:rPr>
      </w:pPr>
      <w:r w:rsidRPr="00DC7E75">
        <w:rPr>
          <w:sz w:val="28"/>
          <w:szCs w:val="28"/>
        </w:rPr>
        <w:t xml:space="preserve">- </w:t>
      </w:r>
      <w:r w:rsidRPr="00DC7E75">
        <w:rPr>
          <w:b/>
          <w:sz w:val="28"/>
          <w:szCs w:val="28"/>
        </w:rPr>
        <w:t>Среднегодовое количество коек переносим из таблицы 2.1 из графы 5 (Итого);</w:t>
      </w:r>
    </w:p>
    <w:p w:rsidR="009D6343" w:rsidRPr="00DC7E75" w:rsidRDefault="009D6343" w:rsidP="00DC7E75">
      <w:pPr>
        <w:spacing w:line="360" w:lineRule="auto"/>
        <w:ind w:firstLine="709"/>
        <w:jc w:val="both"/>
        <w:rPr>
          <w:b/>
          <w:sz w:val="28"/>
          <w:szCs w:val="28"/>
        </w:rPr>
      </w:pPr>
      <w:r w:rsidRPr="00DC7E75">
        <w:rPr>
          <w:sz w:val="28"/>
          <w:szCs w:val="28"/>
        </w:rPr>
        <w:t>-</w:t>
      </w:r>
      <w:r w:rsidR="00DC7E75">
        <w:rPr>
          <w:sz w:val="28"/>
          <w:szCs w:val="28"/>
        </w:rPr>
        <w:t xml:space="preserve"> </w:t>
      </w:r>
      <w:r w:rsidRPr="00DC7E75">
        <w:rPr>
          <w:b/>
          <w:sz w:val="28"/>
          <w:szCs w:val="28"/>
        </w:rPr>
        <w:t>Годовой ФЗП рассчитывается:</w:t>
      </w:r>
    </w:p>
    <w:p w:rsidR="009D6343" w:rsidRPr="00DC7E75" w:rsidRDefault="009D6343" w:rsidP="00DC7E75">
      <w:pPr>
        <w:spacing w:line="360" w:lineRule="auto"/>
        <w:ind w:firstLine="709"/>
        <w:jc w:val="both"/>
        <w:rPr>
          <w:i/>
          <w:iCs/>
          <w:sz w:val="28"/>
          <w:szCs w:val="28"/>
        </w:rPr>
      </w:pPr>
      <w:r w:rsidRPr="00DC7E75">
        <w:rPr>
          <w:i/>
          <w:iCs/>
          <w:sz w:val="28"/>
          <w:szCs w:val="28"/>
        </w:rPr>
        <w:t xml:space="preserve">Среднегодовое количество коек </w:t>
      </w:r>
      <w:r w:rsidRPr="00DC7E75">
        <w:rPr>
          <w:i/>
          <w:iCs/>
          <w:sz w:val="28"/>
          <w:szCs w:val="28"/>
        </w:rPr>
        <w:sym w:font="Symbol" w:char="F0B4"/>
      </w:r>
      <w:r w:rsidRPr="00DC7E75">
        <w:rPr>
          <w:i/>
          <w:iCs/>
          <w:sz w:val="28"/>
          <w:szCs w:val="28"/>
        </w:rPr>
        <w:t xml:space="preserve"> Средняя заработная плата на 1 койку в год:</w:t>
      </w:r>
    </w:p>
    <w:p w:rsidR="009D6343" w:rsidRPr="00DC7E75" w:rsidRDefault="009D6343" w:rsidP="00DC7E75">
      <w:pPr>
        <w:spacing w:line="360" w:lineRule="auto"/>
        <w:ind w:firstLine="709"/>
        <w:jc w:val="both"/>
        <w:rPr>
          <w:iCs/>
          <w:sz w:val="28"/>
          <w:szCs w:val="28"/>
        </w:rPr>
      </w:pPr>
      <w:r w:rsidRPr="00DC7E75">
        <w:rPr>
          <w:iCs/>
          <w:sz w:val="28"/>
          <w:szCs w:val="28"/>
        </w:rPr>
        <w:t xml:space="preserve">598,75 </w:t>
      </w:r>
      <w:r w:rsidR="00DB5FDD" w:rsidRPr="00DC7E75">
        <w:rPr>
          <w:bCs/>
          <w:sz w:val="28"/>
          <w:szCs w:val="28"/>
        </w:rPr>
        <w:t>×</w:t>
      </w:r>
      <w:r w:rsidRPr="00DC7E75">
        <w:rPr>
          <w:iCs/>
          <w:sz w:val="28"/>
          <w:szCs w:val="28"/>
        </w:rPr>
        <w:t xml:space="preserve"> 950 = 568812,5</w:t>
      </w:r>
    </w:p>
    <w:p w:rsidR="009D6343" w:rsidRPr="00DC7E75" w:rsidRDefault="009D6343" w:rsidP="00DC7E75">
      <w:pPr>
        <w:spacing w:line="360" w:lineRule="auto"/>
        <w:ind w:firstLine="709"/>
        <w:jc w:val="both"/>
        <w:rPr>
          <w:i/>
          <w:iCs/>
          <w:sz w:val="28"/>
          <w:szCs w:val="28"/>
        </w:rPr>
      </w:pPr>
      <w:r w:rsidRPr="00DC7E75">
        <w:rPr>
          <w:iCs/>
          <w:sz w:val="28"/>
          <w:szCs w:val="28"/>
        </w:rPr>
        <w:t xml:space="preserve">299,17 </w:t>
      </w:r>
      <w:r w:rsidR="00DB5FDD" w:rsidRPr="00DC7E75">
        <w:rPr>
          <w:bCs/>
          <w:sz w:val="28"/>
          <w:szCs w:val="28"/>
        </w:rPr>
        <w:t>×</w:t>
      </w:r>
      <w:r w:rsidRPr="00DC7E75">
        <w:rPr>
          <w:iCs/>
          <w:sz w:val="28"/>
          <w:szCs w:val="28"/>
        </w:rPr>
        <w:t xml:space="preserve"> 900 = 269250</w:t>
      </w:r>
    </w:p>
    <w:p w:rsidR="00F17387" w:rsidRDefault="00F17387" w:rsidP="00DC7E75">
      <w:pPr>
        <w:spacing w:line="360" w:lineRule="auto"/>
        <w:ind w:firstLine="709"/>
        <w:jc w:val="both"/>
        <w:rPr>
          <w:b/>
          <w:sz w:val="28"/>
          <w:szCs w:val="28"/>
        </w:rPr>
      </w:pPr>
    </w:p>
    <w:p w:rsidR="009D6343" w:rsidRPr="00DC7E75" w:rsidRDefault="00F17387" w:rsidP="00DC7E75">
      <w:pPr>
        <w:spacing w:line="360" w:lineRule="auto"/>
        <w:ind w:firstLine="709"/>
        <w:jc w:val="both"/>
        <w:rPr>
          <w:b/>
          <w:sz w:val="28"/>
          <w:szCs w:val="28"/>
        </w:rPr>
      </w:pPr>
      <w:r>
        <w:rPr>
          <w:b/>
          <w:sz w:val="28"/>
          <w:szCs w:val="28"/>
        </w:rPr>
        <w:br w:type="page"/>
      </w:r>
      <w:r w:rsidR="009D6343" w:rsidRPr="00DC7E75">
        <w:rPr>
          <w:b/>
          <w:sz w:val="28"/>
          <w:szCs w:val="28"/>
        </w:rPr>
        <w:t>Таблица 2.3</w:t>
      </w:r>
    </w:p>
    <w:tbl>
      <w:tblPr>
        <w:tblW w:w="9460" w:type="dxa"/>
        <w:tblInd w:w="88" w:type="dxa"/>
        <w:tblLook w:val="0000" w:firstRow="0" w:lastRow="0" w:firstColumn="0" w:lastColumn="0" w:noHBand="0" w:noVBand="0"/>
      </w:tblPr>
      <w:tblGrid>
        <w:gridCol w:w="3540"/>
        <w:gridCol w:w="1480"/>
        <w:gridCol w:w="1480"/>
        <w:gridCol w:w="1480"/>
        <w:gridCol w:w="1480"/>
      </w:tblGrid>
      <w:tr w:rsidR="009D6343" w:rsidRPr="00F17387">
        <w:trPr>
          <w:cantSplit/>
          <w:trHeight w:val="630"/>
        </w:trPr>
        <w:tc>
          <w:tcPr>
            <w:tcW w:w="3540" w:type="dxa"/>
            <w:vMerge w:val="restart"/>
            <w:tcBorders>
              <w:top w:val="single" w:sz="4" w:space="0" w:color="auto"/>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r w:rsidRPr="00F17387">
              <w:rPr>
                <w:sz w:val="20"/>
                <w:szCs w:val="20"/>
              </w:rPr>
              <w:t>Показатель, единица измерения</w:t>
            </w:r>
          </w:p>
        </w:tc>
        <w:tc>
          <w:tcPr>
            <w:tcW w:w="2960" w:type="dxa"/>
            <w:gridSpan w:val="2"/>
            <w:tcBorders>
              <w:top w:val="single" w:sz="4" w:space="0" w:color="auto"/>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Больницы и диспансеры в городах</w:t>
            </w:r>
          </w:p>
        </w:tc>
        <w:tc>
          <w:tcPr>
            <w:tcW w:w="2960" w:type="dxa"/>
            <w:gridSpan w:val="2"/>
            <w:tcBorders>
              <w:top w:val="single" w:sz="4" w:space="0" w:color="auto"/>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Больницы и диспансеры всельской местности</w:t>
            </w:r>
          </w:p>
        </w:tc>
      </w:tr>
      <w:tr w:rsidR="009D6343" w:rsidRPr="00F17387">
        <w:trPr>
          <w:cantSplit/>
          <w:trHeight w:val="870"/>
        </w:trPr>
        <w:tc>
          <w:tcPr>
            <w:tcW w:w="3540" w:type="dxa"/>
            <w:vMerge/>
            <w:tcBorders>
              <w:top w:val="single" w:sz="4" w:space="0" w:color="auto"/>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sz w:val="20"/>
                <w:szCs w:val="20"/>
              </w:rPr>
            </w:pPr>
          </w:p>
        </w:tc>
        <w:tc>
          <w:tcPr>
            <w:tcW w:w="148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Принято в текущем году</w:t>
            </w:r>
          </w:p>
        </w:tc>
        <w:tc>
          <w:tcPr>
            <w:tcW w:w="148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Проект на следующий год</w:t>
            </w:r>
          </w:p>
        </w:tc>
        <w:tc>
          <w:tcPr>
            <w:tcW w:w="148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Принято в текущем году</w:t>
            </w:r>
          </w:p>
        </w:tc>
        <w:tc>
          <w:tcPr>
            <w:tcW w:w="1480" w:type="dxa"/>
            <w:tcBorders>
              <w:top w:val="nil"/>
              <w:left w:val="nil"/>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Проект на следующий год</w:t>
            </w:r>
          </w:p>
        </w:tc>
      </w:tr>
      <w:tr w:rsidR="009D6343" w:rsidRPr="00F17387">
        <w:trPr>
          <w:trHeight w:val="525"/>
        </w:trPr>
        <w:tc>
          <w:tcPr>
            <w:tcW w:w="3540"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1. Среднегодовое количество коек</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598,75</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299,17</w:t>
            </w:r>
          </w:p>
        </w:tc>
      </w:tr>
      <w:tr w:rsidR="009D6343" w:rsidRPr="00F17387">
        <w:trPr>
          <w:trHeight w:val="525"/>
        </w:trPr>
        <w:tc>
          <w:tcPr>
            <w:tcW w:w="3540"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2. Средняя заработная плата на 1 койку в год, руб.</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850</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950</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800</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900</w:t>
            </w:r>
          </w:p>
        </w:tc>
      </w:tr>
      <w:tr w:rsidR="009D6343" w:rsidRPr="00F17387">
        <w:trPr>
          <w:trHeight w:val="525"/>
        </w:trPr>
        <w:tc>
          <w:tcPr>
            <w:tcW w:w="3540"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3. Годовой ФЗП в год, руб.</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500 000</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568 813</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300 000</w:t>
            </w:r>
          </w:p>
        </w:tc>
        <w:tc>
          <w:tcPr>
            <w:tcW w:w="1480"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269 250</w:t>
            </w:r>
          </w:p>
        </w:tc>
      </w:tr>
    </w:tbl>
    <w:p w:rsidR="009D6343" w:rsidRPr="00DC7E75" w:rsidRDefault="009D6343" w:rsidP="00DC7E75">
      <w:pPr>
        <w:spacing w:line="360" w:lineRule="auto"/>
        <w:ind w:firstLine="709"/>
        <w:jc w:val="both"/>
        <w:rPr>
          <w:sz w:val="28"/>
          <w:szCs w:val="28"/>
        </w:rPr>
      </w:pPr>
    </w:p>
    <w:p w:rsidR="009D6343" w:rsidRPr="00DC7E75" w:rsidRDefault="009D6343" w:rsidP="00DC7E75">
      <w:pPr>
        <w:spacing w:line="360" w:lineRule="auto"/>
        <w:ind w:firstLine="709"/>
        <w:jc w:val="both"/>
        <w:rPr>
          <w:b/>
          <w:bCs/>
          <w:iCs/>
          <w:sz w:val="28"/>
          <w:szCs w:val="28"/>
        </w:rPr>
      </w:pPr>
      <w:r w:rsidRPr="00DC7E75">
        <w:rPr>
          <w:b/>
          <w:bCs/>
          <w:iCs/>
          <w:sz w:val="28"/>
          <w:szCs w:val="28"/>
        </w:rPr>
        <w:t>Расчет расходов на канцелярские и хозяйственные принадлежности, мягкий инвентарь по больницам и диспансерам в городах и сельских местностях</w:t>
      </w:r>
    </w:p>
    <w:p w:rsidR="009D6343" w:rsidRPr="00DC7E75" w:rsidRDefault="009D6343" w:rsidP="00DC7E75">
      <w:pPr>
        <w:spacing w:line="360" w:lineRule="auto"/>
        <w:ind w:firstLine="709"/>
        <w:jc w:val="both"/>
        <w:rPr>
          <w:b/>
          <w:bCs/>
          <w:i/>
          <w:iCs/>
          <w:sz w:val="28"/>
          <w:szCs w:val="28"/>
        </w:rPr>
      </w:pPr>
      <w:r w:rsidRPr="00DC7E75">
        <w:rPr>
          <w:i/>
          <w:iCs/>
          <w:sz w:val="28"/>
          <w:szCs w:val="28"/>
        </w:rPr>
        <w:t>- Канцелярские и хозяйственные расходы</w:t>
      </w:r>
      <w:r w:rsidRPr="00DC7E75">
        <w:rPr>
          <w:b/>
          <w:bCs/>
          <w:i/>
          <w:iCs/>
          <w:sz w:val="28"/>
          <w:szCs w:val="28"/>
        </w:rPr>
        <w:t>:</w:t>
      </w:r>
    </w:p>
    <w:p w:rsidR="009D6343" w:rsidRPr="00DC7E75" w:rsidRDefault="009D6343" w:rsidP="00DC7E75">
      <w:pPr>
        <w:numPr>
          <w:ilvl w:val="0"/>
          <w:numId w:val="26"/>
        </w:numPr>
        <w:spacing w:line="360" w:lineRule="auto"/>
        <w:ind w:left="0" w:firstLine="709"/>
        <w:jc w:val="both"/>
        <w:rPr>
          <w:b/>
          <w:bCs/>
          <w:iCs/>
          <w:sz w:val="28"/>
          <w:szCs w:val="28"/>
        </w:rPr>
      </w:pPr>
      <w:r w:rsidRPr="00DC7E75">
        <w:rPr>
          <w:sz w:val="28"/>
          <w:szCs w:val="28"/>
        </w:rPr>
        <w:t>Среднегодовое количество коек (из табл. 2.3);</w:t>
      </w:r>
    </w:p>
    <w:p w:rsidR="009D6343" w:rsidRPr="00DC7E75" w:rsidRDefault="009D6343" w:rsidP="00DC7E75">
      <w:pPr>
        <w:numPr>
          <w:ilvl w:val="0"/>
          <w:numId w:val="26"/>
        </w:numPr>
        <w:spacing w:line="360" w:lineRule="auto"/>
        <w:ind w:left="0" w:firstLine="709"/>
        <w:jc w:val="both"/>
        <w:rPr>
          <w:b/>
          <w:bCs/>
          <w:iCs/>
          <w:sz w:val="28"/>
          <w:szCs w:val="28"/>
        </w:rPr>
      </w:pPr>
      <w:r w:rsidRPr="00DC7E75">
        <w:rPr>
          <w:sz w:val="28"/>
          <w:szCs w:val="28"/>
        </w:rPr>
        <w:t>Итого канцелярских и хозяйственных расходов (стр.1 * стр. 2);</w:t>
      </w:r>
    </w:p>
    <w:p w:rsidR="009D6343" w:rsidRPr="00DC7E75" w:rsidRDefault="009D6343" w:rsidP="00DC7E75">
      <w:pPr>
        <w:spacing w:line="360" w:lineRule="auto"/>
        <w:ind w:firstLine="709"/>
        <w:jc w:val="both"/>
        <w:rPr>
          <w:i/>
          <w:iCs/>
          <w:sz w:val="28"/>
          <w:szCs w:val="28"/>
        </w:rPr>
      </w:pPr>
      <w:r w:rsidRPr="00DC7E75">
        <w:rPr>
          <w:i/>
          <w:iCs/>
          <w:sz w:val="28"/>
          <w:szCs w:val="28"/>
        </w:rPr>
        <w:t>- Мягкий инвентарь:</w:t>
      </w:r>
    </w:p>
    <w:p w:rsidR="009D6343" w:rsidRPr="00DC7E75" w:rsidRDefault="009D6343" w:rsidP="00DC7E75">
      <w:pPr>
        <w:numPr>
          <w:ilvl w:val="0"/>
          <w:numId w:val="26"/>
        </w:numPr>
        <w:spacing w:line="360" w:lineRule="auto"/>
        <w:ind w:left="0" w:firstLine="709"/>
        <w:jc w:val="both"/>
        <w:rPr>
          <w:iCs/>
          <w:sz w:val="28"/>
          <w:szCs w:val="28"/>
        </w:rPr>
      </w:pPr>
      <w:r w:rsidRPr="00DC7E75">
        <w:rPr>
          <w:sz w:val="28"/>
          <w:szCs w:val="28"/>
        </w:rPr>
        <w:t>Среднегодовое количество коек (из табл. 2.1);</w:t>
      </w:r>
    </w:p>
    <w:p w:rsidR="009D6343" w:rsidRPr="00DC7E75" w:rsidRDefault="009D6343" w:rsidP="00DC7E75">
      <w:pPr>
        <w:numPr>
          <w:ilvl w:val="0"/>
          <w:numId w:val="26"/>
        </w:numPr>
        <w:spacing w:line="360" w:lineRule="auto"/>
        <w:ind w:left="0" w:firstLine="709"/>
        <w:jc w:val="both"/>
        <w:rPr>
          <w:iCs/>
          <w:sz w:val="28"/>
          <w:szCs w:val="28"/>
        </w:rPr>
      </w:pPr>
      <w:r w:rsidRPr="00DC7E75">
        <w:rPr>
          <w:sz w:val="28"/>
          <w:szCs w:val="28"/>
        </w:rPr>
        <w:t>Итого расходов на дооборудование (стр.1 * стр.2);</w:t>
      </w:r>
    </w:p>
    <w:p w:rsidR="009D6343" w:rsidRPr="00DC7E75" w:rsidRDefault="009D6343" w:rsidP="00DC7E75">
      <w:pPr>
        <w:numPr>
          <w:ilvl w:val="0"/>
          <w:numId w:val="26"/>
        </w:numPr>
        <w:spacing w:line="360" w:lineRule="auto"/>
        <w:ind w:left="0" w:firstLine="709"/>
        <w:jc w:val="both"/>
        <w:rPr>
          <w:iCs/>
          <w:sz w:val="28"/>
          <w:szCs w:val="28"/>
        </w:rPr>
      </w:pPr>
      <w:r w:rsidRPr="00DC7E75">
        <w:rPr>
          <w:sz w:val="28"/>
          <w:szCs w:val="28"/>
        </w:rPr>
        <w:t>Прирост коек за год (табл. 2.1 гр. 4 – гр. 3 (итого)):</w:t>
      </w:r>
    </w:p>
    <w:p w:rsidR="009D6343" w:rsidRPr="00DC7E75" w:rsidRDefault="009D6343" w:rsidP="00DC7E75">
      <w:pPr>
        <w:pStyle w:val="33"/>
        <w:spacing w:after="0" w:line="360" w:lineRule="auto"/>
        <w:ind w:firstLine="709"/>
        <w:jc w:val="both"/>
        <w:rPr>
          <w:b/>
          <w:bCs/>
          <w:i/>
          <w:sz w:val="28"/>
          <w:szCs w:val="28"/>
        </w:rPr>
      </w:pPr>
      <w:r w:rsidRPr="00DC7E75">
        <w:rPr>
          <w:i/>
          <w:sz w:val="28"/>
          <w:szCs w:val="28"/>
        </w:rPr>
        <w:t>Больницы и диспансеры в городах</w:t>
      </w:r>
      <w:r w:rsidRPr="00DC7E75">
        <w:rPr>
          <w:b/>
          <w:bCs/>
          <w:i/>
          <w:sz w:val="28"/>
          <w:szCs w:val="28"/>
        </w:rPr>
        <w:t>:</w:t>
      </w:r>
      <w:r w:rsidR="00DC7E75">
        <w:rPr>
          <w:b/>
          <w:bCs/>
          <w:i/>
          <w:sz w:val="28"/>
          <w:szCs w:val="28"/>
        </w:rPr>
        <w:t xml:space="preserve"> </w:t>
      </w:r>
      <w:r w:rsidRPr="00DC7E75">
        <w:rPr>
          <w:b/>
          <w:bCs/>
          <w:i/>
          <w:sz w:val="28"/>
          <w:szCs w:val="28"/>
        </w:rPr>
        <w:t>635- 550= 85</w:t>
      </w:r>
    </w:p>
    <w:p w:rsidR="009D6343" w:rsidRPr="00DC7E75" w:rsidRDefault="009D6343" w:rsidP="00DC7E75">
      <w:pPr>
        <w:pStyle w:val="33"/>
        <w:spacing w:after="0" w:line="360" w:lineRule="auto"/>
        <w:ind w:firstLine="709"/>
        <w:jc w:val="both"/>
        <w:rPr>
          <w:b/>
          <w:bCs/>
          <w:i/>
          <w:sz w:val="28"/>
          <w:szCs w:val="28"/>
        </w:rPr>
      </w:pPr>
      <w:r w:rsidRPr="00DC7E75">
        <w:rPr>
          <w:i/>
          <w:sz w:val="28"/>
          <w:szCs w:val="28"/>
        </w:rPr>
        <w:t>Больницы и диспансеры в сельской местности</w:t>
      </w:r>
      <w:r w:rsidRPr="00DC7E75">
        <w:rPr>
          <w:b/>
          <w:bCs/>
          <w:i/>
          <w:sz w:val="28"/>
          <w:szCs w:val="28"/>
        </w:rPr>
        <w:t>:</w:t>
      </w:r>
      <w:r w:rsidR="00DC7E75">
        <w:rPr>
          <w:b/>
          <w:bCs/>
          <w:i/>
          <w:sz w:val="28"/>
          <w:szCs w:val="28"/>
        </w:rPr>
        <w:t xml:space="preserve"> </w:t>
      </w:r>
      <w:r w:rsidRPr="00DC7E75">
        <w:rPr>
          <w:b/>
          <w:bCs/>
          <w:i/>
          <w:sz w:val="28"/>
          <w:szCs w:val="28"/>
        </w:rPr>
        <w:t>319-277=42</w:t>
      </w:r>
    </w:p>
    <w:p w:rsidR="009D6343" w:rsidRPr="00DC7E75" w:rsidRDefault="009D6343" w:rsidP="00DC7E75">
      <w:pPr>
        <w:pStyle w:val="33"/>
        <w:spacing w:after="0" w:line="360" w:lineRule="auto"/>
        <w:ind w:firstLine="709"/>
        <w:jc w:val="both"/>
        <w:rPr>
          <w:bCs/>
          <w:sz w:val="28"/>
          <w:szCs w:val="28"/>
        </w:rPr>
      </w:pPr>
      <w:r w:rsidRPr="00DC7E75">
        <w:rPr>
          <w:bCs/>
          <w:iCs/>
          <w:sz w:val="28"/>
          <w:szCs w:val="28"/>
        </w:rPr>
        <w:t xml:space="preserve">- </w:t>
      </w:r>
      <w:r w:rsidRPr="00DC7E75">
        <w:rPr>
          <w:b/>
          <w:bCs/>
          <w:iCs/>
          <w:sz w:val="28"/>
          <w:szCs w:val="28"/>
        </w:rPr>
        <w:t>Итого расходов на оборудование новых коек</w:t>
      </w:r>
      <w:r w:rsidRPr="00DC7E75">
        <w:rPr>
          <w:bCs/>
          <w:iCs/>
          <w:sz w:val="28"/>
          <w:szCs w:val="28"/>
        </w:rPr>
        <w:t>:</w:t>
      </w:r>
    </w:p>
    <w:p w:rsidR="009D6343" w:rsidRPr="00DC7E75" w:rsidRDefault="009D6343" w:rsidP="00DC7E75">
      <w:pPr>
        <w:pStyle w:val="33"/>
        <w:spacing w:after="0" w:line="360" w:lineRule="auto"/>
        <w:ind w:firstLine="709"/>
        <w:jc w:val="both"/>
        <w:rPr>
          <w:bCs/>
          <w:i/>
          <w:sz w:val="28"/>
          <w:szCs w:val="28"/>
        </w:rPr>
      </w:pPr>
      <w:r w:rsidRPr="00DC7E75">
        <w:rPr>
          <w:bCs/>
          <w:i/>
          <w:sz w:val="28"/>
          <w:szCs w:val="28"/>
        </w:rPr>
        <w:t xml:space="preserve">Прирост коек за год </w:t>
      </w:r>
      <w:r w:rsidRPr="00DC7E75">
        <w:rPr>
          <w:bCs/>
          <w:i/>
          <w:sz w:val="28"/>
          <w:szCs w:val="28"/>
        </w:rPr>
        <w:sym w:font="Symbol" w:char="F0B4"/>
      </w:r>
      <w:r w:rsidRPr="00DC7E75">
        <w:rPr>
          <w:bCs/>
          <w:i/>
          <w:sz w:val="28"/>
          <w:szCs w:val="28"/>
        </w:rPr>
        <w:t xml:space="preserve"> Расходы на оборудование новых коек:</w:t>
      </w:r>
    </w:p>
    <w:p w:rsidR="009D6343" w:rsidRPr="00DC7E75" w:rsidRDefault="009D6343" w:rsidP="00DC7E75">
      <w:pPr>
        <w:pStyle w:val="33"/>
        <w:spacing w:after="0" w:line="360" w:lineRule="auto"/>
        <w:ind w:firstLine="709"/>
        <w:jc w:val="both"/>
        <w:rPr>
          <w:bCs/>
          <w:sz w:val="28"/>
          <w:szCs w:val="28"/>
        </w:rPr>
      </w:pPr>
      <w:r w:rsidRPr="00DC7E75">
        <w:rPr>
          <w:bCs/>
          <w:sz w:val="28"/>
          <w:szCs w:val="28"/>
        </w:rPr>
        <w:t>85</w:t>
      </w:r>
      <w:r w:rsidR="00DB5FDD" w:rsidRPr="00DC7E75">
        <w:rPr>
          <w:bCs/>
          <w:sz w:val="28"/>
          <w:szCs w:val="28"/>
        </w:rPr>
        <w:t>×</w:t>
      </w:r>
      <w:r w:rsidRPr="00DC7E75">
        <w:rPr>
          <w:bCs/>
          <w:sz w:val="28"/>
          <w:szCs w:val="28"/>
        </w:rPr>
        <w:t>700 = 59500</w:t>
      </w:r>
    </w:p>
    <w:p w:rsidR="009D6343" w:rsidRPr="00DC7E75" w:rsidRDefault="009D6343" w:rsidP="00DC7E75">
      <w:pPr>
        <w:pStyle w:val="33"/>
        <w:spacing w:after="0" w:line="360" w:lineRule="auto"/>
        <w:ind w:firstLine="709"/>
        <w:jc w:val="both"/>
        <w:rPr>
          <w:bCs/>
          <w:sz w:val="28"/>
          <w:szCs w:val="28"/>
        </w:rPr>
      </w:pPr>
      <w:r w:rsidRPr="00DC7E75">
        <w:rPr>
          <w:bCs/>
          <w:sz w:val="28"/>
          <w:szCs w:val="28"/>
        </w:rPr>
        <w:t>42</w:t>
      </w:r>
      <w:r w:rsidR="00DB5FDD" w:rsidRPr="00DC7E75">
        <w:rPr>
          <w:bCs/>
          <w:sz w:val="28"/>
          <w:szCs w:val="28"/>
        </w:rPr>
        <w:t>×</w:t>
      </w:r>
      <w:r w:rsidRPr="00DC7E75">
        <w:rPr>
          <w:bCs/>
          <w:sz w:val="28"/>
          <w:szCs w:val="28"/>
        </w:rPr>
        <w:t>700 = 29400</w:t>
      </w:r>
    </w:p>
    <w:p w:rsidR="009D6343" w:rsidRPr="00DC7E75" w:rsidRDefault="009D6343" w:rsidP="00DC7E75">
      <w:pPr>
        <w:pStyle w:val="33"/>
        <w:spacing w:after="0" w:line="360" w:lineRule="auto"/>
        <w:ind w:firstLine="709"/>
        <w:jc w:val="both"/>
        <w:rPr>
          <w:bCs/>
          <w:sz w:val="28"/>
          <w:szCs w:val="28"/>
        </w:rPr>
      </w:pPr>
      <w:r w:rsidRPr="00DC7E75">
        <w:rPr>
          <w:bCs/>
          <w:iCs/>
          <w:sz w:val="28"/>
          <w:szCs w:val="28"/>
        </w:rPr>
        <w:t>-</w:t>
      </w:r>
      <w:r w:rsidR="00DC7E75">
        <w:rPr>
          <w:bCs/>
          <w:iCs/>
          <w:sz w:val="28"/>
          <w:szCs w:val="28"/>
        </w:rPr>
        <w:t xml:space="preserve"> </w:t>
      </w:r>
      <w:r w:rsidRPr="00DC7E75">
        <w:rPr>
          <w:b/>
          <w:bCs/>
          <w:iCs/>
          <w:sz w:val="28"/>
          <w:szCs w:val="28"/>
        </w:rPr>
        <w:t>Всего расходов на мягкий инвентарь</w:t>
      </w:r>
      <w:r w:rsidRPr="00DC7E75">
        <w:rPr>
          <w:bCs/>
          <w:iCs/>
          <w:sz w:val="28"/>
          <w:szCs w:val="28"/>
        </w:rPr>
        <w:t>:</w:t>
      </w:r>
    </w:p>
    <w:p w:rsidR="009D6343" w:rsidRPr="00DC7E75" w:rsidRDefault="009D6343" w:rsidP="00DC7E75">
      <w:pPr>
        <w:pStyle w:val="33"/>
        <w:spacing w:after="0" w:line="360" w:lineRule="auto"/>
        <w:ind w:firstLine="709"/>
        <w:jc w:val="both"/>
        <w:rPr>
          <w:bCs/>
          <w:i/>
          <w:sz w:val="28"/>
          <w:szCs w:val="28"/>
        </w:rPr>
      </w:pPr>
      <w:r w:rsidRPr="00DC7E75">
        <w:rPr>
          <w:bCs/>
          <w:i/>
          <w:sz w:val="28"/>
          <w:szCs w:val="28"/>
        </w:rPr>
        <w:t>Итого расходов на дооборудование +</w:t>
      </w:r>
      <w:r w:rsidR="00DC7E75">
        <w:rPr>
          <w:bCs/>
          <w:i/>
          <w:sz w:val="28"/>
          <w:szCs w:val="28"/>
        </w:rPr>
        <w:t xml:space="preserve"> </w:t>
      </w:r>
      <w:r w:rsidRPr="00DC7E75">
        <w:rPr>
          <w:bCs/>
          <w:i/>
          <w:sz w:val="28"/>
          <w:szCs w:val="28"/>
        </w:rPr>
        <w:t>Итого расходов на оборудование новых коек</w:t>
      </w:r>
    </w:p>
    <w:p w:rsidR="00DC7E75" w:rsidRDefault="009D6343" w:rsidP="00DC7E75">
      <w:pPr>
        <w:pStyle w:val="33"/>
        <w:spacing w:after="0" w:line="360" w:lineRule="auto"/>
        <w:ind w:firstLine="709"/>
        <w:jc w:val="both"/>
        <w:rPr>
          <w:bCs/>
          <w:sz w:val="28"/>
          <w:szCs w:val="28"/>
        </w:rPr>
      </w:pPr>
      <w:r w:rsidRPr="00DC7E75">
        <w:rPr>
          <w:bCs/>
          <w:sz w:val="28"/>
          <w:szCs w:val="28"/>
        </w:rPr>
        <w:t>275000+59500= 334500</w:t>
      </w:r>
    </w:p>
    <w:p w:rsidR="00DC7E75" w:rsidRDefault="009D6343" w:rsidP="00DC7E75">
      <w:pPr>
        <w:pStyle w:val="33"/>
        <w:spacing w:after="0" w:line="360" w:lineRule="auto"/>
        <w:ind w:firstLine="709"/>
        <w:jc w:val="both"/>
        <w:rPr>
          <w:bCs/>
          <w:iCs/>
          <w:sz w:val="28"/>
          <w:szCs w:val="28"/>
        </w:rPr>
      </w:pPr>
      <w:r w:rsidRPr="00DC7E75">
        <w:rPr>
          <w:bCs/>
          <w:iCs/>
          <w:sz w:val="28"/>
          <w:szCs w:val="28"/>
        </w:rPr>
        <w:t>138500+29400=167900</w:t>
      </w:r>
    </w:p>
    <w:p w:rsidR="00F17387" w:rsidRDefault="00F17387" w:rsidP="00DC7E75">
      <w:pPr>
        <w:pStyle w:val="33"/>
        <w:spacing w:after="0" w:line="360" w:lineRule="auto"/>
        <w:ind w:firstLine="709"/>
        <w:jc w:val="both"/>
        <w:rPr>
          <w:b/>
          <w:bCs/>
          <w:iCs/>
          <w:sz w:val="28"/>
          <w:szCs w:val="28"/>
        </w:rPr>
      </w:pPr>
    </w:p>
    <w:p w:rsidR="009D6343" w:rsidRPr="00DC7E75" w:rsidRDefault="009D6343" w:rsidP="00DC7E75">
      <w:pPr>
        <w:pStyle w:val="33"/>
        <w:spacing w:after="0" w:line="360" w:lineRule="auto"/>
        <w:ind w:firstLine="709"/>
        <w:jc w:val="both"/>
        <w:rPr>
          <w:b/>
          <w:bCs/>
          <w:sz w:val="28"/>
          <w:szCs w:val="28"/>
        </w:rPr>
      </w:pPr>
      <w:r w:rsidRPr="00DC7E75">
        <w:rPr>
          <w:b/>
          <w:bCs/>
          <w:iCs/>
          <w:sz w:val="28"/>
          <w:szCs w:val="28"/>
        </w:rPr>
        <w:t>Таблица 2.4</w:t>
      </w:r>
    </w:p>
    <w:tbl>
      <w:tblPr>
        <w:tblW w:w="9417" w:type="dxa"/>
        <w:tblInd w:w="108" w:type="dxa"/>
        <w:tblLook w:val="0000" w:firstRow="0" w:lastRow="0" w:firstColumn="0" w:lastColumn="0" w:noHBand="0" w:noVBand="0"/>
      </w:tblPr>
      <w:tblGrid>
        <w:gridCol w:w="3187"/>
        <w:gridCol w:w="1557"/>
        <w:gridCol w:w="1558"/>
        <w:gridCol w:w="1557"/>
        <w:gridCol w:w="1558"/>
      </w:tblGrid>
      <w:tr w:rsidR="009D6343" w:rsidRPr="00F17387" w:rsidTr="00580101">
        <w:trPr>
          <w:cantSplit/>
          <w:trHeight w:val="284"/>
        </w:trPr>
        <w:tc>
          <w:tcPr>
            <w:tcW w:w="3187" w:type="dxa"/>
            <w:vMerge w:val="restart"/>
            <w:tcBorders>
              <w:top w:val="single" w:sz="4" w:space="0" w:color="auto"/>
              <w:left w:val="single" w:sz="4" w:space="0" w:color="auto"/>
              <w:bottom w:val="single" w:sz="4" w:space="0" w:color="auto"/>
              <w:right w:val="single" w:sz="4" w:space="0" w:color="auto"/>
            </w:tcBorders>
          </w:tcPr>
          <w:p w:rsidR="009D6343" w:rsidRPr="00F17387" w:rsidRDefault="009D6343" w:rsidP="00F17387">
            <w:pPr>
              <w:spacing w:line="360" w:lineRule="auto"/>
              <w:jc w:val="both"/>
              <w:rPr>
                <w:b/>
                <w:bCs/>
                <w:sz w:val="20"/>
                <w:szCs w:val="20"/>
              </w:rPr>
            </w:pPr>
            <w:r w:rsidRPr="00F17387">
              <w:rPr>
                <w:b/>
                <w:bCs/>
                <w:sz w:val="20"/>
                <w:szCs w:val="20"/>
              </w:rPr>
              <w:t>Показатель, единица измерения</w:t>
            </w:r>
          </w:p>
        </w:tc>
        <w:tc>
          <w:tcPr>
            <w:tcW w:w="3115" w:type="dxa"/>
            <w:gridSpan w:val="2"/>
            <w:tcBorders>
              <w:top w:val="single" w:sz="4" w:space="0" w:color="auto"/>
              <w:left w:val="nil"/>
              <w:bottom w:val="single" w:sz="4" w:space="0" w:color="auto"/>
              <w:right w:val="single" w:sz="4" w:space="0" w:color="auto"/>
            </w:tcBorders>
          </w:tcPr>
          <w:p w:rsidR="009D6343" w:rsidRPr="00F17387" w:rsidRDefault="009D6343" w:rsidP="00F17387">
            <w:pPr>
              <w:spacing w:line="360" w:lineRule="auto"/>
              <w:jc w:val="both"/>
              <w:rPr>
                <w:b/>
                <w:bCs/>
                <w:sz w:val="20"/>
                <w:szCs w:val="20"/>
              </w:rPr>
            </w:pPr>
            <w:r w:rsidRPr="00F17387">
              <w:rPr>
                <w:b/>
                <w:bCs/>
                <w:sz w:val="20"/>
                <w:szCs w:val="20"/>
              </w:rPr>
              <w:t>Больницы и диспансеры в городах</w:t>
            </w:r>
          </w:p>
        </w:tc>
        <w:tc>
          <w:tcPr>
            <w:tcW w:w="3115" w:type="dxa"/>
            <w:gridSpan w:val="2"/>
            <w:tcBorders>
              <w:top w:val="single" w:sz="4" w:space="0" w:color="auto"/>
              <w:left w:val="nil"/>
              <w:bottom w:val="single" w:sz="4" w:space="0" w:color="auto"/>
              <w:right w:val="single" w:sz="4" w:space="0" w:color="auto"/>
            </w:tcBorders>
          </w:tcPr>
          <w:p w:rsidR="009D6343" w:rsidRPr="00F17387" w:rsidRDefault="009D6343" w:rsidP="00F17387">
            <w:pPr>
              <w:spacing w:line="360" w:lineRule="auto"/>
              <w:jc w:val="both"/>
              <w:rPr>
                <w:b/>
                <w:bCs/>
                <w:sz w:val="20"/>
                <w:szCs w:val="20"/>
              </w:rPr>
            </w:pPr>
            <w:r w:rsidRPr="00F17387">
              <w:rPr>
                <w:b/>
                <w:bCs/>
                <w:sz w:val="20"/>
                <w:szCs w:val="20"/>
              </w:rPr>
              <w:t>Больницы и диспансеры в сельской местности</w:t>
            </w:r>
          </w:p>
        </w:tc>
      </w:tr>
      <w:tr w:rsidR="009D6343" w:rsidRPr="00F17387" w:rsidTr="00580101">
        <w:trPr>
          <w:cantSplit/>
          <w:trHeight w:val="567"/>
        </w:trPr>
        <w:tc>
          <w:tcPr>
            <w:tcW w:w="3187" w:type="dxa"/>
            <w:vMerge/>
            <w:tcBorders>
              <w:top w:val="single" w:sz="4" w:space="0" w:color="auto"/>
              <w:left w:val="single" w:sz="4" w:space="0" w:color="auto"/>
              <w:bottom w:val="single" w:sz="4" w:space="0" w:color="auto"/>
              <w:right w:val="single" w:sz="4" w:space="0" w:color="auto"/>
            </w:tcBorders>
            <w:vAlign w:val="center"/>
          </w:tcPr>
          <w:p w:rsidR="009D6343" w:rsidRPr="00F17387" w:rsidRDefault="009D6343" w:rsidP="00F17387">
            <w:pPr>
              <w:spacing w:line="360" w:lineRule="auto"/>
              <w:jc w:val="both"/>
              <w:rPr>
                <w:b/>
                <w:bCs/>
                <w:sz w:val="20"/>
                <w:szCs w:val="20"/>
              </w:rPr>
            </w:pPr>
          </w:p>
        </w:tc>
        <w:tc>
          <w:tcPr>
            <w:tcW w:w="1557" w:type="dxa"/>
            <w:tcBorders>
              <w:top w:val="nil"/>
              <w:left w:val="nil"/>
              <w:bottom w:val="single" w:sz="4" w:space="0" w:color="auto"/>
              <w:right w:val="single" w:sz="4" w:space="0" w:color="auto"/>
            </w:tcBorders>
          </w:tcPr>
          <w:p w:rsidR="009D6343" w:rsidRPr="00F17387" w:rsidRDefault="009D6343" w:rsidP="00F17387">
            <w:pPr>
              <w:spacing w:line="360" w:lineRule="auto"/>
              <w:jc w:val="both"/>
              <w:rPr>
                <w:b/>
                <w:bCs/>
                <w:sz w:val="20"/>
                <w:szCs w:val="20"/>
              </w:rPr>
            </w:pPr>
            <w:r w:rsidRPr="00F17387">
              <w:rPr>
                <w:b/>
                <w:bCs/>
                <w:sz w:val="20"/>
                <w:szCs w:val="20"/>
              </w:rPr>
              <w:t>Принято в текущем году</w:t>
            </w:r>
          </w:p>
        </w:tc>
        <w:tc>
          <w:tcPr>
            <w:tcW w:w="1558" w:type="dxa"/>
            <w:tcBorders>
              <w:top w:val="nil"/>
              <w:left w:val="nil"/>
              <w:bottom w:val="single" w:sz="4" w:space="0" w:color="auto"/>
              <w:right w:val="single" w:sz="4" w:space="0" w:color="auto"/>
            </w:tcBorders>
          </w:tcPr>
          <w:p w:rsidR="009D6343" w:rsidRPr="00F17387" w:rsidRDefault="009D6343" w:rsidP="00F17387">
            <w:pPr>
              <w:spacing w:line="360" w:lineRule="auto"/>
              <w:jc w:val="both"/>
              <w:rPr>
                <w:b/>
                <w:bCs/>
                <w:sz w:val="20"/>
                <w:szCs w:val="20"/>
              </w:rPr>
            </w:pPr>
            <w:r w:rsidRPr="00F17387">
              <w:rPr>
                <w:b/>
                <w:bCs/>
                <w:sz w:val="20"/>
                <w:szCs w:val="20"/>
              </w:rPr>
              <w:t>Проект на следующий год</w:t>
            </w:r>
          </w:p>
        </w:tc>
        <w:tc>
          <w:tcPr>
            <w:tcW w:w="1557" w:type="dxa"/>
            <w:tcBorders>
              <w:top w:val="nil"/>
              <w:left w:val="nil"/>
              <w:bottom w:val="single" w:sz="4" w:space="0" w:color="auto"/>
              <w:right w:val="single" w:sz="4" w:space="0" w:color="auto"/>
            </w:tcBorders>
          </w:tcPr>
          <w:p w:rsidR="009D6343" w:rsidRPr="00F17387" w:rsidRDefault="009D6343" w:rsidP="00F17387">
            <w:pPr>
              <w:spacing w:line="360" w:lineRule="auto"/>
              <w:jc w:val="both"/>
              <w:rPr>
                <w:b/>
                <w:bCs/>
                <w:sz w:val="20"/>
                <w:szCs w:val="20"/>
              </w:rPr>
            </w:pPr>
            <w:r w:rsidRPr="00F17387">
              <w:rPr>
                <w:b/>
                <w:bCs/>
                <w:sz w:val="20"/>
                <w:szCs w:val="20"/>
              </w:rPr>
              <w:t>Принято в текущем году</w:t>
            </w:r>
          </w:p>
        </w:tc>
        <w:tc>
          <w:tcPr>
            <w:tcW w:w="1558" w:type="dxa"/>
            <w:tcBorders>
              <w:top w:val="nil"/>
              <w:left w:val="nil"/>
              <w:bottom w:val="single" w:sz="4" w:space="0" w:color="auto"/>
              <w:right w:val="single" w:sz="4" w:space="0" w:color="auto"/>
            </w:tcBorders>
          </w:tcPr>
          <w:p w:rsidR="009D6343" w:rsidRPr="00F17387" w:rsidRDefault="009D6343" w:rsidP="00F17387">
            <w:pPr>
              <w:spacing w:line="360" w:lineRule="auto"/>
              <w:jc w:val="both"/>
              <w:rPr>
                <w:b/>
                <w:bCs/>
                <w:sz w:val="20"/>
                <w:szCs w:val="20"/>
              </w:rPr>
            </w:pPr>
            <w:r w:rsidRPr="00F17387">
              <w:rPr>
                <w:b/>
                <w:bCs/>
                <w:sz w:val="20"/>
                <w:szCs w:val="20"/>
              </w:rPr>
              <w:t>Проект на следующий год</w:t>
            </w:r>
          </w:p>
        </w:tc>
      </w:tr>
      <w:tr w:rsidR="009D6343" w:rsidRPr="00F17387" w:rsidTr="00580101">
        <w:trPr>
          <w:trHeight w:val="284"/>
        </w:trPr>
        <w:tc>
          <w:tcPr>
            <w:tcW w:w="9416" w:type="dxa"/>
            <w:gridSpan w:val="5"/>
            <w:tcBorders>
              <w:top w:val="single" w:sz="4" w:space="0" w:color="auto"/>
              <w:left w:val="single" w:sz="4" w:space="0" w:color="auto"/>
              <w:bottom w:val="single" w:sz="4" w:space="0" w:color="auto"/>
              <w:right w:val="single" w:sz="4" w:space="0" w:color="auto"/>
            </w:tcBorders>
            <w:noWrap/>
            <w:vAlign w:val="bottom"/>
          </w:tcPr>
          <w:p w:rsidR="009D6343" w:rsidRPr="00F17387" w:rsidRDefault="009D6343" w:rsidP="00F17387">
            <w:pPr>
              <w:spacing w:line="360" w:lineRule="auto"/>
              <w:jc w:val="both"/>
              <w:rPr>
                <w:b/>
                <w:bCs/>
                <w:sz w:val="20"/>
                <w:szCs w:val="20"/>
              </w:rPr>
            </w:pPr>
            <w:r w:rsidRPr="00F17387">
              <w:rPr>
                <w:b/>
                <w:bCs/>
                <w:sz w:val="20"/>
                <w:szCs w:val="20"/>
              </w:rPr>
              <w:t>1. Канцелярские и хозяйственные расходы</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1.Среднегодовое количество коек</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598,75</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299,17</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2.Расходы на 1 койку в год, руб.</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450</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450</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450</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450</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3.Итого канцелярских и хозяйственных расходов, руб.</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269437,5</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134626,5</w:t>
            </w:r>
          </w:p>
        </w:tc>
      </w:tr>
      <w:tr w:rsidR="009D6343" w:rsidRPr="00F17387" w:rsidTr="00580101">
        <w:trPr>
          <w:trHeight w:val="284"/>
        </w:trPr>
        <w:tc>
          <w:tcPr>
            <w:tcW w:w="9416" w:type="dxa"/>
            <w:gridSpan w:val="5"/>
            <w:tcBorders>
              <w:top w:val="single" w:sz="4" w:space="0" w:color="auto"/>
              <w:left w:val="single" w:sz="4" w:space="0" w:color="auto"/>
              <w:bottom w:val="single" w:sz="4" w:space="0" w:color="auto"/>
              <w:right w:val="single" w:sz="4" w:space="0" w:color="auto"/>
            </w:tcBorders>
            <w:noWrap/>
            <w:vAlign w:val="bottom"/>
          </w:tcPr>
          <w:p w:rsidR="009D6343" w:rsidRPr="00F17387" w:rsidRDefault="009D6343" w:rsidP="00F17387">
            <w:pPr>
              <w:spacing w:line="360" w:lineRule="auto"/>
              <w:jc w:val="both"/>
              <w:rPr>
                <w:b/>
                <w:bCs/>
                <w:sz w:val="20"/>
                <w:szCs w:val="20"/>
              </w:rPr>
            </w:pPr>
            <w:r w:rsidRPr="00F17387">
              <w:rPr>
                <w:b/>
                <w:bCs/>
                <w:sz w:val="20"/>
                <w:szCs w:val="20"/>
              </w:rPr>
              <w:t>2. Мягкий инвентарь</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1.Количество коек на начало года</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550</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277</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2.Расходы на дооборудование 1 койки в год, руб.</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500</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500</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500</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500</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3.Итого расходов на дооборудование, руб.</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pStyle w:val="4"/>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275000</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138500</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4.Прирост коек за год</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85</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42</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5.Расходы на оборудование 1 новой койки, руб.</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700</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700</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700</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700</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6.Итого расходов на оборудование новых коек, руб.</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59500</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29400</w:t>
            </w:r>
          </w:p>
        </w:tc>
      </w:tr>
      <w:tr w:rsidR="009D6343" w:rsidRPr="00F17387" w:rsidTr="00580101">
        <w:trPr>
          <w:trHeight w:val="567"/>
        </w:trPr>
        <w:tc>
          <w:tcPr>
            <w:tcW w:w="3187" w:type="dxa"/>
            <w:tcBorders>
              <w:top w:val="nil"/>
              <w:left w:val="single" w:sz="4" w:space="0" w:color="auto"/>
              <w:bottom w:val="single" w:sz="4" w:space="0" w:color="auto"/>
              <w:right w:val="single" w:sz="4" w:space="0" w:color="auto"/>
            </w:tcBorders>
          </w:tcPr>
          <w:p w:rsidR="009D6343" w:rsidRPr="00F17387" w:rsidRDefault="009D6343" w:rsidP="00F17387">
            <w:pPr>
              <w:spacing w:line="360" w:lineRule="auto"/>
              <w:jc w:val="both"/>
              <w:rPr>
                <w:sz w:val="20"/>
                <w:szCs w:val="20"/>
              </w:rPr>
            </w:pPr>
            <w:r w:rsidRPr="00F17387">
              <w:rPr>
                <w:sz w:val="20"/>
                <w:szCs w:val="20"/>
              </w:rPr>
              <w:t>7.Всего расходов на мягкий инвентарь</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334500</w:t>
            </w:r>
          </w:p>
        </w:tc>
        <w:tc>
          <w:tcPr>
            <w:tcW w:w="1557"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Х</w:t>
            </w:r>
          </w:p>
        </w:tc>
        <w:tc>
          <w:tcPr>
            <w:tcW w:w="1558" w:type="dxa"/>
            <w:tcBorders>
              <w:top w:val="nil"/>
              <w:left w:val="nil"/>
              <w:bottom w:val="single" w:sz="4" w:space="0" w:color="auto"/>
              <w:right w:val="single" w:sz="4" w:space="0" w:color="auto"/>
            </w:tcBorders>
            <w:noWrap/>
            <w:vAlign w:val="center"/>
          </w:tcPr>
          <w:p w:rsidR="009D6343" w:rsidRPr="00F17387" w:rsidRDefault="009D6343" w:rsidP="00F17387">
            <w:pPr>
              <w:spacing w:line="360" w:lineRule="auto"/>
              <w:jc w:val="both"/>
              <w:rPr>
                <w:sz w:val="20"/>
                <w:szCs w:val="20"/>
              </w:rPr>
            </w:pPr>
            <w:r w:rsidRPr="00F17387">
              <w:rPr>
                <w:sz w:val="20"/>
                <w:szCs w:val="20"/>
              </w:rPr>
              <w:t>167900</w:t>
            </w:r>
          </w:p>
        </w:tc>
      </w:tr>
    </w:tbl>
    <w:p w:rsidR="009D6343" w:rsidRPr="00DC7E75" w:rsidRDefault="009D6343" w:rsidP="00DC7E75">
      <w:pPr>
        <w:spacing w:line="360" w:lineRule="auto"/>
        <w:ind w:firstLine="709"/>
        <w:jc w:val="both"/>
        <w:rPr>
          <w:sz w:val="28"/>
          <w:szCs w:val="28"/>
        </w:rPr>
      </w:pPr>
    </w:p>
    <w:p w:rsidR="009D6343" w:rsidRPr="00DC7E75" w:rsidRDefault="009D6343" w:rsidP="00DC7E75">
      <w:pPr>
        <w:spacing w:line="360" w:lineRule="auto"/>
        <w:ind w:firstLine="709"/>
        <w:jc w:val="both"/>
        <w:rPr>
          <w:b/>
          <w:sz w:val="28"/>
          <w:szCs w:val="28"/>
        </w:rPr>
      </w:pPr>
      <w:r w:rsidRPr="00DC7E75">
        <w:rPr>
          <w:b/>
          <w:bCs/>
          <w:iCs/>
          <w:sz w:val="28"/>
          <w:szCs w:val="28"/>
        </w:rPr>
        <w:t>Свод расходов по больницам и диспансерам в городах и сельских местностях</w:t>
      </w:r>
    </w:p>
    <w:p w:rsidR="009D6343" w:rsidRPr="00DC7E75" w:rsidRDefault="009D6343" w:rsidP="00DC7E75">
      <w:pPr>
        <w:pStyle w:val="33"/>
        <w:spacing w:after="0" w:line="360" w:lineRule="auto"/>
        <w:ind w:firstLine="709"/>
        <w:jc w:val="both"/>
        <w:rPr>
          <w:b/>
          <w:i/>
          <w:iCs/>
          <w:sz w:val="28"/>
          <w:szCs w:val="28"/>
        </w:rPr>
      </w:pPr>
      <w:r w:rsidRPr="00DC7E75">
        <w:rPr>
          <w:b/>
          <w:i/>
          <w:iCs/>
          <w:sz w:val="28"/>
          <w:szCs w:val="28"/>
        </w:rPr>
        <w:t>Принято:</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iCs/>
          <w:sz w:val="28"/>
          <w:szCs w:val="28"/>
        </w:rPr>
      </w:pPr>
      <w:r w:rsidRPr="00DC7E75">
        <w:rPr>
          <w:bCs/>
          <w:iCs/>
          <w:sz w:val="28"/>
          <w:szCs w:val="28"/>
        </w:rPr>
        <w:t>Заработная плата мед. персонала переносим из табл. 2.3 (гр. 2 п. 3);</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iCs/>
          <w:sz w:val="28"/>
          <w:szCs w:val="28"/>
        </w:rPr>
      </w:pPr>
      <w:r w:rsidRPr="00DC7E75">
        <w:rPr>
          <w:bCs/>
          <w:iCs/>
          <w:sz w:val="28"/>
          <w:szCs w:val="28"/>
        </w:rPr>
        <w:t>Начисления на заработную плату (стр. 1* 26%);</w:t>
      </w:r>
    </w:p>
    <w:p w:rsidR="00DC7E75" w:rsidRDefault="009D6343" w:rsidP="00DC7E75">
      <w:pPr>
        <w:pStyle w:val="33"/>
        <w:numPr>
          <w:ilvl w:val="1"/>
          <w:numId w:val="22"/>
        </w:numPr>
        <w:tabs>
          <w:tab w:val="clear" w:pos="1440"/>
          <w:tab w:val="num" w:pos="720"/>
        </w:tabs>
        <w:spacing w:after="0" w:line="360" w:lineRule="auto"/>
        <w:ind w:left="0" w:firstLine="709"/>
        <w:jc w:val="both"/>
        <w:rPr>
          <w:bCs/>
          <w:iCs/>
          <w:sz w:val="28"/>
          <w:szCs w:val="28"/>
        </w:rPr>
      </w:pPr>
      <w:r w:rsidRPr="00DC7E75">
        <w:rPr>
          <w:bCs/>
          <w:iCs/>
          <w:sz w:val="28"/>
          <w:szCs w:val="28"/>
        </w:rPr>
        <w:t>Итого расходов (сумма всех строк);</w:t>
      </w:r>
    </w:p>
    <w:p w:rsidR="009D6343" w:rsidRPr="00DC7E75" w:rsidRDefault="009D6343" w:rsidP="00DC7E75">
      <w:pPr>
        <w:pStyle w:val="33"/>
        <w:spacing w:after="0" w:line="360" w:lineRule="auto"/>
        <w:ind w:firstLine="709"/>
        <w:jc w:val="both"/>
        <w:rPr>
          <w:b/>
          <w:i/>
          <w:iCs/>
          <w:sz w:val="28"/>
          <w:szCs w:val="28"/>
        </w:rPr>
      </w:pPr>
      <w:r w:rsidRPr="00DC7E75">
        <w:rPr>
          <w:b/>
          <w:i/>
          <w:iCs/>
          <w:sz w:val="28"/>
          <w:szCs w:val="28"/>
        </w:rPr>
        <w:t>Проект:</w:t>
      </w:r>
    </w:p>
    <w:p w:rsidR="009D6343" w:rsidRPr="00DC7E75" w:rsidRDefault="009D6343" w:rsidP="00DC7E75">
      <w:pPr>
        <w:pStyle w:val="33"/>
        <w:numPr>
          <w:ilvl w:val="1"/>
          <w:numId w:val="22"/>
        </w:numPr>
        <w:tabs>
          <w:tab w:val="clear" w:pos="1440"/>
          <w:tab w:val="num" w:pos="720"/>
          <w:tab w:val="left" w:pos="1080"/>
        </w:tabs>
        <w:spacing w:after="0" w:line="360" w:lineRule="auto"/>
        <w:ind w:left="0" w:firstLine="709"/>
        <w:jc w:val="both"/>
        <w:rPr>
          <w:sz w:val="28"/>
          <w:szCs w:val="28"/>
        </w:rPr>
      </w:pPr>
      <w:r w:rsidRPr="00DC7E75">
        <w:rPr>
          <w:bCs/>
          <w:iCs/>
          <w:sz w:val="28"/>
          <w:szCs w:val="28"/>
        </w:rPr>
        <w:t>Заработная плата мед. персонала переносим из табл. 2.3</w:t>
      </w:r>
      <w:r w:rsidR="00DC7E75">
        <w:rPr>
          <w:bCs/>
          <w:iCs/>
          <w:sz w:val="28"/>
          <w:szCs w:val="28"/>
        </w:rPr>
        <w:t xml:space="preserve"> </w:t>
      </w:r>
      <w:r w:rsidRPr="00DC7E75">
        <w:rPr>
          <w:bCs/>
          <w:iCs/>
          <w:sz w:val="28"/>
          <w:szCs w:val="28"/>
        </w:rPr>
        <w:t>(гр. 3 п. 3)</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sz w:val="28"/>
          <w:szCs w:val="28"/>
        </w:rPr>
      </w:pPr>
      <w:r w:rsidRPr="00DC7E75">
        <w:rPr>
          <w:bCs/>
          <w:iCs/>
          <w:sz w:val="28"/>
          <w:szCs w:val="28"/>
        </w:rPr>
        <w:t>Питание (из табл. 2.1 гр. 11 (Итого));</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iCs/>
          <w:sz w:val="28"/>
          <w:szCs w:val="28"/>
        </w:rPr>
      </w:pPr>
      <w:r w:rsidRPr="00DC7E75">
        <w:rPr>
          <w:bCs/>
          <w:iCs/>
          <w:sz w:val="28"/>
          <w:szCs w:val="28"/>
        </w:rPr>
        <w:t>Медикаменты (из табл. .2.1 гр. 12 (Итого);</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iCs/>
          <w:sz w:val="28"/>
          <w:szCs w:val="28"/>
        </w:rPr>
      </w:pPr>
      <w:r w:rsidRPr="00DC7E75">
        <w:rPr>
          <w:bCs/>
          <w:iCs/>
          <w:sz w:val="28"/>
          <w:szCs w:val="28"/>
        </w:rPr>
        <w:t>Мягкий инвентарь (из табл.2.4 стр. 7);</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iCs/>
          <w:sz w:val="28"/>
          <w:szCs w:val="28"/>
        </w:rPr>
      </w:pPr>
      <w:r w:rsidRPr="00DC7E75">
        <w:rPr>
          <w:bCs/>
          <w:iCs/>
          <w:sz w:val="28"/>
          <w:szCs w:val="28"/>
        </w:rPr>
        <w:t>Канцелярские и хозяйственные расходы (из табл. 2.4 стр. Итого канцелярских расходов);</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sz w:val="28"/>
          <w:szCs w:val="28"/>
        </w:rPr>
      </w:pPr>
      <w:r w:rsidRPr="00DC7E75">
        <w:rPr>
          <w:bCs/>
          <w:iCs/>
          <w:sz w:val="28"/>
          <w:szCs w:val="28"/>
        </w:rPr>
        <w:t>Расходы на приобретение оборудования и инвентаря увеличиваются на 18% (по условию):</w:t>
      </w:r>
      <w:r w:rsidR="00DC7E75">
        <w:rPr>
          <w:bCs/>
          <w:iCs/>
          <w:sz w:val="28"/>
          <w:szCs w:val="28"/>
        </w:rPr>
        <w:t xml:space="preserve"> </w:t>
      </w:r>
      <w:r w:rsidRPr="00DC7E75">
        <w:rPr>
          <w:bCs/>
          <w:sz w:val="28"/>
          <w:szCs w:val="28"/>
        </w:rPr>
        <w:t>25000</w:t>
      </w:r>
      <w:r w:rsidR="00DB5FDD" w:rsidRPr="00DC7E75">
        <w:rPr>
          <w:bCs/>
          <w:sz w:val="28"/>
          <w:szCs w:val="28"/>
        </w:rPr>
        <w:t>×</w:t>
      </w:r>
      <w:r w:rsidRPr="00DC7E75">
        <w:rPr>
          <w:bCs/>
          <w:sz w:val="28"/>
          <w:szCs w:val="28"/>
        </w:rPr>
        <w:t>1,18=295000; 150000</w:t>
      </w:r>
      <w:r w:rsidR="00DB5FDD" w:rsidRPr="00DC7E75">
        <w:rPr>
          <w:bCs/>
          <w:sz w:val="28"/>
          <w:szCs w:val="28"/>
        </w:rPr>
        <w:t>×</w:t>
      </w:r>
      <w:r w:rsidRPr="00DC7E75">
        <w:rPr>
          <w:bCs/>
          <w:sz w:val="28"/>
          <w:szCs w:val="28"/>
        </w:rPr>
        <w:t>1,18 = 177000;</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sz w:val="28"/>
          <w:szCs w:val="28"/>
        </w:rPr>
      </w:pPr>
      <w:r w:rsidRPr="00DC7E75">
        <w:rPr>
          <w:bCs/>
          <w:iCs/>
          <w:sz w:val="28"/>
          <w:szCs w:val="28"/>
        </w:rPr>
        <w:t>Расходы на капитальный ремонт увеличиваются на 15% (по условию):</w:t>
      </w:r>
      <w:r w:rsidR="00DC7E75">
        <w:rPr>
          <w:bCs/>
          <w:iCs/>
          <w:sz w:val="28"/>
          <w:szCs w:val="28"/>
        </w:rPr>
        <w:t xml:space="preserve"> </w:t>
      </w:r>
      <w:r w:rsidRPr="00DC7E75">
        <w:rPr>
          <w:bCs/>
          <w:sz w:val="28"/>
          <w:szCs w:val="28"/>
        </w:rPr>
        <w:t>1200000</w:t>
      </w:r>
      <w:r w:rsidR="00DB5FDD" w:rsidRPr="00DC7E75">
        <w:rPr>
          <w:bCs/>
          <w:sz w:val="28"/>
          <w:szCs w:val="28"/>
        </w:rPr>
        <w:t>×</w:t>
      </w:r>
      <w:r w:rsidRPr="00DC7E75">
        <w:rPr>
          <w:bCs/>
          <w:sz w:val="28"/>
          <w:szCs w:val="28"/>
        </w:rPr>
        <w:t>1,15=1380000; 700000</w:t>
      </w:r>
      <w:r w:rsidR="00DB5FDD" w:rsidRPr="00DC7E75">
        <w:rPr>
          <w:bCs/>
          <w:sz w:val="28"/>
          <w:szCs w:val="28"/>
        </w:rPr>
        <w:t>×</w:t>
      </w:r>
      <w:r w:rsidRPr="00DC7E75">
        <w:rPr>
          <w:bCs/>
          <w:sz w:val="28"/>
          <w:szCs w:val="28"/>
        </w:rPr>
        <w:t>1,15 = 805000;</w:t>
      </w:r>
    </w:p>
    <w:p w:rsidR="009D6343" w:rsidRPr="00DC7E75" w:rsidRDefault="009D6343" w:rsidP="00DC7E75">
      <w:pPr>
        <w:pStyle w:val="33"/>
        <w:numPr>
          <w:ilvl w:val="1"/>
          <w:numId w:val="22"/>
        </w:numPr>
        <w:tabs>
          <w:tab w:val="clear" w:pos="1440"/>
          <w:tab w:val="num" w:pos="720"/>
        </w:tabs>
        <w:spacing w:after="0" w:line="360" w:lineRule="auto"/>
        <w:ind w:left="0" w:firstLine="709"/>
        <w:jc w:val="both"/>
        <w:rPr>
          <w:bCs/>
          <w:iCs/>
          <w:sz w:val="28"/>
          <w:szCs w:val="28"/>
        </w:rPr>
      </w:pPr>
      <w:r w:rsidRPr="00DC7E75">
        <w:rPr>
          <w:bCs/>
          <w:iCs/>
          <w:sz w:val="28"/>
          <w:szCs w:val="28"/>
        </w:rPr>
        <w:t>Итого расходов (сумма всех строк);</w:t>
      </w:r>
    </w:p>
    <w:p w:rsidR="00580101" w:rsidRDefault="00580101" w:rsidP="00DC7E75">
      <w:pPr>
        <w:pStyle w:val="33"/>
        <w:spacing w:after="0" w:line="360" w:lineRule="auto"/>
        <w:ind w:firstLine="709"/>
        <w:jc w:val="both"/>
        <w:rPr>
          <w:b/>
          <w:iCs/>
          <w:sz w:val="28"/>
          <w:szCs w:val="28"/>
        </w:rPr>
      </w:pPr>
    </w:p>
    <w:p w:rsidR="009D6343" w:rsidRPr="00DC7E75" w:rsidRDefault="009D6343" w:rsidP="00DC7E75">
      <w:pPr>
        <w:pStyle w:val="33"/>
        <w:spacing w:after="0" w:line="360" w:lineRule="auto"/>
        <w:ind w:firstLine="709"/>
        <w:jc w:val="both"/>
        <w:rPr>
          <w:b/>
          <w:iCs/>
          <w:sz w:val="28"/>
          <w:szCs w:val="28"/>
        </w:rPr>
      </w:pPr>
      <w:r w:rsidRPr="00DC7E75">
        <w:rPr>
          <w:b/>
          <w:iCs/>
          <w:sz w:val="28"/>
          <w:szCs w:val="28"/>
        </w:rPr>
        <w:t>Таблица 2.5</w:t>
      </w:r>
    </w:p>
    <w:tbl>
      <w:tblPr>
        <w:tblW w:w="9380" w:type="dxa"/>
        <w:tblCellMar>
          <w:left w:w="0" w:type="dxa"/>
          <w:right w:w="0" w:type="dxa"/>
        </w:tblCellMar>
        <w:tblLook w:val="0000" w:firstRow="0" w:lastRow="0" w:firstColumn="0" w:lastColumn="0" w:noHBand="0" w:noVBand="0"/>
      </w:tblPr>
      <w:tblGrid>
        <w:gridCol w:w="3151"/>
        <w:gridCol w:w="1344"/>
        <w:gridCol w:w="1501"/>
        <w:gridCol w:w="1344"/>
        <w:gridCol w:w="2040"/>
      </w:tblGrid>
      <w:tr w:rsidR="009D6343" w:rsidRPr="00580101">
        <w:trPr>
          <w:cantSplit/>
          <w:trHeight w:val="555"/>
        </w:trPr>
        <w:tc>
          <w:tcPr>
            <w:tcW w:w="3151"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6343" w:rsidRPr="00580101" w:rsidRDefault="009D6343" w:rsidP="00580101">
            <w:pPr>
              <w:spacing w:line="360" w:lineRule="auto"/>
              <w:jc w:val="both"/>
              <w:rPr>
                <w:b/>
                <w:bCs/>
                <w:sz w:val="20"/>
                <w:szCs w:val="20"/>
              </w:rPr>
            </w:pPr>
            <w:r w:rsidRPr="00580101">
              <w:rPr>
                <w:b/>
                <w:bCs/>
                <w:sz w:val="20"/>
                <w:szCs w:val="20"/>
              </w:rPr>
              <w:t>Показатель, единица измерения</w:t>
            </w:r>
          </w:p>
        </w:tc>
        <w:tc>
          <w:tcPr>
            <w:tcW w:w="2845"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b/>
                <w:bCs/>
                <w:sz w:val="20"/>
                <w:szCs w:val="20"/>
              </w:rPr>
            </w:pPr>
            <w:r w:rsidRPr="00580101">
              <w:rPr>
                <w:b/>
                <w:bCs/>
                <w:sz w:val="20"/>
                <w:szCs w:val="20"/>
              </w:rPr>
              <w:t>Больницы и диспансеры в городах</w:t>
            </w:r>
          </w:p>
        </w:tc>
        <w:tc>
          <w:tcPr>
            <w:tcW w:w="338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b/>
                <w:bCs/>
                <w:sz w:val="20"/>
                <w:szCs w:val="20"/>
              </w:rPr>
            </w:pPr>
            <w:r w:rsidRPr="00580101">
              <w:rPr>
                <w:b/>
                <w:bCs/>
                <w:sz w:val="20"/>
                <w:szCs w:val="20"/>
              </w:rPr>
              <w:t>Больницы и диспансеры в сельской местности</w:t>
            </w:r>
          </w:p>
        </w:tc>
      </w:tr>
      <w:tr w:rsidR="009D6343" w:rsidRPr="00580101">
        <w:trPr>
          <w:cantSplit/>
          <w:trHeight w:val="780"/>
        </w:trPr>
        <w:tc>
          <w:tcPr>
            <w:tcW w:w="0" w:type="auto"/>
            <w:vMerge/>
            <w:tcBorders>
              <w:top w:val="single" w:sz="4" w:space="0" w:color="auto"/>
              <w:left w:val="single" w:sz="4" w:space="0" w:color="auto"/>
              <w:bottom w:val="single" w:sz="4" w:space="0" w:color="auto"/>
              <w:right w:val="single" w:sz="4" w:space="0" w:color="auto"/>
            </w:tcBorders>
            <w:vAlign w:val="center"/>
          </w:tcPr>
          <w:p w:rsidR="009D6343" w:rsidRPr="00580101" w:rsidRDefault="009D6343" w:rsidP="00580101">
            <w:pPr>
              <w:spacing w:line="360" w:lineRule="auto"/>
              <w:jc w:val="both"/>
              <w:rPr>
                <w:b/>
                <w:bCs/>
                <w:sz w:val="20"/>
                <w:szCs w:val="20"/>
              </w:rPr>
            </w:pPr>
          </w:p>
        </w:tc>
        <w:tc>
          <w:tcPr>
            <w:tcW w:w="1344" w:type="dxa"/>
            <w:tcBorders>
              <w:top w:val="nil"/>
              <w:left w:val="nil"/>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b/>
                <w:bCs/>
                <w:sz w:val="20"/>
                <w:szCs w:val="20"/>
              </w:rPr>
            </w:pPr>
            <w:r w:rsidRPr="00580101">
              <w:rPr>
                <w:b/>
                <w:bCs/>
                <w:sz w:val="20"/>
                <w:szCs w:val="20"/>
              </w:rPr>
              <w:t>Принято в текущем году</w:t>
            </w:r>
          </w:p>
        </w:tc>
        <w:tc>
          <w:tcPr>
            <w:tcW w:w="1501" w:type="dxa"/>
            <w:tcBorders>
              <w:top w:val="nil"/>
              <w:left w:val="nil"/>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b/>
                <w:bCs/>
                <w:sz w:val="20"/>
                <w:szCs w:val="20"/>
              </w:rPr>
            </w:pPr>
            <w:r w:rsidRPr="00580101">
              <w:rPr>
                <w:b/>
                <w:bCs/>
                <w:sz w:val="20"/>
                <w:szCs w:val="20"/>
              </w:rPr>
              <w:t>Проект на следующий год</w:t>
            </w:r>
          </w:p>
        </w:tc>
        <w:tc>
          <w:tcPr>
            <w:tcW w:w="1344" w:type="dxa"/>
            <w:tcBorders>
              <w:top w:val="nil"/>
              <w:left w:val="nil"/>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b/>
                <w:bCs/>
                <w:sz w:val="20"/>
                <w:szCs w:val="20"/>
              </w:rPr>
            </w:pPr>
            <w:r w:rsidRPr="00580101">
              <w:rPr>
                <w:b/>
                <w:bCs/>
                <w:sz w:val="20"/>
                <w:szCs w:val="20"/>
              </w:rPr>
              <w:t>Принято в текущем году</w:t>
            </w:r>
          </w:p>
        </w:tc>
        <w:tc>
          <w:tcPr>
            <w:tcW w:w="2040" w:type="dxa"/>
            <w:tcBorders>
              <w:top w:val="nil"/>
              <w:left w:val="nil"/>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b/>
                <w:bCs/>
                <w:sz w:val="20"/>
                <w:szCs w:val="20"/>
              </w:rPr>
            </w:pPr>
            <w:r w:rsidRPr="00580101">
              <w:rPr>
                <w:b/>
                <w:bCs/>
                <w:sz w:val="20"/>
                <w:szCs w:val="20"/>
              </w:rPr>
              <w:t>Проект на следующий год</w:t>
            </w:r>
          </w:p>
        </w:tc>
      </w:tr>
      <w:tr w:rsidR="009D6343" w:rsidRPr="00580101">
        <w:trPr>
          <w:trHeight w:val="60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1.Заработная плата медицинского персонала больниц и диспансеров</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500 000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568 813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300 000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269 250</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2.Начисления на заработную плату (26%)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130 000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147 891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78 000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70 005</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3.Питание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3 000 000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4 404 501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2 000 000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2 242 386</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4.Медикаменты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3 500 000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5 193 845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2 500 000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2 391 347</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5.Мягкий инвентарь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334 500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Х</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167 900</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6.Канцелярские и хозяйственные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269 438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Х</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134 627</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7.Приобретение оборудования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250 000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295 000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150 000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177 000</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8.Капитальный ремонт</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1 200 000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1 380 000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700 000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805 000</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9.Прочие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400 000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450 000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300 000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350 000</w:t>
            </w:r>
          </w:p>
        </w:tc>
      </w:tr>
      <w:tr w:rsidR="009D6343" w:rsidRPr="00580101">
        <w:trPr>
          <w:trHeight w:val="510"/>
        </w:trPr>
        <w:tc>
          <w:tcPr>
            <w:tcW w:w="315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D6343" w:rsidRPr="00580101" w:rsidRDefault="009D6343" w:rsidP="00580101">
            <w:pPr>
              <w:spacing w:line="360" w:lineRule="auto"/>
              <w:jc w:val="both"/>
              <w:rPr>
                <w:sz w:val="20"/>
                <w:szCs w:val="20"/>
              </w:rPr>
            </w:pPr>
            <w:r w:rsidRPr="00580101">
              <w:rPr>
                <w:sz w:val="20"/>
                <w:szCs w:val="20"/>
              </w:rPr>
              <w:t>Итого расходов</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8 980 000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13 043 987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6 028 000</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6 607 515</w:t>
            </w:r>
          </w:p>
        </w:tc>
      </w:tr>
    </w:tbl>
    <w:p w:rsidR="009D6343" w:rsidRPr="00DC7E75" w:rsidRDefault="009D6343" w:rsidP="00DC7E75">
      <w:pPr>
        <w:pStyle w:val="33"/>
        <w:spacing w:after="0" w:line="360" w:lineRule="auto"/>
        <w:ind w:firstLine="709"/>
        <w:jc w:val="both"/>
        <w:rPr>
          <w:bCs/>
          <w:iCs/>
          <w:sz w:val="28"/>
          <w:szCs w:val="28"/>
        </w:rPr>
      </w:pPr>
    </w:p>
    <w:p w:rsidR="009D6343" w:rsidRPr="00DC7E75" w:rsidRDefault="009D6343" w:rsidP="00DC7E75">
      <w:pPr>
        <w:pStyle w:val="33"/>
        <w:spacing w:after="0" w:line="360" w:lineRule="auto"/>
        <w:ind w:firstLine="709"/>
        <w:jc w:val="both"/>
        <w:rPr>
          <w:b/>
          <w:iCs/>
          <w:sz w:val="28"/>
          <w:szCs w:val="28"/>
        </w:rPr>
      </w:pPr>
      <w:r w:rsidRPr="00DC7E75">
        <w:rPr>
          <w:b/>
          <w:iCs/>
          <w:sz w:val="28"/>
          <w:szCs w:val="28"/>
        </w:rPr>
        <w:t>Свод расходов по амбулаторно-поликлиническим учреждениям</w:t>
      </w:r>
    </w:p>
    <w:p w:rsidR="009D6343" w:rsidRPr="00DC7E75" w:rsidRDefault="009D6343" w:rsidP="00DC7E75">
      <w:pPr>
        <w:pStyle w:val="33"/>
        <w:numPr>
          <w:ilvl w:val="0"/>
          <w:numId w:val="29"/>
        </w:numPr>
        <w:tabs>
          <w:tab w:val="clear" w:pos="1080"/>
          <w:tab w:val="num" w:pos="720"/>
        </w:tabs>
        <w:spacing w:after="0" w:line="360" w:lineRule="auto"/>
        <w:ind w:left="0" w:firstLine="709"/>
        <w:jc w:val="both"/>
        <w:rPr>
          <w:sz w:val="28"/>
          <w:szCs w:val="28"/>
        </w:rPr>
      </w:pPr>
      <w:r w:rsidRPr="00DC7E75">
        <w:rPr>
          <w:bCs/>
          <w:iCs/>
          <w:sz w:val="28"/>
          <w:szCs w:val="28"/>
        </w:rPr>
        <w:t>Начисления на заработную плату (стр. 1*26%);</w:t>
      </w:r>
    </w:p>
    <w:p w:rsidR="009D6343" w:rsidRPr="00DC7E75" w:rsidRDefault="009D6343" w:rsidP="00DC7E75">
      <w:pPr>
        <w:pStyle w:val="33"/>
        <w:numPr>
          <w:ilvl w:val="0"/>
          <w:numId w:val="29"/>
        </w:numPr>
        <w:tabs>
          <w:tab w:val="clear" w:pos="1080"/>
          <w:tab w:val="num" w:pos="720"/>
        </w:tabs>
        <w:spacing w:after="0" w:line="360" w:lineRule="auto"/>
        <w:ind w:left="0" w:firstLine="709"/>
        <w:jc w:val="both"/>
        <w:rPr>
          <w:sz w:val="28"/>
          <w:szCs w:val="28"/>
        </w:rPr>
      </w:pPr>
      <w:r w:rsidRPr="00DC7E75">
        <w:rPr>
          <w:bCs/>
          <w:iCs/>
          <w:sz w:val="28"/>
          <w:szCs w:val="28"/>
        </w:rPr>
        <w:t>Медикаменты (из табл. 2.2 гр. 14);</w:t>
      </w:r>
    </w:p>
    <w:p w:rsidR="009D6343" w:rsidRPr="00DC7E75" w:rsidRDefault="009D6343" w:rsidP="00DC7E75">
      <w:pPr>
        <w:pStyle w:val="33"/>
        <w:numPr>
          <w:ilvl w:val="0"/>
          <w:numId w:val="29"/>
        </w:numPr>
        <w:tabs>
          <w:tab w:val="clear" w:pos="1080"/>
          <w:tab w:val="num" w:pos="720"/>
        </w:tabs>
        <w:spacing w:after="0" w:line="360" w:lineRule="auto"/>
        <w:ind w:left="0" w:firstLine="709"/>
        <w:jc w:val="both"/>
        <w:rPr>
          <w:sz w:val="28"/>
          <w:szCs w:val="28"/>
        </w:rPr>
      </w:pPr>
      <w:r w:rsidRPr="00DC7E75">
        <w:rPr>
          <w:bCs/>
          <w:iCs/>
          <w:sz w:val="28"/>
          <w:szCs w:val="28"/>
        </w:rPr>
        <w:t>Приобретение оборудования и инвентаря увеличивается на 18% (по условию); 380000</w:t>
      </w:r>
      <w:r w:rsidR="00DB5FDD" w:rsidRPr="00DC7E75">
        <w:rPr>
          <w:bCs/>
          <w:sz w:val="28"/>
          <w:szCs w:val="28"/>
        </w:rPr>
        <w:t>×</w:t>
      </w:r>
      <w:r w:rsidRPr="00DC7E75">
        <w:rPr>
          <w:bCs/>
          <w:iCs/>
          <w:sz w:val="28"/>
          <w:szCs w:val="28"/>
        </w:rPr>
        <w:t>1,18=448400</w:t>
      </w:r>
    </w:p>
    <w:p w:rsidR="00DC7E75" w:rsidRDefault="009D6343" w:rsidP="00DC7E75">
      <w:pPr>
        <w:pStyle w:val="33"/>
        <w:numPr>
          <w:ilvl w:val="0"/>
          <w:numId w:val="29"/>
        </w:numPr>
        <w:tabs>
          <w:tab w:val="left" w:pos="360"/>
          <w:tab w:val="left" w:pos="720"/>
        </w:tabs>
        <w:spacing w:after="0" w:line="360" w:lineRule="auto"/>
        <w:ind w:left="0" w:firstLine="709"/>
        <w:jc w:val="both"/>
        <w:rPr>
          <w:bCs/>
          <w:iCs/>
          <w:sz w:val="28"/>
          <w:szCs w:val="28"/>
        </w:rPr>
      </w:pPr>
      <w:r w:rsidRPr="00DC7E75">
        <w:rPr>
          <w:bCs/>
          <w:iCs/>
          <w:sz w:val="28"/>
          <w:szCs w:val="28"/>
        </w:rPr>
        <w:t>Расходы на капитальный ремонт увеличиваются</w:t>
      </w:r>
      <w:r w:rsidR="00DC7E75">
        <w:rPr>
          <w:bCs/>
          <w:iCs/>
          <w:sz w:val="28"/>
          <w:szCs w:val="28"/>
        </w:rPr>
        <w:t xml:space="preserve"> </w:t>
      </w:r>
      <w:r w:rsidRPr="00DC7E75">
        <w:rPr>
          <w:bCs/>
          <w:iCs/>
          <w:sz w:val="28"/>
          <w:szCs w:val="28"/>
        </w:rPr>
        <w:t>на 15% (по условию):</w:t>
      </w:r>
    </w:p>
    <w:p w:rsidR="009D6343" w:rsidRPr="00DC7E75" w:rsidRDefault="009D6343" w:rsidP="00DC7E75">
      <w:pPr>
        <w:pStyle w:val="33"/>
        <w:spacing w:after="0" w:line="360" w:lineRule="auto"/>
        <w:ind w:firstLine="709"/>
        <w:jc w:val="both"/>
        <w:rPr>
          <w:bCs/>
          <w:sz w:val="28"/>
          <w:szCs w:val="28"/>
        </w:rPr>
      </w:pPr>
      <w:r w:rsidRPr="00DC7E75">
        <w:rPr>
          <w:bCs/>
          <w:sz w:val="28"/>
          <w:szCs w:val="28"/>
        </w:rPr>
        <w:t xml:space="preserve">1000000 </w:t>
      </w:r>
      <w:r w:rsidR="00DB5FDD" w:rsidRPr="00DC7E75">
        <w:rPr>
          <w:bCs/>
          <w:sz w:val="28"/>
          <w:szCs w:val="28"/>
        </w:rPr>
        <w:t>×</w:t>
      </w:r>
      <w:r w:rsidRPr="00DC7E75">
        <w:rPr>
          <w:bCs/>
          <w:sz w:val="28"/>
          <w:szCs w:val="28"/>
        </w:rPr>
        <w:t>1,15</w:t>
      </w:r>
      <w:r w:rsidR="00DC7E75">
        <w:rPr>
          <w:bCs/>
          <w:sz w:val="28"/>
          <w:szCs w:val="28"/>
        </w:rPr>
        <w:t xml:space="preserve"> </w:t>
      </w:r>
      <w:r w:rsidRPr="00DC7E75">
        <w:rPr>
          <w:bCs/>
          <w:sz w:val="28"/>
          <w:szCs w:val="28"/>
        </w:rPr>
        <w:t>= 1150000</w:t>
      </w:r>
    </w:p>
    <w:p w:rsidR="009D6343" w:rsidRPr="00DC7E75" w:rsidRDefault="009D6343" w:rsidP="00DC7E75">
      <w:pPr>
        <w:pStyle w:val="33"/>
        <w:numPr>
          <w:ilvl w:val="0"/>
          <w:numId w:val="30"/>
        </w:numPr>
        <w:tabs>
          <w:tab w:val="clear" w:pos="1080"/>
          <w:tab w:val="num" w:pos="720"/>
        </w:tabs>
        <w:spacing w:after="0" w:line="360" w:lineRule="auto"/>
        <w:ind w:left="0" w:firstLine="709"/>
        <w:jc w:val="both"/>
        <w:rPr>
          <w:sz w:val="28"/>
          <w:szCs w:val="28"/>
        </w:rPr>
      </w:pPr>
      <w:r w:rsidRPr="00DC7E75">
        <w:rPr>
          <w:sz w:val="28"/>
          <w:szCs w:val="28"/>
        </w:rPr>
        <w:t>Расходы на приобретение оборудования увеличиваются</w:t>
      </w:r>
      <w:r w:rsidR="00DC7E75">
        <w:rPr>
          <w:sz w:val="28"/>
          <w:szCs w:val="28"/>
        </w:rPr>
        <w:t xml:space="preserve"> </w:t>
      </w:r>
      <w:r w:rsidRPr="00DC7E75">
        <w:rPr>
          <w:sz w:val="28"/>
          <w:szCs w:val="28"/>
        </w:rPr>
        <w:t xml:space="preserve">на 18 % (по условию) 380000 </w:t>
      </w:r>
      <w:r w:rsidR="00DB5FDD" w:rsidRPr="00DC7E75">
        <w:rPr>
          <w:bCs/>
          <w:sz w:val="28"/>
          <w:szCs w:val="28"/>
        </w:rPr>
        <w:t>×</w:t>
      </w:r>
      <w:r w:rsidRPr="00DC7E75">
        <w:rPr>
          <w:sz w:val="28"/>
          <w:szCs w:val="28"/>
        </w:rPr>
        <w:t>1,18 = 448400</w:t>
      </w:r>
    </w:p>
    <w:p w:rsidR="00580101" w:rsidRDefault="00580101" w:rsidP="00DC7E75">
      <w:pPr>
        <w:pStyle w:val="7"/>
        <w:ind w:left="0" w:firstLine="709"/>
        <w:jc w:val="both"/>
        <w:rPr>
          <w:szCs w:val="28"/>
        </w:rPr>
      </w:pPr>
    </w:p>
    <w:p w:rsidR="009D6343" w:rsidRPr="00DC7E75" w:rsidRDefault="009D6343" w:rsidP="00DC7E75">
      <w:pPr>
        <w:pStyle w:val="7"/>
        <w:ind w:left="0" w:firstLine="709"/>
        <w:jc w:val="both"/>
        <w:rPr>
          <w:szCs w:val="28"/>
        </w:rPr>
      </w:pPr>
      <w:r w:rsidRPr="00DC7E75">
        <w:rPr>
          <w:szCs w:val="28"/>
        </w:rPr>
        <w:t>Таблица 2.6</w:t>
      </w:r>
    </w:p>
    <w:tbl>
      <w:tblPr>
        <w:tblW w:w="9199" w:type="dxa"/>
        <w:tblCellMar>
          <w:left w:w="0" w:type="dxa"/>
          <w:right w:w="0" w:type="dxa"/>
        </w:tblCellMar>
        <w:tblLook w:val="0000" w:firstRow="0" w:lastRow="0" w:firstColumn="0" w:lastColumn="0" w:noHBand="0" w:noVBand="0"/>
      </w:tblPr>
      <w:tblGrid>
        <w:gridCol w:w="5498"/>
        <w:gridCol w:w="1904"/>
        <w:gridCol w:w="1797"/>
      </w:tblGrid>
      <w:tr w:rsidR="009D6343" w:rsidRPr="00580101">
        <w:trPr>
          <w:trHeight w:val="770"/>
        </w:trPr>
        <w:tc>
          <w:tcPr>
            <w:tcW w:w="5498" w:type="dxa"/>
            <w:tcBorders>
              <w:top w:val="single" w:sz="8"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b/>
                <w:bCs/>
                <w:sz w:val="20"/>
                <w:szCs w:val="20"/>
              </w:rPr>
            </w:pPr>
            <w:r w:rsidRPr="00580101">
              <w:rPr>
                <w:b/>
                <w:bCs/>
                <w:sz w:val="20"/>
                <w:szCs w:val="20"/>
              </w:rPr>
              <w:t>Показатель</w:t>
            </w:r>
          </w:p>
        </w:tc>
        <w:tc>
          <w:tcPr>
            <w:tcW w:w="1904" w:type="dxa"/>
            <w:tcBorders>
              <w:top w:val="single" w:sz="8" w:space="0" w:color="auto"/>
              <w:left w:val="nil"/>
              <w:bottom w:val="single" w:sz="8" w:space="0" w:color="auto"/>
              <w:right w:val="single" w:sz="4" w:space="0" w:color="auto"/>
            </w:tcBorders>
            <w:tcMar>
              <w:top w:w="20" w:type="dxa"/>
              <w:left w:w="20" w:type="dxa"/>
              <w:bottom w:w="0" w:type="dxa"/>
              <w:right w:w="20" w:type="dxa"/>
            </w:tcMar>
            <w:vAlign w:val="bottom"/>
          </w:tcPr>
          <w:p w:rsidR="009D6343" w:rsidRPr="00580101" w:rsidRDefault="009D6343" w:rsidP="00580101">
            <w:pPr>
              <w:spacing w:line="360" w:lineRule="auto"/>
              <w:jc w:val="both"/>
              <w:rPr>
                <w:b/>
                <w:bCs/>
                <w:sz w:val="20"/>
                <w:szCs w:val="20"/>
              </w:rPr>
            </w:pPr>
            <w:r w:rsidRPr="00580101">
              <w:rPr>
                <w:b/>
                <w:bCs/>
                <w:sz w:val="20"/>
                <w:szCs w:val="20"/>
              </w:rPr>
              <w:t>Принято в</w:t>
            </w:r>
            <w:r w:rsidR="00DC7E75" w:rsidRPr="00580101">
              <w:rPr>
                <w:b/>
                <w:bCs/>
                <w:sz w:val="20"/>
                <w:szCs w:val="20"/>
              </w:rPr>
              <w:t xml:space="preserve"> </w:t>
            </w:r>
            <w:r w:rsidRPr="00580101">
              <w:rPr>
                <w:b/>
                <w:bCs/>
                <w:sz w:val="20"/>
                <w:szCs w:val="20"/>
              </w:rPr>
              <w:t>текущем году</w:t>
            </w:r>
          </w:p>
        </w:tc>
        <w:tc>
          <w:tcPr>
            <w:tcW w:w="1797" w:type="dxa"/>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rsidR="009D6343" w:rsidRPr="00580101" w:rsidRDefault="009D6343" w:rsidP="00580101">
            <w:pPr>
              <w:spacing w:line="360" w:lineRule="auto"/>
              <w:jc w:val="both"/>
              <w:rPr>
                <w:b/>
                <w:bCs/>
                <w:sz w:val="20"/>
                <w:szCs w:val="20"/>
              </w:rPr>
            </w:pPr>
            <w:r w:rsidRPr="00580101">
              <w:rPr>
                <w:b/>
                <w:bCs/>
                <w:sz w:val="20"/>
                <w:szCs w:val="20"/>
              </w:rPr>
              <w:t>Проект на</w:t>
            </w:r>
            <w:r w:rsidR="00DC7E75" w:rsidRPr="00580101">
              <w:rPr>
                <w:b/>
                <w:bCs/>
                <w:sz w:val="20"/>
                <w:szCs w:val="20"/>
              </w:rPr>
              <w:t xml:space="preserve"> </w:t>
            </w:r>
            <w:r w:rsidRPr="00580101">
              <w:rPr>
                <w:b/>
                <w:bCs/>
                <w:sz w:val="20"/>
                <w:szCs w:val="20"/>
              </w:rPr>
              <w:t>следующий год</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1. Заработная плата мед. персонала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750 000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800 000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2. Начисления на заработную плату (26%)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195000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208000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3. Медикаменты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1 113 123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1 200 000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4. Мягкий инвентарь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350 000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5. Канцелярские и хозяйственные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160 000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6. Приобретение оборудования и инвентаря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380 000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448 400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7. Капитальный ремонт</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1 000 000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1 150 000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8. Прочие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250 000</w:t>
            </w:r>
          </w:p>
        </w:tc>
      </w:tr>
      <w:tr w:rsidR="009D6343" w:rsidRPr="00580101">
        <w:trPr>
          <w:trHeight w:val="37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Итого расходов</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3 438 123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D6343" w:rsidRPr="00580101" w:rsidRDefault="009D6343" w:rsidP="00580101">
            <w:pPr>
              <w:spacing w:line="360" w:lineRule="auto"/>
              <w:jc w:val="both"/>
              <w:rPr>
                <w:sz w:val="20"/>
                <w:szCs w:val="20"/>
              </w:rPr>
            </w:pPr>
            <w:r w:rsidRPr="00580101">
              <w:rPr>
                <w:sz w:val="20"/>
                <w:szCs w:val="20"/>
              </w:rPr>
              <w:t>4 566 400</w:t>
            </w:r>
          </w:p>
        </w:tc>
      </w:tr>
    </w:tbl>
    <w:p w:rsidR="009D6343" w:rsidRPr="00DC7E75" w:rsidRDefault="009D6343" w:rsidP="00DC7E75">
      <w:pPr>
        <w:spacing w:line="360" w:lineRule="auto"/>
        <w:ind w:firstLine="709"/>
        <w:jc w:val="both"/>
        <w:rPr>
          <w:sz w:val="28"/>
          <w:szCs w:val="28"/>
        </w:rPr>
      </w:pPr>
    </w:p>
    <w:p w:rsidR="009D6343" w:rsidRPr="00DC7E75" w:rsidRDefault="009D6343" w:rsidP="00DC7E75">
      <w:pPr>
        <w:spacing w:line="360" w:lineRule="auto"/>
        <w:ind w:firstLine="709"/>
        <w:jc w:val="both"/>
        <w:rPr>
          <w:b/>
          <w:bCs/>
          <w:sz w:val="28"/>
          <w:szCs w:val="28"/>
        </w:rPr>
      </w:pPr>
      <w:r w:rsidRPr="00DC7E75">
        <w:rPr>
          <w:b/>
          <w:bCs/>
          <w:sz w:val="28"/>
          <w:szCs w:val="28"/>
        </w:rPr>
        <w:t>Свод расходов на здравоохранение</w:t>
      </w:r>
    </w:p>
    <w:p w:rsidR="009D6343" w:rsidRPr="00DC7E75" w:rsidRDefault="009D6343" w:rsidP="00DC7E75">
      <w:pPr>
        <w:pStyle w:val="33"/>
        <w:spacing w:after="0" w:line="360" w:lineRule="auto"/>
        <w:ind w:firstLine="709"/>
        <w:jc w:val="both"/>
        <w:rPr>
          <w:b/>
          <w:sz w:val="28"/>
          <w:szCs w:val="28"/>
        </w:rPr>
      </w:pPr>
      <w:r w:rsidRPr="00DC7E75">
        <w:rPr>
          <w:b/>
          <w:sz w:val="28"/>
          <w:szCs w:val="28"/>
        </w:rPr>
        <w:t>Принято и проект на следующий</w:t>
      </w:r>
      <w:r w:rsidR="00DC7E75">
        <w:rPr>
          <w:b/>
          <w:sz w:val="28"/>
          <w:szCs w:val="28"/>
        </w:rPr>
        <w:t xml:space="preserve"> </w:t>
      </w:r>
      <w:r w:rsidRPr="00DC7E75">
        <w:rPr>
          <w:b/>
          <w:sz w:val="28"/>
          <w:szCs w:val="28"/>
        </w:rPr>
        <w:t>год:</w:t>
      </w:r>
    </w:p>
    <w:p w:rsidR="009D6343" w:rsidRPr="00DC7E75" w:rsidRDefault="009D6343" w:rsidP="00DC7E75">
      <w:pPr>
        <w:pStyle w:val="33"/>
        <w:numPr>
          <w:ilvl w:val="0"/>
          <w:numId w:val="31"/>
        </w:numPr>
        <w:spacing w:after="0" w:line="360" w:lineRule="auto"/>
        <w:ind w:left="0" w:firstLine="709"/>
        <w:jc w:val="both"/>
        <w:rPr>
          <w:sz w:val="28"/>
          <w:szCs w:val="28"/>
        </w:rPr>
      </w:pPr>
      <w:r w:rsidRPr="00DC7E75">
        <w:rPr>
          <w:bCs/>
          <w:iCs/>
          <w:sz w:val="28"/>
          <w:szCs w:val="28"/>
        </w:rPr>
        <w:t>Больницы и диспансеры в городах (из табл. 2.5);</w:t>
      </w:r>
    </w:p>
    <w:p w:rsidR="009D6343" w:rsidRPr="00DC7E75" w:rsidRDefault="009D6343" w:rsidP="00DC7E75">
      <w:pPr>
        <w:pStyle w:val="33"/>
        <w:numPr>
          <w:ilvl w:val="0"/>
          <w:numId w:val="31"/>
        </w:numPr>
        <w:spacing w:after="0" w:line="360" w:lineRule="auto"/>
        <w:ind w:left="0" w:firstLine="709"/>
        <w:jc w:val="both"/>
        <w:rPr>
          <w:sz w:val="28"/>
          <w:szCs w:val="28"/>
        </w:rPr>
      </w:pPr>
      <w:r w:rsidRPr="00DC7E75">
        <w:rPr>
          <w:bCs/>
          <w:iCs/>
          <w:sz w:val="28"/>
          <w:szCs w:val="28"/>
        </w:rPr>
        <w:t>Больницы и диспансеры в сельской местности (из табл. 2.5);</w:t>
      </w:r>
    </w:p>
    <w:p w:rsidR="009D6343" w:rsidRPr="00DC7E75" w:rsidRDefault="009D6343" w:rsidP="00DC7E75">
      <w:pPr>
        <w:pStyle w:val="33"/>
        <w:numPr>
          <w:ilvl w:val="0"/>
          <w:numId w:val="31"/>
        </w:numPr>
        <w:spacing w:after="0" w:line="360" w:lineRule="auto"/>
        <w:ind w:left="0" w:firstLine="709"/>
        <w:jc w:val="both"/>
        <w:rPr>
          <w:sz w:val="28"/>
          <w:szCs w:val="28"/>
        </w:rPr>
      </w:pPr>
      <w:r w:rsidRPr="00DC7E75">
        <w:rPr>
          <w:bCs/>
          <w:iCs/>
          <w:sz w:val="28"/>
          <w:szCs w:val="28"/>
        </w:rPr>
        <w:t>Амбулаторно-поликлинические учреждения (из табл. 2.6);</w:t>
      </w:r>
    </w:p>
    <w:p w:rsidR="009D6343" w:rsidRPr="00DC7E75" w:rsidRDefault="009D6343" w:rsidP="00DC7E75">
      <w:pPr>
        <w:pStyle w:val="33"/>
        <w:spacing w:after="0" w:line="360" w:lineRule="auto"/>
        <w:ind w:firstLine="709"/>
        <w:jc w:val="both"/>
        <w:rPr>
          <w:bCs/>
          <w:iCs/>
          <w:sz w:val="28"/>
          <w:szCs w:val="28"/>
        </w:rPr>
      </w:pPr>
      <w:r w:rsidRPr="00DC7E75">
        <w:rPr>
          <w:b/>
          <w:iCs/>
          <w:sz w:val="28"/>
          <w:szCs w:val="28"/>
        </w:rPr>
        <w:t>Исполнено за 6 месяцев</w:t>
      </w:r>
      <w:r w:rsidRPr="00DC7E75">
        <w:rPr>
          <w:bCs/>
          <w:iCs/>
          <w:sz w:val="28"/>
          <w:szCs w:val="28"/>
        </w:rPr>
        <w:t xml:space="preserve"> (1/2 от принято);</w:t>
      </w:r>
    </w:p>
    <w:p w:rsidR="009D6343" w:rsidRPr="00DC7E75" w:rsidRDefault="009D6343" w:rsidP="00DC7E75">
      <w:pPr>
        <w:pStyle w:val="33"/>
        <w:spacing w:after="0" w:line="360" w:lineRule="auto"/>
        <w:ind w:firstLine="709"/>
        <w:jc w:val="both"/>
        <w:rPr>
          <w:b/>
          <w:iCs/>
          <w:sz w:val="28"/>
          <w:szCs w:val="28"/>
        </w:rPr>
      </w:pPr>
      <w:r w:rsidRPr="00DC7E75">
        <w:rPr>
          <w:b/>
          <w:sz w:val="28"/>
          <w:szCs w:val="28"/>
        </w:rPr>
        <w:t>О</w:t>
      </w:r>
      <w:r w:rsidRPr="00DC7E75">
        <w:rPr>
          <w:b/>
          <w:iCs/>
          <w:sz w:val="28"/>
          <w:szCs w:val="28"/>
        </w:rPr>
        <w:t>жидаемое исполнение = Принято</w:t>
      </w:r>
    </w:p>
    <w:p w:rsidR="00580101" w:rsidRDefault="00580101" w:rsidP="00DC7E75">
      <w:pPr>
        <w:pStyle w:val="33"/>
        <w:spacing w:after="0" w:line="360" w:lineRule="auto"/>
        <w:ind w:firstLine="709"/>
        <w:jc w:val="both"/>
        <w:rPr>
          <w:b/>
          <w:iCs/>
          <w:sz w:val="28"/>
          <w:szCs w:val="28"/>
        </w:rPr>
      </w:pPr>
    </w:p>
    <w:p w:rsidR="009D6343" w:rsidRPr="00DC7E75" w:rsidRDefault="009D6343" w:rsidP="00DC7E75">
      <w:pPr>
        <w:pStyle w:val="33"/>
        <w:spacing w:after="0" w:line="360" w:lineRule="auto"/>
        <w:ind w:firstLine="709"/>
        <w:jc w:val="both"/>
        <w:rPr>
          <w:b/>
          <w:iCs/>
          <w:sz w:val="28"/>
          <w:szCs w:val="28"/>
        </w:rPr>
      </w:pPr>
      <w:r w:rsidRPr="00DC7E75">
        <w:rPr>
          <w:b/>
          <w:iCs/>
          <w:sz w:val="28"/>
          <w:szCs w:val="28"/>
        </w:rPr>
        <w:t>Таблица 2.7</w:t>
      </w:r>
    </w:p>
    <w:tbl>
      <w:tblPr>
        <w:tblW w:w="8517" w:type="dxa"/>
        <w:tblLayout w:type="fixed"/>
        <w:tblCellMar>
          <w:left w:w="0" w:type="dxa"/>
          <w:right w:w="0" w:type="dxa"/>
        </w:tblCellMar>
        <w:tblLook w:val="0000" w:firstRow="0" w:lastRow="0" w:firstColumn="0" w:lastColumn="0" w:noHBand="0" w:noVBand="0"/>
      </w:tblPr>
      <w:tblGrid>
        <w:gridCol w:w="2573"/>
        <w:gridCol w:w="1486"/>
        <w:gridCol w:w="1486"/>
        <w:gridCol w:w="1486"/>
        <w:gridCol w:w="1486"/>
      </w:tblGrid>
      <w:tr w:rsidR="009D6343" w:rsidRPr="00580101" w:rsidTr="00580101">
        <w:trPr>
          <w:cantSplit/>
          <w:trHeight w:val="397"/>
        </w:trPr>
        <w:tc>
          <w:tcPr>
            <w:tcW w:w="2573" w:type="dxa"/>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b/>
                <w:bCs/>
                <w:sz w:val="20"/>
                <w:szCs w:val="20"/>
              </w:rPr>
            </w:pPr>
            <w:r w:rsidRPr="00580101">
              <w:rPr>
                <w:b/>
                <w:bCs/>
                <w:sz w:val="20"/>
                <w:szCs w:val="20"/>
              </w:rPr>
              <w:t>Учреждение</w:t>
            </w:r>
          </w:p>
        </w:tc>
        <w:tc>
          <w:tcPr>
            <w:tcW w:w="4458"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b/>
                <w:bCs/>
                <w:sz w:val="20"/>
                <w:szCs w:val="20"/>
              </w:rPr>
            </w:pPr>
            <w:r w:rsidRPr="00580101">
              <w:rPr>
                <w:b/>
                <w:bCs/>
                <w:sz w:val="20"/>
                <w:szCs w:val="20"/>
              </w:rPr>
              <w:t>Текущий год</w:t>
            </w:r>
          </w:p>
        </w:tc>
        <w:tc>
          <w:tcPr>
            <w:tcW w:w="1486"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6343" w:rsidRPr="00580101" w:rsidRDefault="009D6343" w:rsidP="00580101">
            <w:pPr>
              <w:spacing w:line="360" w:lineRule="auto"/>
              <w:jc w:val="both"/>
              <w:rPr>
                <w:b/>
                <w:bCs/>
                <w:sz w:val="20"/>
                <w:szCs w:val="20"/>
              </w:rPr>
            </w:pPr>
            <w:r w:rsidRPr="00580101">
              <w:rPr>
                <w:b/>
                <w:bCs/>
                <w:sz w:val="20"/>
                <w:szCs w:val="20"/>
              </w:rPr>
              <w:t>Проект на</w:t>
            </w:r>
            <w:r w:rsidR="00DC7E75" w:rsidRPr="00580101">
              <w:rPr>
                <w:b/>
                <w:bCs/>
                <w:sz w:val="20"/>
                <w:szCs w:val="20"/>
              </w:rPr>
              <w:t xml:space="preserve"> </w:t>
            </w:r>
            <w:r w:rsidRPr="00580101">
              <w:rPr>
                <w:b/>
                <w:bCs/>
                <w:sz w:val="20"/>
                <w:szCs w:val="20"/>
              </w:rPr>
              <w:t>следующий год</w:t>
            </w:r>
          </w:p>
        </w:tc>
      </w:tr>
      <w:tr w:rsidR="009D6343" w:rsidRPr="00580101" w:rsidTr="00580101">
        <w:trPr>
          <w:cantSplit/>
          <w:trHeight w:val="1192"/>
        </w:trPr>
        <w:tc>
          <w:tcPr>
            <w:tcW w:w="2573" w:type="dxa"/>
            <w:vMerge/>
            <w:tcBorders>
              <w:top w:val="single" w:sz="4" w:space="0" w:color="auto"/>
              <w:left w:val="single" w:sz="4" w:space="0" w:color="auto"/>
              <w:bottom w:val="single" w:sz="4" w:space="0" w:color="auto"/>
              <w:right w:val="single" w:sz="4" w:space="0" w:color="auto"/>
            </w:tcBorders>
            <w:vAlign w:val="center"/>
          </w:tcPr>
          <w:p w:rsidR="009D6343" w:rsidRPr="00580101" w:rsidRDefault="009D6343" w:rsidP="00580101">
            <w:pPr>
              <w:spacing w:line="360" w:lineRule="auto"/>
              <w:jc w:val="both"/>
              <w:rPr>
                <w:sz w:val="20"/>
                <w:szCs w:val="20"/>
              </w:rPr>
            </w:pPr>
          </w:p>
        </w:tc>
        <w:tc>
          <w:tcPr>
            <w:tcW w:w="1486" w:type="dxa"/>
            <w:tcBorders>
              <w:top w:val="nil"/>
              <w:left w:val="nil"/>
              <w:bottom w:val="single" w:sz="4" w:space="0" w:color="auto"/>
              <w:right w:val="single" w:sz="4" w:space="0" w:color="auto"/>
            </w:tcBorders>
            <w:tcMar>
              <w:top w:w="20" w:type="dxa"/>
              <w:left w:w="20" w:type="dxa"/>
              <w:bottom w:w="0" w:type="dxa"/>
              <w:right w:w="20" w:type="dxa"/>
            </w:tcMar>
            <w:vAlign w:val="center"/>
          </w:tcPr>
          <w:p w:rsidR="009D6343" w:rsidRPr="00580101" w:rsidRDefault="009D6343" w:rsidP="00580101">
            <w:pPr>
              <w:spacing w:line="360" w:lineRule="auto"/>
              <w:jc w:val="both"/>
              <w:rPr>
                <w:i/>
                <w:iCs/>
                <w:sz w:val="20"/>
                <w:szCs w:val="20"/>
              </w:rPr>
            </w:pPr>
            <w:r w:rsidRPr="00580101">
              <w:rPr>
                <w:i/>
                <w:iCs/>
                <w:sz w:val="20"/>
                <w:szCs w:val="20"/>
              </w:rPr>
              <w:t>принято</w:t>
            </w:r>
          </w:p>
        </w:tc>
        <w:tc>
          <w:tcPr>
            <w:tcW w:w="1486" w:type="dxa"/>
            <w:tcBorders>
              <w:top w:val="nil"/>
              <w:left w:val="nil"/>
              <w:bottom w:val="single" w:sz="4" w:space="0" w:color="auto"/>
              <w:right w:val="single" w:sz="4" w:space="0" w:color="auto"/>
            </w:tcBorders>
            <w:tcMar>
              <w:top w:w="20" w:type="dxa"/>
              <w:left w:w="20" w:type="dxa"/>
              <w:bottom w:w="0" w:type="dxa"/>
              <w:right w:w="20" w:type="dxa"/>
            </w:tcMar>
            <w:vAlign w:val="center"/>
          </w:tcPr>
          <w:p w:rsidR="009D6343" w:rsidRPr="00580101" w:rsidRDefault="009D6343" w:rsidP="00580101">
            <w:pPr>
              <w:spacing w:line="360" w:lineRule="auto"/>
              <w:jc w:val="both"/>
              <w:rPr>
                <w:i/>
                <w:iCs/>
                <w:sz w:val="20"/>
                <w:szCs w:val="20"/>
              </w:rPr>
            </w:pPr>
            <w:r w:rsidRPr="00580101">
              <w:rPr>
                <w:i/>
                <w:iCs/>
                <w:sz w:val="20"/>
                <w:szCs w:val="20"/>
              </w:rPr>
              <w:t>исполнено</w:t>
            </w:r>
            <w:r w:rsidR="00DC7E75" w:rsidRPr="00580101">
              <w:rPr>
                <w:i/>
                <w:iCs/>
                <w:sz w:val="20"/>
                <w:szCs w:val="20"/>
              </w:rPr>
              <w:t xml:space="preserve"> </w:t>
            </w:r>
            <w:r w:rsidRPr="00580101">
              <w:rPr>
                <w:i/>
                <w:iCs/>
                <w:sz w:val="20"/>
                <w:szCs w:val="20"/>
              </w:rPr>
              <w:t>за 6 месяцев</w:t>
            </w:r>
          </w:p>
        </w:tc>
        <w:tc>
          <w:tcPr>
            <w:tcW w:w="1486" w:type="dxa"/>
            <w:tcBorders>
              <w:top w:val="nil"/>
              <w:left w:val="nil"/>
              <w:bottom w:val="single" w:sz="4" w:space="0" w:color="auto"/>
              <w:right w:val="single" w:sz="4" w:space="0" w:color="auto"/>
            </w:tcBorders>
            <w:tcMar>
              <w:top w:w="20" w:type="dxa"/>
              <w:left w:w="20" w:type="dxa"/>
              <w:bottom w:w="0" w:type="dxa"/>
              <w:right w:w="20" w:type="dxa"/>
            </w:tcMar>
            <w:vAlign w:val="center"/>
          </w:tcPr>
          <w:p w:rsidR="009D6343" w:rsidRPr="00580101" w:rsidRDefault="009D6343" w:rsidP="00580101">
            <w:pPr>
              <w:spacing w:line="360" w:lineRule="auto"/>
              <w:jc w:val="both"/>
              <w:rPr>
                <w:i/>
                <w:iCs/>
                <w:sz w:val="20"/>
                <w:szCs w:val="20"/>
              </w:rPr>
            </w:pPr>
            <w:r w:rsidRPr="00580101">
              <w:rPr>
                <w:i/>
                <w:iCs/>
                <w:sz w:val="20"/>
                <w:szCs w:val="20"/>
              </w:rPr>
              <w:t>ожидаемое</w:t>
            </w:r>
            <w:r w:rsidR="00DC7E75" w:rsidRPr="00580101">
              <w:rPr>
                <w:i/>
                <w:iCs/>
                <w:sz w:val="20"/>
                <w:szCs w:val="20"/>
              </w:rPr>
              <w:t xml:space="preserve"> </w:t>
            </w:r>
            <w:r w:rsidRPr="00580101">
              <w:rPr>
                <w:i/>
                <w:iCs/>
                <w:sz w:val="20"/>
                <w:szCs w:val="20"/>
              </w:rPr>
              <w:t>исполнение</w:t>
            </w:r>
          </w:p>
        </w:tc>
        <w:tc>
          <w:tcPr>
            <w:tcW w:w="1486" w:type="dxa"/>
            <w:vMerge/>
            <w:tcBorders>
              <w:top w:val="single" w:sz="4" w:space="0" w:color="auto"/>
              <w:left w:val="single" w:sz="4" w:space="0" w:color="auto"/>
              <w:bottom w:val="single" w:sz="4" w:space="0" w:color="auto"/>
              <w:right w:val="single" w:sz="4" w:space="0" w:color="auto"/>
            </w:tcBorders>
            <w:vAlign w:val="center"/>
          </w:tcPr>
          <w:p w:rsidR="009D6343" w:rsidRPr="00580101" w:rsidRDefault="009D6343" w:rsidP="00580101">
            <w:pPr>
              <w:spacing w:line="360" w:lineRule="auto"/>
              <w:jc w:val="both"/>
              <w:rPr>
                <w:sz w:val="20"/>
                <w:szCs w:val="20"/>
              </w:rPr>
            </w:pPr>
          </w:p>
        </w:tc>
      </w:tr>
      <w:tr w:rsidR="009D6343" w:rsidRPr="00580101" w:rsidTr="00580101">
        <w:trPr>
          <w:trHeight w:val="397"/>
        </w:trPr>
        <w:tc>
          <w:tcPr>
            <w:tcW w:w="257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 Больницы и диспансеры в городах</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8 980 000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4490000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8980000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13 043 987</w:t>
            </w:r>
          </w:p>
        </w:tc>
      </w:tr>
      <w:tr w:rsidR="009D6343" w:rsidRPr="00580101" w:rsidTr="00580101">
        <w:trPr>
          <w:trHeight w:val="397"/>
        </w:trPr>
        <w:tc>
          <w:tcPr>
            <w:tcW w:w="257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Больницы и диспансеры в сельской местности</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6 028 000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3014000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6028000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6 607 515</w:t>
            </w:r>
          </w:p>
        </w:tc>
      </w:tr>
      <w:tr w:rsidR="009D6343" w:rsidRPr="00580101" w:rsidTr="00580101">
        <w:trPr>
          <w:trHeight w:val="397"/>
        </w:trPr>
        <w:tc>
          <w:tcPr>
            <w:tcW w:w="257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 Амбулаторно-поликлинические учреждения</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3438123</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1719061,5</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3438123</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4566400</w:t>
            </w:r>
          </w:p>
        </w:tc>
      </w:tr>
      <w:tr w:rsidR="009D6343" w:rsidRPr="00580101" w:rsidTr="00580101">
        <w:trPr>
          <w:trHeight w:val="397"/>
        </w:trPr>
        <w:tc>
          <w:tcPr>
            <w:tcW w:w="257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4. Прочие учреждения здравоохранения</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2 000 000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1 000 000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2 000 000</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2 400 000</w:t>
            </w:r>
          </w:p>
        </w:tc>
      </w:tr>
      <w:tr w:rsidR="009D6343" w:rsidRPr="00580101" w:rsidTr="00580101">
        <w:trPr>
          <w:trHeight w:val="397"/>
        </w:trPr>
        <w:tc>
          <w:tcPr>
            <w:tcW w:w="257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 xml:space="preserve">Итого расходов </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20 446 123</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10223062</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20446123</w:t>
            </w:r>
          </w:p>
        </w:tc>
        <w:tc>
          <w:tcPr>
            <w:tcW w:w="148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6343" w:rsidRPr="00580101" w:rsidRDefault="009D6343" w:rsidP="00580101">
            <w:pPr>
              <w:spacing w:line="360" w:lineRule="auto"/>
              <w:jc w:val="both"/>
              <w:rPr>
                <w:sz w:val="20"/>
                <w:szCs w:val="20"/>
              </w:rPr>
            </w:pPr>
            <w:r w:rsidRPr="00580101">
              <w:rPr>
                <w:sz w:val="20"/>
                <w:szCs w:val="20"/>
              </w:rPr>
              <w:t>26 617 902</w:t>
            </w:r>
          </w:p>
        </w:tc>
      </w:tr>
    </w:tbl>
    <w:p w:rsidR="009D6343" w:rsidRPr="00DC7E75" w:rsidRDefault="009D6343" w:rsidP="00DC7E75">
      <w:pPr>
        <w:pStyle w:val="33"/>
        <w:spacing w:after="0" w:line="360" w:lineRule="auto"/>
        <w:ind w:firstLine="709"/>
        <w:jc w:val="both"/>
        <w:rPr>
          <w:b/>
          <w:iCs/>
          <w:sz w:val="28"/>
          <w:szCs w:val="28"/>
        </w:rPr>
      </w:pPr>
    </w:p>
    <w:p w:rsidR="009D6343" w:rsidRPr="00DC7E75" w:rsidRDefault="009D6343" w:rsidP="00DC7E75">
      <w:pPr>
        <w:pStyle w:val="33"/>
        <w:spacing w:after="0" w:line="360" w:lineRule="auto"/>
        <w:ind w:firstLine="709"/>
        <w:jc w:val="both"/>
        <w:rPr>
          <w:b/>
          <w:iCs/>
          <w:sz w:val="28"/>
          <w:szCs w:val="28"/>
        </w:rPr>
      </w:pPr>
      <w:r w:rsidRPr="00DC7E75">
        <w:rPr>
          <w:b/>
          <w:iCs/>
          <w:sz w:val="28"/>
          <w:szCs w:val="28"/>
        </w:rPr>
        <w:t>Проект бюджета района</w:t>
      </w:r>
    </w:p>
    <w:p w:rsidR="009D6343" w:rsidRPr="00DC7E75" w:rsidRDefault="009D6343" w:rsidP="00DC7E75">
      <w:pPr>
        <w:pStyle w:val="33"/>
        <w:spacing w:after="0" w:line="360" w:lineRule="auto"/>
        <w:ind w:firstLine="709"/>
        <w:jc w:val="both"/>
        <w:rPr>
          <w:b/>
          <w:i/>
          <w:sz w:val="28"/>
          <w:szCs w:val="28"/>
        </w:rPr>
      </w:pPr>
      <w:r w:rsidRPr="00DC7E75">
        <w:rPr>
          <w:b/>
          <w:i/>
          <w:sz w:val="28"/>
          <w:szCs w:val="28"/>
        </w:rPr>
        <w:t>Доходы:</w:t>
      </w:r>
    </w:p>
    <w:p w:rsidR="009D6343" w:rsidRPr="00DC7E75" w:rsidRDefault="009D6343" w:rsidP="00DC7E75">
      <w:pPr>
        <w:pStyle w:val="33"/>
        <w:numPr>
          <w:ilvl w:val="0"/>
          <w:numId w:val="30"/>
        </w:numPr>
        <w:tabs>
          <w:tab w:val="clear" w:pos="1080"/>
          <w:tab w:val="num" w:pos="720"/>
        </w:tabs>
        <w:spacing w:after="0" w:line="360" w:lineRule="auto"/>
        <w:ind w:left="0" w:firstLine="709"/>
        <w:jc w:val="both"/>
        <w:rPr>
          <w:sz w:val="28"/>
          <w:szCs w:val="28"/>
        </w:rPr>
      </w:pPr>
      <w:r w:rsidRPr="00DC7E75">
        <w:rPr>
          <w:bCs/>
          <w:sz w:val="28"/>
          <w:szCs w:val="28"/>
        </w:rPr>
        <w:t>Налог на имущество физических лиц</w:t>
      </w:r>
      <w:r w:rsidRPr="00DC7E75">
        <w:rPr>
          <w:bCs/>
          <w:iCs/>
          <w:sz w:val="28"/>
          <w:szCs w:val="28"/>
        </w:rPr>
        <w:t xml:space="preserve"> (по условию) в текущем году – 32000 руб., проект на следующий год – повышение на 25%: </w:t>
      </w:r>
      <w:r w:rsidRPr="00DC7E75">
        <w:rPr>
          <w:bCs/>
          <w:sz w:val="28"/>
          <w:szCs w:val="28"/>
        </w:rPr>
        <w:t>32000*1,25 = 40000;</w:t>
      </w:r>
    </w:p>
    <w:p w:rsidR="00DC7E75" w:rsidRDefault="009D6343" w:rsidP="00DC7E75">
      <w:pPr>
        <w:pStyle w:val="33"/>
        <w:numPr>
          <w:ilvl w:val="0"/>
          <w:numId w:val="30"/>
        </w:numPr>
        <w:tabs>
          <w:tab w:val="clear" w:pos="1080"/>
          <w:tab w:val="num" w:pos="720"/>
        </w:tabs>
        <w:spacing w:after="0" w:line="360" w:lineRule="auto"/>
        <w:ind w:left="0" w:firstLine="709"/>
        <w:jc w:val="both"/>
        <w:rPr>
          <w:bCs/>
          <w:iCs/>
          <w:sz w:val="28"/>
          <w:szCs w:val="28"/>
        </w:rPr>
      </w:pPr>
      <w:r w:rsidRPr="00DC7E75">
        <w:rPr>
          <w:bCs/>
          <w:sz w:val="28"/>
          <w:szCs w:val="28"/>
        </w:rPr>
        <w:t xml:space="preserve">Земельный налог </w:t>
      </w:r>
      <w:r w:rsidRPr="00DC7E75">
        <w:rPr>
          <w:bCs/>
          <w:iCs/>
          <w:sz w:val="28"/>
          <w:szCs w:val="28"/>
        </w:rPr>
        <w:t>(по условию)</w:t>
      </w:r>
      <w:r w:rsidR="00DC7E75">
        <w:rPr>
          <w:bCs/>
          <w:iCs/>
          <w:sz w:val="28"/>
          <w:szCs w:val="28"/>
        </w:rPr>
        <w:t xml:space="preserve"> </w:t>
      </w:r>
      <w:r w:rsidRPr="00DC7E75">
        <w:rPr>
          <w:bCs/>
          <w:iCs/>
          <w:sz w:val="28"/>
          <w:szCs w:val="28"/>
        </w:rPr>
        <w:t>в текущем году – 148000*0,65=96200 руб., проект на следующий год=(96200*1,8-1300)*100%= 171860</w:t>
      </w:r>
    </w:p>
    <w:p w:rsidR="009D6343" w:rsidRPr="00DC7E75" w:rsidRDefault="009D6343" w:rsidP="00DC7E75">
      <w:pPr>
        <w:pStyle w:val="33"/>
        <w:numPr>
          <w:ilvl w:val="0"/>
          <w:numId w:val="30"/>
        </w:numPr>
        <w:tabs>
          <w:tab w:val="clear" w:pos="1080"/>
          <w:tab w:val="num" w:pos="720"/>
        </w:tabs>
        <w:spacing w:after="0" w:line="360" w:lineRule="auto"/>
        <w:ind w:left="0" w:firstLine="709"/>
        <w:jc w:val="both"/>
        <w:rPr>
          <w:bCs/>
          <w:sz w:val="28"/>
          <w:szCs w:val="28"/>
        </w:rPr>
      </w:pPr>
      <w:r w:rsidRPr="00DC7E75">
        <w:rPr>
          <w:bCs/>
          <w:sz w:val="28"/>
          <w:szCs w:val="28"/>
        </w:rPr>
        <w:t xml:space="preserve">Единый налог на вмененный доход </w:t>
      </w:r>
      <w:r w:rsidRPr="00DC7E75">
        <w:rPr>
          <w:bCs/>
          <w:iCs/>
          <w:sz w:val="28"/>
          <w:szCs w:val="28"/>
        </w:rPr>
        <w:t>(по условию)</w:t>
      </w:r>
      <w:r w:rsidR="00DC7E75">
        <w:rPr>
          <w:bCs/>
          <w:iCs/>
          <w:sz w:val="28"/>
          <w:szCs w:val="28"/>
        </w:rPr>
        <w:t xml:space="preserve"> </w:t>
      </w:r>
      <w:r w:rsidRPr="00DC7E75">
        <w:rPr>
          <w:bCs/>
          <w:iCs/>
          <w:sz w:val="28"/>
          <w:szCs w:val="28"/>
        </w:rPr>
        <w:t xml:space="preserve">в текущем году – 272000 руб., проект на следующий год – повышение на 15%: </w:t>
      </w:r>
      <w:r w:rsidRPr="00DC7E75">
        <w:rPr>
          <w:bCs/>
          <w:sz w:val="28"/>
          <w:szCs w:val="28"/>
        </w:rPr>
        <w:t>272000*1,15 = 312800;</w:t>
      </w:r>
    </w:p>
    <w:p w:rsidR="00DC7E75" w:rsidRDefault="009D6343" w:rsidP="00DC7E75">
      <w:pPr>
        <w:pStyle w:val="33"/>
        <w:numPr>
          <w:ilvl w:val="0"/>
          <w:numId w:val="30"/>
        </w:numPr>
        <w:tabs>
          <w:tab w:val="clear" w:pos="1080"/>
          <w:tab w:val="num" w:pos="720"/>
        </w:tabs>
        <w:spacing w:after="0" w:line="360" w:lineRule="auto"/>
        <w:ind w:left="0" w:firstLine="709"/>
        <w:jc w:val="both"/>
        <w:rPr>
          <w:bCs/>
          <w:iCs/>
          <w:sz w:val="28"/>
          <w:szCs w:val="28"/>
        </w:rPr>
      </w:pPr>
      <w:r w:rsidRPr="00DC7E75">
        <w:rPr>
          <w:bCs/>
          <w:sz w:val="28"/>
          <w:szCs w:val="28"/>
        </w:rPr>
        <w:t xml:space="preserve">Транспортный налог – </w:t>
      </w:r>
      <w:r w:rsidRPr="00DC7E75">
        <w:rPr>
          <w:bCs/>
          <w:iCs/>
          <w:sz w:val="28"/>
          <w:szCs w:val="28"/>
        </w:rPr>
        <w:t>из табл. 2;</w:t>
      </w:r>
    </w:p>
    <w:p w:rsidR="00DC7E75" w:rsidRDefault="009D6343" w:rsidP="00DC7E75">
      <w:pPr>
        <w:pStyle w:val="33"/>
        <w:numPr>
          <w:ilvl w:val="0"/>
          <w:numId w:val="30"/>
        </w:numPr>
        <w:tabs>
          <w:tab w:val="clear" w:pos="1080"/>
          <w:tab w:val="num" w:pos="720"/>
        </w:tabs>
        <w:spacing w:after="0" w:line="360" w:lineRule="auto"/>
        <w:ind w:left="0" w:firstLine="709"/>
        <w:jc w:val="both"/>
        <w:rPr>
          <w:bCs/>
          <w:sz w:val="28"/>
          <w:szCs w:val="28"/>
        </w:rPr>
      </w:pPr>
      <w:r w:rsidRPr="00DC7E75">
        <w:rPr>
          <w:bCs/>
          <w:sz w:val="28"/>
          <w:szCs w:val="28"/>
        </w:rPr>
        <w:t xml:space="preserve">Налог на доходы физических лиц – </w:t>
      </w:r>
      <w:r w:rsidRPr="00DC7E75">
        <w:rPr>
          <w:bCs/>
          <w:iCs/>
          <w:sz w:val="28"/>
          <w:szCs w:val="28"/>
        </w:rPr>
        <w:t>из табл. 3;</w:t>
      </w:r>
    </w:p>
    <w:p w:rsidR="009D6343" w:rsidRPr="00DC7E75" w:rsidRDefault="009D6343" w:rsidP="00DC7E75">
      <w:pPr>
        <w:pStyle w:val="33"/>
        <w:numPr>
          <w:ilvl w:val="0"/>
          <w:numId w:val="30"/>
        </w:numPr>
        <w:tabs>
          <w:tab w:val="clear" w:pos="1080"/>
          <w:tab w:val="num" w:pos="720"/>
        </w:tabs>
        <w:spacing w:after="0" w:line="360" w:lineRule="auto"/>
        <w:ind w:left="0" w:firstLine="709"/>
        <w:jc w:val="both"/>
        <w:rPr>
          <w:bCs/>
          <w:sz w:val="28"/>
          <w:szCs w:val="28"/>
        </w:rPr>
      </w:pPr>
      <w:r w:rsidRPr="00DC7E75">
        <w:rPr>
          <w:bCs/>
          <w:sz w:val="28"/>
          <w:szCs w:val="28"/>
        </w:rPr>
        <w:t xml:space="preserve">Неналоговые доходы </w:t>
      </w:r>
      <w:r w:rsidRPr="00DC7E75">
        <w:rPr>
          <w:bCs/>
          <w:iCs/>
          <w:sz w:val="28"/>
          <w:szCs w:val="28"/>
        </w:rPr>
        <w:t>в текущем году (по условию)</w:t>
      </w:r>
      <w:r w:rsidR="00DC7E75">
        <w:rPr>
          <w:bCs/>
          <w:iCs/>
          <w:sz w:val="28"/>
          <w:szCs w:val="28"/>
        </w:rPr>
        <w:t xml:space="preserve"> </w:t>
      </w:r>
      <w:r w:rsidRPr="00DC7E75">
        <w:rPr>
          <w:bCs/>
          <w:iCs/>
          <w:sz w:val="28"/>
          <w:szCs w:val="28"/>
        </w:rPr>
        <w:t xml:space="preserve">– 500 руб., проект на следующий год – повышение на 15%: </w:t>
      </w:r>
      <w:r w:rsidRPr="00DC7E75">
        <w:rPr>
          <w:bCs/>
          <w:sz w:val="28"/>
          <w:szCs w:val="28"/>
        </w:rPr>
        <w:t>500*1,15 =575</w:t>
      </w:r>
    </w:p>
    <w:p w:rsidR="009D6343" w:rsidRPr="00DC7E75" w:rsidRDefault="009D6343" w:rsidP="00DC7E75">
      <w:pPr>
        <w:pStyle w:val="33"/>
        <w:numPr>
          <w:ilvl w:val="0"/>
          <w:numId w:val="30"/>
        </w:numPr>
        <w:tabs>
          <w:tab w:val="clear" w:pos="1080"/>
          <w:tab w:val="num" w:pos="720"/>
        </w:tabs>
        <w:spacing w:after="0" w:line="360" w:lineRule="auto"/>
        <w:ind w:left="0" w:firstLine="709"/>
        <w:jc w:val="both"/>
        <w:rPr>
          <w:bCs/>
          <w:sz w:val="28"/>
          <w:szCs w:val="28"/>
        </w:rPr>
      </w:pPr>
      <w:r w:rsidRPr="00DC7E75">
        <w:rPr>
          <w:bCs/>
          <w:sz w:val="28"/>
          <w:szCs w:val="28"/>
        </w:rPr>
        <w:t xml:space="preserve">ИТОГО доходов – </w:t>
      </w:r>
      <w:r w:rsidRPr="00DC7E75">
        <w:rPr>
          <w:bCs/>
          <w:iCs/>
          <w:sz w:val="28"/>
          <w:szCs w:val="28"/>
        </w:rPr>
        <w:t>сумма по всем строкам доходов;</w:t>
      </w:r>
    </w:p>
    <w:p w:rsidR="009D6343" w:rsidRPr="00DC7E75" w:rsidRDefault="009D6343" w:rsidP="00DC7E75">
      <w:pPr>
        <w:pStyle w:val="33"/>
        <w:numPr>
          <w:ilvl w:val="0"/>
          <w:numId w:val="30"/>
        </w:numPr>
        <w:tabs>
          <w:tab w:val="clear" w:pos="1080"/>
          <w:tab w:val="num" w:pos="720"/>
        </w:tabs>
        <w:spacing w:after="0" w:line="360" w:lineRule="auto"/>
        <w:ind w:left="0" w:firstLine="709"/>
        <w:jc w:val="both"/>
        <w:rPr>
          <w:b/>
          <w:sz w:val="28"/>
          <w:szCs w:val="28"/>
        </w:rPr>
      </w:pPr>
      <w:r w:rsidRPr="00DC7E75">
        <w:rPr>
          <w:bCs/>
          <w:sz w:val="28"/>
          <w:szCs w:val="28"/>
        </w:rPr>
        <w:t>Дотации и субвенции из бюджета области – Разница между Итого расходы и Итого доходы;</w:t>
      </w:r>
    </w:p>
    <w:p w:rsidR="009D6343" w:rsidRPr="00DC7E75" w:rsidRDefault="009D6343" w:rsidP="00DC7E75">
      <w:pPr>
        <w:pStyle w:val="33"/>
        <w:spacing w:after="0" w:line="360" w:lineRule="auto"/>
        <w:ind w:firstLine="709"/>
        <w:jc w:val="both"/>
        <w:rPr>
          <w:b/>
          <w:bCs/>
          <w:i/>
          <w:sz w:val="28"/>
          <w:szCs w:val="28"/>
        </w:rPr>
      </w:pPr>
      <w:r w:rsidRPr="00DC7E75">
        <w:rPr>
          <w:b/>
          <w:i/>
          <w:sz w:val="28"/>
          <w:szCs w:val="28"/>
        </w:rPr>
        <w:t>Расходы:</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Общегосударственные вопросы </w:t>
      </w:r>
      <w:r w:rsidRPr="00DC7E75">
        <w:rPr>
          <w:bCs/>
          <w:iCs/>
          <w:sz w:val="28"/>
          <w:szCs w:val="28"/>
        </w:rPr>
        <w:t xml:space="preserve">в текущем году (по условию) – 105000 руб., за 6 месяцев – 60000 руб., проект на следующий год – увеличение на 6 %: </w:t>
      </w:r>
      <w:r w:rsidRPr="00DC7E75">
        <w:rPr>
          <w:bCs/>
          <w:sz w:val="28"/>
          <w:szCs w:val="28"/>
        </w:rPr>
        <w:t>105000*1,06 =111300;</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Обеспечение национальной безопасности и правоохранительной деятельности </w:t>
      </w:r>
      <w:r w:rsidRPr="00DC7E75">
        <w:rPr>
          <w:bCs/>
          <w:iCs/>
          <w:sz w:val="28"/>
          <w:szCs w:val="28"/>
        </w:rPr>
        <w:t xml:space="preserve">в текущем году (по условию) – 100000 руб., за 6 месяцев –50000, проект на следующий год – увеличение на 10%: </w:t>
      </w:r>
      <w:r w:rsidRPr="00DC7E75">
        <w:rPr>
          <w:bCs/>
          <w:sz w:val="28"/>
          <w:szCs w:val="28"/>
        </w:rPr>
        <w:t>100000*1,10 =110000;</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Национальная экономика </w:t>
      </w:r>
      <w:r w:rsidRPr="00DC7E75">
        <w:rPr>
          <w:bCs/>
          <w:iCs/>
          <w:sz w:val="28"/>
          <w:szCs w:val="28"/>
        </w:rPr>
        <w:t>в текущем году (по условию) – 250000 руб., за 6 месяцев- 125000, проект на следующий год – увеличение на 7,5%: 2</w:t>
      </w:r>
      <w:r w:rsidRPr="00DC7E75">
        <w:rPr>
          <w:bCs/>
          <w:sz w:val="28"/>
          <w:szCs w:val="28"/>
        </w:rPr>
        <w:t>50000*1,075 =268750;</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Жилищно-коммунальное хозяйство </w:t>
      </w:r>
      <w:r w:rsidRPr="00DC7E75">
        <w:rPr>
          <w:bCs/>
          <w:iCs/>
          <w:sz w:val="28"/>
          <w:szCs w:val="28"/>
        </w:rPr>
        <w:t>в текущем году (по условию) – 800000 руб., за 6 месяцев – 300000 руб., проект на следующий год – увеличение на 11%: 800000</w:t>
      </w:r>
      <w:r w:rsidRPr="00DC7E75">
        <w:rPr>
          <w:bCs/>
          <w:sz w:val="28"/>
          <w:szCs w:val="28"/>
        </w:rPr>
        <w:t>*1,11 =888000 ;</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Охрана окружающей среды </w:t>
      </w:r>
      <w:r w:rsidRPr="00DC7E75">
        <w:rPr>
          <w:bCs/>
          <w:iCs/>
          <w:sz w:val="28"/>
          <w:szCs w:val="28"/>
        </w:rPr>
        <w:t xml:space="preserve">в текущем году (по условию) – 100000 руб., проект на следующий год – увеличение на 5%: </w:t>
      </w:r>
      <w:r w:rsidRPr="00DC7E75">
        <w:rPr>
          <w:bCs/>
          <w:sz w:val="28"/>
          <w:szCs w:val="28"/>
        </w:rPr>
        <w:t>100000*1,05 =105000;</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Образование – </w:t>
      </w:r>
      <w:r w:rsidRPr="00DC7E75">
        <w:rPr>
          <w:bCs/>
          <w:iCs/>
          <w:sz w:val="28"/>
          <w:szCs w:val="28"/>
        </w:rPr>
        <w:t>из табл. 1.7;</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Культура, кинематография и СМИ </w:t>
      </w:r>
      <w:r w:rsidRPr="00DC7E75">
        <w:rPr>
          <w:bCs/>
          <w:iCs/>
          <w:sz w:val="28"/>
          <w:szCs w:val="28"/>
        </w:rPr>
        <w:t>в текущем году (по условию) – 250000 руб., за 6 месяцев – 125000 руб., проект на следующий год – 300000 руб.;</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Здравоохранение и спорт – </w:t>
      </w:r>
      <w:r w:rsidRPr="00DC7E75">
        <w:rPr>
          <w:bCs/>
          <w:iCs/>
          <w:sz w:val="28"/>
          <w:szCs w:val="28"/>
        </w:rPr>
        <w:t>из</w:t>
      </w:r>
      <w:r w:rsidR="00DC7E75">
        <w:rPr>
          <w:bCs/>
          <w:iCs/>
          <w:sz w:val="28"/>
          <w:szCs w:val="28"/>
        </w:rPr>
        <w:t xml:space="preserve"> </w:t>
      </w:r>
      <w:r w:rsidRPr="00DC7E75">
        <w:rPr>
          <w:bCs/>
          <w:iCs/>
          <w:sz w:val="28"/>
          <w:szCs w:val="28"/>
        </w:rPr>
        <w:t>табл. 2.7;</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ИТОГО расходов – </w:t>
      </w:r>
      <w:r w:rsidRPr="00DC7E75">
        <w:rPr>
          <w:bCs/>
          <w:iCs/>
          <w:sz w:val="28"/>
          <w:szCs w:val="28"/>
        </w:rPr>
        <w:t>сумма по всем строкам расходов;</w:t>
      </w:r>
    </w:p>
    <w:p w:rsidR="009D6343" w:rsidRP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iCs/>
          <w:sz w:val="28"/>
          <w:szCs w:val="28"/>
        </w:rPr>
        <w:t>Оборотная кассовая наличность исчисляется в размере 2% от расходов бюджета;</w:t>
      </w:r>
      <w:r w:rsidRPr="00DC7E75">
        <w:rPr>
          <w:bCs/>
          <w:sz w:val="28"/>
          <w:szCs w:val="28"/>
        </w:rPr>
        <w:t xml:space="preserve"> 1827309,6*2%=36546,2</w:t>
      </w:r>
    </w:p>
    <w:p w:rsidR="00DC7E75" w:rsidRDefault="009D6343" w:rsidP="00DC7E75">
      <w:pPr>
        <w:pStyle w:val="33"/>
        <w:numPr>
          <w:ilvl w:val="0"/>
          <w:numId w:val="33"/>
        </w:numPr>
        <w:tabs>
          <w:tab w:val="clear" w:pos="1080"/>
          <w:tab w:val="num" w:pos="720"/>
        </w:tabs>
        <w:spacing w:after="0" w:line="360" w:lineRule="auto"/>
        <w:ind w:left="0" w:firstLine="709"/>
        <w:jc w:val="both"/>
        <w:rPr>
          <w:bCs/>
          <w:sz w:val="28"/>
          <w:szCs w:val="28"/>
        </w:rPr>
      </w:pPr>
      <w:r w:rsidRPr="00DC7E75">
        <w:rPr>
          <w:bCs/>
          <w:sz w:val="28"/>
          <w:szCs w:val="28"/>
        </w:rPr>
        <w:t xml:space="preserve">Субвенции в областной бюджет - </w:t>
      </w:r>
      <w:r w:rsidRPr="00DC7E75">
        <w:rPr>
          <w:bCs/>
          <w:iCs/>
          <w:sz w:val="28"/>
          <w:szCs w:val="28"/>
        </w:rPr>
        <w:t>Разница между Итого доходы и Итого расходы;</w:t>
      </w:r>
    </w:p>
    <w:p w:rsidR="009D6343" w:rsidRPr="00DC7E75" w:rsidRDefault="00BC563A" w:rsidP="00DC7E75">
      <w:pPr>
        <w:pStyle w:val="33"/>
        <w:spacing w:after="0" w:line="360" w:lineRule="auto"/>
        <w:ind w:firstLine="709"/>
        <w:jc w:val="both"/>
        <w:rPr>
          <w:bCs/>
          <w:i/>
          <w:sz w:val="28"/>
          <w:szCs w:val="28"/>
        </w:rPr>
      </w:pPr>
      <w:r>
        <w:rPr>
          <w:bCs/>
          <w:sz w:val="28"/>
          <w:szCs w:val="28"/>
        </w:rPr>
        <w:br w:type="page"/>
      </w:r>
      <w:r w:rsidR="009D6343" w:rsidRPr="00DC7E75">
        <w:rPr>
          <w:bCs/>
          <w:sz w:val="28"/>
          <w:szCs w:val="28"/>
        </w:rPr>
        <w:t>Проект бюджета района</w:t>
      </w:r>
      <w:r w:rsidR="00DC7E75">
        <w:rPr>
          <w:bCs/>
          <w:i/>
          <w:sz w:val="28"/>
          <w:szCs w:val="28"/>
        </w:rPr>
        <w:t xml:space="preserve"> </w:t>
      </w:r>
      <w:r w:rsidR="009D6343" w:rsidRPr="00DC7E75">
        <w:rPr>
          <w:b/>
          <w:sz w:val="28"/>
          <w:szCs w:val="28"/>
        </w:rPr>
        <w:t>Форма № 1-Б</w:t>
      </w:r>
    </w:p>
    <w:tbl>
      <w:tblPr>
        <w:tblW w:w="9642" w:type="dxa"/>
        <w:tblInd w:w="-72" w:type="dxa"/>
        <w:tblLook w:val="0000" w:firstRow="0" w:lastRow="0" w:firstColumn="0" w:lastColumn="0" w:noHBand="0" w:noVBand="0"/>
      </w:tblPr>
      <w:tblGrid>
        <w:gridCol w:w="3360"/>
        <w:gridCol w:w="1396"/>
        <w:gridCol w:w="1529"/>
        <w:gridCol w:w="1631"/>
        <w:gridCol w:w="1726"/>
      </w:tblGrid>
      <w:tr w:rsidR="009D6343" w:rsidRPr="00BC563A">
        <w:trPr>
          <w:trHeight w:val="540"/>
        </w:trPr>
        <w:tc>
          <w:tcPr>
            <w:tcW w:w="3360" w:type="dxa"/>
            <w:vMerge w:val="restart"/>
            <w:tcBorders>
              <w:top w:val="single" w:sz="4" w:space="0" w:color="auto"/>
              <w:left w:val="single" w:sz="4" w:space="0" w:color="auto"/>
              <w:bottom w:val="single" w:sz="4" w:space="0" w:color="auto"/>
              <w:right w:val="single" w:sz="4" w:space="0" w:color="auto"/>
            </w:tcBorders>
          </w:tcPr>
          <w:p w:rsidR="009D6343" w:rsidRPr="00BC563A" w:rsidRDefault="009D6343" w:rsidP="00BC563A">
            <w:pPr>
              <w:spacing w:line="360" w:lineRule="auto"/>
              <w:jc w:val="both"/>
              <w:rPr>
                <w:b/>
                <w:sz w:val="20"/>
                <w:szCs w:val="20"/>
              </w:rPr>
            </w:pPr>
            <w:r w:rsidRPr="00BC563A">
              <w:rPr>
                <w:b/>
                <w:sz w:val="20"/>
                <w:szCs w:val="20"/>
              </w:rPr>
              <w:t>Учреждение</w:t>
            </w:r>
          </w:p>
        </w:tc>
        <w:tc>
          <w:tcPr>
            <w:tcW w:w="4556" w:type="dxa"/>
            <w:gridSpan w:val="3"/>
            <w:tcBorders>
              <w:top w:val="single" w:sz="4" w:space="0" w:color="auto"/>
              <w:left w:val="nil"/>
              <w:bottom w:val="single" w:sz="4" w:space="0" w:color="auto"/>
              <w:right w:val="single" w:sz="4" w:space="0" w:color="auto"/>
            </w:tcBorders>
          </w:tcPr>
          <w:p w:rsidR="009D6343" w:rsidRPr="00BC563A" w:rsidRDefault="009D6343" w:rsidP="00BC563A">
            <w:pPr>
              <w:spacing w:line="360" w:lineRule="auto"/>
              <w:jc w:val="both"/>
              <w:rPr>
                <w:b/>
                <w:sz w:val="20"/>
                <w:szCs w:val="20"/>
              </w:rPr>
            </w:pPr>
            <w:r w:rsidRPr="00BC563A">
              <w:rPr>
                <w:b/>
                <w:sz w:val="20"/>
                <w:szCs w:val="20"/>
              </w:rPr>
              <w:t>Текущий год</w:t>
            </w:r>
          </w:p>
        </w:tc>
        <w:tc>
          <w:tcPr>
            <w:tcW w:w="1726" w:type="dxa"/>
            <w:vMerge w:val="restart"/>
            <w:tcBorders>
              <w:top w:val="single" w:sz="4" w:space="0" w:color="auto"/>
              <w:left w:val="single" w:sz="4" w:space="0" w:color="auto"/>
              <w:bottom w:val="single" w:sz="4" w:space="0" w:color="auto"/>
              <w:right w:val="single" w:sz="4" w:space="0" w:color="auto"/>
            </w:tcBorders>
          </w:tcPr>
          <w:p w:rsidR="009D6343" w:rsidRPr="00BC563A" w:rsidRDefault="009D6343" w:rsidP="00BC563A">
            <w:pPr>
              <w:spacing w:line="360" w:lineRule="auto"/>
              <w:jc w:val="both"/>
              <w:rPr>
                <w:b/>
                <w:sz w:val="20"/>
                <w:szCs w:val="20"/>
              </w:rPr>
            </w:pPr>
            <w:r w:rsidRPr="00BC563A">
              <w:rPr>
                <w:b/>
                <w:sz w:val="20"/>
                <w:szCs w:val="20"/>
              </w:rPr>
              <w:t>Проект на следующий год</w:t>
            </w:r>
          </w:p>
        </w:tc>
      </w:tr>
      <w:tr w:rsidR="009D6343" w:rsidRPr="00BC563A">
        <w:trPr>
          <w:trHeight w:val="540"/>
        </w:trPr>
        <w:tc>
          <w:tcPr>
            <w:tcW w:w="3360" w:type="dxa"/>
            <w:vMerge/>
            <w:tcBorders>
              <w:top w:val="single" w:sz="4" w:space="0" w:color="auto"/>
              <w:left w:val="single" w:sz="4" w:space="0" w:color="auto"/>
              <w:bottom w:val="single" w:sz="4" w:space="0" w:color="auto"/>
              <w:right w:val="single" w:sz="4" w:space="0" w:color="auto"/>
            </w:tcBorders>
            <w:vAlign w:val="center"/>
          </w:tcPr>
          <w:p w:rsidR="009D6343" w:rsidRPr="00BC563A" w:rsidRDefault="009D6343" w:rsidP="00BC563A">
            <w:pPr>
              <w:spacing w:line="360" w:lineRule="auto"/>
              <w:jc w:val="both"/>
              <w:rPr>
                <w:sz w:val="20"/>
                <w:szCs w:val="20"/>
              </w:rPr>
            </w:pPr>
          </w:p>
        </w:tc>
        <w:tc>
          <w:tcPr>
            <w:tcW w:w="1396" w:type="dxa"/>
            <w:tcBorders>
              <w:top w:val="nil"/>
              <w:left w:val="nil"/>
              <w:bottom w:val="single" w:sz="4" w:space="0" w:color="auto"/>
              <w:right w:val="single" w:sz="4" w:space="0" w:color="auto"/>
            </w:tcBorders>
          </w:tcPr>
          <w:p w:rsidR="009D6343" w:rsidRPr="00BC563A" w:rsidRDefault="009D6343" w:rsidP="00BC563A">
            <w:pPr>
              <w:spacing w:line="360" w:lineRule="auto"/>
              <w:jc w:val="both"/>
              <w:rPr>
                <w:i/>
                <w:sz w:val="20"/>
                <w:szCs w:val="20"/>
              </w:rPr>
            </w:pPr>
            <w:r w:rsidRPr="00BC563A">
              <w:rPr>
                <w:i/>
                <w:sz w:val="20"/>
                <w:szCs w:val="20"/>
              </w:rPr>
              <w:t>Принято</w:t>
            </w:r>
          </w:p>
        </w:tc>
        <w:tc>
          <w:tcPr>
            <w:tcW w:w="1529" w:type="dxa"/>
            <w:tcBorders>
              <w:top w:val="nil"/>
              <w:left w:val="nil"/>
              <w:bottom w:val="single" w:sz="4" w:space="0" w:color="auto"/>
              <w:right w:val="single" w:sz="4" w:space="0" w:color="auto"/>
            </w:tcBorders>
          </w:tcPr>
          <w:p w:rsidR="009D6343" w:rsidRPr="00BC563A" w:rsidRDefault="009D6343" w:rsidP="00BC563A">
            <w:pPr>
              <w:spacing w:line="360" w:lineRule="auto"/>
              <w:jc w:val="both"/>
              <w:rPr>
                <w:i/>
                <w:sz w:val="20"/>
                <w:szCs w:val="20"/>
              </w:rPr>
            </w:pPr>
            <w:r w:rsidRPr="00BC563A">
              <w:rPr>
                <w:i/>
                <w:sz w:val="20"/>
                <w:szCs w:val="20"/>
              </w:rPr>
              <w:t>Исполнено за 6 месяцев</w:t>
            </w:r>
          </w:p>
        </w:tc>
        <w:tc>
          <w:tcPr>
            <w:tcW w:w="1631" w:type="dxa"/>
            <w:tcBorders>
              <w:top w:val="nil"/>
              <w:left w:val="nil"/>
              <w:bottom w:val="single" w:sz="4" w:space="0" w:color="auto"/>
              <w:right w:val="single" w:sz="4" w:space="0" w:color="auto"/>
            </w:tcBorders>
          </w:tcPr>
          <w:p w:rsidR="009D6343" w:rsidRPr="00BC563A" w:rsidRDefault="009D6343" w:rsidP="00BC563A">
            <w:pPr>
              <w:spacing w:line="360" w:lineRule="auto"/>
              <w:jc w:val="both"/>
              <w:rPr>
                <w:i/>
                <w:sz w:val="20"/>
                <w:szCs w:val="20"/>
              </w:rPr>
            </w:pPr>
            <w:r w:rsidRPr="00BC563A">
              <w:rPr>
                <w:i/>
                <w:sz w:val="20"/>
                <w:szCs w:val="20"/>
              </w:rPr>
              <w:t>Ожидаемое исполнение</w:t>
            </w:r>
          </w:p>
        </w:tc>
        <w:tc>
          <w:tcPr>
            <w:tcW w:w="1726" w:type="dxa"/>
            <w:vMerge/>
            <w:tcBorders>
              <w:top w:val="single" w:sz="4" w:space="0" w:color="auto"/>
              <w:left w:val="single" w:sz="4" w:space="0" w:color="auto"/>
              <w:bottom w:val="single" w:sz="4" w:space="0" w:color="auto"/>
              <w:right w:val="single" w:sz="4" w:space="0" w:color="auto"/>
            </w:tcBorders>
            <w:vAlign w:val="center"/>
          </w:tcPr>
          <w:p w:rsidR="009D6343" w:rsidRPr="00BC563A" w:rsidRDefault="009D6343" w:rsidP="00BC563A">
            <w:pPr>
              <w:spacing w:line="360" w:lineRule="auto"/>
              <w:jc w:val="both"/>
              <w:rPr>
                <w:sz w:val="20"/>
                <w:szCs w:val="20"/>
              </w:rPr>
            </w:pPr>
          </w:p>
        </w:tc>
      </w:tr>
      <w:tr w:rsidR="009D6343" w:rsidRPr="00BC563A">
        <w:trPr>
          <w:trHeight w:val="255"/>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1</w:t>
            </w:r>
          </w:p>
        </w:tc>
        <w:tc>
          <w:tcPr>
            <w:tcW w:w="1396" w:type="dxa"/>
            <w:tcBorders>
              <w:top w:val="nil"/>
              <w:left w:val="nil"/>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2</w:t>
            </w:r>
          </w:p>
        </w:tc>
        <w:tc>
          <w:tcPr>
            <w:tcW w:w="1529" w:type="dxa"/>
            <w:tcBorders>
              <w:top w:val="nil"/>
              <w:left w:val="nil"/>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3</w:t>
            </w:r>
          </w:p>
        </w:tc>
        <w:tc>
          <w:tcPr>
            <w:tcW w:w="1631" w:type="dxa"/>
            <w:tcBorders>
              <w:top w:val="nil"/>
              <w:left w:val="nil"/>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4</w:t>
            </w:r>
          </w:p>
        </w:tc>
        <w:tc>
          <w:tcPr>
            <w:tcW w:w="1726" w:type="dxa"/>
            <w:tcBorders>
              <w:top w:val="nil"/>
              <w:left w:val="nil"/>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5</w:t>
            </w:r>
          </w:p>
        </w:tc>
      </w:tr>
      <w:tr w:rsidR="009D6343" w:rsidRPr="00BC563A">
        <w:trPr>
          <w:trHeight w:val="255"/>
        </w:trPr>
        <w:tc>
          <w:tcPr>
            <w:tcW w:w="9642" w:type="dxa"/>
            <w:gridSpan w:val="5"/>
            <w:tcBorders>
              <w:top w:val="single" w:sz="4" w:space="0" w:color="auto"/>
              <w:left w:val="single" w:sz="4" w:space="0" w:color="auto"/>
              <w:bottom w:val="single" w:sz="4" w:space="0" w:color="auto"/>
              <w:right w:val="single" w:sz="4" w:space="0" w:color="000000"/>
            </w:tcBorders>
          </w:tcPr>
          <w:p w:rsidR="009D6343" w:rsidRPr="00BC563A" w:rsidRDefault="009D6343" w:rsidP="00BC563A">
            <w:pPr>
              <w:spacing w:line="360" w:lineRule="auto"/>
              <w:jc w:val="both"/>
              <w:rPr>
                <w:b/>
                <w:i/>
                <w:sz w:val="20"/>
                <w:szCs w:val="20"/>
              </w:rPr>
            </w:pPr>
            <w:r w:rsidRPr="00BC563A">
              <w:rPr>
                <w:b/>
                <w:i/>
                <w:sz w:val="20"/>
                <w:szCs w:val="20"/>
              </w:rPr>
              <w:t>Наименование доходов</w:t>
            </w:r>
          </w:p>
        </w:tc>
      </w:tr>
      <w:tr w:rsidR="009D6343" w:rsidRPr="00BC563A">
        <w:trPr>
          <w:trHeight w:val="51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1.Налог на имущество физических лиц</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32</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16</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32</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40</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2.Земельный налог</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96</w:t>
            </w:r>
            <w:r w:rsidR="00DC7E75" w:rsidRPr="00BC563A">
              <w:rPr>
                <w:sz w:val="20"/>
                <w:szCs w:val="20"/>
              </w:rPr>
              <w:t xml:space="preserve"> </w:t>
            </w:r>
          </w:p>
        </w:tc>
        <w:tc>
          <w:tcPr>
            <w:tcW w:w="1529" w:type="dxa"/>
            <w:tcBorders>
              <w:top w:val="nil"/>
              <w:left w:val="nil"/>
              <w:bottom w:val="nil"/>
              <w:right w:val="nil"/>
            </w:tcBorders>
            <w:noWrap/>
            <w:vAlign w:val="bottom"/>
          </w:tcPr>
          <w:p w:rsidR="009D6343" w:rsidRPr="00BC563A" w:rsidRDefault="009D6343" w:rsidP="00BC563A">
            <w:pPr>
              <w:spacing w:line="360" w:lineRule="auto"/>
              <w:jc w:val="both"/>
              <w:rPr>
                <w:sz w:val="20"/>
                <w:szCs w:val="20"/>
              </w:rPr>
            </w:pPr>
            <w:r w:rsidRPr="00BC563A">
              <w:rPr>
                <w:sz w:val="20"/>
                <w:szCs w:val="20"/>
              </w:rPr>
              <w:t>48</w:t>
            </w:r>
            <w:r w:rsidR="00DC7E75" w:rsidRPr="00BC563A">
              <w:rPr>
                <w:sz w:val="20"/>
                <w:szCs w:val="20"/>
              </w:rPr>
              <w:t xml:space="preserve"> </w:t>
            </w:r>
          </w:p>
        </w:tc>
        <w:tc>
          <w:tcPr>
            <w:tcW w:w="1631" w:type="dxa"/>
            <w:tcBorders>
              <w:top w:val="nil"/>
              <w:left w:val="single" w:sz="4" w:space="0" w:color="auto"/>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96</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172</w:t>
            </w:r>
            <w:r w:rsidR="00DC7E75" w:rsidRPr="00BC563A">
              <w:rPr>
                <w:sz w:val="20"/>
                <w:szCs w:val="20"/>
              </w:rPr>
              <w:t xml:space="preserve"> </w:t>
            </w:r>
          </w:p>
        </w:tc>
      </w:tr>
      <w:tr w:rsidR="009D6343" w:rsidRPr="00BC563A">
        <w:trPr>
          <w:trHeight w:val="54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3.Единый налог на вменённый доход</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272</w:t>
            </w:r>
            <w:r w:rsidR="00DC7E75" w:rsidRPr="00BC563A">
              <w:rPr>
                <w:sz w:val="20"/>
                <w:szCs w:val="20"/>
              </w:rPr>
              <w:t xml:space="preserve"> </w:t>
            </w:r>
          </w:p>
        </w:tc>
        <w:tc>
          <w:tcPr>
            <w:tcW w:w="1529" w:type="dxa"/>
            <w:tcBorders>
              <w:top w:val="single" w:sz="4" w:space="0" w:color="auto"/>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136</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272</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313</w:t>
            </w:r>
            <w:r w:rsidR="00DC7E75" w:rsidRPr="00BC563A">
              <w:rPr>
                <w:sz w:val="20"/>
                <w:szCs w:val="20"/>
              </w:rPr>
              <w:t xml:space="preserve"> </w:t>
            </w:r>
          </w:p>
        </w:tc>
      </w:tr>
      <w:tr w:rsidR="009D6343" w:rsidRPr="00BC563A">
        <w:trPr>
          <w:trHeight w:val="255"/>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4.Транспортный наног</w:t>
            </w:r>
          </w:p>
        </w:tc>
        <w:tc>
          <w:tcPr>
            <w:tcW w:w="1396" w:type="dxa"/>
            <w:tcBorders>
              <w:top w:val="nil"/>
              <w:left w:val="nil"/>
              <w:bottom w:val="nil"/>
              <w:right w:val="nil"/>
            </w:tcBorders>
            <w:noWrap/>
            <w:vAlign w:val="bottom"/>
          </w:tcPr>
          <w:p w:rsidR="009D6343" w:rsidRPr="00BC563A" w:rsidRDefault="009D6343" w:rsidP="00BC563A">
            <w:pPr>
              <w:spacing w:line="360" w:lineRule="auto"/>
              <w:jc w:val="both"/>
              <w:rPr>
                <w:sz w:val="20"/>
                <w:szCs w:val="20"/>
              </w:rPr>
            </w:pPr>
            <w:r w:rsidRPr="00BC563A">
              <w:rPr>
                <w:sz w:val="20"/>
                <w:szCs w:val="20"/>
              </w:rPr>
              <w:t>221</w:t>
            </w:r>
            <w:r w:rsidR="00DC7E75" w:rsidRPr="00BC563A">
              <w:rPr>
                <w:sz w:val="20"/>
                <w:szCs w:val="20"/>
              </w:rPr>
              <w:t xml:space="preserve"> </w:t>
            </w:r>
          </w:p>
        </w:tc>
        <w:tc>
          <w:tcPr>
            <w:tcW w:w="1529" w:type="dxa"/>
            <w:tcBorders>
              <w:top w:val="nil"/>
              <w:left w:val="single" w:sz="4" w:space="0" w:color="auto"/>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110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221</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221</w:t>
            </w:r>
            <w:r w:rsidR="00DC7E75" w:rsidRPr="00BC563A">
              <w:rPr>
                <w:sz w:val="20"/>
                <w:szCs w:val="20"/>
              </w:rPr>
              <w:t xml:space="preserve"> </w:t>
            </w:r>
          </w:p>
        </w:tc>
      </w:tr>
      <w:tr w:rsidR="009D6343" w:rsidRPr="00BC563A">
        <w:trPr>
          <w:trHeight w:val="51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5.Налог на доходы физических лиц</w:t>
            </w:r>
          </w:p>
        </w:tc>
        <w:tc>
          <w:tcPr>
            <w:tcW w:w="1396" w:type="dxa"/>
            <w:tcBorders>
              <w:top w:val="single" w:sz="4" w:space="0" w:color="auto"/>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3 679</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1 840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3 679</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3 679</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6.Неналоговые доходы</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500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250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500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575</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b/>
                <w:sz w:val="20"/>
                <w:szCs w:val="20"/>
              </w:rPr>
            </w:pPr>
            <w:r w:rsidRPr="00BC563A">
              <w:rPr>
                <w:b/>
                <w:sz w:val="20"/>
                <w:szCs w:val="20"/>
              </w:rPr>
              <w:t>ИТОГО доходов</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4 800</w:t>
            </w:r>
            <w:r w:rsidR="00DC7E75" w:rsidRPr="00BC563A">
              <w:rPr>
                <w:b/>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2 400</w:t>
            </w:r>
            <w:r w:rsidR="00DC7E75" w:rsidRPr="00BC563A">
              <w:rPr>
                <w:b/>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4 800</w:t>
            </w:r>
            <w:r w:rsidR="00DC7E75" w:rsidRPr="00BC563A">
              <w:rPr>
                <w:b/>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5 000</w:t>
            </w:r>
            <w:r w:rsidR="00DC7E75" w:rsidRPr="00BC563A">
              <w:rPr>
                <w:b/>
                <w:sz w:val="20"/>
                <w:szCs w:val="20"/>
              </w:rPr>
              <w:t xml:space="preserve"> </w:t>
            </w:r>
          </w:p>
        </w:tc>
      </w:tr>
      <w:tr w:rsidR="009D6343" w:rsidRPr="00BC563A">
        <w:trPr>
          <w:trHeight w:val="51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Дотации, субвенции из бюджета области</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32 830,00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16 373,41</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32 830,00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41 042,87</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b/>
                <w:bCs/>
                <w:sz w:val="20"/>
                <w:szCs w:val="20"/>
              </w:rPr>
            </w:pPr>
            <w:r w:rsidRPr="00BC563A">
              <w:rPr>
                <w:b/>
                <w:bCs/>
                <w:sz w:val="20"/>
                <w:szCs w:val="20"/>
              </w:rPr>
              <w:t>ВСЕГО доходов</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37 630,20</w:t>
            </w:r>
            <w:r w:rsidR="00DC7E75" w:rsidRPr="00BC563A">
              <w:rPr>
                <w:b/>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18 773,51</w:t>
            </w:r>
            <w:r w:rsidR="00DC7E75" w:rsidRPr="00BC563A">
              <w:rPr>
                <w:b/>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37 630,20</w:t>
            </w:r>
            <w:r w:rsidR="00DC7E75" w:rsidRPr="00BC563A">
              <w:rPr>
                <w:b/>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46 042,65</w:t>
            </w:r>
            <w:r w:rsidR="00DC7E75" w:rsidRPr="00BC563A">
              <w:rPr>
                <w:b/>
                <w:sz w:val="20"/>
                <w:szCs w:val="20"/>
              </w:rPr>
              <w:t xml:space="preserve"> </w:t>
            </w:r>
          </w:p>
        </w:tc>
      </w:tr>
      <w:tr w:rsidR="009D6343" w:rsidRPr="00BC563A">
        <w:trPr>
          <w:trHeight w:val="270"/>
        </w:trPr>
        <w:tc>
          <w:tcPr>
            <w:tcW w:w="9642" w:type="dxa"/>
            <w:gridSpan w:val="5"/>
            <w:tcBorders>
              <w:top w:val="single" w:sz="4" w:space="0" w:color="auto"/>
              <w:left w:val="single" w:sz="4" w:space="0" w:color="auto"/>
              <w:bottom w:val="single" w:sz="4" w:space="0" w:color="auto"/>
              <w:right w:val="single" w:sz="4" w:space="0" w:color="000000"/>
            </w:tcBorders>
          </w:tcPr>
          <w:p w:rsidR="009D6343" w:rsidRPr="00BC563A" w:rsidRDefault="009D6343" w:rsidP="00BC563A">
            <w:pPr>
              <w:spacing w:line="360" w:lineRule="auto"/>
              <w:jc w:val="both"/>
              <w:rPr>
                <w:b/>
                <w:i/>
                <w:sz w:val="20"/>
                <w:szCs w:val="20"/>
              </w:rPr>
            </w:pPr>
            <w:r w:rsidRPr="00BC563A">
              <w:rPr>
                <w:b/>
                <w:i/>
                <w:sz w:val="20"/>
                <w:szCs w:val="20"/>
              </w:rPr>
              <w:t>Наименование расходов</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1.Общегосударственные вопросы</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105,00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60,00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105,00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111,30</w:t>
            </w:r>
            <w:r w:rsidR="00DC7E75" w:rsidRPr="00BC563A">
              <w:rPr>
                <w:sz w:val="20"/>
                <w:szCs w:val="20"/>
              </w:rPr>
              <w:t xml:space="preserve"> </w:t>
            </w:r>
          </w:p>
        </w:tc>
      </w:tr>
      <w:tr w:rsidR="009D6343" w:rsidRPr="00BC563A">
        <w:trPr>
          <w:trHeight w:val="765"/>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2.Национальная безопасность и правоохранительная деятельность</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100,00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50,00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100,00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110,00</w:t>
            </w:r>
            <w:r w:rsidR="00DC7E75" w:rsidRPr="00BC563A">
              <w:rPr>
                <w:sz w:val="20"/>
                <w:szCs w:val="20"/>
              </w:rPr>
              <w:t xml:space="preserve"> </w:t>
            </w:r>
          </w:p>
        </w:tc>
      </w:tr>
      <w:tr w:rsidR="009D6343" w:rsidRPr="00BC563A">
        <w:trPr>
          <w:trHeight w:val="255"/>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3.Национальная экономика</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250,00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125,00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250,00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268,75</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4.Жилищно-коммунальное хозяйство</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800,00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300,00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800,00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888,00</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5.Охрана окружающей среды</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100,00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DC7E75" w:rsidP="00BC563A">
            <w:pPr>
              <w:spacing w:line="360" w:lineRule="auto"/>
              <w:jc w:val="both"/>
              <w:rPr>
                <w:sz w:val="20"/>
                <w:szCs w:val="20"/>
              </w:rPr>
            </w:pPr>
            <w:r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100,00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105,00</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6.Образование</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15 579,07</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7 890,45</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15 579,07</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17 641,69</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7.Культура, кинемотография,СМИ</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250,00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125,00</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250,00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300,00</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8.Здравоохранение и спорт</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20 446,12</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10 223,06</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20 446,12</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26 617,90</w:t>
            </w:r>
            <w:r w:rsidR="00DC7E75" w:rsidRPr="00BC563A">
              <w:rPr>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b/>
                <w:bCs/>
                <w:sz w:val="20"/>
                <w:szCs w:val="20"/>
              </w:rPr>
            </w:pPr>
            <w:r w:rsidRPr="00BC563A">
              <w:rPr>
                <w:b/>
                <w:bCs/>
                <w:sz w:val="20"/>
                <w:szCs w:val="20"/>
              </w:rPr>
              <w:t>ИТОГО расходов</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37 630,20</w:t>
            </w:r>
            <w:r w:rsidR="00DC7E75" w:rsidRPr="00BC563A">
              <w:rPr>
                <w:b/>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18 773,51</w:t>
            </w:r>
            <w:r w:rsidR="00DC7E75" w:rsidRPr="00BC563A">
              <w:rPr>
                <w:b/>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37 630,20</w:t>
            </w:r>
            <w:r w:rsidR="00DC7E75" w:rsidRPr="00BC563A">
              <w:rPr>
                <w:b/>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46 042,65</w:t>
            </w:r>
            <w:r w:rsidR="00DC7E75" w:rsidRPr="00BC563A">
              <w:rPr>
                <w:b/>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Субвенции в областной бюджет</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w:t>
            </w:r>
            <w:r w:rsidR="00DC7E75" w:rsidRPr="00BC563A">
              <w:rPr>
                <w:b/>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w:t>
            </w:r>
            <w:r w:rsidR="00DC7E75" w:rsidRPr="00BC563A">
              <w:rPr>
                <w:b/>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w:t>
            </w:r>
            <w:r w:rsidR="00DC7E75" w:rsidRPr="00BC563A">
              <w:rPr>
                <w:b/>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w:t>
            </w:r>
            <w:r w:rsidR="00DC7E75" w:rsidRPr="00BC563A">
              <w:rPr>
                <w:b/>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b/>
                <w:bCs/>
                <w:sz w:val="20"/>
                <w:szCs w:val="20"/>
              </w:rPr>
            </w:pPr>
            <w:r w:rsidRPr="00BC563A">
              <w:rPr>
                <w:b/>
                <w:bCs/>
                <w:sz w:val="20"/>
                <w:szCs w:val="20"/>
              </w:rPr>
              <w:t>ВСЕГО расходов</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37630,20</w:t>
            </w:r>
            <w:r w:rsidR="00DC7E75" w:rsidRPr="00BC563A">
              <w:rPr>
                <w:b/>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18773,51</w:t>
            </w:r>
            <w:r w:rsidR="00DC7E75" w:rsidRPr="00BC563A">
              <w:rPr>
                <w:b/>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37630,20</w:t>
            </w:r>
            <w:r w:rsidR="00DC7E75" w:rsidRPr="00BC563A">
              <w:rPr>
                <w:b/>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b/>
                <w:sz w:val="20"/>
                <w:szCs w:val="20"/>
              </w:rPr>
            </w:pPr>
            <w:r w:rsidRPr="00BC563A">
              <w:rPr>
                <w:b/>
                <w:sz w:val="20"/>
                <w:szCs w:val="20"/>
              </w:rPr>
              <w:t>46042,65</w:t>
            </w:r>
            <w:r w:rsidR="00DC7E75" w:rsidRPr="00BC563A">
              <w:rPr>
                <w:b/>
                <w:sz w:val="20"/>
                <w:szCs w:val="20"/>
              </w:rPr>
              <w:t xml:space="preserve"> </w:t>
            </w:r>
          </w:p>
        </w:tc>
      </w:tr>
      <w:tr w:rsidR="009D6343" w:rsidRPr="00BC563A">
        <w:trPr>
          <w:trHeight w:val="270"/>
        </w:trPr>
        <w:tc>
          <w:tcPr>
            <w:tcW w:w="3360" w:type="dxa"/>
            <w:tcBorders>
              <w:top w:val="nil"/>
              <w:left w:val="single" w:sz="4" w:space="0" w:color="auto"/>
              <w:bottom w:val="single" w:sz="4" w:space="0" w:color="auto"/>
              <w:right w:val="single" w:sz="4" w:space="0" w:color="auto"/>
            </w:tcBorders>
          </w:tcPr>
          <w:p w:rsidR="009D6343" w:rsidRPr="00BC563A" w:rsidRDefault="009D6343" w:rsidP="00BC563A">
            <w:pPr>
              <w:spacing w:line="360" w:lineRule="auto"/>
              <w:jc w:val="both"/>
              <w:rPr>
                <w:sz w:val="20"/>
                <w:szCs w:val="20"/>
              </w:rPr>
            </w:pPr>
            <w:r w:rsidRPr="00BC563A">
              <w:rPr>
                <w:sz w:val="20"/>
                <w:szCs w:val="20"/>
              </w:rPr>
              <w:t>Оборотная кассовая наличность</w:t>
            </w:r>
          </w:p>
        </w:tc>
        <w:tc>
          <w:tcPr>
            <w:tcW w:w="139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752,60</w:t>
            </w:r>
            <w:r w:rsidR="00DC7E75" w:rsidRPr="00BC563A">
              <w:rPr>
                <w:sz w:val="20"/>
                <w:szCs w:val="20"/>
              </w:rPr>
              <w:t xml:space="preserve"> </w:t>
            </w:r>
          </w:p>
        </w:tc>
        <w:tc>
          <w:tcPr>
            <w:tcW w:w="1529"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375,47</w:t>
            </w:r>
            <w:r w:rsidR="00DC7E75" w:rsidRPr="00BC563A">
              <w:rPr>
                <w:sz w:val="20"/>
                <w:szCs w:val="20"/>
              </w:rPr>
              <w:t xml:space="preserve"> </w:t>
            </w:r>
          </w:p>
        </w:tc>
        <w:tc>
          <w:tcPr>
            <w:tcW w:w="1631"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752,60</w:t>
            </w:r>
            <w:r w:rsidR="00DC7E75" w:rsidRPr="00BC563A">
              <w:rPr>
                <w:sz w:val="20"/>
                <w:szCs w:val="20"/>
              </w:rPr>
              <w:t xml:space="preserve"> </w:t>
            </w:r>
          </w:p>
        </w:tc>
        <w:tc>
          <w:tcPr>
            <w:tcW w:w="1726" w:type="dxa"/>
            <w:tcBorders>
              <w:top w:val="nil"/>
              <w:left w:val="nil"/>
              <w:bottom w:val="single" w:sz="4" w:space="0" w:color="auto"/>
              <w:right w:val="single" w:sz="4" w:space="0" w:color="auto"/>
            </w:tcBorders>
            <w:noWrap/>
            <w:vAlign w:val="bottom"/>
          </w:tcPr>
          <w:p w:rsidR="009D6343" w:rsidRPr="00BC563A" w:rsidRDefault="009D6343" w:rsidP="00BC563A">
            <w:pPr>
              <w:spacing w:line="360" w:lineRule="auto"/>
              <w:jc w:val="both"/>
              <w:rPr>
                <w:sz w:val="20"/>
                <w:szCs w:val="20"/>
              </w:rPr>
            </w:pPr>
            <w:r w:rsidRPr="00BC563A">
              <w:rPr>
                <w:sz w:val="20"/>
                <w:szCs w:val="20"/>
              </w:rPr>
              <w:t>920,85</w:t>
            </w:r>
            <w:r w:rsidR="00DC7E75" w:rsidRPr="00BC563A">
              <w:rPr>
                <w:sz w:val="20"/>
                <w:szCs w:val="20"/>
              </w:rPr>
              <w:t xml:space="preserve"> </w:t>
            </w:r>
          </w:p>
        </w:tc>
      </w:tr>
    </w:tbl>
    <w:p w:rsidR="009D6343" w:rsidRPr="00DC7E75" w:rsidRDefault="009D6343" w:rsidP="00DC7E75">
      <w:pPr>
        <w:pStyle w:val="33"/>
        <w:spacing w:after="0" w:line="360" w:lineRule="auto"/>
        <w:ind w:firstLine="709"/>
        <w:jc w:val="both"/>
        <w:rPr>
          <w:b/>
          <w:i/>
          <w:iCs/>
          <w:sz w:val="28"/>
          <w:szCs w:val="28"/>
        </w:rPr>
      </w:pPr>
    </w:p>
    <w:p w:rsidR="007A2F62" w:rsidRPr="00DC7E75" w:rsidRDefault="007A2F62" w:rsidP="00DC7E75">
      <w:pPr>
        <w:pStyle w:val="33"/>
        <w:spacing w:after="0" w:line="360" w:lineRule="auto"/>
        <w:ind w:firstLine="709"/>
        <w:jc w:val="both"/>
        <w:rPr>
          <w:b/>
          <w:i/>
          <w:iCs/>
          <w:sz w:val="28"/>
          <w:szCs w:val="28"/>
        </w:rPr>
      </w:pPr>
      <w:r w:rsidRPr="00DC7E75">
        <w:rPr>
          <w:b/>
          <w:i/>
          <w:iCs/>
          <w:sz w:val="28"/>
          <w:szCs w:val="28"/>
        </w:rPr>
        <w:t>Пояснительная записка</w:t>
      </w:r>
    </w:p>
    <w:p w:rsidR="007A2F62" w:rsidRPr="00DC7E75" w:rsidRDefault="007A2F62" w:rsidP="00DC7E75">
      <w:pPr>
        <w:pStyle w:val="33"/>
        <w:spacing w:after="0" w:line="360" w:lineRule="auto"/>
        <w:ind w:firstLine="709"/>
        <w:jc w:val="both"/>
        <w:rPr>
          <w:sz w:val="28"/>
          <w:szCs w:val="28"/>
        </w:rPr>
      </w:pPr>
      <w:r w:rsidRPr="00DC7E75">
        <w:rPr>
          <w:sz w:val="28"/>
          <w:szCs w:val="28"/>
        </w:rPr>
        <w:t>Для анализа составленного проекта бюджета рассмотрим динамику изменения показателей и структуру планируемого бюджета.</w:t>
      </w:r>
    </w:p>
    <w:tbl>
      <w:tblPr>
        <w:tblpPr w:leftFromText="181" w:rightFromText="181" w:vertAnchor="text" w:horzAnchor="margin" w:tblpY="1"/>
        <w:tblOverlap w:val="never"/>
        <w:tblW w:w="9436" w:type="dxa"/>
        <w:tblLayout w:type="fixed"/>
        <w:tblLook w:val="0000" w:firstRow="0" w:lastRow="0" w:firstColumn="0" w:lastColumn="0" w:noHBand="0" w:noVBand="0"/>
      </w:tblPr>
      <w:tblGrid>
        <w:gridCol w:w="3322"/>
        <w:gridCol w:w="1504"/>
        <w:gridCol w:w="1573"/>
        <w:gridCol w:w="1550"/>
        <w:gridCol w:w="1487"/>
      </w:tblGrid>
      <w:tr w:rsidR="007A2F62" w:rsidRPr="00DC7E75" w:rsidTr="00625ED7">
        <w:trPr>
          <w:trHeight w:val="483"/>
        </w:trPr>
        <w:tc>
          <w:tcPr>
            <w:tcW w:w="3322" w:type="dxa"/>
            <w:vMerge w:val="restart"/>
            <w:tcBorders>
              <w:top w:val="single" w:sz="8" w:space="0" w:color="auto"/>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b/>
                <w:bCs/>
                <w:sz w:val="20"/>
                <w:szCs w:val="20"/>
              </w:rPr>
            </w:pPr>
            <w:r w:rsidRPr="00BC563A">
              <w:rPr>
                <w:b/>
                <w:bCs/>
                <w:sz w:val="20"/>
                <w:szCs w:val="20"/>
              </w:rPr>
              <w:t>Показатель</w:t>
            </w:r>
          </w:p>
        </w:tc>
        <w:tc>
          <w:tcPr>
            <w:tcW w:w="1504" w:type="dxa"/>
            <w:vMerge w:val="restart"/>
            <w:tcBorders>
              <w:top w:val="single" w:sz="8" w:space="0" w:color="auto"/>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b/>
                <w:bCs/>
                <w:sz w:val="20"/>
                <w:szCs w:val="20"/>
              </w:rPr>
            </w:pPr>
            <w:r w:rsidRPr="00BC563A">
              <w:rPr>
                <w:b/>
                <w:bCs/>
                <w:sz w:val="20"/>
                <w:szCs w:val="20"/>
              </w:rPr>
              <w:t>Сумма в текущем году</w:t>
            </w:r>
          </w:p>
        </w:tc>
        <w:tc>
          <w:tcPr>
            <w:tcW w:w="1573" w:type="dxa"/>
            <w:vMerge w:val="restart"/>
            <w:tcBorders>
              <w:top w:val="single" w:sz="8" w:space="0" w:color="auto"/>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b/>
                <w:bCs/>
                <w:sz w:val="20"/>
                <w:szCs w:val="20"/>
              </w:rPr>
            </w:pPr>
            <w:r w:rsidRPr="00BC563A">
              <w:rPr>
                <w:b/>
                <w:bCs/>
                <w:sz w:val="20"/>
                <w:szCs w:val="20"/>
              </w:rPr>
              <w:t>Сумма в проектном году</w:t>
            </w:r>
          </w:p>
        </w:tc>
        <w:tc>
          <w:tcPr>
            <w:tcW w:w="1550" w:type="dxa"/>
            <w:vMerge w:val="restart"/>
            <w:tcBorders>
              <w:top w:val="single" w:sz="8" w:space="0" w:color="auto"/>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b/>
                <w:bCs/>
                <w:sz w:val="20"/>
                <w:szCs w:val="20"/>
              </w:rPr>
            </w:pPr>
            <w:r w:rsidRPr="00BC563A">
              <w:rPr>
                <w:b/>
                <w:bCs/>
                <w:sz w:val="20"/>
                <w:szCs w:val="20"/>
              </w:rPr>
              <w:t>Прирост %</w:t>
            </w:r>
          </w:p>
        </w:tc>
        <w:tc>
          <w:tcPr>
            <w:tcW w:w="1487" w:type="dxa"/>
            <w:vMerge w:val="restart"/>
            <w:tcBorders>
              <w:top w:val="single" w:sz="8" w:space="0" w:color="auto"/>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b/>
                <w:bCs/>
                <w:sz w:val="20"/>
                <w:szCs w:val="20"/>
              </w:rPr>
            </w:pPr>
            <w:r w:rsidRPr="00BC563A">
              <w:rPr>
                <w:b/>
                <w:bCs/>
                <w:sz w:val="20"/>
                <w:szCs w:val="20"/>
              </w:rPr>
              <w:t>Доля в</w:t>
            </w:r>
            <w:r w:rsidR="00DC7E75" w:rsidRPr="00BC563A">
              <w:rPr>
                <w:b/>
                <w:bCs/>
                <w:sz w:val="20"/>
                <w:szCs w:val="20"/>
              </w:rPr>
              <w:t xml:space="preserve"> </w:t>
            </w:r>
            <w:r w:rsidRPr="00BC563A">
              <w:rPr>
                <w:b/>
                <w:bCs/>
                <w:sz w:val="20"/>
                <w:szCs w:val="20"/>
              </w:rPr>
              <w:t xml:space="preserve">составе доходов (расходов) </w:t>
            </w:r>
          </w:p>
        </w:tc>
      </w:tr>
      <w:tr w:rsidR="007A2F62" w:rsidRPr="00DC7E75" w:rsidTr="00625ED7">
        <w:trPr>
          <w:trHeight w:val="483"/>
        </w:trPr>
        <w:tc>
          <w:tcPr>
            <w:tcW w:w="3322" w:type="dxa"/>
            <w:vMerge/>
            <w:tcBorders>
              <w:top w:val="single" w:sz="8" w:space="0" w:color="auto"/>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single" w:sz="8" w:space="0" w:color="auto"/>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single" w:sz="8" w:space="0" w:color="auto"/>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single" w:sz="8" w:space="0" w:color="auto"/>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single" w:sz="8" w:space="0" w:color="auto"/>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B27449">
        <w:trPr>
          <w:trHeight w:val="302"/>
        </w:trPr>
        <w:tc>
          <w:tcPr>
            <w:tcW w:w="9436" w:type="dxa"/>
            <w:gridSpan w:val="5"/>
            <w:tcBorders>
              <w:top w:val="single" w:sz="8" w:space="0" w:color="auto"/>
              <w:left w:val="single" w:sz="8" w:space="0" w:color="auto"/>
              <w:bottom w:val="single" w:sz="8" w:space="0" w:color="auto"/>
              <w:right w:val="single" w:sz="8" w:space="0" w:color="000000"/>
            </w:tcBorders>
            <w:noWrap/>
            <w:vAlign w:val="bottom"/>
          </w:tcPr>
          <w:p w:rsidR="007A2F62" w:rsidRPr="00BC563A" w:rsidRDefault="007A2F62" w:rsidP="00625ED7">
            <w:pPr>
              <w:pStyle w:val="9"/>
              <w:spacing w:before="0" w:after="0" w:line="360" w:lineRule="auto"/>
              <w:jc w:val="both"/>
              <w:rPr>
                <w:rFonts w:ascii="Times New Roman" w:hAnsi="Times New Roman" w:cs="Times New Roman"/>
                <w:sz w:val="20"/>
                <w:szCs w:val="20"/>
              </w:rPr>
            </w:pPr>
            <w:r w:rsidRPr="00BC563A">
              <w:rPr>
                <w:rFonts w:ascii="Times New Roman" w:hAnsi="Times New Roman" w:cs="Times New Roman"/>
                <w:sz w:val="20"/>
                <w:szCs w:val="20"/>
              </w:rPr>
              <w:t>Наименование доходов</w:t>
            </w: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1. Налог на имущество физических лиц</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32</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40</w:t>
            </w:r>
          </w:p>
        </w:tc>
        <w:tc>
          <w:tcPr>
            <w:tcW w:w="1550"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25</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0,8</w:t>
            </w:r>
          </w:p>
        </w:tc>
      </w:tr>
      <w:tr w:rsidR="007A2F62" w:rsidRPr="00DC7E75" w:rsidTr="00625ED7">
        <w:trPr>
          <w:trHeight w:val="345"/>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302"/>
        </w:trPr>
        <w:tc>
          <w:tcPr>
            <w:tcW w:w="3322" w:type="dxa"/>
            <w:tcBorders>
              <w:top w:val="nil"/>
              <w:left w:val="single" w:sz="8" w:space="0" w:color="auto"/>
              <w:bottom w:val="single" w:sz="8"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2. Земельный налог</w:t>
            </w:r>
          </w:p>
        </w:tc>
        <w:tc>
          <w:tcPr>
            <w:tcW w:w="1504"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96</w:t>
            </w:r>
          </w:p>
        </w:tc>
        <w:tc>
          <w:tcPr>
            <w:tcW w:w="1573"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172</w:t>
            </w:r>
          </w:p>
        </w:tc>
        <w:tc>
          <w:tcPr>
            <w:tcW w:w="1550"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79,2</w:t>
            </w:r>
          </w:p>
        </w:tc>
        <w:tc>
          <w:tcPr>
            <w:tcW w:w="1487" w:type="dxa"/>
            <w:tcBorders>
              <w:top w:val="nil"/>
              <w:left w:val="nil"/>
              <w:bottom w:val="single" w:sz="4"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3,44</w:t>
            </w: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3. Единый налог на вмененный доход</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272</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313</w:t>
            </w:r>
          </w:p>
        </w:tc>
        <w:tc>
          <w:tcPr>
            <w:tcW w:w="1550"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15,07</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6,26</w:t>
            </w: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302"/>
        </w:trPr>
        <w:tc>
          <w:tcPr>
            <w:tcW w:w="3322" w:type="dxa"/>
            <w:tcBorders>
              <w:top w:val="nil"/>
              <w:left w:val="single" w:sz="8" w:space="0" w:color="auto"/>
              <w:bottom w:val="single" w:sz="8"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4. Транспортный Налог</w:t>
            </w:r>
          </w:p>
        </w:tc>
        <w:tc>
          <w:tcPr>
            <w:tcW w:w="1504"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221</w:t>
            </w:r>
          </w:p>
        </w:tc>
        <w:tc>
          <w:tcPr>
            <w:tcW w:w="1573"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221</w:t>
            </w:r>
          </w:p>
        </w:tc>
        <w:tc>
          <w:tcPr>
            <w:tcW w:w="1550"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0</w:t>
            </w:r>
          </w:p>
        </w:tc>
        <w:tc>
          <w:tcPr>
            <w:tcW w:w="1487" w:type="dxa"/>
            <w:tcBorders>
              <w:top w:val="nil"/>
              <w:left w:val="nil"/>
              <w:bottom w:val="single" w:sz="4"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4,42</w:t>
            </w: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5. Налог на доходы физических лиц</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3679</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3679</w:t>
            </w:r>
          </w:p>
        </w:tc>
        <w:tc>
          <w:tcPr>
            <w:tcW w:w="1550"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0</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73,58</w:t>
            </w: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302"/>
        </w:trPr>
        <w:tc>
          <w:tcPr>
            <w:tcW w:w="3322" w:type="dxa"/>
            <w:tcBorders>
              <w:top w:val="nil"/>
              <w:left w:val="single" w:sz="8" w:space="0" w:color="auto"/>
              <w:bottom w:val="single" w:sz="8"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6. Неналоговые доходы</w:t>
            </w:r>
          </w:p>
        </w:tc>
        <w:tc>
          <w:tcPr>
            <w:tcW w:w="1504"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500</w:t>
            </w:r>
          </w:p>
        </w:tc>
        <w:tc>
          <w:tcPr>
            <w:tcW w:w="1573"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575</w:t>
            </w:r>
          </w:p>
        </w:tc>
        <w:tc>
          <w:tcPr>
            <w:tcW w:w="1550"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15</w:t>
            </w:r>
          </w:p>
        </w:tc>
        <w:tc>
          <w:tcPr>
            <w:tcW w:w="1487" w:type="dxa"/>
            <w:tcBorders>
              <w:top w:val="nil"/>
              <w:left w:val="nil"/>
              <w:bottom w:val="single" w:sz="4"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11,5</w:t>
            </w:r>
          </w:p>
        </w:tc>
      </w:tr>
      <w:tr w:rsidR="007A2F62" w:rsidRPr="00DC7E75" w:rsidTr="00625ED7">
        <w:trPr>
          <w:trHeight w:val="302"/>
        </w:trPr>
        <w:tc>
          <w:tcPr>
            <w:tcW w:w="3322" w:type="dxa"/>
            <w:tcBorders>
              <w:top w:val="nil"/>
              <w:left w:val="single" w:sz="8" w:space="0" w:color="auto"/>
              <w:bottom w:val="single" w:sz="8" w:space="0" w:color="auto"/>
              <w:right w:val="single" w:sz="8" w:space="0" w:color="auto"/>
            </w:tcBorders>
            <w:noWrap/>
            <w:vAlign w:val="bottom"/>
          </w:tcPr>
          <w:p w:rsidR="007A2F62" w:rsidRPr="00BC563A" w:rsidRDefault="007A2F62" w:rsidP="00625ED7">
            <w:pPr>
              <w:spacing w:line="360" w:lineRule="auto"/>
              <w:jc w:val="both"/>
              <w:rPr>
                <w:b/>
                <w:sz w:val="20"/>
                <w:szCs w:val="20"/>
              </w:rPr>
            </w:pPr>
            <w:r w:rsidRPr="00BC563A">
              <w:rPr>
                <w:b/>
                <w:sz w:val="20"/>
                <w:szCs w:val="20"/>
              </w:rPr>
              <w:t>ИТОГО доходов</w:t>
            </w:r>
          </w:p>
        </w:tc>
        <w:tc>
          <w:tcPr>
            <w:tcW w:w="1504"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b/>
                <w:sz w:val="20"/>
                <w:szCs w:val="20"/>
              </w:rPr>
            </w:pPr>
            <w:r w:rsidRPr="00BC563A">
              <w:rPr>
                <w:b/>
                <w:sz w:val="20"/>
                <w:szCs w:val="20"/>
              </w:rPr>
              <w:t>4800</w:t>
            </w:r>
          </w:p>
        </w:tc>
        <w:tc>
          <w:tcPr>
            <w:tcW w:w="1573"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b/>
                <w:sz w:val="20"/>
                <w:szCs w:val="20"/>
              </w:rPr>
            </w:pPr>
            <w:r w:rsidRPr="00BC563A">
              <w:rPr>
                <w:b/>
                <w:sz w:val="20"/>
                <w:szCs w:val="20"/>
              </w:rPr>
              <w:t>5000</w:t>
            </w:r>
          </w:p>
        </w:tc>
        <w:tc>
          <w:tcPr>
            <w:tcW w:w="1550"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b/>
                <w:sz w:val="20"/>
                <w:szCs w:val="20"/>
              </w:rPr>
            </w:pPr>
            <w:r w:rsidRPr="00BC563A">
              <w:rPr>
                <w:b/>
                <w:sz w:val="20"/>
                <w:szCs w:val="20"/>
              </w:rPr>
              <w:t>4,2</w:t>
            </w:r>
          </w:p>
        </w:tc>
        <w:tc>
          <w:tcPr>
            <w:tcW w:w="1487" w:type="dxa"/>
            <w:tcBorders>
              <w:top w:val="nil"/>
              <w:left w:val="nil"/>
              <w:bottom w:val="single" w:sz="4" w:space="0" w:color="auto"/>
              <w:right w:val="single" w:sz="8" w:space="0" w:color="auto"/>
            </w:tcBorders>
            <w:noWrap/>
            <w:vAlign w:val="bottom"/>
          </w:tcPr>
          <w:p w:rsidR="007A2F62" w:rsidRPr="00BC563A" w:rsidRDefault="007A2F62" w:rsidP="00625ED7">
            <w:pPr>
              <w:spacing w:line="360" w:lineRule="auto"/>
              <w:jc w:val="both"/>
              <w:rPr>
                <w:b/>
                <w:sz w:val="20"/>
                <w:szCs w:val="20"/>
              </w:rPr>
            </w:pPr>
            <w:r w:rsidRPr="00BC563A">
              <w:rPr>
                <w:b/>
                <w:sz w:val="20"/>
                <w:szCs w:val="20"/>
              </w:rPr>
              <w:t>100</w:t>
            </w: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Дотации и субвенции из бюджета области</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32830</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41042,87</w:t>
            </w:r>
          </w:p>
        </w:tc>
        <w:tc>
          <w:tcPr>
            <w:tcW w:w="1550" w:type="dxa"/>
            <w:vMerge w:val="restart"/>
            <w:tcBorders>
              <w:top w:val="nil"/>
              <w:left w:val="single" w:sz="4" w:space="0" w:color="auto"/>
              <w:bottom w:val="single" w:sz="4" w:space="0" w:color="000000"/>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1,3</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89,14</w:t>
            </w: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000000"/>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302"/>
        </w:trPr>
        <w:tc>
          <w:tcPr>
            <w:tcW w:w="3322" w:type="dxa"/>
            <w:tcBorders>
              <w:top w:val="nil"/>
              <w:left w:val="single" w:sz="8" w:space="0" w:color="auto"/>
              <w:bottom w:val="nil"/>
              <w:right w:val="single" w:sz="8" w:space="0" w:color="auto"/>
            </w:tcBorders>
            <w:noWrap/>
            <w:vAlign w:val="bottom"/>
          </w:tcPr>
          <w:p w:rsidR="007A2F62" w:rsidRPr="00BC563A" w:rsidRDefault="007A2F62" w:rsidP="00625ED7">
            <w:pPr>
              <w:spacing w:line="360" w:lineRule="auto"/>
              <w:jc w:val="both"/>
              <w:rPr>
                <w:b/>
                <w:bCs/>
                <w:sz w:val="20"/>
                <w:szCs w:val="20"/>
              </w:rPr>
            </w:pPr>
            <w:r w:rsidRPr="00BC563A">
              <w:rPr>
                <w:b/>
                <w:bCs/>
                <w:sz w:val="20"/>
                <w:szCs w:val="20"/>
              </w:rPr>
              <w:t>ВСЕГО доходов</w:t>
            </w:r>
          </w:p>
        </w:tc>
        <w:tc>
          <w:tcPr>
            <w:tcW w:w="1504" w:type="dxa"/>
            <w:tcBorders>
              <w:top w:val="nil"/>
              <w:left w:val="nil"/>
              <w:bottom w:val="nil"/>
              <w:right w:val="single" w:sz="4" w:space="0" w:color="auto"/>
            </w:tcBorders>
            <w:noWrap/>
            <w:vAlign w:val="bottom"/>
          </w:tcPr>
          <w:p w:rsidR="007A2F62" w:rsidRPr="00BC563A" w:rsidRDefault="007A2F62" w:rsidP="00625ED7">
            <w:pPr>
              <w:spacing w:line="360" w:lineRule="auto"/>
              <w:jc w:val="both"/>
              <w:rPr>
                <w:b/>
                <w:bCs/>
                <w:sz w:val="20"/>
                <w:szCs w:val="20"/>
              </w:rPr>
            </w:pPr>
            <w:r w:rsidRPr="00BC563A">
              <w:rPr>
                <w:b/>
                <w:bCs/>
                <w:sz w:val="20"/>
                <w:szCs w:val="20"/>
              </w:rPr>
              <w:t>37630,2</w:t>
            </w:r>
          </w:p>
        </w:tc>
        <w:tc>
          <w:tcPr>
            <w:tcW w:w="1573" w:type="dxa"/>
            <w:tcBorders>
              <w:top w:val="nil"/>
              <w:left w:val="nil"/>
              <w:bottom w:val="nil"/>
              <w:right w:val="single" w:sz="4" w:space="0" w:color="auto"/>
            </w:tcBorders>
            <w:noWrap/>
            <w:vAlign w:val="bottom"/>
          </w:tcPr>
          <w:p w:rsidR="007A2F62" w:rsidRPr="00BC563A" w:rsidRDefault="007A2F62" w:rsidP="00625ED7">
            <w:pPr>
              <w:spacing w:line="360" w:lineRule="auto"/>
              <w:jc w:val="both"/>
              <w:rPr>
                <w:b/>
                <w:bCs/>
                <w:sz w:val="20"/>
                <w:szCs w:val="20"/>
              </w:rPr>
            </w:pPr>
            <w:r w:rsidRPr="00BC563A">
              <w:rPr>
                <w:b/>
                <w:bCs/>
                <w:sz w:val="20"/>
                <w:szCs w:val="20"/>
              </w:rPr>
              <w:t>46042,65</w:t>
            </w:r>
          </w:p>
        </w:tc>
        <w:tc>
          <w:tcPr>
            <w:tcW w:w="1550"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b/>
                <w:bCs/>
                <w:sz w:val="20"/>
                <w:szCs w:val="20"/>
              </w:rPr>
            </w:pPr>
            <w:r w:rsidRPr="00BC563A">
              <w:rPr>
                <w:b/>
                <w:bCs/>
                <w:sz w:val="20"/>
                <w:szCs w:val="20"/>
              </w:rPr>
              <w:t>22,4</w:t>
            </w:r>
          </w:p>
        </w:tc>
        <w:tc>
          <w:tcPr>
            <w:tcW w:w="1487" w:type="dxa"/>
            <w:tcBorders>
              <w:top w:val="nil"/>
              <w:left w:val="nil"/>
              <w:bottom w:val="nil"/>
              <w:right w:val="single" w:sz="8" w:space="0" w:color="auto"/>
            </w:tcBorders>
            <w:noWrap/>
            <w:vAlign w:val="bottom"/>
          </w:tcPr>
          <w:p w:rsidR="007A2F62" w:rsidRPr="00BC563A" w:rsidRDefault="007A2F62" w:rsidP="00625ED7">
            <w:pPr>
              <w:spacing w:line="360" w:lineRule="auto"/>
              <w:jc w:val="both"/>
              <w:rPr>
                <w:b/>
                <w:bCs/>
                <w:sz w:val="20"/>
                <w:szCs w:val="20"/>
              </w:rPr>
            </w:pPr>
            <w:r w:rsidRPr="00BC563A">
              <w:rPr>
                <w:b/>
                <w:bCs/>
                <w:sz w:val="20"/>
                <w:szCs w:val="20"/>
              </w:rPr>
              <w:t>920,85</w:t>
            </w:r>
          </w:p>
        </w:tc>
      </w:tr>
      <w:tr w:rsidR="007A2F62" w:rsidRPr="00DC7E75" w:rsidTr="00B27449">
        <w:trPr>
          <w:trHeight w:val="302"/>
        </w:trPr>
        <w:tc>
          <w:tcPr>
            <w:tcW w:w="9436" w:type="dxa"/>
            <w:gridSpan w:val="5"/>
            <w:tcBorders>
              <w:top w:val="single" w:sz="8" w:space="0" w:color="auto"/>
              <w:left w:val="single" w:sz="8" w:space="0" w:color="auto"/>
              <w:bottom w:val="single" w:sz="8" w:space="0" w:color="auto"/>
              <w:right w:val="single" w:sz="8" w:space="0" w:color="000000"/>
            </w:tcBorders>
            <w:noWrap/>
            <w:vAlign w:val="bottom"/>
          </w:tcPr>
          <w:p w:rsidR="007A2F62" w:rsidRPr="00BC563A" w:rsidRDefault="007A2F62" w:rsidP="00625ED7">
            <w:pPr>
              <w:pStyle w:val="9"/>
              <w:spacing w:before="0" w:after="0" w:line="360" w:lineRule="auto"/>
              <w:jc w:val="both"/>
              <w:rPr>
                <w:rFonts w:ascii="Times New Roman" w:hAnsi="Times New Roman" w:cs="Times New Roman"/>
                <w:sz w:val="20"/>
                <w:szCs w:val="20"/>
              </w:rPr>
            </w:pPr>
            <w:r w:rsidRPr="00BC563A">
              <w:rPr>
                <w:rFonts w:ascii="Times New Roman" w:hAnsi="Times New Roman" w:cs="Times New Roman"/>
                <w:sz w:val="20"/>
                <w:szCs w:val="20"/>
              </w:rPr>
              <w:t>Наименование расходов</w:t>
            </w: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1. Общегосударственные вопросы</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105</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111,30</w:t>
            </w:r>
          </w:p>
        </w:tc>
        <w:tc>
          <w:tcPr>
            <w:tcW w:w="1550"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6</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0,24</w:t>
            </w: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2. Национальная безопасность и правоохранительная деятельность</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100</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110</w:t>
            </w:r>
          </w:p>
        </w:tc>
        <w:tc>
          <w:tcPr>
            <w:tcW w:w="1550"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10</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0,24</w:t>
            </w: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302"/>
        </w:trPr>
        <w:tc>
          <w:tcPr>
            <w:tcW w:w="3322" w:type="dxa"/>
            <w:tcBorders>
              <w:top w:val="nil"/>
              <w:left w:val="single" w:sz="8" w:space="0" w:color="auto"/>
              <w:bottom w:val="single" w:sz="8"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 Национальная экономика</w:t>
            </w:r>
          </w:p>
        </w:tc>
        <w:tc>
          <w:tcPr>
            <w:tcW w:w="1504"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250</w:t>
            </w:r>
          </w:p>
        </w:tc>
        <w:tc>
          <w:tcPr>
            <w:tcW w:w="1573"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268,75</w:t>
            </w:r>
          </w:p>
        </w:tc>
        <w:tc>
          <w:tcPr>
            <w:tcW w:w="1550"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7,5</w:t>
            </w:r>
          </w:p>
        </w:tc>
        <w:tc>
          <w:tcPr>
            <w:tcW w:w="1487" w:type="dxa"/>
            <w:tcBorders>
              <w:top w:val="nil"/>
              <w:left w:val="nil"/>
              <w:bottom w:val="single" w:sz="4"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0,58</w:t>
            </w: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4. Жилищно-коммунальное хозяйство</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800</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888</w:t>
            </w:r>
          </w:p>
        </w:tc>
        <w:tc>
          <w:tcPr>
            <w:tcW w:w="1550"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11</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1,93</w:t>
            </w: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7A2F62" w:rsidRPr="00BC563A" w:rsidRDefault="007A2F62" w:rsidP="00625ED7">
            <w:pPr>
              <w:spacing w:line="360" w:lineRule="auto"/>
              <w:jc w:val="both"/>
              <w:rPr>
                <w:sz w:val="20"/>
                <w:szCs w:val="20"/>
              </w:rPr>
            </w:pPr>
            <w:r w:rsidRPr="00BC563A">
              <w:rPr>
                <w:sz w:val="20"/>
                <w:szCs w:val="20"/>
              </w:rPr>
              <w:t>5. Охрана окружающей среды</w:t>
            </w:r>
          </w:p>
        </w:tc>
        <w:tc>
          <w:tcPr>
            <w:tcW w:w="1504" w:type="dxa"/>
            <w:vMerge w:val="restart"/>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100</w:t>
            </w:r>
          </w:p>
        </w:tc>
        <w:tc>
          <w:tcPr>
            <w:tcW w:w="1573"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105</w:t>
            </w:r>
          </w:p>
        </w:tc>
        <w:tc>
          <w:tcPr>
            <w:tcW w:w="1550" w:type="dxa"/>
            <w:vMerge w:val="restart"/>
            <w:tcBorders>
              <w:top w:val="nil"/>
              <w:left w:val="single" w:sz="4" w:space="0" w:color="auto"/>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5</w:t>
            </w:r>
          </w:p>
        </w:tc>
        <w:tc>
          <w:tcPr>
            <w:tcW w:w="1487" w:type="dxa"/>
            <w:vMerge w:val="restart"/>
            <w:tcBorders>
              <w:top w:val="nil"/>
              <w:left w:val="single" w:sz="4" w:space="0" w:color="auto"/>
              <w:bottom w:val="single" w:sz="4" w:space="0" w:color="000000"/>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0,23</w:t>
            </w:r>
          </w:p>
        </w:tc>
      </w:tr>
      <w:tr w:rsidR="007A2F62" w:rsidRPr="00DC7E75" w:rsidTr="00625ED7">
        <w:trPr>
          <w:trHeight w:val="483"/>
        </w:trPr>
        <w:tc>
          <w:tcPr>
            <w:tcW w:w="3322" w:type="dxa"/>
            <w:vMerge/>
            <w:tcBorders>
              <w:top w:val="nil"/>
              <w:left w:val="single" w:sz="8" w:space="0" w:color="auto"/>
              <w:bottom w:val="single" w:sz="8" w:space="0" w:color="000000"/>
              <w:right w:val="single" w:sz="8" w:space="0" w:color="auto"/>
            </w:tcBorders>
            <w:vAlign w:val="center"/>
          </w:tcPr>
          <w:p w:rsidR="007A2F62" w:rsidRPr="00BC563A" w:rsidRDefault="007A2F62" w:rsidP="00625ED7">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7A2F62" w:rsidRPr="00BC563A" w:rsidRDefault="007A2F62" w:rsidP="00625ED7">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7A2F62" w:rsidRPr="00BC563A" w:rsidRDefault="007A2F62" w:rsidP="00625ED7">
            <w:pPr>
              <w:spacing w:line="360" w:lineRule="auto"/>
              <w:jc w:val="both"/>
              <w:rPr>
                <w:sz w:val="20"/>
                <w:szCs w:val="20"/>
              </w:rPr>
            </w:pPr>
          </w:p>
        </w:tc>
      </w:tr>
      <w:tr w:rsidR="007A2F62" w:rsidRPr="00DC7E75" w:rsidTr="00625ED7">
        <w:trPr>
          <w:trHeight w:val="302"/>
        </w:trPr>
        <w:tc>
          <w:tcPr>
            <w:tcW w:w="3322" w:type="dxa"/>
            <w:tcBorders>
              <w:top w:val="nil"/>
              <w:left w:val="single" w:sz="8" w:space="0" w:color="auto"/>
              <w:bottom w:val="single" w:sz="8"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6. Образование</w:t>
            </w:r>
          </w:p>
        </w:tc>
        <w:tc>
          <w:tcPr>
            <w:tcW w:w="1504"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15579,07</w:t>
            </w:r>
          </w:p>
        </w:tc>
        <w:tc>
          <w:tcPr>
            <w:tcW w:w="1573"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17641,69</w:t>
            </w:r>
          </w:p>
        </w:tc>
        <w:tc>
          <w:tcPr>
            <w:tcW w:w="1550" w:type="dxa"/>
            <w:tcBorders>
              <w:top w:val="nil"/>
              <w:left w:val="nil"/>
              <w:bottom w:val="single" w:sz="4" w:space="0" w:color="auto"/>
              <w:right w:val="single" w:sz="4"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13,24</w:t>
            </w:r>
          </w:p>
        </w:tc>
        <w:tc>
          <w:tcPr>
            <w:tcW w:w="1487" w:type="dxa"/>
            <w:tcBorders>
              <w:top w:val="nil"/>
              <w:left w:val="nil"/>
              <w:bottom w:val="single" w:sz="4" w:space="0" w:color="auto"/>
              <w:right w:val="single" w:sz="8" w:space="0" w:color="auto"/>
            </w:tcBorders>
            <w:noWrap/>
            <w:vAlign w:val="bottom"/>
          </w:tcPr>
          <w:p w:rsidR="007A2F62" w:rsidRPr="00BC563A" w:rsidRDefault="007A2F62" w:rsidP="00625ED7">
            <w:pPr>
              <w:spacing w:line="360" w:lineRule="auto"/>
              <w:jc w:val="both"/>
              <w:rPr>
                <w:sz w:val="20"/>
                <w:szCs w:val="20"/>
              </w:rPr>
            </w:pPr>
            <w:r w:rsidRPr="00BC563A">
              <w:rPr>
                <w:sz w:val="20"/>
                <w:szCs w:val="20"/>
              </w:rPr>
              <w:t>38,32</w:t>
            </w:r>
          </w:p>
        </w:tc>
      </w:tr>
    </w:tbl>
    <w:p w:rsidR="00DC7E75" w:rsidRPr="00BC563A" w:rsidRDefault="00DC7E75" w:rsidP="00BC563A">
      <w:pPr>
        <w:spacing w:line="360" w:lineRule="auto"/>
        <w:jc w:val="both"/>
        <w:rPr>
          <w:sz w:val="20"/>
          <w:szCs w:val="20"/>
        </w:rPr>
      </w:pPr>
    </w:p>
    <w:tbl>
      <w:tblPr>
        <w:tblpPr w:leftFromText="181" w:rightFromText="181" w:vertAnchor="text" w:horzAnchor="margin" w:tblpY="1"/>
        <w:tblOverlap w:val="never"/>
        <w:tblW w:w="9436" w:type="dxa"/>
        <w:tblLayout w:type="fixed"/>
        <w:tblLook w:val="0000" w:firstRow="0" w:lastRow="0" w:firstColumn="0" w:lastColumn="0" w:noHBand="0" w:noVBand="0"/>
      </w:tblPr>
      <w:tblGrid>
        <w:gridCol w:w="3322"/>
        <w:gridCol w:w="1504"/>
        <w:gridCol w:w="1573"/>
        <w:gridCol w:w="1550"/>
        <w:gridCol w:w="1487"/>
      </w:tblGrid>
      <w:tr w:rsidR="00B27449" w:rsidRPr="00BC563A" w:rsidTr="00BD035A">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B27449" w:rsidRPr="00BC563A" w:rsidRDefault="00B27449" w:rsidP="00BD035A">
            <w:pPr>
              <w:spacing w:line="360" w:lineRule="auto"/>
              <w:jc w:val="both"/>
              <w:rPr>
                <w:sz w:val="20"/>
                <w:szCs w:val="20"/>
              </w:rPr>
            </w:pPr>
            <w:r w:rsidRPr="00BC563A">
              <w:rPr>
                <w:sz w:val="20"/>
                <w:szCs w:val="20"/>
              </w:rPr>
              <w:t>7. Культура, кинематография и средства массовой информации</w:t>
            </w:r>
          </w:p>
        </w:tc>
        <w:tc>
          <w:tcPr>
            <w:tcW w:w="1504" w:type="dxa"/>
            <w:vMerge w:val="restart"/>
            <w:tcBorders>
              <w:top w:val="nil"/>
              <w:left w:val="nil"/>
              <w:bottom w:val="single" w:sz="4" w:space="0" w:color="auto"/>
              <w:right w:val="single" w:sz="4"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250</w:t>
            </w:r>
          </w:p>
        </w:tc>
        <w:tc>
          <w:tcPr>
            <w:tcW w:w="1573" w:type="dxa"/>
            <w:vMerge w:val="restart"/>
            <w:tcBorders>
              <w:top w:val="nil"/>
              <w:left w:val="single" w:sz="4" w:space="0" w:color="auto"/>
              <w:bottom w:val="single" w:sz="4" w:space="0" w:color="auto"/>
              <w:right w:val="single" w:sz="4"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300</w:t>
            </w:r>
          </w:p>
        </w:tc>
        <w:tc>
          <w:tcPr>
            <w:tcW w:w="1550" w:type="dxa"/>
            <w:vMerge w:val="restart"/>
            <w:tcBorders>
              <w:top w:val="nil"/>
              <w:left w:val="single" w:sz="4" w:space="0" w:color="auto"/>
              <w:bottom w:val="single" w:sz="4" w:space="0" w:color="auto"/>
              <w:right w:val="single" w:sz="4"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20</w:t>
            </w:r>
          </w:p>
        </w:tc>
        <w:tc>
          <w:tcPr>
            <w:tcW w:w="1487" w:type="dxa"/>
            <w:vMerge w:val="restart"/>
            <w:tcBorders>
              <w:top w:val="nil"/>
              <w:left w:val="single" w:sz="4" w:space="0" w:color="auto"/>
              <w:bottom w:val="single" w:sz="4" w:space="0" w:color="000000"/>
              <w:right w:val="single" w:sz="8"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0,65</w:t>
            </w:r>
          </w:p>
        </w:tc>
      </w:tr>
      <w:tr w:rsidR="00B27449" w:rsidRPr="00DC7E75" w:rsidTr="00BD035A">
        <w:trPr>
          <w:trHeight w:val="483"/>
        </w:trPr>
        <w:tc>
          <w:tcPr>
            <w:tcW w:w="3322" w:type="dxa"/>
            <w:vMerge/>
            <w:tcBorders>
              <w:top w:val="nil"/>
              <w:left w:val="single" w:sz="8" w:space="0" w:color="auto"/>
              <w:bottom w:val="single" w:sz="8" w:space="0" w:color="000000"/>
              <w:right w:val="single" w:sz="8" w:space="0" w:color="auto"/>
            </w:tcBorders>
            <w:vAlign w:val="center"/>
          </w:tcPr>
          <w:p w:rsidR="00B27449" w:rsidRPr="00DC7E75" w:rsidRDefault="00B27449" w:rsidP="00BD035A">
            <w:pPr>
              <w:spacing w:line="360" w:lineRule="auto"/>
              <w:jc w:val="both"/>
              <w:rPr>
                <w:sz w:val="28"/>
                <w:szCs w:val="28"/>
              </w:rPr>
            </w:pPr>
          </w:p>
        </w:tc>
        <w:tc>
          <w:tcPr>
            <w:tcW w:w="1504" w:type="dxa"/>
            <w:vMerge/>
            <w:tcBorders>
              <w:top w:val="nil"/>
              <w:left w:val="nil"/>
              <w:bottom w:val="single" w:sz="4" w:space="0" w:color="auto"/>
              <w:right w:val="single" w:sz="4" w:space="0" w:color="auto"/>
            </w:tcBorders>
            <w:vAlign w:val="center"/>
          </w:tcPr>
          <w:p w:rsidR="00B27449" w:rsidRPr="00DC7E75" w:rsidRDefault="00B27449" w:rsidP="00BD035A">
            <w:pPr>
              <w:spacing w:line="360" w:lineRule="auto"/>
              <w:jc w:val="both"/>
              <w:rPr>
                <w:sz w:val="28"/>
                <w:szCs w:val="28"/>
              </w:rPr>
            </w:pPr>
          </w:p>
        </w:tc>
        <w:tc>
          <w:tcPr>
            <w:tcW w:w="1573" w:type="dxa"/>
            <w:vMerge/>
            <w:tcBorders>
              <w:top w:val="nil"/>
              <w:left w:val="single" w:sz="4" w:space="0" w:color="auto"/>
              <w:bottom w:val="single" w:sz="4" w:space="0" w:color="auto"/>
              <w:right w:val="single" w:sz="4" w:space="0" w:color="auto"/>
            </w:tcBorders>
            <w:vAlign w:val="center"/>
          </w:tcPr>
          <w:p w:rsidR="00B27449" w:rsidRPr="00DC7E75" w:rsidRDefault="00B27449" w:rsidP="00BD035A">
            <w:pPr>
              <w:spacing w:line="360" w:lineRule="auto"/>
              <w:jc w:val="both"/>
              <w:rPr>
                <w:sz w:val="28"/>
                <w:szCs w:val="28"/>
              </w:rPr>
            </w:pPr>
          </w:p>
        </w:tc>
        <w:tc>
          <w:tcPr>
            <w:tcW w:w="1550" w:type="dxa"/>
            <w:vMerge/>
            <w:tcBorders>
              <w:top w:val="nil"/>
              <w:left w:val="single" w:sz="4" w:space="0" w:color="auto"/>
              <w:bottom w:val="single" w:sz="4" w:space="0" w:color="auto"/>
              <w:right w:val="single" w:sz="4" w:space="0" w:color="auto"/>
            </w:tcBorders>
            <w:vAlign w:val="center"/>
          </w:tcPr>
          <w:p w:rsidR="00B27449" w:rsidRPr="00DC7E75" w:rsidRDefault="00B27449" w:rsidP="00BD035A">
            <w:pPr>
              <w:spacing w:line="360" w:lineRule="auto"/>
              <w:jc w:val="both"/>
              <w:rPr>
                <w:sz w:val="28"/>
                <w:szCs w:val="28"/>
              </w:rPr>
            </w:pPr>
          </w:p>
        </w:tc>
        <w:tc>
          <w:tcPr>
            <w:tcW w:w="1487" w:type="dxa"/>
            <w:vMerge/>
            <w:tcBorders>
              <w:top w:val="nil"/>
              <w:left w:val="single" w:sz="4" w:space="0" w:color="auto"/>
              <w:bottom w:val="single" w:sz="4" w:space="0" w:color="000000"/>
              <w:right w:val="single" w:sz="8" w:space="0" w:color="auto"/>
            </w:tcBorders>
            <w:vAlign w:val="center"/>
          </w:tcPr>
          <w:p w:rsidR="00B27449" w:rsidRPr="00DC7E75" w:rsidRDefault="00B27449" w:rsidP="00BD035A">
            <w:pPr>
              <w:spacing w:line="360" w:lineRule="auto"/>
              <w:jc w:val="both"/>
              <w:rPr>
                <w:sz w:val="28"/>
                <w:szCs w:val="28"/>
              </w:rPr>
            </w:pPr>
          </w:p>
        </w:tc>
      </w:tr>
      <w:tr w:rsidR="00B27449" w:rsidRPr="00DC7E75" w:rsidTr="00BD035A">
        <w:trPr>
          <w:trHeight w:val="483"/>
        </w:trPr>
        <w:tc>
          <w:tcPr>
            <w:tcW w:w="3322" w:type="dxa"/>
            <w:vMerge/>
            <w:tcBorders>
              <w:top w:val="nil"/>
              <w:left w:val="single" w:sz="8" w:space="0" w:color="auto"/>
              <w:bottom w:val="single" w:sz="8" w:space="0" w:color="000000"/>
              <w:right w:val="single" w:sz="8" w:space="0" w:color="auto"/>
            </w:tcBorders>
            <w:vAlign w:val="center"/>
          </w:tcPr>
          <w:p w:rsidR="00B27449" w:rsidRPr="00DC7E75" w:rsidRDefault="00B27449" w:rsidP="00BD035A">
            <w:pPr>
              <w:spacing w:line="360" w:lineRule="auto"/>
              <w:jc w:val="both"/>
              <w:rPr>
                <w:sz w:val="28"/>
                <w:szCs w:val="28"/>
              </w:rPr>
            </w:pPr>
          </w:p>
        </w:tc>
        <w:tc>
          <w:tcPr>
            <w:tcW w:w="1504" w:type="dxa"/>
            <w:vMerge/>
            <w:tcBorders>
              <w:top w:val="nil"/>
              <w:left w:val="nil"/>
              <w:bottom w:val="single" w:sz="4" w:space="0" w:color="auto"/>
              <w:right w:val="single" w:sz="4" w:space="0" w:color="auto"/>
            </w:tcBorders>
            <w:vAlign w:val="center"/>
          </w:tcPr>
          <w:p w:rsidR="00B27449" w:rsidRPr="00DC7E75" w:rsidRDefault="00B27449" w:rsidP="00BD035A">
            <w:pPr>
              <w:spacing w:line="360" w:lineRule="auto"/>
              <w:jc w:val="both"/>
              <w:rPr>
                <w:sz w:val="28"/>
                <w:szCs w:val="28"/>
              </w:rPr>
            </w:pPr>
          </w:p>
        </w:tc>
        <w:tc>
          <w:tcPr>
            <w:tcW w:w="1573" w:type="dxa"/>
            <w:vMerge/>
            <w:tcBorders>
              <w:top w:val="nil"/>
              <w:left w:val="single" w:sz="4" w:space="0" w:color="auto"/>
              <w:bottom w:val="single" w:sz="4" w:space="0" w:color="auto"/>
              <w:right w:val="single" w:sz="4" w:space="0" w:color="auto"/>
            </w:tcBorders>
            <w:vAlign w:val="center"/>
          </w:tcPr>
          <w:p w:rsidR="00B27449" w:rsidRPr="00DC7E75" w:rsidRDefault="00B27449" w:rsidP="00BD035A">
            <w:pPr>
              <w:spacing w:line="360" w:lineRule="auto"/>
              <w:jc w:val="both"/>
              <w:rPr>
                <w:sz w:val="28"/>
                <w:szCs w:val="28"/>
              </w:rPr>
            </w:pPr>
          </w:p>
        </w:tc>
        <w:tc>
          <w:tcPr>
            <w:tcW w:w="1550" w:type="dxa"/>
            <w:vMerge/>
            <w:tcBorders>
              <w:top w:val="nil"/>
              <w:left w:val="single" w:sz="4" w:space="0" w:color="auto"/>
              <w:bottom w:val="single" w:sz="4" w:space="0" w:color="auto"/>
              <w:right w:val="single" w:sz="4" w:space="0" w:color="auto"/>
            </w:tcBorders>
            <w:vAlign w:val="center"/>
          </w:tcPr>
          <w:p w:rsidR="00B27449" w:rsidRPr="00DC7E75" w:rsidRDefault="00B27449" w:rsidP="00BD035A">
            <w:pPr>
              <w:spacing w:line="360" w:lineRule="auto"/>
              <w:jc w:val="both"/>
              <w:rPr>
                <w:sz w:val="28"/>
                <w:szCs w:val="28"/>
              </w:rPr>
            </w:pPr>
          </w:p>
        </w:tc>
        <w:tc>
          <w:tcPr>
            <w:tcW w:w="1487" w:type="dxa"/>
            <w:vMerge/>
            <w:tcBorders>
              <w:top w:val="nil"/>
              <w:left w:val="single" w:sz="4" w:space="0" w:color="auto"/>
              <w:bottom w:val="single" w:sz="4" w:space="0" w:color="000000"/>
              <w:right w:val="single" w:sz="8" w:space="0" w:color="auto"/>
            </w:tcBorders>
            <w:vAlign w:val="center"/>
          </w:tcPr>
          <w:p w:rsidR="00B27449" w:rsidRPr="00DC7E75" w:rsidRDefault="00B27449" w:rsidP="00BD035A">
            <w:pPr>
              <w:spacing w:line="360" w:lineRule="auto"/>
              <w:jc w:val="both"/>
              <w:rPr>
                <w:sz w:val="28"/>
                <w:szCs w:val="28"/>
              </w:rPr>
            </w:pPr>
          </w:p>
        </w:tc>
      </w:tr>
      <w:tr w:rsidR="00B27449" w:rsidRPr="00BC563A" w:rsidTr="00BD035A">
        <w:trPr>
          <w:trHeight w:val="483"/>
        </w:trPr>
        <w:tc>
          <w:tcPr>
            <w:tcW w:w="3322" w:type="dxa"/>
            <w:vMerge w:val="restart"/>
            <w:tcBorders>
              <w:top w:val="nil"/>
              <w:left w:val="single" w:sz="8" w:space="0" w:color="auto"/>
              <w:bottom w:val="single" w:sz="8" w:space="0" w:color="000000"/>
              <w:right w:val="single" w:sz="8" w:space="0" w:color="auto"/>
            </w:tcBorders>
            <w:vAlign w:val="bottom"/>
          </w:tcPr>
          <w:p w:rsidR="00B27449" w:rsidRPr="00BC563A" w:rsidRDefault="00B27449" w:rsidP="00BD035A">
            <w:pPr>
              <w:spacing w:line="360" w:lineRule="auto"/>
              <w:jc w:val="both"/>
              <w:rPr>
                <w:sz w:val="20"/>
                <w:szCs w:val="20"/>
              </w:rPr>
            </w:pPr>
            <w:r w:rsidRPr="00BC563A">
              <w:rPr>
                <w:sz w:val="20"/>
                <w:szCs w:val="20"/>
              </w:rPr>
              <w:t>8. Здравоохранение и спорт</w:t>
            </w:r>
          </w:p>
        </w:tc>
        <w:tc>
          <w:tcPr>
            <w:tcW w:w="1504" w:type="dxa"/>
            <w:vMerge w:val="restart"/>
            <w:tcBorders>
              <w:top w:val="nil"/>
              <w:left w:val="nil"/>
              <w:bottom w:val="single" w:sz="4" w:space="0" w:color="auto"/>
              <w:right w:val="single" w:sz="4"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20446,12</w:t>
            </w:r>
          </w:p>
        </w:tc>
        <w:tc>
          <w:tcPr>
            <w:tcW w:w="1573" w:type="dxa"/>
            <w:vMerge w:val="restart"/>
            <w:tcBorders>
              <w:top w:val="nil"/>
              <w:left w:val="single" w:sz="4" w:space="0" w:color="auto"/>
              <w:bottom w:val="single" w:sz="4" w:space="0" w:color="auto"/>
              <w:right w:val="single" w:sz="4"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26617,90</w:t>
            </w:r>
          </w:p>
        </w:tc>
        <w:tc>
          <w:tcPr>
            <w:tcW w:w="1550" w:type="dxa"/>
            <w:vMerge w:val="restart"/>
            <w:tcBorders>
              <w:top w:val="nil"/>
              <w:left w:val="single" w:sz="4" w:space="0" w:color="auto"/>
              <w:bottom w:val="single" w:sz="4" w:space="0" w:color="auto"/>
              <w:right w:val="single" w:sz="4"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30,19</w:t>
            </w:r>
          </w:p>
        </w:tc>
        <w:tc>
          <w:tcPr>
            <w:tcW w:w="1487" w:type="dxa"/>
            <w:vMerge w:val="restart"/>
            <w:tcBorders>
              <w:top w:val="nil"/>
              <w:left w:val="single" w:sz="4" w:space="0" w:color="auto"/>
              <w:bottom w:val="single" w:sz="4" w:space="0" w:color="000000"/>
              <w:right w:val="single" w:sz="8" w:space="0" w:color="auto"/>
            </w:tcBorders>
            <w:noWrap/>
            <w:vAlign w:val="bottom"/>
          </w:tcPr>
          <w:p w:rsidR="00B27449" w:rsidRPr="00BC563A" w:rsidRDefault="00B27449" w:rsidP="00BD035A">
            <w:pPr>
              <w:spacing w:line="360" w:lineRule="auto"/>
              <w:jc w:val="both"/>
              <w:rPr>
                <w:sz w:val="20"/>
                <w:szCs w:val="20"/>
              </w:rPr>
            </w:pPr>
            <w:r w:rsidRPr="00BC563A">
              <w:rPr>
                <w:sz w:val="20"/>
                <w:szCs w:val="20"/>
              </w:rPr>
              <w:t>57,81</w:t>
            </w:r>
          </w:p>
        </w:tc>
      </w:tr>
      <w:tr w:rsidR="00B27449" w:rsidRPr="00BC563A" w:rsidTr="00BD035A">
        <w:trPr>
          <w:trHeight w:val="483"/>
        </w:trPr>
        <w:tc>
          <w:tcPr>
            <w:tcW w:w="3322" w:type="dxa"/>
            <w:vMerge/>
            <w:tcBorders>
              <w:top w:val="nil"/>
              <w:left w:val="single" w:sz="8" w:space="0" w:color="auto"/>
              <w:bottom w:val="single" w:sz="8" w:space="0" w:color="000000"/>
              <w:right w:val="single" w:sz="8" w:space="0" w:color="auto"/>
            </w:tcBorders>
            <w:vAlign w:val="center"/>
          </w:tcPr>
          <w:p w:rsidR="00B27449" w:rsidRPr="00BC563A" w:rsidRDefault="00B27449" w:rsidP="00BD035A">
            <w:pPr>
              <w:spacing w:line="360" w:lineRule="auto"/>
              <w:jc w:val="both"/>
              <w:rPr>
                <w:sz w:val="20"/>
                <w:szCs w:val="20"/>
              </w:rPr>
            </w:pPr>
          </w:p>
        </w:tc>
        <w:tc>
          <w:tcPr>
            <w:tcW w:w="1504" w:type="dxa"/>
            <w:vMerge/>
            <w:tcBorders>
              <w:top w:val="nil"/>
              <w:left w:val="nil"/>
              <w:bottom w:val="single" w:sz="4" w:space="0" w:color="auto"/>
              <w:right w:val="single" w:sz="4" w:space="0" w:color="auto"/>
            </w:tcBorders>
            <w:vAlign w:val="center"/>
          </w:tcPr>
          <w:p w:rsidR="00B27449" w:rsidRPr="00BC563A" w:rsidRDefault="00B27449" w:rsidP="00BD035A">
            <w:pPr>
              <w:spacing w:line="360" w:lineRule="auto"/>
              <w:jc w:val="both"/>
              <w:rPr>
                <w:sz w:val="20"/>
                <w:szCs w:val="20"/>
              </w:rPr>
            </w:pPr>
          </w:p>
        </w:tc>
        <w:tc>
          <w:tcPr>
            <w:tcW w:w="1573" w:type="dxa"/>
            <w:vMerge/>
            <w:tcBorders>
              <w:top w:val="nil"/>
              <w:left w:val="single" w:sz="4" w:space="0" w:color="auto"/>
              <w:bottom w:val="single" w:sz="4" w:space="0" w:color="auto"/>
              <w:right w:val="single" w:sz="4" w:space="0" w:color="auto"/>
            </w:tcBorders>
            <w:vAlign w:val="center"/>
          </w:tcPr>
          <w:p w:rsidR="00B27449" w:rsidRPr="00BC563A" w:rsidRDefault="00B27449" w:rsidP="00BD035A">
            <w:pPr>
              <w:spacing w:line="360" w:lineRule="auto"/>
              <w:jc w:val="both"/>
              <w:rPr>
                <w:sz w:val="20"/>
                <w:szCs w:val="20"/>
              </w:rPr>
            </w:pPr>
          </w:p>
        </w:tc>
        <w:tc>
          <w:tcPr>
            <w:tcW w:w="1550" w:type="dxa"/>
            <w:vMerge/>
            <w:tcBorders>
              <w:top w:val="nil"/>
              <w:left w:val="single" w:sz="4" w:space="0" w:color="auto"/>
              <w:bottom w:val="single" w:sz="4" w:space="0" w:color="auto"/>
              <w:right w:val="single" w:sz="4" w:space="0" w:color="auto"/>
            </w:tcBorders>
            <w:vAlign w:val="center"/>
          </w:tcPr>
          <w:p w:rsidR="00B27449" w:rsidRPr="00BC563A" w:rsidRDefault="00B27449" w:rsidP="00BD035A">
            <w:pPr>
              <w:spacing w:line="360" w:lineRule="auto"/>
              <w:jc w:val="both"/>
              <w:rPr>
                <w:sz w:val="20"/>
                <w:szCs w:val="20"/>
              </w:rPr>
            </w:pPr>
          </w:p>
        </w:tc>
        <w:tc>
          <w:tcPr>
            <w:tcW w:w="1487" w:type="dxa"/>
            <w:vMerge/>
            <w:tcBorders>
              <w:top w:val="nil"/>
              <w:left w:val="single" w:sz="4" w:space="0" w:color="auto"/>
              <w:bottom w:val="single" w:sz="4" w:space="0" w:color="000000"/>
              <w:right w:val="single" w:sz="8" w:space="0" w:color="auto"/>
            </w:tcBorders>
            <w:vAlign w:val="center"/>
          </w:tcPr>
          <w:p w:rsidR="00B27449" w:rsidRPr="00BC563A" w:rsidRDefault="00B27449" w:rsidP="00BD035A">
            <w:pPr>
              <w:spacing w:line="360" w:lineRule="auto"/>
              <w:jc w:val="both"/>
              <w:rPr>
                <w:sz w:val="20"/>
                <w:szCs w:val="20"/>
              </w:rPr>
            </w:pPr>
          </w:p>
        </w:tc>
      </w:tr>
      <w:tr w:rsidR="00B27449" w:rsidRPr="00BC563A" w:rsidTr="00BD035A">
        <w:trPr>
          <w:trHeight w:val="302"/>
        </w:trPr>
        <w:tc>
          <w:tcPr>
            <w:tcW w:w="3322" w:type="dxa"/>
            <w:tcBorders>
              <w:top w:val="nil"/>
              <w:left w:val="single" w:sz="8" w:space="0" w:color="auto"/>
              <w:bottom w:val="single" w:sz="8" w:space="0" w:color="auto"/>
              <w:right w:val="single" w:sz="8" w:space="0" w:color="auto"/>
            </w:tcBorders>
            <w:noWrap/>
            <w:vAlign w:val="bottom"/>
          </w:tcPr>
          <w:p w:rsidR="00B27449" w:rsidRPr="00BC563A" w:rsidRDefault="00B27449" w:rsidP="00BD035A">
            <w:pPr>
              <w:spacing w:line="360" w:lineRule="auto"/>
              <w:jc w:val="both"/>
              <w:rPr>
                <w:b/>
                <w:bCs/>
                <w:sz w:val="20"/>
                <w:szCs w:val="20"/>
              </w:rPr>
            </w:pPr>
            <w:r w:rsidRPr="00BC563A">
              <w:rPr>
                <w:b/>
                <w:bCs/>
                <w:sz w:val="20"/>
                <w:szCs w:val="20"/>
              </w:rPr>
              <w:t>ИТОГО расходов</w:t>
            </w:r>
          </w:p>
        </w:tc>
        <w:tc>
          <w:tcPr>
            <w:tcW w:w="1504" w:type="dxa"/>
            <w:tcBorders>
              <w:top w:val="nil"/>
              <w:left w:val="nil"/>
              <w:bottom w:val="single" w:sz="4" w:space="0" w:color="auto"/>
              <w:right w:val="single" w:sz="4" w:space="0" w:color="auto"/>
            </w:tcBorders>
            <w:noWrap/>
            <w:vAlign w:val="bottom"/>
          </w:tcPr>
          <w:p w:rsidR="00B27449" w:rsidRPr="00BC563A" w:rsidRDefault="00B27449" w:rsidP="00BD035A">
            <w:pPr>
              <w:spacing w:line="360" w:lineRule="auto"/>
              <w:jc w:val="both"/>
              <w:rPr>
                <w:b/>
                <w:bCs/>
                <w:sz w:val="20"/>
                <w:szCs w:val="20"/>
              </w:rPr>
            </w:pPr>
            <w:r w:rsidRPr="00BC563A">
              <w:rPr>
                <w:b/>
                <w:bCs/>
                <w:sz w:val="20"/>
                <w:szCs w:val="20"/>
              </w:rPr>
              <w:t>37630,20</w:t>
            </w:r>
          </w:p>
        </w:tc>
        <w:tc>
          <w:tcPr>
            <w:tcW w:w="1573" w:type="dxa"/>
            <w:tcBorders>
              <w:top w:val="nil"/>
              <w:left w:val="nil"/>
              <w:bottom w:val="single" w:sz="4" w:space="0" w:color="auto"/>
              <w:right w:val="single" w:sz="4" w:space="0" w:color="auto"/>
            </w:tcBorders>
            <w:noWrap/>
            <w:vAlign w:val="bottom"/>
          </w:tcPr>
          <w:p w:rsidR="00B27449" w:rsidRPr="00BC563A" w:rsidRDefault="00B27449" w:rsidP="00BD035A">
            <w:pPr>
              <w:spacing w:line="360" w:lineRule="auto"/>
              <w:jc w:val="both"/>
              <w:rPr>
                <w:b/>
                <w:bCs/>
                <w:sz w:val="20"/>
                <w:szCs w:val="20"/>
              </w:rPr>
            </w:pPr>
            <w:r w:rsidRPr="00BC563A">
              <w:rPr>
                <w:b/>
                <w:bCs/>
                <w:sz w:val="20"/>
                <w:szCs w:val="20"/>
              </w:rPr>
              <w:t>46042,65</w:t>
            </w:r>
          </w:p>
        </w:tc>
        <w:tc>
          <w:tcPr>
            <w:tcW w:w="1550" w:type="dxa"/>
            <w:tcBorders>
              <w:top w:val="nil"/>
              <w:left w:val="nil"/>
              <w:bottom w:val="single" w:sz="4" w:space="0" w:color="auto"/>
              <w:right w:val="single" w:sz="4" w:space="0" w:color="auto"/>
            </w:tcBorders>
            <w:noWrap/>
            <w:vAlign w:val="bottom"/>
          </w:tcPr>
          <w:p w:rsidR="00B27449" w:rsidRPr="00BC563A" w:rsidRDefault="00B27449" w:rsidP="00BD035A">
            <w:pPr>
              <w:spacing w:line="360" w:lineRule="auto"/>
              <w:jc w:val="both"/>
              <w:rPr>
                <w:b/>
                <w:bCs/>
                <w:sz w:val="20"/>
                <w:szCs w:val="20"/>
              </w:rPr>
            </w:pPr>
            <w:r w:rsidRPr="00BC563A">
              <w:rPr>
                <w:b/>
                <w:bCs/>
                <w:sz w:val="20"/>
                <w:szCs w:val="20"/>
              </w:rPr>
              <w:t>22,36</w:t>
            </w:r>
          </w:p>
        </w:tc>
        <w:tc>
          <w:tcPr>
            <w:tcW w:w="1487" w:type="dxa"/>
            <w:tcBorders>
              <w:top w:val="nil"/>
              <w:left w:val="nil"/>
              <w:bottom w:val="single" w:sz="4" w:space="0" w:color="auto"/>
              <w:right w:val="single" w:sz="8" w:space="0" w:color="auto"/>
            </w:tcBorders>
            <w:noWrap/>
            <w:vAlign w:val="bottom"/>
          </w:tcPr>
          <w:p w:rsidR="00B27449" w:rsidRPr="00BC563A" w:rsidRDefault="00B27449" w:rsidP="00BD035A">
            <w:pPr>
              <w:spacing w:line="360" w:lineRule="auto"/>
              <w:jc w:val="both"/>
              <w:rPr>
                <w:b/>
                <w:bCs/>
                <w:sz w:val="20"/>
                <w:szCs w:val="20"/>
              </w:rPr>
            </w:pPr>
            <w:r w:rsidRPr="00BC563A">
              <w:rPr>
                <w:b/>
                <w:bCs/>
                <w:sz w:val="20"/>
                <w:szCs w:val="20"/>
              </w:rPr>
              <w:t>100</w:t>
            </w:r>
          </w:p>
        </w:tc>
      </w:tr>
    </w:tbl>
    <w:p w:rsidR="00B27449" w:rsidRDefault="00B27449" w:rsidP="00DC7E75">
      <w:pPr>
        <w:tabs>
          <w:tab w:val="left" w:pos="360"/>
        </w:tabs>
        <w:spacing w:line="360" w:lineRule="auto"/>
        <w:ind w:firstLine="709"/>
        <w:jc w:val="both"/>
        <w:rPr>
          <w:sz w:val="28"/>
          <w:szCs w:val="28"/>
        </w:rPr>
      </w:pPr>
    </w:p>
    <w:p w:rsidR="00DC7E75" w:rsidRDefault="007A2F62" w:rsidP="00DC7E75">
      <w:pPr>
        <w:tabs>
          <w:tab w:val="left" w:pos="360"/>
        </w:tabs>
        <w:spacing w:line="360" w:lineRule="auto"/>
        <w:ind w:firstLine="709"/>
        <w:jc w:val="both"/>
        <w:rPr>
          <w:sz w:val="28"/>
          <w:szCs w:val="28"/>
        </w:rPr>
      </w:pPr>
      <w:r w:rsidRPr="00DC7E75">
        <w:rPr>
          <w:sz w:val="28"/>
          <w:szCs w:val="28"/>
        </w:rPr>
        <w:t>Проект бюджета района несбалансирован – дефицит бюджета, который планируется покрыть за счет дотаций</w:t>
      </w:r>
      <w:r w:rsidR="00DC7E75">
        <w:rPr>
          <w:sz w:val="28"/>
          <w:szCs w:val="28"/>
        </w:rPr>
        <w:t xml:space="preserve"> </w:t>
      </w:r>
      <w:r w:rsidRPr="00DC7E75">
        <w:rPr>
          <w:sz w:val="28"/>
          <w:szCs w:val="28"/>
        </w:rPr>
        <w:t>и субвенций на 89,14% всех доходов бюджета.</w:t>
      </w:r>
      <w:r w:rsidR="00DC7E75">
        <w:rPr>
          <w:b/>
          <w:bCs/>
          <w:i/>
          <w:iCs/>
          <w:sz w:val="28"/>
          <w:szCs w:val="28"/>
        </w:rPr>
        <w:t xml:space="preserve"> </w:t>
      </w:r>
      <w:r w:rsidRPr="00DC7E75">
        <w:rPr>
          <w:sz w:val="28"/>
          <w:szCs w:val="28"/>
        </w:rPr>
        <w:t>Увеличение планируемых дотаций и субвенций составит</w:t>
      </w:r>
      <w:r w:rsidR="00DC7E75">
        <w:rPr>
          <w:sz w:val="28"/>
          <w:szCs w:val="28"/>
        </w:rPr>
        <w:t xml:space="preserve"> </w:t>
      </w:r>
      <w:r w:rsidRPr="00DC7E75">
        <w:rPr>
          <w:sz w:val="28"/>
          <w:szCs w:val="28"/>
        </w:rPr>
        <w:t>1,3% по сравнению с текущим годом.</w:t>
      </w:r>
    </w:p>
    <w:p w:rsidR="00DC7E75" w:rsidRDefault="007A2F62" w:rsidP="00DC7E75">
      <w:pPr>
        <w:spacing w:line="360" w:lineRule="auto"/>
        <w:ind w:firstLine="709"/>
        <w:jc w:val="both"/>
        <w:rPr>
          <w:sz w:val="28"/>
          <w:szCs w:val="28"/>
        </w:rPr>
      </w:pPr>
      <w:r w:rsidRPr="00DC7E75">
        <w:rPr>
          <w:sz w:val="28"/>
          <w:szCs w:val="28"/>
        </w:rPr>
        <w:t>Теперь рассмотрим отдельно структуру расходов и доходов бюджета.</w:t>
      </w:r>
    </w:p>
    <w:p w:rsidR="00DC7E75" w:rsidRDefault="007A2F62" w:rsidP="00DC7E75">
      <w:pPr>
        <w:spacing w:line="360" w:lineRule="auto"/>
        <w:ind w:firstLine="709"/>
        <w:jc w:val="both"/>
        <w:rPr>
          <w:sz w:val="28"/>
          <w:szCs w:val="28"/>
        </w:rPr>
      </w:pPr>
      <w:r w:rsidRPr="00DC7E75">
        <w:rPr>
          <w:sz w:val="28"/>
          <w:szCs w:val="28"/>
        </w:rPr>
        <w:t>Общие расходы бюджета вырастут на 22,36%. Значительный рост отметится в расходах на здравоохранение и спорт (рост на 30,19% по сравнению с текущим годом). Данный вид расходов составит 57,81% от всех расходов бюджета. Заметный рост наблюдается в расходах на культуру (20%), на образование (13,24%), жилищно-коммунальное хозяйство (11%),</w:t>
      </w:r>
      <w:r w:rsidR="00DC7E75">
        <w:rPr>
          <w:sz w:val="28"/>
          <w:szCs w:val="28"/>
        </w:rPr>
        <w:t xml:space="preserve"> </w:t>
      </w:r>
      <w:r w:rsidRPr="00DC7E75">
        <w:rPr>
          <w:sz w:val="28"/>
          <w:szCs w:val="28"/>
        </w:rPr>
        <w:t>и на обеспечение безопасности (10%). Рост расходов по всем остальным статьям не столь существенный.</w:t>
      </w:r>
    </w:p>
    <w:p w:rsidR="00DC7E75" w:rsidRDefault="007A2F62" w:rsidP="00DC7E75">
      <w:pPr>
        <w:spacing w:line="360" w:lineRule="auto"/>
        <w:ind w:firstLine="709"/>
        <w:jc w:val="both"/>
        <w:rPr>
          <w:sz w:val="28"/>
          <w:szCs w:val="28"/>
        </w:rPr>
      </w:pPr>
      <w:r w:rsidRPr="00DC7E75">
        <w:rPr>
          <w:sz w:val="28"/>
          <w:szCs w:val="28"/>
        </w:rPr>
        <w:t>В структуре расходов преобладают расходы на здравоохранение (57,81%) и образование (30,19%). Наименьшее количество расходов приходится на общегосударственные вопросы и национальную безопасность (0,24% и 0,24%).</w:t>
      </w:r>
    </w:p>
    <w:p w:rsidR="00DC7E75" w:rsidRDefault="007A2F62" w:rsidP="00DC7E75">
      <w:pPr>
        <w:spacing w:line="360" w:lineRule="auto"/>
        <w:ind w:firstLine="709"/>
        <w:jc w:val="both"/>
        <w:rPr>
          <w:sz w:val="28"/>
          <w:szCs w:val="28"/>
        </w:rPr>
      </w:pPr>
      <w:r w:rsidRPr="00DC7E75">
        <w:rPr>
          <w:sz w:val="28"/>
          <w:szCs w:val="28"/>
        </w:rPr>
        <w:t>В структуре доходов наибольшую часть (73,58%) должен составить НДФЛ. Наибольшее увеличение доходов планируется за счет налога на имущество физических лиц (25%) и земельного налога (рост на 79,2 %).</w:t>
      </w:r>
    </w:p>
    <w:p w:rsidR="007A2F62" w:rsidRPr="00DC7E75" w:rsidRDefault="007A2F62" w:rsidP="00DC7E75">
      <w:pPr>
        <w:pStyle w:val="31"/>
        <w:ind w:left="0" w:firstLine="709"/>
        <w:rPr>
          <w:szCs w:val="28"/>
        </w:rPr>
      </w:pPr>
      <w:r w:rsidRPr="00DC7E75">
        <w:rPr>
          <w:szCs w:val="28"/>
        </w:rPr>
        <w:t>Большим минусом является несбалансированность бюджета, так как 89,14% общих доходов бюджета составляют средства, подлежащие получению из вышестоящего бюджета.</w:t>
      </w:r>
      <w:bookmarkStart w:id="5" w:name="_GoBack"/>
      <w:bookmarkEnd w:id="5"/>
    </w:p>
    <w:sectPr w:rsidR="007A2F62" w:rsidRPr="00DC7E75" w:rsidSect="00DC7E75">
      <w:footerReference w:type="even" r:id="rId120"/>
      <w:footerReference w:type="default" r:id="rId121"/>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47" w:rsidRDefault="00852D47">
      <w:r>
        <w:separator/>
      </w:r>
    </w:p>
  </w:endnote>
  <w:endnote w:type="continuationSeparator" w:id="0">
    <w:p w:rsidR="00852D47" w:rsidRDefault="008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47" w:rsidRDefault="00852D47">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52D47" w:rsidRDefault="00852D4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47" w:rsidRDefault="00852D47">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26F54">
      <w:rPr>
        <w:rStyle w:val="af4"/>
        <w:noProof/>
      </w:rPr>
      <w:t>1</w:t>
    </w:r>
    <w:r>
      <w:rPr>
        <w:rStyle w:val="af4"/>
      </w:rPr>
      <w:fldChar w:fldCharType="end"/>
    </w:r>
  </w:p>
  <w:p w:rsidR="00852D47" w:rsidRDefault="00852D4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47" w:rsidRDefault="00852D47">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C3868">
      <w:rPr>
        <w:rStyle w:val="af4"/>
        <w:noProof/>
      </w:rPr>
      <w:t>29</w:t>
    </w:r>
    <w:r>
      <w:rPr>
        <w:rStyle w:val="af4"/>
      </w:rPr>
      <w:fldChar w:fldCharType="end"/>
    </w:r>
  </w:p>
  <w:p w:rsidR="00852D47" w:rsidRDefault="00852D47">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47" w:rsidRDefault="00852D47">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52D47" w:rsidRDefault="00852D47">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47" w:rsidRDefault="00852D47">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C3868">
      <w:rPr>
        <w:rStyle w:val="af4"/>
        <w:noProof/>
      </w:rPr>
      <w:t>48</w:t>
    </w:r>
    <w:r>
      <w:rPr>
        <w:rStyle w:val="af4"/>
      </w:rPr>
      <w:fldChar w:fldCharType="end"/>
    </w:r>
  </w:p>
  <w:p w:rsidR="00852D47" w:rsidRDefault="00852D4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47" w:rsidRDefault="00852D47">
      <w:r>
        <w:separator/>
      </w:r>
    </w:p>
  </w:footnote>
  <w:footnote w:type="continuationSeparator" w:id="0">
    <w:p w:rsidR="00852D47" w:rsidRDefault="008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6A5"/>
    <w:multiLevelType w:val="hybridMultilevel"/>
    <w:tmpl w:val="2C90F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BA513D"/>
    <w:multiLevelType w:val="hybridMultilevel"/>
    <w:tmpl w:val="B29C8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90FB5"/>
    <w:multiLevelType w:val="hybridMultilevel"/>
    <w:tmpl w:val="36189290"/>
    <w:lvl w:ilvl="0" w:tplc="158016A0">
      <w:start w:val="11"/>
      <w:numFmt w:val="bullet"/>
      <w:lvlText w:val="-"/>
      <w:lvlJc w:val="left"/>
      <w:pPr>
        <w:tabs>
          <w:tab w:val="num" w:pos="720"/>
        </w:tabs>
        <w:ind w:left="720" w:hanging="360"/>
      </w:pPr>
      <w:rPr>
        <w:rFonts w:ascii="Times New Roman" w:eastAsia="Times New Roman" w:hAnsi="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B7D15"/>
    <w:multiLevelType w:val="hybridMultilevel"/>
    <w:tmpl w:val="C2B64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B93FE8"/>
    <w:multiLevelType w:val="hybridMultilevel"/>
    <w:tmpl w:val="50040B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0E7B1E"/>
    <w:multiLevelType w:val="hybridMultilevel"/>
    <w:tmpl w:val="1F846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2A1AB8"/>
    <w:multiLevelType w:val="hybridMultilevel"/>
    <w:tmpl w:val="5EA8D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9211B1"/>
    <w:multiLevelType w:val="hybridMultilevel"/>
    <w:tmpl w:val="A9BA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A4566"/>
    <w:multiLevelType w:val="hybridMultilevel"/>
    <w:tmpl w:val="A2BEE48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FF0B8F"/>
    <w:multiLevelType w:val="hybridMultilevel"/>
    <w:tmpl w:val="205025FA"/>
    <w:lvl w:ilvl="0" w:tplc="EFC4E7F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4A61A5"/>
    <w:multiLevelType w:val="hybridMultilevel"/>
    <w:tmpl w:val="7020F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643809"/>
    <w:multiLevelType w:val="hybridMultilevel"/>
    <w:tmpl w:val="C972C834"/>
    <w:lvl w:ilvl="0" w:tplc="04D0DCC4">
      <w:start w:val="10"/>
      <w:numFmt w:val="bullet"/>
      <w:lvlText w:val="-"/>
      <w:lvlJc w:val="left"/>
      <w:pPr>
        <w:tabs>
          <w:tab w:val="num" w:pos="720"/>
        </w:tabs>
        <w:ind w:left="720" w:hanging="360"/>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D9513B"/>
    <w:multiLevelType w:val="multilevel"/>
    <w:tmpl w:val="C1124474"/>
    <w:lvl w:ilvl="0">
      <w:start w:val="1"/>
      <w:numFmt w:val="decimal"/>
      <w:pStyle w:val="1"/>
      <w:lvlText w:val="Глава%1."/>
      <w:lvlJc w:val="left"/>
      <w:pPr>
        <w:tabs>
          <w:tab w:val="num" w:pos="4068"/>
        </w:tabs>
        <w:ind w:left="3348" w:hanging="360"/>
      </w:pPr>
      <w:rPr>
        <w:rFonts w:cs="Times New Roman" w:hint="default"/>
      </w:rPr>
    </w:lvl>
    <w:lvl w:ilvl="1">
      <w:start w:val="1"/>
      <w:numFmt w:val="decimal"/>
      <w:pStyle w:val="2"/>
      <w:lvlText w:val="%1.%2."/>
      <w:lvlJc w:val="left"/>
      <w:pPr>
        <w:tabs>
          <w:tab w:val="num" w:pos="4068"/>
        </w:tabs>
        <w:ind w:left="3780" w:hanging="432"/>
      </w:pPr>
      <w:rPr>
        <w:rFonts w:cs="Times New Roman" w:hint="default"/>
      </w:rPr>
    </w:lvl>
    <w:lvl w:ilvl="2">
      <w:start w:val="1"/>
      <w:numFmt w:val="decimal"/>
      <w:pStyle w:val="3"/>
      <w:lvlText w:val="%1.%2.%3."/>
      <w:lvlJc w:val="left"/>
      <w:pPr>
        <w:tabs>
          <w:tab w:val="num" w:pos="4428"/>
        </w:tabs>
        <w:ind w:left="4212" w:hanging="504"/>
      </w:pPr>
      <w:rPr>
        <w:rFonts w:cs="Times New Roman" w:hint="default"/>
      </w:rPr>
    </w:lvl>
    <w:lvl w:ilvl="3">
      <w:start w:val="1"/>
      <w:numFmt w:val="decimal"/>
      <w:lvlText w:val="%1.%2.%3.%4."/>
      <w:lvlJc w:val="left"/>
      <w:pPr>
        <w:tabs>
          <w:tab w:val="num" w:pos="5868"/>
        </w:tabs>
        <w:ind w:left="4716" w:hanging="648"/>
      </w:pPr>
      <w:rPr>
        <w:rFonts w:cs="Times New Roman" w:hint="default"/>
      </w:rPr>
    </w:lvl>
    <w:lvl w:ilvl="4">
      <w:start w:val="1"/>
      <w:numFmt w:val="decimal"/>
      <w:lvlText w:val="%1.%2.%3.%4.%5."/>
      <w:lvlJc w:val="left"/>
      <w:pPr>
        <w:tabs>
          <w:tab w:val="num" w:pos="6588"/>
        </w:tabs>
        <w:ind w:left="5220" w:hanging="792"/>
      </w:pPr>
      <w:rPr>
        <w:rFonts w:cs="Times New Roman" w:hint="default"/>
      </w:rPr>
    </w:lvl>
    <w:lvl w:ilvl="5">
      <w:start w:val="1"/>
      <w:numFmt w:val="decimal"/>
      <w:lvlText w:val="%1.%2.%3.%4.%5.%6."/>
      <w:lvlJc w:val="left"/>
      <w:pPr>
        <w:tabs>
          <w:tab w:val="num" w:pos="7308"/>
        </w:tabs>
        <w:ind w:left="5724" w:hanging="936"/>
      </w:pPr>
      <w:rPr>
        <w:rFonts w:cs="Times New Roman" w:hint="default"/>
      </w:rPr>
    </w:lvl>
    <w:lvl w:ilvl="6">
      <w:start w:val="1"/>
      <w:numFmt w:val="decimal"/>
      <w:lvlText w:val="%1.%2.%3.%4.%5.%6.%7."/>
      <w:lvlJc w:val="left"/>
      <w:pPr>
        <w:tabs>
          <w:tab w:val="num" w:pos="8028"/>
        </w:tabs>
        <w:ind w:left="6228" w:hanging="1080"/>
      </w:pPr>
      <w:rPr>
        <w:rFonts w:cs="Times New Roman" w:hint="default"/>
      </w:rPr>
    </w:lvl>
    <w:lvl w:ilvl="7">
      <w:start w:val="1"/>
      <w:numFmt w:val="decimal"/>
      <w:lvlText w:val="%1.%2.%3.%4.%5.%6.%7.%8."/>
      <w:lvlJc w:val="left"/>
      <w:pPr>
        <w:tabs>
          <w:tab w:val="num" w:pos="8748"/>
        </w:tabs>
        <w:ind w:left="6732" w:hanging="1224"/>
      </w:pPr>
      <w:rPr>
        <w:rFonts w:cs="Times New Roman" w:hint="default"/>
      </w:rPr>
    </w:lvl>
    <w:lvl w:ilvl="8">
      <w:start w:val="1"/>
      <w:numFmt w:val="decimal"/>
      <w:lvlText w:val="%1.%2.%3.%4.%5.%6.%7.%8.%9."/>
      <w:lvlJc w:val="left"/>
      <w:pPr>
        <w:tabs>
          <w:tab w:val="num" w:pos="9828"/>
        </w:tabs>
        <w:ind w:left="7308" w:hanging="1440"/>
      </w:pPr>
      <w:rPr>
        <w:rFonts w:cs="Times New Roman" w:hint="default"/>
      </w:rPr>
    </w:lvl>
  </w:abstractNum>
  <w:abstractNum w:abstractNumId="13">
    <w:nsid w:val="443D0A05"/>
    <w:multiLevelType w:val="hybridMultilevel"/>
    <w:tmpl w:val="268EA35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nsid w:val="47A261BF"/>
    <w:multiLevelType w:val="hybridMultilevel"/>
    <w:tmpl w:val="3736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DE45E0"/>
    <w:multiLevelType w:val="hybridMultilevel"/>
    <w:tmpl w:val="CECA9C4A"/>
    <w:lvl w:ilvl="0" w:tplc="D1E6EC4E">
      <w:start w:val="10"/>
      <w:numFmt w:val="bullet"/>
      <w:lvlText w:val="-"/>
      <w:lvlJc w:val="left"/>
      <w:pPr>
        <w:tabs>
          <w:tab w:val="num" w:pos="1080"/>
        </w:tabs>
        <w:ind w:left="1080" w:hanging="360"/>
      </w:pPr>
      <w:rPr>
        <w:rFonts w:ascii="Times New Roman" w:eastAsia="Times New Roman" w:hAnsi="Times New Roman" w:hint="default"/>
        <w:i/>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A572FD8"/>
    <w:multiLevelType w:val="hybridMultilevel"/>
    <w:tmpl w:val="5FE66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9021ED"/>
    <w:multiLevelType w:val="hybridMultilevel"/>
    <w:tmpl w:val="5C968096"/>
    <w:lvl w:ilvl="0" w:tplc="D1E6EC4E">
      <w:start w:val="10"/>
      <w:numFmt w:val="bullet"/>
      <w:lvlText w:val="-"/>
      <w:lvlJc w:val="left"/>
      <w:pPr>
        <w:tabs>
          <w:tab w:val="num" w:pos="1080"/>
        </w:tabs>
        <w:ind w:left="1080" w:hanging="360"/>
      </w:pPr>
      <w:rPr>
        <w:rFonts w:ascii="Times New Roman" w:eastAsia="Times New Roman" w:hAnsi="Times New Roman" w:hint="default"/>
        <w:i/>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6914FF5"/>
    <w:multiLevelType w:val="hybridMultilevel"/>
    <w:tmpl w:val="516ACE68"/>
    <w:lvl w:ilvl="0" w:tplc="0419000F">
      <w:start w:val="1"/>
      <w:numFmt w:val="decimal"/>
      <w:lvlText w:val="%1."/>
      <w:lvlJc w:val="left"/>
      <w:pPr>
        <w:tabs>
          <w:tab w:val="num" w:pos="720"/>
        </w:tabs>
        <w:ind w:left="720" w:hanging="360"/>
      </w:pPr>
      <w:rPr>
        <w:rFonts w:cs="Times New Roman"/>
      </w:rPr>
    </w:lvl>
    <w:lvl w:ilvl="1" w:tplc="174C265C">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07177D"/>
    <w:multiLevelType w:val="hybridMultilevel"/>
    <w:tmpl w:val="A176A9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5BF06276"/>
    <w:multiLevelType w:val="hybridMultilevel"/>
    <w:tmpl w:val="FB92AC92"/>
    <w:lvl w:ilvl="0" w:tplc="04190001">
      <w:start w:val="1"/>
      <w:numFmt w:val="bullet"/>
      <w:lvlText w:val=""/>
      <w:lvlJc w:val="left"/>
      <w:pPr>
        <w:tabs>
          <w:tab w:val="num" w:pos="720"/>
        </w:tabs>
        <w:ind w:left="720" w:hanging="360"/>
      </w:pPr>
      <w:rPr>
        <w:rFonts w:ascii="Symbol" w:hAnsi="Symbol" w:hint="default"/>
      </w:rPr>
    </w:lvl>
    <w:lvl w:ilvl="1" w:tplc="D1E6EC4E">
      <w:start w:val="10"/>
      <w:numFmt w:val="bullet"/>
      <w:lvlText w:val="-"/>
      <w:lvlJc w:val="left"/>
      <w:pPr>
        <w:tabs>
          <w:tab w:val="num" w:pos="1440"/>
        </w:tabs>
        <w:ind w:left="1440" w:hanging="360"/>
      </w:pPr>
      <w:rPr>
        <w:rFonts w:ascii="Times New Roman" w:eastAsia="Times New Roman" w:hAnsi="Times New Roman" w:hint="default"/>
        <w:i/>
      </w:rPr>
    </w:lvl>
    <w:lvl w:ilvl="2" w:tplc="0419000F">
      <w:start w:val="1"/>
      <w:numFmt w:val="decimal"/>
      <w:lvlText w:val="%3."/>
      <w:lvlJc w:val="left"/>
      <w:pPr>
        <w:tabs>
          <w:tab w:val="num" w:pos="2160"/>
        </w:tabs>
        <w:ind w:left="2160" w:hanging="360"/>
      </w:pPr>
      <w:rPr>
        <w:rFonts w:cs="Times New Roman"/>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852B5A"/>
    <w:multiLevelType w:val="hybridMultilevel"/>
    <w:tmpl w:val="C6FE9B7E"/>
    <w:lvl w:ilvl="0" w:tplc="D1E6EC4E">
      <w:start w:val="10"/>
      <w:numFmt w:val="bullet"/>
      <w:lvlText w:val="-"/>
      <w:lvlJc w:val="left"/>
      <w:pPr>
        <w:tabs>
          <w:tab w:val="num" w:pos="1080"/>
        </w:tabs>
        <w:ind w:left="1080" w:hanging="360"/>
      </w:pPr>
      <w:rPr>
        <w:rFonts w:ascii="Times New Roman" w:eastAsia="Times New Roman" w:hAnsi="Times New Roman" w:hint="default"/>
        <w:i/>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6A47C99"/>
    <w:multiLevelType w:val="hybridMultilevel"/>
    <w:tmpl w:val="B3020C1C"/>
    <w:lvl w:ilvl="0" w:tplc="ECEA7FD2">
      <w:start w:val="1"/>
      <w:numFmt w:val="decimal"/>
      <w:lvlText w:val="%1."/>
      <w:lvlJc w:val="left"/>
      <w:pPr>
        <w:tabs>
          <w:tab w:val="num" w:pos="720"/>
        </w:tabs>
        <w:ind w:left="720" w:hanging="360"/>
      </w:pPr>
      <w:rPr>
        <w:rFonts w:cs="Times New Roman" w:hint="default"/>
        <w:b/>
      </w:rPr>
    </w:lvl>
    <w:lvl w:ilvl="1" w:tplc="18B8997E">
      <w:numFmt w:val="none"/>
      <w:lvlText w:val=""/>
      <w:lvlJc w:val="left"/>
      <w:pPr>
        <w:tabs>
          <w:tab w:val="num" w:pos="360"/>
        </w:tabs>
      </w:pPr>
      <w:rPr>
        <w:rFonts w:cs="Times New Roman"/>
      </w:rPr>
    </w:lvl>
    <w:lvl w:ilvl="2" w:tplc="0ABAE1CE">
      <w:numFmt w:val="none"/>
      <w:lvlText w:val=""/>
      <w:lvlJc w:val="left"/>
      <w:pPr>
        <w:tabs>
          <w:tab w:val="num" w:pos="360"/>
        </w:tabs>
      </w:pPr>
      <w:rPr>
        <w:rFonts w:cs="Times New Roman"/>
      </w:rPr>
    </w:lvl>
    <w:lvl w:ilvl="3" w:tplc="4790BF88">
      <w:numFmt w:val="none"/>
      <w:lvlText w:val=""/>
      <w:lvlJc w:val="left"/>
      <w:pPr>
        <w:tabs>
          <w:tab w:val="num" w:pos="360"/>
        </w:tabs>
      </w:pPr>
      <w:rPr>
        <w:rFonts w:cs="Times New Roman"/>
      </w:rPr>
    </w:lvl>
    <w:lvl w:ilvl="4" w:tplc="4D60B144">
      <w:numFmt w:val="none"/>
      <w:lvlText w:val=""/>
      <w:lvlJc w:val="left"/>
      <w:pPr>
        <w:tabs>
          <w:tab w:val="num" w:pos="360"/>
        </w:tabs>
      </w:pPr>
      <w:rPr>
        <w:rFonts w:cs="Times New Roman"/>
      </w:rPr>
    </w:lvl>
    <w:lvl w:ilvl="5" w:tplc="1F544F80">
      <w:numFmt w:val="none"/>
      <w:lvlText w:val=""/>
      <w:lvlJc w:val="left"/>
      <w:pPr>
        <w:tabs>
          <w:tab w:val="num" w:pos="360"/>
        </w:tabs>
      </w:pPr>
      <w:rPr>
        <w:rFonts w:cs="Times New Roman"/>
      </w:rPr>
    </w:lvl>
    <w:lvl w:ilvl="6" w:tplc="71E85D20">
      <w:numFmt w:val="none"/>
      <w:lvlText w:val=""/>
      <w:lvlJc w:val="left"/>
      <w:pPr>
        <w:tabs>
          <w:tab w:val="num" w:pos="360"/>
        </w:tabs>
      </w:pPr>
      <w:rPr>
        <w:rFonts w:cs="Times New Roman"/>
      </w:rPr>
    </w:lvl>
    <w:lvl w:ilvl="7" w:tplc="F350F8D4">
      <w:numFmt w:val="none"/>
      <w:lvlText w:val=""/>
      <w:lvlJc w:val="left"/>
      <w:pPr>
        <w:tabs>
          <w:tab w:val="num" w:pos="360"/>
        </w:tabs>
      </w:pPr>
      <w:rPr>
        <w:rFonts w:cs="Times New Roman"/>
      </w:rPr>
    </w:lvl>
    <w:lvl w:ilvl="8" w:tplc="8D4E5CFE">
      <w:numFmt w:val="none"/>
      <w:lvlText w:val=""/>
      <w:lvlJc w:val="left"/>
      <w:pPr>
        <w:tabs>
          <w:tab w:val="num" w:pos="360"/>
        </w:tabs>
      </w:pPr>
      <w:rPr>
        <w:rFonts w:cs="Times New Roman"/>
      </w:rPr>
    </w:lvl>
  </w:abstractNum>
  <w:abstractNum w:abstractNumId="23">
    <w:nsid w:val="6C5A7AFB"/>
    <w:multiLevelType w:val="hybridMultilevel"/>
    <w:tmpl w:val="A6B85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800DC0"/>
    <w:multiLevelType w:val="hybridMultilevel"/>
    <w:tmpl w:val="8884998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5">
    <w:nsid w:val="70344D49"/>
    <w:multiLevelType w:val="hybridMultilevel"/>
    <w:tmpl w:val="CE0426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18541C0"/>
    <w:multiLevelType w:val="hybridMultilevel"/>
    <w:tmpl w:val="2514E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705DFA"/>
    <w:multiLevelType w:val="hybridMultilevel"/>
    <w:tmpl w:val="11E03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314C55"/>
    <w:multiLevelType w:val="hybridMultilevel"/>
    <w:tmpl w:val="987AEB88"/>
    <w:lvl w:ilvl="0" w:tplc="854E77A0">
      <w:start w:val="10"/>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9">
    <w:nsid w:val="7BB35DBD"/>
    <w:multiLevelType w:val="hybridMultilevel"/>
    <w:tmpl w:val="1DE8A0B8"/>
    <w:lvl w:ilvl="0" w:tplc="3B2A235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757953"/>
    <w:multiLevelType w:val="hybridMultilevel"/>
    <w:tmpl w:val="763C4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9F101B"/>
    <w:multiLevelType w:val="hybridMultilevel"/>
    <w:tmpl w:val="AB72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355811"/>
    <w:multiLevelType w:val="hybridMultilevel"/>
    <w:tmpl w:val="1E9C9520"/>
    <w:lvl w:ilvl="0" w:tplc="D1E6EC4E">
      <w:start w:val="10"/>
      <w:numFmt w:val="bullet"/>
      <w:lvlText w:val="-"/>
      <w:lvlJc w:val="left"/>
      <w:pPr>
        <w:tabs>
          <w:tab w:val="num" w:pos="720"/>
        </w:tabs>
        <w:ind w:left="720" w:hanging="360"/>
      </w:pPr>
      <w:rPr>
        <w:rFonts w:ascii="Times New Roman" w:eastAsia="Times New Roman" w:hAnsi="Times New Roman" w:hint="default"/>
        <w:i/>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19"/>
  </w:num>
  <w:num w:numId="4">
    <w:abstractNumId w:val="25"/>
  </w:num>
  <w:num w:numId="5">
    <w:abstractNumId w:val="22"/>
  </w:num>
  <w:num w:numId="6">
    <w:abstractNumId w:val="4"/>
  </w:num>
  <w:num w:numId="7">
    <w:abstractNumId w:val="6"/>
  </w:num>
  <w:num w:numId="8">
    <w:abstractNumId w:val="18"/>
  </w:num>
  <w:num w:numId="9">
    <w:abstractNumId w:val="31"/>
  </w:num>
  <w:num w:numId="10">
    <w:abstractNumId w:val="32"/>
  </w:num>
  <w:num w:numId="11">
    <w:abstractNumId w:val="11"/>
  </w:num>
  <w:num w:numId="12">
    <w:abstractNumId w:val="2"/>
  </w:num>
  <w:num w:numId="13">
    <w:abstractNumId w:val="14"/>
  </w:num>
  <w:num w:numId="14">
    <w:abstractNumId w:val="7"/>
  </w:num>
  <w:num w:numId="15">
    <w:abstractNumId w:val="1"/>
  </w:num>
  <w:num w:numId="16">
    <w:abstractNumId w:val="16"/>
  </w:num>
  <w:num w:numId="17">
    <w:abstractNumId w:val="27"/>
  </w:num>
  <w:num w:numId="18">
    <w:abstractNumId w:val="10"/>
  </w:num>
  <w:num w:numId="19">
    <w:abstractNumId w:val="28"/>
  </w:num>
  <w:num w:numId="20">
    <w:abstractNumId w:val="9"/>
  </w:num>
  <w:num w:numId="21">
    <w:abstractNumId w:val="8"/>
  </w:num>
  <w:num w:numId="22">
    <w:abstractNumId w:val="20"/>
  </w:num>
  <w:num w:numId="23">
    <w:abstractNumId w:val="30"/>
  </w:num>
  <w:num w:numId="24">
    <w:abstractNumId w:val="26"/>
  </w:num>
  <w:num w:numId="25">
    <w:abstractNumId w:val="24"/>
  </w:num>
  <w:num w:numId="26">
    <w:abstractNumId w:val="13"/>
  </w:num>
  <w:num w:numId="27">
    <w:abstractNumId w:val="3"/>
  </w:num>
  <w:num w:numId="28">
    <w:abstractNumId w:val="5"/>
  </w:num>
  <w:num w:numId="29">
    <w:abstractNumId w:val="21"/>
  </w:num>
  <w:num w:numId="30">
    <w:abstractNumId w:val="17"/>
  </w:num>
  <w:num w:numId="31">
    <w:abstractNumId w:val="0"/>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EA6"/>
    <w:rsid w:val="00026F54"/>
    <w:rsid w:val="00154F25"/>
    <w:rsid w:val="003633A2"/>
    <w:rsid w:val="0038149D"/>
    <w:rsid w:val="003B762B"/>
    <w:rsid w:val="003F66A4"/>
    <w:rsid w:val="004A7B60"/>
    <w:rsid w:val="004C3868"/>
    <w:rsid w:val="004C3F65"/>
    <w:rsid w:val="004F490D"/>
    <w:rsid w:val="00531A72"/>
    <w:rsid w:val="00543514"/>
    <w:rsid w:val="00552D2A"/>
    <w:rsid w:val="00554A2F"/>
    <w:rsid w:val="00580101"/>
    <w:rsid w:val="005D58AD"/>
    <w:rsid w:val="00625ED7"/>
    <w:rsid w:val="006E58D0"/>
    <w:rsid w:val="00784EC3"/>
    <w:rsid w:val="007A2F62"/>
    <w:rsid w:val="007D0D0C"/>
    <w:rsid w:val="00807D85"/>
    <w:rsid w:val="00852D47"/>
    <w:rsid w:val="008D697E"/>
    <w:rsid w:val="0090607A"/>
    <w:rsid w:val="00997CA8"/>
    <w:rsid w:val="009D6343"/>
    <w:rsid w:val="00A32AFD"/>
    <w:rsid w:val="00B00C3B"/>
    <w:rsid w:val="00B27449"/>
    <w:rsid w:val="00BC563A"/>
    <w:rsid w:val="00BD035A"/>
    <w:rsid w:val="00BE5EA6"/>
    <w:rsid w:val="00BF3A50"/>
    <w:rsid w:val="00CB45EB"/>
    <w:rsid w:val="00CB6BD4"/>
    <w:rsid w:val="00CD560F"/>
    <w:rsid w:val="00CD7602"/>
    <w:rsid w:val="00DB5FDD"/>
    <w:rsid w:val="00DC7E75"/>
    <w:rsid w:val="00E11F8B"/>
    <w:rsid w:val="00E828FD"/>
    <w:rsid w:val="00F17387"/>
    <w:rsid w:val="00F6427E"/>
    <w:rsid w:val="00F8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docId w15:val="{3D2CAE64-58F7-45EF-9229-1B5F94C2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pageBreakBefore/>
      <w:numPr>
        <w:numId w:val="1"/>
      </w:numPr>
      <w:spacing w:before="240" w:after="60" w:line="360" w:lineRule="auto"/>
      <w:outlineLvl w:val="0"/>
    </w:pPr>
    <w:rPr>
      <w:rFonts w:cs="Arial"/>
      <w:b/>
      <w:bCs/>
      <w:kern w:val="32"/>
      <w:sz w:val="28"/>
      <w:szCs w:val="32"/>
    </w:rPr>
  </w:style>
  <w:style w:type="paragraph" w:styleId="2">
    <w:name w:val="heading 2"/>
    <w:basedOn w:val="a"/>
    <w:next w:val="a"/>
    <w:link w:val="20"/>
    <w:uiPriority w:val="9"/>
    <w:qFormat/>
    <w:pPr>
      <w:keepNext/>
      <w:numPr>
        <w:ilvl w:val="1"/>
        <w:numId w:val="1"/>
      </w:numPr>
      <w:spacing w:before="240" w:after="60" w:line="360" w:lineRule="auto"/>
      <w:ind w:left="3345"/>
      <w:outlineLvl w:val="1"/>
    </w:pPr>
    <w:rPr>
      <w:rFonts w:cs="Arial"/>
      <w:b/>
      <w:bCs/>
      <w:iCs/>
      <w:sz w:val="28"/>
      <w:szCs w:val="28"/>
    </w:rPr>
  </w:style>
  <w:style w:type="paragraph" w:styleId="3">
    <w:name w:val="heading 3"/>
    <w:basedOn w:val="a"/>
    <w:next w:val="a"/>
    <w:link w:val="30"/>
    <w:uiPriority w:val="9"/>
    <w:qFormat/>
    <w:pPr>
      <w:keepNext/>
      <w:numPr>
        <w:ilvl w:val="2"/>
        <w:numId w:val="1"/>
      </w:numPr>
      <w:spacing w:before="240" w:after="60" w:line="360" w:lineRule="auto"/>
      <w:jc w:val="both"/>
      <w:outlineLvl w:val="2"/>
    </w:pPr>
    <w:rPr>
      <w:rFonts w:ascii="Arial" w:hAnsi="Arial" w:cs="Arial"/>
      <w:b/>
      <w:bCs/>
      <w:sz w:val="26"/>
      <w:szCs w:val="26"/>
    </w:rPr>
  </w:style>
  <w:style w:type="paragraph" w:styleId="4">
    <w:name w:val="heading 4"/>
    <w:basedOn w:val="a"/>
    <w:next w:val="a"/>
    <w:link w:val="40"/>
    <w:uiPriority w:val="9"/>
    <w:qFormat/>
    <w:pPr>
      <w:keepNext/>
      <w:spacing w:line="360" w:lineRule="auto"/>
      <w:jc w:val="center"/>
      <w:outlineLvl w:val="3"/>
    </w:pPr>
    <w:rPr>
      <w:sz w:val="28"/>
    </w:rPr>
  </w:style>
  <w:style w:type="paragraph" w:styleId="5">
    <w:name w:val="heading 5"/>
    <w:basedOn w:val="a"/>
    <w:next w:val="a"/>
    <w:link w:val="50"/>
    <w:uiPriority w:val="9"/>
    <w:qFormat/>
    <w:pPr>
      <w:keepNext/>
      <w:spacing w:line="360" w:lineRule="auto"/>
      <w:ind w:left="7080"/>
      <w:outlineLvl w:val="4"/>
    </w:pPr>
    <w:rPr>
      <w:b/>
      <w:iCs/>
      <w:sz w:val="28"/>
    </w:rPr>
  </w:style>
  <w:style w:type="paragraph" w:styleId="6">
    <w:name w:val="heading 6"/>
    <w:basedOn w:val="a"/>
    <w:next w:val="a"/>
    <w:link w:val="60"/>
    <w:uiPriority w:val="9"/>
    <w:qFormat/>
    <w:pPr>
      <w:keepNext/>
      <w:spacing w:line="360" w:lineRule="auto"/>
      <w:ind w:left="5664"/>
      <w:jc w:val="center"/>
      <w:outlineLvl w:val="5"/>
    </w:pPr>
    <w:rPr>
      <w:b/>
      <w:bCs/>
      <w:sz w:val="28"/>
      <w:szCs w:val="20"/>
    </w:rPr>
  </w:style>
  <w:style w:type="paragraph" w:styleId="7">
    <w:name w:val="heading 7"/>
    <w:basedOn w:val="a"/>
    <w:next w:val="a"/>
    <w:link w:val="70"/>
    <w:uiPriority w:val="9"/>
    <w:qFormat/>
    <w:pPr>
      <w:keepNext/>
      <w:spacing w:line="360" w:lineRule="auto"/>
      <w:ind w:left="7788"/>
      <w:outlineLvl w:val="6"/>
    </w:pPr>
    <w:rPr>
      <w:b/>
      <w:bCs/>
      <w:sz w:val="28"/>
    </w:rPr>
  </w:style>
  <w:style w:type="paragraph" w:styleId="8">
    <w:name w:val="heading 8"/>
    <w:basedOn w:val="a"/>
    <w:next w:val="a"/>
    <w:link w:val="80"/>
    <w:uiPriority w:val="9"/>
    <w:qFormat/>
    <w:pPr>
      <w:keepNext/>
      <w:jc w:val="center"/>
      <w:outlineLvl w:val="7"/>
    </w:pPr>
    <w:rPr>
      <w:i/>
      <w:iCs/>
      <w:sz w:val="28"/>
      <w:szCs w:val="20"/>
    </w:rPr>
  </w:style>
  <w:style w:type="paragraph" w:styleId="9">
    <w:name w:val="heading 9"/>
    <w:basedOn w:val="a"/>
    <w:next w:val="a"/>
    <w:link w:val="90"/>
    <w:uiPriority w:val="9"/>
    <w:qFormat/>
    <w:rsid w:val="007A2F6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character" w:styleId="a3">
    <w:name w:val="Hyperlink"/>
    <w:basedOn w:val="a0"/>
    <w:uiPriority w:val="99"/>
    <w:rPr>
      <w:rFonts w:cs="Times New Roman"/>
      <w:color w:val="2662D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4">
    <w:name w:val="footnote text"/>
    <w:basedOn w:val="a"/>
    <w:link w:val="a5"/>
    <w:uiPriority w:val="99"/>
    <w:semiHidden/>
    <w:pPr>
      <w:keepNext/>
      <w:spacing w:line="360" w:lineRule="auto"/>
      <w:ind w:firstLine="709"/>
      <w:jc w:val="both"/>
    </w:pPr>
    <w:rPr>
      <w:sz w:val="20"/>
      <w:szCs w:val="20"/>
    </w:rPr>
  </w:style>
  <w:style w:type="character" w:customStyle="1" w:styleId="a5">
    <w:name w:val="Текст сноски Знак"/>
    <w:basedOn w:val="a0"/>
    <w:link w:val="a4"/>
    <w:uiPriority w:val="99"/>
    <w:semiHidden/>
    <w:locked/>
    <w:rPr>
      <w:rFonts w:cs="Times New Roman"/>
    </w:rPr>
  </w:style>
  <w:style w:type="character" w:styleId="a6">
    <w:name w:val="footnote reference"/>
    <w:basedOn w:val="a0"/>
    <w:uiPriority w:val="99"/>
    <w:semiHidden/>
    <w:rPr>
      <w:rFonts w:cs="Times New Roman"/>
      <w:vertAlign w:val="superscript"/>
    </w:rPr>
  </w:style>
  <w:style w:type="paragraph" w:styleId="a7">
    <w:name w:val="Body Text Indent"/>
    <w:basedOn w:val="a"/>
    <w:link w:val="a8"/>
    <w:uiPriority w:val="99"/>
    <w:pPr>
      <w:spacing w:line="360" w:lineRule="auto"/>
      <w:ind w:firstLine="540"/>
      <w:jc w:val="both"/>
    </w:pPr>
    <w:rPr>
      <w:sz w:val="28"/>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 w:type="character" w:styleId="ad">
    <w:name w:val="annotation reference"/>
    <w:basedOn w:val="a0"/>
    <w:uiPriority w:val="99"/>
    <w:semiHidden/>
    <w:rPr>
      <w:rFonts w:cs="Times New Roman"/>
      <w:sz w:val="16"/>
      <w:szCs w:val="16"/>
    </w:rPr>
  </w:style>
  <w:style w:type="paragraph" w:styleId="ae">
    <w:name w:val="annotation text"/>
    <w:basedOn w:val="a"/>
    <w:link w:val="af"/>
    <w:uiPriority w:val="99"/>
    <w:semiHidden/>
    <w:rPr>
      <w:sz w:val="20"/>
      <w:szCs w:val="20"/>
    </w:rPr>
  </w:style>
  <w:style w:type="character" w:customStyle="1" w:styleId="af">
    <w:name w:val="Текст примечания Знак"/>
    <w:basedOn w:val="a0"/>
    <w:link w:val="ae"/>
    <w:uiPriority w:val="99"/>
    <w:semiHidden/>
    <w:locked/>
    <w:rPr>
      <w:rFonts w:cs="Times New Roman"/>
    </w:rPr>
  </w:style>
  <w:style w:type="paragraph" w:styleId="af0">
    <w:name w:val="annotation subject"/>
    <w:basedOn w:val="ae"/>
    <w:next w:val="ae"/>
    <w:link w:val="af1"/>
    <w:uiPriority w:val="99"/>
    <w:semiHidden/>
    <w:rPr>
      <w:b/>
      <w:bCs/>
    </w:rPr>
  </w:style>
  <w:style w:type="character" w:customStyle="1" w:styleId="af1">
    <w:name w:val="Тема примечания Знак"/>
    <w:basedOn w:val="af"/>
    <w:link w:val="af0"/>
    <w:uiPriority w:val="99"/>
    <w:semiHidden/>
    <w:locked/>
    <w:rPr>
      <w:rFonts w:cs="Times New Roman"/>
      <w:b/>
      <w:bCs/>
    </w:rPr>
  </w:style>
  <w:style w:type="paragraph" w:styleId="af2">
    <w:name w:val="Balloon Text"/>
    <w:basedOn w:val="a"/>
    <w:link w:val="af3"/>
    <w:uiPriority w:val="99"/>
    <w:semiHidden/>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rPr>
  </w:style>
  <w:style w:type="paragraph" w:styleId="21">
    <w:name w:val="Body Text Indent 2"/>
    <w:basedOn w:val="a"/>
    <w:link w:val="22"/>
    <w:uiPriority w:val="99"/>
    <w:pPr>
      <w:spacing w:line="360" w:lineRule="auto"/>
      <w:ind w:left="360"/>
    </w:pPr>
    <w:rPr>
      <w:sz w:val="28"/>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character" w:styleId="af4">
    <w:name w:val="page number"/>
    <w:basedOn w:val="a0"/>
    <w:uiPriority w:val="99"/>
    <w:rPr>
      <w:rFonts w:cs="Times New Roman"/>
    </w:rPr>
  </w:style>
  <w:style w:type="paragraph" w:styleId="af5">
    <w:name w:val="List Paragraph"/>
    <w:basedOn w:val="a"/>
    <w:uiPriority w:val="34"/>
    <w:qFormat/>
    <w:pPr>
      <w:ind w:left="720"/>
    </w:pPr>
    <w:rPr>
      <w:rFonts w:ascii="Calibri" w:hAnsi="Calibri"/>
      <w:lang w:val="en-US" w:eastAsia="en-US"/>
    </w:rPr>
  </w:style>
  <w:style w:type="paragraph" w:styleId="31">
    <w:name w:val="Body Text Indent 3"/>
    <w:basedOn w:val="a"/>
    <w:link w:val="32"/>
    <w:uiPriority w:val="99"/>
    <w:pPr>
      <w:spacing w:line="360" w:lineRule="auto"/>
      <w:ind w:left="360"/>
      <w:jc w:val="both"/>
    </w:pPr>
    <w:rPr>
      <w:iCs/>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6">
    <w:name w:val="Body Text"/>
    <w:basedOn w:val="a"/>
    <w:link w:val="af7"/>
    <w:uiPriority w:val="99"/>
    <w:pPr>
      <w:spacing w:line="360" w:lineRule="auto"/>
      <w:jc w:val="center"/>
    </w:pPr>
    <w:rPr>
      <w:b/>
      <w:bCs/>
      <w:sz w:val="28"/>
    </w:rPr>
  </w:style>
  <w:style w:type="character" w:customStyle="1" w:styleId="af7">
    <w:name w:val="Основной текст Знак"/>
    <w:basedOn w:val="a0"/>
    <w:link w:val="af6"/>
    <w:uiPriority w:val="99"/>
    <w:semiHidden/>
    <w:locked/>
    <w:rPr>
      <w:rFonts w:cs="Times New Roman"/>
      <w:sz w:val="24"/>
      <w:szCs w:val="24"/>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af8">
    <w:name w:val="Обычный текст"/>
    <w:basedOn w:val="a"/>
    <w:rsid w:val="005D58AD"/>
    <w:pPr>
      <w:ind w:firstLine="454"/>
      <w:jc w:val="both"/>
    </w:pPr>
    <w:rPr>
      <w:szCs w:val="20"/>
    </w:rPr>
  </w:style>
  <w:style w:type="paragraph" w:styleId="af9">
    <w:name w:val="Normal (Web)"/>
    <w:basedOn w:val="a"/>
    <w:uiPriority w:val="99"/>
    <w:rsid w:val="005D58AD"/>
    <w:pPr>
      <w:spacing w:before="100" w:beforeAutospacing="1" w:after="100" w:afterAutospacing="1"/>
    </w:pPr>
  </w:style>
  <w:style w:type="character" w:customStyle="1" w:styleId="hl21">
    <w:name w:val="hl21"/>
    <w:basedOn w:val="a0"/>
    <w:rsid w:val="005D58AD"/>
    <w:rPr>
      <w:rFonts w:cs="Times New Roman"/>
      <w:b/>
      <w:bCs/>
      <w:sz w:val="24"/>
      <w:szCs w:val="24"/>
    </w:rPr>
  </w:style>
  <w:style w:type="character" w:customStyle="1" w:styleId="hlcopyright1">
    <w:name w:val="hlcopyright1"/>
    <w:basedOn w:val="a0"/>
    <w:rsid w:val="005D58AD"/>
    <w:rPr>
      <w:rFonts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42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49.bin"/><Relationship Id="rId21" Type="http://schemas.openxmlformats.org/officeDocument/2006/relationships/oleObject" Target="embeddings/oleObject5.bin"/><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image" Target="media/image57.wmf"/><Relationship Id="rId16" Type="http://schemas.openxmlformats.org/officeDocument/2006/relationships/image" Target="media/image6.wmf"/><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1.wmf"/><Relationship Id="rId102" Type="http://schemas.openxmlformats.org/officeDocument/2006/relationships/image" Target="media/image52.wmf"/><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49.wmf"/><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image" Target="media/image29.png"/><Relationship Id="rId64" Type="http://schemas.openxmlformats.org/officeDocument/2006/relationships/oleObject" Target="embeddings/oleObject23.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oleObject" Target="embeddings/oleObject43.bin"/><Relationship Id="rId113" Type="http://schemas.openxmlformats.org/officeDocument/2006/relationships/oleObject" Target="embeddings/oleObject47.bin"/><Relationship Id="rId118" Type="http://schemas.openxmlformats.org/officeDocument/2006/relationships/image" Target="media/image60.wmf"/><Relationship Id="rId8" Type="http://schemas.openxmlformats.org/officeDocument/2006/relationships/footer" Target="footer1.xml"/><Relationship Id="rId51" Type="http://schemas.openxmlformats.org/officeDocument/2006/relationships/oleObject" Target="embeddings/oleObject17.bin"/><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oleObject" Target="embeddings/oleObject42.bin"/><Relationship Id="rId108" Type="http://schemas.openxmlformats.org/officeDocument/2006/relationships/image" Target="media/image55.wmf"/><Relationship Id="rId116" Type="http://schemas.openxmlformats.org/officeDocument/2006/relationships/image" Target="media/image59.wmf"/><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8.w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5.bin"/><Relationship Id="rId91" Type="http://schemas.openxmlformats.org/officeDocument/2006/relationships/image" Target="media/image47.wmf"/><Relationship Id="rId96" Type="http://schemas.openxmlformats.org/officeDocument/2006/relationships/oleObject" Target="embeddings/oleObject39.bin"/><Relationship Id="rId111"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5.png"/><Relationship Id="rId57" Type="http://schemas.openxmlformats.org/officeDocument/2006/relationships/image" Target="media/image30.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0.bin"/><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oleObject" Target="embeddings/oleObject21.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0.bin"/><Relationship Id="rId81" Type="http://schemas.openxmlformats.org/officeDocument/2006/relationships/image" Target="media/image42.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footer" Target="footer3.xm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45.bin"/><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50.wmf"/><Relationship Id="rId104" Type="http://schemas.openxmlformats.org/officeDocument/2006/relationships/image" Target="media/image53.wmf"/><Relationship Id="rId120" Type="http://schemas.openxmlformats.org/officeDocument/2006/relationships/footer" Target="footer4.xml"/><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oleObject" Target="embeddings/oleObject15.bin"/><Relationship Id="rId66" Type="http://schemas.openxmlformats.org/officeDocument/2006/relationships/oleObject" Target="embeddings/oleObject24.bin"/><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8781</Words>
  <Characters>50052</Characters>
  <Application>Microsoft Office Word</Application>
  <DocSecurity>0</DocSecurity>
  <Lines>417</Lines>
  <Paragraphs>117</Paragraphs>
  <ScaleCrop>false</ScaleCrop>
  <Company/>
  <LinksUpToDate>false</LinksUpToDate>
  <CharactersWithSpaces>58716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Аня</dc:creator>
  <cp:keywords/>
  <dc:description/>
  <cp:lastModifiedBy>admin</cp:lastModifiedBy>
  <cp:revision>2</cp:revision>
  <cp:lastPrinted>2008-03-30T10:25:00Z</cp:lastPrinted>
  <dcterms:created xsi:type="dcterms:W3CDTF">2014-05-27T09:15:00Z</dcterms:created>
  <dcterms:modified xsi:type="dcterms:W3CDTF">2014-05-27T09:15:00Z</dcterms:modified>
</cp:coreProperties>
</file>