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EA" w:rsidRDefault="001B46EA" w:rsidP="001B46EA">
      <w:pPr>
        <w:spacing w:line="360" w:lineRule="auto"/>
        <w:jc w:val="center"/>
        <w:outlineLvl w:val="0"/>
        <w:rPr>
          <w:b/>
          <w:sz w:val="28"/>
          <w:szCs w:val="28"/>
        </w:rPr>
      </w:pPr>
    </w:p>
    <w:p w:rsidR="001B46EA" w:rsidRDefault="001B46EA" w:rsidP="001B46EA">
      <w:pPr>
        <w:spacing w:line="360" w:lineRule="auto"/>
        <w:jc w:val="center"/>
        <w:outlineLvl w:val="0"/>
        <w:rPr>
          <w:b/>
          <w:sz w:val="28"/>
          <w:szCs w:val="28"/>
        </w:rPr>
      </w:pPr>
    </w:p>
    <w:p w:rsidR="001B46EA" w:rsidRDefault="001B46EA" w:rsidP="001B46EA">
      <w:pPr>
        <w:spacing w:line="360" w:lineRule="auto"/>
        <w:jc w:val="center"/>
        <w:outlineLvl w:val="0"/>
        <w:rPr>
          <w:b/>
          <w:sz w:val="28"/>
          <w:szCs w:val="28"/>
        </w:rPr>
      </w:pPr>
      <w:r>
        <w:rPr>
          <w:b/>
          <w:sz w:val="28"/>
          <w:szCs w:val="28"/>
        </w:rPr>
        <w:t>ВСЕРОССИЙСКИЙ ЗАОЧНЫЙ ФИНАНСОВО-ЭКОНОМИЧЕСКИЙ ИНСТИТУТ</w:t>
      </w:r>
    </w:p>
    <w:p w:rsidR="001B46EA" w:rsidRDefault="001B46EA" w:rsidP="001B46EA">
      <w:pPr>
        <w:spacing w:line="360" w:lineRule="auto"/>
        <w:jc w:val="center"/>
        <w:outlineLvl w:val="0"/>
        <w:rPr>
          <w:b/>
          <w:sz w:val="28"/>
          <w:szCs w:val="28"/>
        </w:rPr>
      </w:pPr>
    </w:p>
    <w:p w:rsidR="001B46EA" w:rsidRDefault="001B46EA" w:rsidP="001B46EA">
      <w:pPr>
        <w:jc w:val="center"/>
        <w:rPr>
          <w:b/>
          <w:sz w:val="28"/>
          <w:szCs w:val="28"/>
        </w:rPr>
      </w:pPr>
      <w:r>
        <w:rPr>
          <w:sz w:val="28"/>
          <w:szCs w:val="28"/>
        </w:rPr>
        <w:t>КАФЕДРА ФИНАНСОВ</w:t>
      </w:r>
      <w:r w:rsidR="00116A6C">
        <w:rPr>
          <w:sz w:val="28"/>
          <w:szCs w:val="28"/>
        </w:rPr>
        <w:t xml:space="preserve"> И КРЕДИТА</w:t>
      </w:r>
    </w:p>
    <w:p w:rsidR="001B46EA" w:rsidRDefault="001B46EA" w:rsidP="001B46EA">
      <w:pPr>
        <w:rPr>
          <w:sz w:val="28"/>
          <w:szCs w:val="28"/>
        </w:rPr>
      </w:pPr>
    </w:p>
    <w:p w:rsidR="001B46EA" w:rsidRDefault="001B46EA" w:rsidP="001B46EA">
      <w:pPr>
        <w:rPr>
          <w:sz w:val="28"/>
          <w:szCs w:val="28"/>
        </w:rPr>
      </w:pPr>
    </w:p>
    <w:p w:rsidR="001B46EA" w:rsidRDefault="001B46EA" w:rsidP="001B46EA">
      <w:pPr>
        <w:ind w:firstLine="709"/>
        <w:jc w:val="center"/>
        <w:rPr>
          <w:b/>
          <w:sz w:val="28"/>
          <w:szCs w:val="28"/>
        </w:rPr>
      </w:pPr>
    </w:p>
    <w:p w:rsidR="001B46EA" w:rsidRDefault="001B46EA" w:rsidP="001B46EA">
      <w:pPr>
        <w:spacing w:line="360" w:lineRule="auto"/>
        <w:jc w:val="center"/>
        <w:rPr>
          <w:sz w:val="32"/>
          <w:szCs w:val="32"/>
        </w:rPr>
      </w:pPr>
      <w:r>
        <w:rPr>
          <w:sz w:val="32"/>
          <w:szCs w:val="32"/>
        </w:rPr>
        <w:t>КОНТРОЛЬНАЯ РАБОТА</w:t>
      </w:r>
    </w:p>
    <w:p w:rsidR="001B46EA" w:rsidRDefault="001B46EA" w:rsidP="001B46EA">
      <w:pPr>
        <w:spacing w:line="360" w:lineRule="auto"/>
        <w:jc w:val="center"/>
        <w:rPr>
          <w:sz w:val="28"/>
          <w:szCs w:val="28"/>
        </w:rPr>
      </w:pPr>
      <w:r>
        <w:rPr>
          <w:sz w:val="28"/>
          <w:szCs w:val="28"/>
        </w:rPr>
        <w:t>по дисциплине «Финансы»</w:t>
      </w:r>
    </w:p>
    <w:p w:rsidR="001B46EA" w:rsidRDefault="001B46EA" w:rsidP="001B46EA">
      <w:pPr>
        <w:spacing w:line="360" w:lineRule="auto"/>
        <w:jc w:val="center"/>
        <w:rPr>
          <w:b/>
          <w:sz w:val="28"/>
          <w:szCs w:val="28"/>
        </w:rPr>
      </w:pPr>
    </w:p>
    <w:p w:rsidR="001B46EA" w:rsidRDefault="001B46EA" w:rsidP="001B46EA">
      <w:pPr>
        <w:spacing w:line="360" w:lineRule="auto"/>
        <w:jc w:val="center"/>
        <w:rPr>
          <w:b/>
          <w:sz w:val="28"/>
          <w:szCs w:val="28"/>
        </w:rPr>
      </w:pPr>
    </w:p>
    <w:p w:rsidR="001B46EA" w:rsidRDefault="001B46EA" w:rsidP="001B46EA">
      <w:pPr>
        <w:spacing w:line="360" w:lineRule="auto"/>
        <w:jc w:val="center"/>
        <w:rPr>
          <w:b/>
          <w:sz w:val="28"/>
          <w:szCs w:val="28"/>
        </w:rPr>
      </w:pPr>
    </w:p>
    <w:p w:rsidR="001B46EA" w:rsidRDefault="001B46EA" w:rsidP="001B46EA">
      <w:pPr>
        <w:spacing w:line="360" w:lineRule="auto"/>
        <w:jc w:val="center"/>
        <w:rPr>
          <w:b/>
          <w:sz w:val="28"/>
          <w:szCs w:val="28"/>
        </w:rPr>
      </w:pPr>
    </w:p>
    <w:p w:rsidR="001B46EA" w:rsidRDefault="001B46EA" w:rsidP="001B46EA">
      <w:pPr>
        <w:spacing w:line="360" w:lineRule="auto"/>
        <w:jc w:val="center"/>
        <w:rPr>
          <w:b/>
          <w:sz w:val="28"/>
          <w:szCs w:val="28"/>
        </w:rPr>
      </w:pPr>
    </w:p>
    <w:p w:rsidR="001B46EA" w:rsidRPr="001B46EA" w:rsidRDefault="001B46EA" w:rsidP="001B46EA">
      <w:pPr>
        <w:ind w:left="4933"/>
        <w:rPr>
          <w:b/>
          <w:sz w:val="28"/>
          <w:szCs w:val="28"/>
        </w:rPr>
      </w:pPr>
    </w:p>
    <w:p w:rsidR="001B46EA" w:rsidRDefault="001B46EA" w:rsidP="001B46EA">
      <w:pPr>
        <w:ind w:firstLine="709"/>
        <w:jc w:val="center"/>
        <w:rPr>
          <w:b/>
          <w:sz w:val="28"/>
          <w:szCs w:val="28"/>
        </w:rPr>
      </w:pPr>
    </w:p>
    <w:p w:rsidR="001B46EA" w:rsidRDefault="001B46EA" w:rsidP="001B46EA">
      <w:pPr>
        <w:ind w:firstLine="709"/>
        <w:jc w:val="center"/>
        <w:rPr>
          <w:b/>
          <w:sz w:val="28"/>
          <w:szCs w:val="28"/>
        </w:rPr>
      </w:pPr>
    </w:p>
    <w:p w:rsidR="001B46EA" w:rsidRDefault="001B46EA" w:rsidP="001B46EA">
      <w:pPr>
        <w:tabs>
          <w:tab w:val="left" w:pos="4962"/>
        </w:tabs>
        <w:ind w:firstLine="709"/>
        <w:jc w:val="center"/>
        <w:rPr>
          <w:b/>
          <w:sz w:val="28"/>
          <w:szCs w:val="28"/>
        </w:rPr>
      </w:pPr>
    </w:p>
    <w:p w:rsidR="001B46EA" w:rsidRDefault="001B46EA" w:rsidP="001B46EA">
      <w:pPr>
        <w:ind w:firstLine="709"/>
        <w:jc w:val="center"/>
        <w:rPr>
          <w:b/>
          <w:sz w:val="28"/>
          <w:szCs w:val="28"/>
        </w:rPr>
      </w:pPr>
    </w:p>
    <w:p w:rsidR="001B46EA" w:rsidRDefault="001B46EA" w:rsidP="001B46EA">
      <w:pPr>
        <w:outlineLvl w:val="0"/>
        <w:rPr>
          <w:b/>
          <w:sz w:val="28"/>
          <w:szCs w:val="28"/>
        </w:rPr>
      </w:pPr>
    </w:p>
    <w:p w:rsidR="001B46EA" w:rsidRDefault="001B46EA" w:rsidP="001B46EA">
      <w:pPr>
        <w:outlineLvl w:val="0"/>
        <w:rPr>
          <w:b/>
          <w:sz w:val="28"/>
          <w:szCs w:val="28"/>
        </w:rPr>
      </w:pPr>
    </w:p>
    <w:p w:rsidR="001B46EA" w:rsidRDefault="001B46EA" w:rsidP="001B46EA">
      <w:pPr>
        <w:ind w:firstLine="3969"/>
        <w:outlineLvl w:val="0"/>
        <w:rPr>
          <w:sz w:val="28"/>
          <w:szCs w:val="28"/>
        </w:rPr>
      </w:pPr>
    </w:p>
    <w:p w:rsidR="001B46EA" w:rsidRDefault="001B46EA" w:rsidP="001B46EA">
      <w:pPr>
        <w:jc w:val="center"/>
        <w:outlineLvl w:val="0"/>
        <w:rPr>
          <w:sz w:val="28"/>
          <w:szCs w:val="28"/>
        </w:rPr>
      </w:pPr>
    </w:p>
    <w:p w:rsidR="001B46EA" w:rsidRDefault="001B46EA" w:rsidP="001B46EA">
      <w:pPr>
        <w:jc w:val="center"/>
        <w:outlineLvl w:val="0"/>
        <w:rPr>
          <w:sz w:val="28"/>
          <w:szCs w:val="28"/>
        </w:rPr>
      </w:pPr>
    </w:p>
    <w:p w:rsidR="001B46EA" w:rsidRDefault="001B46EA"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977DE8" w:rsidRDefault="00977DE8" w:rsidP="001B46EA">
      <w:pPr>
        <w:jc w:val="center"/>
        <w:outlineLvl w:val="0"/>
        <w:rPr>
          <w:sz w:val="28"/>
          <w:szCs w:val="28"/>
        </w:rPr>
      </w:pPr>
    </w:p>
    <w:p w:rsidR="001B46EA" w:rsidRDefault="001B46EA" w:rsidP="001B46EA">
      <w:pPr>
        <w:jc w:val="center"/>
        <w:outlineLvl w:val="0"/>
        <w:rPr>
          <w:b/>
          <w:sz w:val="28"/>
          <w:szCs w:val="28"/>
        </w:rPr>
      </w:pPr>
      <w:r>
        <w:rPr>
          <w:sz w:val="28"/>
          <w:szCs w:val="28"/>
        </w:rPr>
        <w:t>Липецк – 2008</w:t>
      </w:r>
      <w:r w:rsidR="00B15F01">
        <w:rPr>
          <w:sz w:val="28"/>
          <w:szCs w:val="28"/>
        </w:rPr>
        <w:t>.</w:t>
      </w:r>
    </w:p>
    <w:p w:rsidR="00E20DF1" w:rsidRDefault="001B46EA" w:rsidP="001B46EA">
      <w:pPr>
        <w:spacing w:line="360" w:lineRule="auto"/>
        <w:jc w:val="center"/>
        <w:rPr>
          <w:b/>
          <w:sz w:val="28"/>
          <w:szCs w:val="28"/>
        </w:rPr>
      </w:pPr>
      <w:r w:rsidRPr="001B46EA">
        <w:rPr>
          <w:b/>
          <w:sz w:val="28"/>
          <w:szCs w:val="28"/>
        </w:rPr>
        <w:t>Содержание</w:t>
      </w:r>
    </w:p>
    <w:p w:rsidR="001B46EA" w:rsidRDefault="001B46EA" w:rsidP="001B46EA">
      <w:pPr>
        <w:spacing w:line="360" w:lineRule="auto"/>
        <w:jc w:val="center"/>
        <w:rPr>
          <w:sz w:val="28"/>
          <w:szCs w:val="28"/>
        </w:rPr>
      </w:pPr>
      <w:r w:rsidRPr="001B46EA">
        <w:rPr>
          <w:sz w:val="28"/>
          <w:szCs w:val="28"/>
        </w:rPr>
        <w:t>1.</w:t>
      </w:r>
      <w:r>
        <w:rPr>
          <w:b/>
          <w:sz w:val="28"/>
          <w:szCs w:val="28"/>
        </w:rPr>
        <w:t xml:space="preserve"> </w:t>
      </w:r>
      <w:r>
        <w:rPr>
          <w:sz w:val="28"/>
          <w:szCs w:val="28"/>
        </w:rPr>
        <w:t>Финансовые ресурсы и их состав......................................................................3</w:t>
      </w:r>
    </w:p>
    <w:p w:rsidR="001B46EA" w:rsidRDefault="001B46EA" w:rsidP="001B46EA">
      <w:pPr>
        <w:spacing w:line="360" w:lineRule="auto"/>
        <w:rPr>
          <w:sz w:val="28"/>
          <w:szCs w:val="28"/>
        </w:rPr>
      </w:pPr>
      <w:r>
        <w:rPr>
          <w:sz w:val="28"/>
          <w:szCs w:val="28"/>
        </w:rPr>
        <w:t>2. Бюджет государства, экономическое содержание и значение.........</w:t>
      </w:r>
      <w:r w:rsidR="00B15F01">
        <w:rPr>
          <w:sz w:val="28"/>
          <w:szCs w:val="28"/>
        </w:rPr>
        <w:t>...............6</w:t>
      </w:r>
    </w:p>
    <w:p w:rsidR="001B46EA" w:rsidRDefault="001B46EA" w:rsidP="001B46EA">
      <w:pPr>
        <w:spacing w:line="360" w:lineRule="auto"/>
        <w:rPr>
          <w:sz w:val="28"/>
          <w:szCs w:val="28"/>
        </w:rPr>
      </w:pPr>
      <w:r>
        <w:rPr>
          <w:sz w:val="28"/>
          <w:szCs w:val="28"/>
        </w:rPr>
        <w:t>Список использованной литературы......................................</w:t>
      </w:r>
      <w:r w:rsidR="00B15F01">
        <w:rPr>
          <w:sz w:val="28"/>
          <w:szCs w:val="28"/>
        </w:rPr>
        <w:t>.............................11</w:t>
      </w: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Default="001B46EA" w:rsidP="001B46EA">
      <w:pPr>
        <w:spacing w:line="360" w:lineRule="auto"/>
        <w:rPr>
          <w:sz w:val="28"/>
          <w:szCs w:val="28"/>
        </w:rPr>
      </w:pPr>
    </w:p>
    <w:p w:rsidR="001B46EA" w:rsidRPr="001B46EA" w:rsidRDefault="001B46EA" w:rsidP="001B46EA">
      <w:pPr>
        <w:spacing w:line="360" w:lineRule="auto"/>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Pr="001B46EA" w:rsidRDefault="001B46EA" w:rsidP="001B46EA">
      <w:pPr>
        <w:rPr>
          <w:sz w:val="28"/>
          <w:szCs w:val="28"/>
        </w:rPr>
      </w:pPr>
    </w:p>
    <w:p w:rsidR="001B46EA" w:rsidRDefault="001B46EA" w:rsidP="001B46EA">
      <w:pPr>
        <w:tabs>
          <w:tab w:val="left" w:pos="5200"/>
        </w:tabs>
        <w:rPr>
          <w:sz w:val="28"/>
          <w:szCs w:val="28"/>
        </w:rPr>
      </w:pPr>
      <w:r>
        <w:rPr>
          <w:sz w:val="28"/>
          <w:szCs w:val="28"/>
        </w:rPr>
        <w:tab/>
      </w:r>
    </w:p>
    <w:p w:rsidR="001B46EA" w:rsidRDefault="001B46EA" w:rsidP="001B46EA">
      <w:pPr>
        <w:tabs>
          <w:tab w:val="left" w:pos="5200"/>
        </w:tabs>
        <w:rPr>
          <w:sz w:val="28"/>
          <w:szCs w:val="28"/>
        </w:rPr>
      </w:pPr>
    </w:p>
    <w:p w:rsidR="001B46EA" w:rsidRDefault="001B46EA" w:rsidP="001B46EA">
      <w:pPr>
        <w:tabs>
          <w:tab w:val="left" w:pos="5200"/>
        </w:tabs>
        <w:spacing w:line="360" w:lineRule="auto"/>
        <w:jc w:val="center"/>
        <w:rPr>
          <w:b/>
          <w:sz w:val="28"/>
          <w:szCs w:val="28"/>
        </w:rPr>
      </w:pPr>
      <w:r w:rsidRPr="001B46EA">
        <w:rPr>
          <w:b/>
          <w:sz w:val="28"/>
          <w:szCs w:val="28"/>
        </w:rPr>
        <w:t>1. Финансовые ресурсы и их состав</w:t>
      </w:r>
    </w:p>
    <w:p w:rsidR="001B46EA" w:rsidRDefault="007A1C8A" w:rsidP="001B46EA">
      <w:pPr>
        <w:tabs>
          <w:tab w:val="left" w:pos="5200"/>
        </w:tabs>
        <w:spacing w:line="360" w:lineRule="auto"/>
        <w:ind w:firstLine="567"/>
        <w:jc w:val="both"/>
        <w:rPr>
          <w:sz w:val="28"/>
          <w:szCs w:val="28"/>
        </w:rPr>
      </w:pPr>
      <w:r w:rsidRPr="007A1C8A">
        <w:rPr>
          <w:b/>
          <w:i/>
          <w:sz w:val="28"/>
          <w:szCs w:val="28"/>
        </w:rPr>
        <w:t>Финансовые ресурсы</w:t>
      </w:r>
      <w:r>
        <w:rPr>
          <w:b/>
          <w:i/>
          <w:sz w:val="28"/>
          <w:szCs w:val="28"/>
        </w:rPr>
        <w:t xml:space="preserve"> – </w:t>
      </w:r>
      <w:r w:rsidRPr="007A1C8A">
        <w:rPr>
          <w:sz w:val="28"/>
          <w:szCs w:val="28"/>
        </w:rPr>
        <w:t>это</w:t>
      </w:r>
      <w:r>
        <w:rPr>
          <w:b/>
          <w:i/>
          <w:sz w:val="28"/>
          <w:szCs w:val="28"/>
        </w:rPr>
        <w:t xml:space="preserve"> </w:t>
      </w:r>
      <w:r>
        <w:rPr>
          <w:sz w:val="28"/>
          <w:szCs w:val="28"/>
        </w:rPr>
        <w:t>совокупность фондов денежных средств, находящихся в распоряжении хозяйствующих субъектов, государства, домашних хозяйств, т.е. это деньги, обслуживающие финансовые операции. Они образуются в процессе материального производства, где создается новая стоимость и возникают ВВП и НД. Поэтому объем финансовых ресурсов зависит  от величины ВВП и НД.</w:t>
      </w:r>
    </w:p>
    <w:p w:rsidR="007A1C8A" w:rsidRDefault="007A1C8A" w:rsidP="001B46EA">
      <w:pPr>
        <w:tabs>
          <w:tab w:val="left" w:pos="5200"/>
        </w:tabs>
        <w:spacing w:line="360" w:lineRule="auto"/>
        <w:ind w:firstLine="567"/>
        <w:jc w:val="both"/>
        <w:rPr>
          <w:b/>
          <w:i/>
          <w:sz w:val="28"/>
          <w:szCs w:val="28"/>
        </w:rPr>
      </w:pPr>
      <w:r w:rsidRPr="007A1C8A">
        <w:rPr>
          <w:b/>
          <w:i/>
          <w:sz w:val="28"/>
          <w:szCs w:val="28"/>
        </w:rPr>
        <w:t>Субъектами финансовых ресурсов выступают</w:t>
      </w:r>
      <w:r>
        <w:rPr>
          <w:b/>
          <w:i/>
          <w:sz w:val="28"/>
          <w:szCs w:val="28"/>
        </w:rPr>
        <w:t>:</w:t>
      </w:r>
    </w:p>
    <w:p w:rsidR="007A1C8A" w:rsidRDefault="007A1C8A" w:rsidP="007A1C8A">
      <w:pPr>
        <w:tabs>
          <w:tab w:val="left" w:pos="5200"/>
        </w:tabs>
        <w:spacing w:line="360" w:lineRule="auto"/>
        <w:jc w:val="both"/>
        <w:rPr>
          <w:sz w:val="28"/>
          <w:szCs w:val="28"/>
        </w:rPr>
      </w:pPr>
      <w:r>
        <w:rPr>
          <w:b/>
          <w:i/>
          <w:sz w:val="28"/>
          <w:szCs w:val="28"/>
        </w:rPr>
        <w:t xml:space="preserve">1) </w:t>
      </w:r>
      <w:r>
        <w:rPr>
          <w:sz w:val="28"/>
          <w:szCs w:val="28"/>
        </w:rPr>
        <w:t>домохозяйства;</w:t>
      </w:r>
    </w:p>
    <w:p w:rsidR="007A1C8A" w:rsidRDefault="007A1C8A" w:rsidP="007A1C8A">
      <w:pPr>
        <w:tabs>
          <w:tab w:val="left" w:pos="5200"/>
        </w:tabs>
        <w:spacing w:line="360" w:lineRule="auto"/>
        <w:jc w:val="both"/>
        <w:rPr>
          <w:sz w:val="28"/>
          <w:szCs w:val="28"/>
        </w:rPr>
      </w:pPr>
      <w:r w:rsidRPr="005C1666">
        <w:rPr>
          <w:b/>
          <w:sz w:val="28"/>
          <w:szCs w:val="28"/>
        </w:rPr>
        <w:t>2)</w:t>
      </w:r>
      <w:r>
        <w:rPr>
          <w:sz w:val="28"/>
          <w:szCs w:val="28"/>
        </w:rPr>
        <w:t xml:space="preserve"> предприятия, объединения, компании и т.д., т.е. </w:t>
      </w:r>
      <w:r w:rsidR="005C1666">
        <w:rPr>
          <w:sz w:val="28"/>
          <w:szCs w:val="28"/>
        </w:rPr>
        <w:t>юридические лица, владеющими децентрализованными финансовыми ресурсами;</w:t>
      </w:r>
    </w:p>
    <w:p w:rsidR="005C1666" w:rsidRDefault="005C1666" w:rsidP="007A1C8A">
      <w:pPr>
        <w:tabs>
          <w:tab w:val="left" w:pos="5200"/>
        </w:tabs>
        <w:spacing w:line="360" w:lineRule="auto"/>
        <w:jc w:val="both"/>
        <w:rPr>
          <w:sz w:val="28"/>
          <w:szCs w:val="28"/>
        </w:rPr>
      </w:pPr>
      <w:r w:rsidRPr="005C1666">
        <w:rPr>
          <w:b/>
          <w:sz w:val="28"/>
          <w:szCs w:val="28"/>
        </w:rPr>
        <w:t>3)</w:t>
      </w:r>
      <w:r>
        <w:rPr>
          <w:b/>
          <w:sz w:val="28"/>
          <w:szCs w:val="28"/>
        </w:rPr>
        <w:t xml:space="preserve"> </w:t>
      </w:r>
      <w:r w:rsidRPr="005C1666">
        <w:rPr>
          <w:sz w:val="28"/>
          <w:szCs w:val="28"/>
        </w:rPr>
        <w:t>государство в форме различных</w:t>
      </w:r>
      <w:r>
        <w:rPr>
          <w:b/>
          <w:sz w:val="28"/>
          <w:szCs w:val="28"/>
        </w:rPr>
        <w:t xml:space="preserve"> </w:t>
      </w:r>
      <w:r w:rsidRPr="005C1666">
        <w:rPr>
          <w:sz w:val="28"/>
          <w:szCs w:val="28"/>
        </w:rPr>
        <w:t>бюджетов и внебюджетных фондов.</w:t>
      </w:r>
    </w:p>
    <w:p w:rsidR="005C1666" w:rsidRDefault="005C1666" w:rsidP="005C1666">
      <w:pPr>
        <w:tabs>
          <w:tab w:val="left" w:pos="5200"/>
        </w:tabs>
        <w:spacing w:line="360" w:lineRule="auto"/>
        <w:ind w:firstLine="567"/>
        <w:jc w:val="both"/>
        <w:rPr>
          <w:sz w:val="28"/>
          <w:szCs w:val="28"/>
        </w:rPr>
      </w:pPr>
      <w:r>
        <w:rPr>
          <w:sz w:val="28"/>
          <w:szCs w:val="28"/>
        </w:rPr>
        <w:t>Соотношение между ними определяется рыночными отношениями. Чем больше самостоятельности у физических  и юридических лиц, тем больше возможности у них формирования финансовых ресурсов. В свою очередь, это обеспечивает увеличение поступлений финансовых ресурсов государству. Оптимальное соотношение между ними определяется государством на основе научно обоснованного расчета, заложенного в социально-экономических прогнозах страны.</w:t>
      </w:r>
    </w:p>
    <w:p w:rsidR="005C1666" w:rsidRDefault="005C1666" w:rsidP="005C1666">
      <w:pPr>
        <w:tabs>
          <w:tab w:val="left" w:pos="5200"/>
        </w:tabs>
        <w:spacing w:line="360" w:lineRule="auto"/>
        <w:ind w:firstLine="567"/>
        <w:jc w:val="both"/>
        <w:rPr>
          <w:sz w:val="28"/>
          <w:szCs w:val="28"/>
        </w:rPr>
      </w:pPr>
      <w:r>
        <w:rPr>
          <w:sz w:val="28"/>
          <w:szCs w:val="28"/>
        </w:rPr>
        <w:t>Объектами финансовых ресурсов являются финансовые отношения, в результате действия которых образуются целевые денежные фонды. Они концентрируются в двух блоках:</w:t>
      </w:r>
    </w:p>
    <w:p w:rsidR="00C26D1E" w:rsidRDefault="005C1666" w:rsidP="005C1666">
      <w:pPr>
        <w:tabs>
          <w:tab w:val="left" w:pos="5200"/>
        </w:tabs>
        <w:spacing w:line="360" w:lineRule="auto"/>
        <w:ind w:firstLine="567"/>
        <w:jc w:val="both"/>
        <w:rPr>
          <w:sz w:val="28"/>
          <w:szCs w:val="28"/>
        </w:rPr>
      </w:pPr>
      <w:r>
        <w:rPr>
          <w:sz w:val="28"/>
          <w:szCs w:val="28"/>
        </w:rPr>
        <w:t xml:space="preserve">1) децентрализованные финансовые ресурсы, которые создаются на </w:t>
      </w:r>
      <w:r w:rsidRPr="005C1666">
        <w:rPr>
          <w:i/>
          <w:sz w:val="28"/>
          <w:szCs w:val="28"/>
        </w:rPr>
        <w:t>микроуровне</w:t>
      </w:r>
      <w:r>
        <w:rPr>
          <w:sz w:val="28"/>
          <w:szCs w:val="28"/>
        </w:rPr>
        <w:t>.</w:t>
      </w:r>
      <w:r w:rsidR="00C26D1E">
        <w:rPr>
          <w:sz w:val="28"/>
          <w:szCs w:val="28"/>
        </w:rPr>
        <w:t xml:space="preserve"> На предприятиях идет процесс вычленения из состава валового дохода конкретных  форм первичного дохода (прибыли, оплаты труда), происходит процесс накопления капитала в форме амортизационного фонда, выручки от выбывшего имущества и др. В домашнем хозяйстве также происходит обособление конкретных целевых фондов (для потребления, отдыха, товаров длительного пользования);</w:t>
      </w:r>
    </w:p>
    <w:p w:rsidR="00C26D1E" w:rsidRDefault="00C26D1E" w:rsidP="005C1666">
      <w:pPr>
        <w:tabs>
          <w:tab w:val="left" w:pos="5200"/>
        </w:tabs>
        <w:spacing w:line="360" w:lineRule="auto"/>
        <w:ind w:firstLine="567"/>
        <w:jc w:val="both"/>
        <w:rPr>
          <w:sz w:val="28"/>
          <w:szCs w:val="28"/>
        </w:rPr>
      </w:pPr>
      <w:r>
        <w:rPr>
          <w:sz w:val="28"/>
          <w:szCs w:val="28"/>
        </w:rPr>
        <w:t xml:space="preserve">2) централизованные финансовые ресурсы, создаваемые на </w:t>
      </w:r>
      <w:r w:rsidRPr="00C26D1E">
        <w:rPr>
          <w:i/>
          <w:sz w:val="28"/>
          <w:szCs w:val="28"/>
        </w:rPr>
        <w:t>макроуровне</w:t>
      </w:r>
      <w:r>
        <w:rPr>
          <w:sz w:val="28"/>
          <w:szCs w:val="28"/>
        </w:rPr>
        <w:t>, которые включают доходы бюджетов всех уровней и доходы внебюджетных фондов.</w:t>
      </w:r>
    </w:p>
    <w:p w:rsidR="005263CA" w:rsidRDefault="00C26D1E" w:rsidP="005C1666">
      <w:pPr>
        <w:tabs>
          <w:tab w:val="left" w:pos="5200"/>
        </w:tabs>
        <w:spacing w:line="360" w:lineRule="auto"/>
        <w:ind w:firstLine="567"/>
        <w:jc w:val="both"/>
        <w:rPr>
          <w:sz w:val="28"/>
          <w:szCs w:val="28"/>
        </w:rPr>
      </w:pPr>
      <w:r w:rsidRPr="00C26D1E">
        <w:rPr>
          <w:b/>
          <w:i/>
          <w:sz w:val="28"/>
          <w:szCs w:val="28"/>
        </w:rPr>
        <w:t>В состав финансовых ресурсов входят</w:t>
      </w:r>
      <w:r>
        <w:rPr>
          <w:sz w:val="28"/>
          <w:szCs w:val="28"/>
        </w:rPr>
        <w:t>:</w:t>
      </w:r>
    </w:p>
    <w:p w:rsidR="005C1666" w:rsidRDefault="00C26D1E" w:rsidP="005263CA">
      <w:pPr>
        <w:tabs>
          <w:tab w:val="left" w:pos="5200"/>
        </w:tabs>
        <w:spacing w:line="360" w:lineRule="auto"/>
        <w:jc w:val="both"/>
        <w:rPr>
          <w:sz w:val="28"/>
          <w:szCs w:val="28"/>
        </w:rPr>
      </w:pPr>
      <w:r w:rsidRPr="00804E5D">
        <w:rPr>
          <w:i/>
          <w:sz w:val="28"/>
          <w:szCs w:val="28"/>
        </w:rPr>
        <w:t>1) собственные средства</w:t>
      </w:r>
      <w:r>
        <w:rPr>
          <w:sz w:val="28"/>
          <w:szCs w:val="28"/>
        </w:rPr>
        <w:t xml:space="preserve">: </w:t>
      </w:r>
    </w:p>
    <w:p w:rsidR="00804E5D" w:rsidRDefault="00C26D1E" w:rsidP="00804E5D">
      <w:pPr>
        <w:numPr>
          <w:ilvl w:val="0"/>
          <w:numId w:val="5"/>
        </w:numPr>
        <w:tabs>
          <w:tab w:val="left" w:pos="5200"/>
        </w:tabs>
        <w:spacing w:line="360" w:lineRule="auto"/>
        <w:ind w:left="0" w:firstLine="0"/>
        <w:jc w:val="both"/>
        <w:rPr>
          <w:sz w:val="28"/>
          <w:szCs w:val="28"/>
        </w:rPr>
      </w:pPr>
      <w:r>
        <w:rPr>
          <w:sz w:val="28"/>
          <w:szCs w:val="28"/>
        </w:rPr>
        <w:t>на уровне предприятий и домохозяйств – прибыль,</w:t>
      </w:r>
      <w:r w:rsidR="005263CA">
        <w:rPr>
          <w:sz w:val="28"/>
          <w:szCs w:val="28"/>
        </w:rPr>
        <w:t xml:space="preserve"> зарплата, доходы </w:t>
      </w:r>
      <w:r>
        <w:rPr>
          <w:sz w:val="28"/>
          <w:szCs w:val="28"/>
        </w:rPr>
        <w:t>домохозяйств</w:t>
      </w:r>
      <w:r w:rsidR="005263CA">
        <w:rPr>
          <w:sz w:val="28"/>
          <w:szCs w:val="28"/>
        </w:rPr>
        <w:t>;</w:t>
      </w:r>
    </w:p>
    <w:p w:rsidR="005263CA" w:rsidRDefault="005263CA" w:rsidP="00804E5D">
      <w:pPr>
        <w:numPr>
          <w:ilvl w:val="0"/>
          <w:numId w:val="5"/>
        </w:numPr>
        <w:tabs>
          <w:tab w:val="left" w:pos="5200"/>
        </w:tabs>
        <w:spacing w:line="360" w:lineRule="auto"/>
        <w:ind w:left="0" w:firstLine="0"/>
        <w:jc w:val="both"/>
        <w:rPr>
          <w:sz w:val="28"/>
          <w:szCs w:val="28"/>
        </w:rPr>
      </w:pPr>
      <w:r>
        <w:rPr>
          <w:sz w:val="28"/>
          <w:szCs w:val="28"/>
        </w:rPr>
        <w:t>на уровне государства – доходы от госпредприятий, приватизации, а также от внешнеэкономической деятельности;</w:t>
      </w:r>
    </w:p>
    <w:p w:rsidR="00804E5D" w:rsidRDefault="005263CA" w:rsidP="00804E5D">
      <w:pPr>
        <w:tabs>
          <w:tab w:val="left" w:pos="5200"/>
        </w:tabs>
        <w:spacing w:line="360" w:lineRule="auto"/>
        <w:jc w:val="both"/>
        <w:rPr>
          <w:sz w:val="28"/>
          <w:szCs w:val="28"/>
        </w:rPr>
      </w:pPr>
      <w:r>
        <w:rPr>
          <w:sz w:val="28"/>
          <w:szCs w:val="28"/>
        </w:rPr>
        <w:t xml:space="preserve">2) </w:t>
      </w:r>
      <w:r w:rsidRPr="005263CA">
        <w:rPr>
          <w:i/>
          <w:sz w:val="28"/>
          <w:szCs w:val="28"/>
        </w:rPr>
        <w:t>мобилизованные на рынке</w:t>
      </w:r>
      <w:r>
        <w:rPr>
          <w:sz w:val="28"/>
          <w:szCs w:val="28"/>
        </w:rPr>
        <w:t xml:space="preserve">: </w:t>
      </w:r>
    </w:p>
    <w:p w:rsidR="00804E5D" w:rsidRDefault="005263CA" w:rsidP="00804E5D">
      <w:pPr>
        <w:numPr>
          <w:ilvl w:val="0"/>
          <w:numId w:val="6"/>
        </w:numPr>
        <w:tabs>
          <w:tab w:val="left" w:pos="5200"/>
        </w:tabs>
        <w:spacing w:line="360" w:lineRule="auto"/>
        <w:ind w:left="0" w:firstLine="0"/>
        <w:jc w:val="both"/>
        <w:rPr>
          <w:sz w:val="28"/>
          <w:szCs w:val="28"/>
        </w:rPr>
      </w:pPr>
      <w:r>
        <w:rPr>
          <w:sz w:val="28"/>
          <w:szCs w:val="28"/>
        </w:rPr>
        <w:t>на уровне предприятий и домохозяйств – продажа-покупка ценных бумаг, банковский кредит;</w:t>
      </w:r>
    </w:p>
    <w:p w:rsidR="005263CA" w:rsidRDefault="005263CA" w:rsidP="00804E5D">
      <w:pPr>
        <w:numPr>
          <w:ilvl w:val="0"/>
          <w:numId w:val="6"/>
        </w:numPr>
        <w:tabs>
          <w:tab w:val="left" w:pos="5200"/>
        </w:tabs>
        <w:spacing w:line="360" w:lineRule="auto"/>
        <w:ind w:left="0" w:firstLine="0"/>
        <w:jc w:val="both"/>
        <w:rPr>
          <w:sz w:val="28"/>
          <w:szCs w:val="28"/>
        </w:rPr>
      </w:pPr>
      <w:r>
        <w:rPr>
          <w:sz w:val="28"/>
          <w:szCs w:val="28"/>
        </w:rPr>
        <w:t>на уровне государства – эмиссия ценных бумаг и денег, государственный кредит;</w:t>
      </w:r>
    </w:p>
    <w:p w:rsidR="005263CA" w:rsidRDefault="005263CA" w:rsidP="00C26D1E">
      <w:pPr>
        <w:tabs>
          <w:tab w:val="left" w:pos="5200"/>
        </w:tabs>
        <w:spacing w:line="360" w:lineRule="auto"/>
        <w:jc w:val="both"/>
        <w:rPr>
          <w:i/>
          <w:sz w:val="28"/>
          <w:szCs w:val="28"/>
        </w:rPr>
      </w:pPr>
      <w:r>
        <w:rPr>
          <w:sz w:val="28"/>
          <w:szCs w:val="28"/>
        </w:rPr>
        <w:t xml:space="preserve">3) </w:t>
      </w:r>
      <w:r w:rsidRPr="005263CA">
        <w:rPr>
          <w:i/>
          <w:sz w:val="28"/>
          <w:szCs w:val="28"/>
        </w:rPr>
        <w:t>средства, поступившие в порядке перераспределения</w:t>
      </w:r>
      <w:r>
        <w:rPr>
          <w:i/>
          <w:sz w:val="28"/>
          <w:szCs w:val="28"/>
        </w:rPr>
        <w:t>:</w:t>
      </w:r>
    </w:p>
    <w:p w:rsidR="00B15F01" w:rsidRDefault="005263CA" w:rsidP="00B15F01">
      <w:pPr>
        <w:numPr>
          <w:ilvl w:val="0"/>
          <w:numId w:val="7"/>
        </w:numPr>
        <w:tabs>
          <w:tab w:val="left" w:pos="5200"/>
        </w:tabs>
        <w:spacing w:line="360" w:lineRule="auto"/>
        <w:ind w:left="0" w:firstLine="0"/>
        <w:jc w:val="both"/>
        <w:rPr>
          <w:sz w:val="28"/>
          <w:szCs w:val="28"/>
        </w:rPr>
      </w:pPr>
      <w:r>
        <w:rPr>
          <w:sz w:val="28"/>
          <w:szCs w:val="28"/>
        </w:rPr>
        <w:t>на уровне предприятий и домохоз</w:t>
      </w:r>
      <w:r w:rsidR="00B15F01">
        <w:rPr>
          <w:sz w:val="28"/>
          <w:szCs w:val="28"/>
        </w:rPr>
        <w:t xml:space="preserve">яйств – проценты и дивиденды по </w:t>
      </w:r>
      <w:r>
        <w:rPr>
          <w:sz w:val="28"/>
          <w:szCs w:val="28"/>
        </w:rPr>
        <w:t>ценным бумагам, выпускаемым другими владельцами;</w:t>
      </w:r>
    </w:p>
    <w:p w:rsidR="005263CA" w:rsidRDefault="005263CA" w:rsidP="00B15F01">
      <w:pPr>
        <w:numPr>
          <w:ilvl w:val="0"/>
          <w:numId w:val="7"/>
        </w:numPr>
        <w:tabs>
          <w:tab w:val="left" w:pos="5200"/>
        </w:tabs>
        <w:spacing w:line="360" w:lineRule="auto"/>
        <w:ind w:left="0" w:firstLine="0"/>
        <w:jc w:val="both"/>
        <w:rPr>
          <w:sz w:val="28"/>
          <w:szCs w:val="28"/>
        </w:rPr>
      </w:pPr>
      <w:r>
        <w:rPr>
          <w:sz w:val="28"/>
          <w:szCs w:val="28"/>
        </w:rPr>
        <w:t>на уровне государства – обязательные платежи (налоги, сборы, пошлины).</w:t>
      </w:r>
    </w:p>
    <w:p w:rsidR="005263CA" w:rsidRDefault="005263CA" w:rsidP="005263CA">
      <w:pPr>
        <w:tabs>
          <w:tab w:val="left" w:pos="5200"/>
        </w:tabs>
        <w:spacing w:line="360" w:lineRule="auto"/>
        <w:ind w:firstLine="567"/>
        <w:jc w:val="both"/>
        <w:rPr>
          <w:sz w:val="28"/>
          <w:szCs w:val="28"/>
        </w:rPr>
      </w:pPr>
      <w:r>
        <w:rPr>
          <w:sz w:val="28"/>
          <w:szCs w:val="28"/>
        </w:rPr>
        <w:t>Финансы и финансовые ресурсы – не тождественные понятия. Финансовые ресурсы не определяют сущность финансов</w:t>
      </w:r>
      <w:r w:rsidR="0007590C">
        <w:rPr>
          <w:sz w:val="28"/>
          <w:szCs w:val="28"/>
        </w:rPr>
        <w:t>, не раскрывают их внутренне содержание и общественное назначение.</w:t>
      </w:r>
    </w:p>
    <w:p w:rsidR="00116A6C" w:rsidRDefault="00116A6C" w:rsidP="005263CA">
      <w:pPr>
        <w:tabs>
          <w:tab w:val="left" w:pos="5200"/>
        </w:tabs>
        <w:spacing w:line="360" w:lineRule="auto"/>
        <w:ind w:firstLine="567"/>
        <w:jc w:val="both"/>
        <w:rPr>
          <w:sz w:val="28"/>
          <w:szCs w:val="28"/>
        </w:rPr>
      </w:pPr>
      <w:r>
        <w:rPr>
          <w:sz w:val="28"/>
          <w:szCs w:val="28"/>
        </w:rPr>
        <w:t>Финансовые ресурсы, их формирование и использование находит отражение в сводном финансовом балансе РФ.</w:t>
      </w:r>
    </w:p>
    <w:p w:rsidR="001157AA" w:rsidRPr="00804E5D" w:rsidRDefault="00116A6C" w:rsidP="005263CA">
      <w:pPr>
        <w:tabs>
          <w:tab w:val="left" w:pos="5200"/>
        </w:tabs>
        <w:spacing w:line="360" w:lineRule="auto"/>
        <w:ind w:firstLine="567"/>
        <w:jc w:val="both"/>
        <w:rPr>
          <w:b/>
          <w:i/>
          <w:sz w:val="28"/>
          <w:szCs w:val="28"/>
        </w:rPr>
      </w:pPr>
      <w:r w:rsidRPr="00804E5D">
        <w:rPr>
          <w:b/>
          <w:i/>
          <w:sz w:val="28"/>
          <w:szCs w:val="28"/>
        </w:rPr>
        <w:t>Сводный финансовый баланс РФ</w:t>
      </w:r>
      <w:r>
        <w:rPr>
          <w:sz w:val="28"/>
          <w:szCs w:val="28"/>
        </w:rPr>
        <w:t xml:space="preserve"> </w:t>
      </w:r>
      <w:r w:rsidRPr="00804E5D">
        <w:rPr>
          <w:b/>
          <w:i/>
          <w:sz w:val="28"/>
          <w:szCs w:val="28"/>
        </w:rPr>
        <w:t>включает финансовые ресурсы трех источников</w:t>
      </w:r>
      <w:r w:rsidR="001157AA" w:rsidRPr="00804E5D">
        <w:rPr>
          <w:b/>
          <w:i/>
          <w:sz w:val="28"/>
          <w:szCs w:val="28"/>
        </w:rPr>
        <w:t>:</w:t>
      </w:r>
    </w:p>
    <w:p w:rsidR="001157AA" w:rsidRDefault="001157AA" w:rsidP="001157AA">
      <w:pPr>
        <w:tabs>
          <w:tab w:val="left" w:pos="5200"/>
        </w:tabs>
        <w:spacing w:line="360" w:lineRule="auto"/>
        <w:jc w:val="both"/>
        <w:rPr>
          <w:sz w:val="28"/>
          <w:szCs w:val="28"/>
        </w:rPr>
      </w:pPr>
      <w:r>
        <w:rPr>
          <w:sz w:val="28"/>
          <w:szCs w:val="28"/>
        </w:rPr>
        <w:t>1) ресурсы, используемые самими предприятиями (прибыль, амортизация);</w:t>
      </w:r>
    </w:p>
    <w:p w:rsidR="001157AA" w:rsidRDefault="001157AA" w:rsidP="001157AA">
      <w:pPr>
        <w:tabs>
          <w:tab w:val="left" w:pos="5200"/>
        </w:tabs>
        <w:spacing w:line="360" w:lineRule="auto"/>
        <w:jc w:val="both"/>
        <w:rPr>
          <w:sz w:val="28"/>
          <w:szCs w:val="28"/>
        </w:rPr>
      </w:pPr>
      <w:r>
        <w:rPr>
          <w:sz w:val="28"/>
          <w:szCs w:val="28"/>
        </w:rPr>
        <w:t>2) средства, аккумулируемые бюджетной системой;</w:t>
      </w:r>
    </w:p>
    <w:p w:rsidR="001157AA" w:rsidRDefault="001157AA" w:rsidP="001157AA">
      <w:pPr>
        <w:tabs>
          <w:tab w:val="left" w:pos="5200"/>
        </w:tabs>
        <w:spacing w:line="360" w:lineRule="auto"/>
        <w:jc w:val="both"/>
        <w:rPr>
          <w:sz w:val="28"/>
          <w:szCs w:val="28"/>
        </w:rPr>
      </w:pPr>
      <w:r>
        <w:rPr>
          <w:sz w:val="28"/>
          <w:szCs w:val="28"/>
        </w:rPr>
        <w:t>3) средства внебюджетных фондов, прежде всего социальных.</w:t>
      </w:r>
    </w:p>
    <w:p w:rsidR="001157AA" w:rsidRDefault="001157AA" w:rsidP="001157AA">
      <w:pPr>
        <w:tabs>
          <w:tab w:val="left" w:pos="5200"/>
        </w:tabs>
        <w:spacing w:line="360" w:lineRule="auto"/>
        <w:ind w:firstLine="567"/>
        <w:jc w:val="both"/>
        <w:rPr>
          <w:sz w:val="28"/>
          <w:szCs w:val="28"/>
        </w:rPr>
      </w:pPr>
      <w:r>
        <w:rPr>
          <w:sz w:val="28"/>
          <w:szCs w:val="28"/>
        </w:rPr>
        <w:t>Однако в сводный финансовый баланс из-за отсутствия точных статистических данных не включены данные доходов и расходов важного субъекта финансовых ресурсов – домашнего хозяйства</w:t>
      </w:r>
    </w:p>
    <w:p w:rsidR="006E3885" w:rsidRDefault="001157AA" w:rsidP="001157AA">
      <w:pPr>
        <w:tabs>
          <w:tab w:val="left" w:pos="5200"/>
        </w:tabs>
        <w:spacing w:line="360" w:lineRule="auto"/>
        <w:ind w:firstLine="567"/>
        <w:jc w:val="both"/>
        <w:rPr>
          <w:sz w:val="28"/>
          <w:szCs w:val="28"/>
        </w:rPr>
      </w:pPr>
      <w:r>
        <w:rPr>
          <w:sz w:val="28"/>
          <w:szCs w:val="28"/>
        </w:rPr>
        <w:t>За последние годы возросло значение</w:t>
      </w:r>
      <w:r w:rsidR="006E3885">
        <w:rPr>
          <w:sz w:val="28"/>
          <w:szCs w:val="28"/>
        </w:rPr>
        <w:t xml:space="preserve"> прибыли и амортизации в источниках финансирования расширенного воспроизводства на предприятиях, особенно амортизационных отчислений, поскольку  ежегодно на первое января происходит переоценка основных фондов</w:t>
      </w:r>
      <w:r>
        <w:rPr>
          <w:sz w:val="28"/>
          <w:szCs w:val="28"/>
        </w:rPr>
        <w:t>.</w:t>
      </w:r>
    </w:p>
    <w:p w:rsidR="006E3885" w:rsidRDefault="006E3885" w:rsidP="001157AA">
      <w:pPr>
        <w:tabs>
          <w:tab w:val="left" w:pos="5200"/>
        </w:tabs>
        <w:spacing w:line="360" w:lineRule="auto"/>
        <w:ind w:firstLine="567"/>
        <w:jc w:val="both"/>
        <w:rPr>
          <w:sz w:val="28"/>
          <w:szCs w:val="28"/>
        </w:rPr>
      </w:pPr>
      <w:r>
        <w:rPr>
          <w:sz w:val="28"/>
          <w:szCs w:val="28"/>
        </w:rPr>
        <w:t>Одновременно происходит процесс централизации финансовых ресурсов в бюджетной системе и во внебюджетных социальных фондах. Ныне на их долю в консолидированном бюджете приходится</w:t>
      </w:r>
      <w:r w:rsidR="001157AA">
        <w:rPr>
          <w:sz w:val="28"/>
          <w:szCs w:val="28"/>
        </w:rPr>
        <w:t xml:space="preserve"> </w:t>
      </w:r>
      <w:r>
        <w:rPr>
          <w:sz w:val="28"/>
          <w:szCs w:val="28"/>
        </w:rPr>
        <w:t>примерно 50%.</w:t>
      </w: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6E3885" w:rsidRDefault="006E3885" w:rsidP="001157AA">
      <w:pPr>
        <w:tabs>
          <w:tab w:val="left" w:pos="5200"/>
        </w:tabs>
        <w:spacing w:line="360" w:lineRule="auto"/>
        <w:ind w:firstLine="567"/>
        <w:jc w:val="both"/>
        <w:rPr>
          <w:sz w:val="28"/>
          <w:szCs w:val="28"/>
        </w:rPr>
      </w:pPr>
    </w:p>
    <w:p w:rsidR="00116A6C" w:rsidRDefault="00610CEA" w:rsidP="006E3885">
      <w:pPr>
        <w:tabs>
          <w:tab w:val="left" w:pos="5200"/>
        </w:tabs>
        <w:spacing w:line="360" w:lineRule="auto"/>
        <w:ind w:firstLine="567"/>
        <w:rPr>
          <w:b/>
          <w:sz w:val="28"/>
          <w:szCs w:val="28"/>
        </w:rPr>
      </w:pPr>
      <w:r>
        <w:rPr>
          <w:b/>
          <w:sz w:val="28"/>
          <w:szCs w:val="28"/>
        </w:rPr>
        <w:t xml:space="preserve">2. </w:t>
      </w:r>
      <w:r w:rsidR="006E3885" w:rsidRPr="006E3885">
        <w:rPr>
          <w:b/>
          <w:sz w:val="28"/>
          <w:szCs w:val="28"/>
        </w:rPr>
        <w:t>Бюджет государства, экономическое содержание и значение</w:t>
      </w:r>
    </w:p>
    <w:p w:rsidR="00FF5C1F" w:rsidRDefault="00FF5C1F" w:rsidP="005263CA">
      <w:pPr>
        <w:tabs>
          <w:tab w:val="left" w:pos="5200"/>
        </w:tabs>
        <w:spacing w:line="360" w:lineRule="auto"/>
        <w:ind w:firstLine="567"/>
        <w:jc w:val="both"/>
        <w:rPr>
          <w:sz w:val="28"/>
          <w:szCs w:val="28"/>
        </w:rPr>
      </w:pPr>
      <w:r>
        <w:rPr>
          <w:b/>
          <w:i/>
          <w:sz w:val="28"/>
          <w:szCs w:val="28"/>
        </w:rPr>
        <w:t xml:space="preserve">Бюджет государства </w:t>
      </w:r>
      <w:r>
        <w:rPr>
          <w:sz w:val="28"/>
          <w:szCs w:val="28"/>
        </w:rPr>
        <w:t>– это баланс денежных доходов и расходов государства на определенный период времени (как правило, на конец календарного года).</w:t>
      </w:r>
    </w:p>
    <w:p w:rsidR="00052B71" w:rsidRDefault="00052B71" w:rsidP="005263CA">
      <w:pPr>
        <w:tabs>
          <w:tab w:val="left" w:pos="5200"/>
        </w:tabs>
        <w:spacing w:line="360" w:lineRule="auto"/>
        <w:ind w:firstLine="567"/>
        <w:jc w:val="both"/>
        <w:rPr>
          <w:sz w:val="28"/>
          <w:szCs w:val="28"/>
        </w:rPr>
      </w:pPr>
      <w:r>
        <w:rPr>
          <w:sz w:val="28"/>
          <w:szCs w:val="28"/>
        </w:rPr>
        <w:t>Содержание этих отношений обусловлено задачами, решаемыми государством в тот или иной исторический период.</w:t>
      </w:r>
    </w:p>
    <w:p w:rsidR="00480D9F" w:rsidRDefault="00052B71" w:rsidP="005263CA">
      <w:pPr>
        <w:tabs>
          <w:tab w:val="left" w:pos="5200"/>
        </w:tabs>
        <w:spacing w:line="360" w:lineRule="auto"/>
        <w:ind w:firstLine="567"/>
        <w:jc w:val="both"/>
        <w:rPr>
          <w:sz w:val="28"/>
          <w:szCs w:val="28"/>
        </w:rPr>
      </w:pPr>
      <w:r>
        <w:rPr>
          <w:sz w:val="28"/>
          <w:szCs w:val="28"/>
        </w:rPr>
        <w:t xml:space="preserve">Формирование бюджета самым непосредственным образом </w:t>
      </w:r>
      <w:r w:rsidR="00610CEA">
        <w:rPr>
          <w:sz w:val="28"/>
          <w:szCs w:val="28"/>
        </w:rPr>
        <w:t>связано с развитием национального дохода</w:t>
      </w:r>
      <w:r>
        <w:rPr>
          <w:sz w:val="28"/>
          <w:szCs w:val="28"/>
        </w:rPr>
        <w:t xml:space="preserve"> и его перераспределением. Основными финансовыми методами</w:t>
      </w:r>
      <w:r w:rsidR="00480D9F">
        <w:rPr>
          <w:sz w:val="28"/>
          <w:szCs w:val="28"/>
        </w:rPr>
        <w:t xml:space="preserve"> перераспределения национального дохода являются:</w:t>
      </w:r>
    </w:p>
    <w:p w:rsidR="00610CEA" w:rsidRDefault="00480D9F" w:rsidP="00480D9F">
      <w:pPr>
        <w:numPr>
          <w:ilvl w:val="0"/>
          <w:numId w:val="2"/>
        </w:numPr>
        <w:tabs>
          <w:tab w:val="left" w:pos="5200"/>
        </w:tabs>
        <w:spacing w:line="360" w:lineRule="auto"/>
        <w:jc w:val="both"/>
        <w:rPr>
          <w:sz w:val="28"/>
          <w:szCs w:val="28"/>
        </w:rPr>
      </w:pPr>
      <w:r>
        <w:rPr>
          <w:sz w:val="28"/>
          <w:szCs w:val="28"/>
        </w:rPr>
        <w:t>образование и использование денежных накоплений (прибыли, налог на добавленную стоимость, платежи в социальные внебюджетные фонд</w:t>
      </w:r>
      <w:r w:rsidR="00610CEA">
        <w:rPr>
          <w:sz w:val="28"/>
          <w:szCs w:val="28"/>
        </w:rPr>
        <w:t>ы);</w:t>
      </w:r>
    </w:p>
    <w:p w:rsidR="00610CEA" w:rsidRDefault="00480D9F" w:rsidP="00480D9F">
      <w:pPr>
        <w:numPr>
          <w:ilvl w:val="0"/>
          <w:numId w:val="2"/>
        </w:numPr>
        <w:tabs>
          <w:tab w:val="left" w:pos="5200"/>
        </w:tabs>
        <w:spacing w:line="360" w:lineRule="auto"/>
        <w:jc w:val="both"/>
        <w:rPr>
          <w:sz w:val="28"/>
          <w:szCs w:val="28"/>
        </w:rPr>
      </w:pPr>
      <w:r>
        <w:rPr>
          <w:sz w:val="28"/>
          <w:szCs w:val="28"/>
        </w:rPr>
        <w:t>организация налогов;</w:t>
      </w:r>
    </w:p>
    <w:p w:rsidR="00610CEA" w:rsidRDefault="00480D9F" w:rsidP="00480D9F">
      <w:pPr>
        <w:numPr>
          <w:ilvl w:val="0"/>
          <w:numId w:val="2"/>
        </w:numPr>
        <w:tabs>
          <w:tab w:val="left" w:pos="5200"/>
        </w:tabs>
        <w:spacing w:line="360" w:lineRule="auto"/>
        <w:jc w:val="both"/>
        <w:rPr>
          <w:sz w:val="28"/>
          <w:szCs w:val="28"/>
        </w:rPr>
      </w:pPr>
      <w:r>
        <w:rPr>
          <w:sz w:val="28"/>
          <w:szCs w:val="28"/>
        </w:rPr>
        <w:t>финансирование отраслей народного хозяйства;</w:t>
      </w:r>
    </w:p>
    <w:p w:rsidR="00480D9F" w:rsidRDefault="00480D9F" w:rsidP="00480D9F">
      <w:pPr>
        <w:numPr>
          <w:ilvl w:val="0"/>
          <w:numId w:val="2"/>
        </w:numPr>
        <w:tabs>
          <w:tab w:val="left" w:pos="5200"/>
        </w:tabs>
        <w:spacing w:line="360" w:lineRule="auto"/>
        <w:jc w:val="both"/>
        <w:rPr>
          <w:sz w:val="28"/>
          <w:szCs w:val="28"/>
        </w:rPr>
      </w:pPr>
      <w:r>
        <w:rPr>
          <w:sz w:val="28"/>
          <w:szCs w:val="28"/>
        </w:rPr>
        <w:t>формирование и использование общественных фондов потребления, страховых и резервных фондов.</w:t>
      </w:r>
    </w:p>
    <w:p w:rsidR="0079610B" w:rsidRDefault="00480D9F" w:rsidP="00480D9F">
      <w:pPr>
        <w:tabs>
          <w:tab w:val="left" w:pos="5200"/>
        </w:tabs>
        <w:spacing w:line="360" w:lineRule="auto"/>
        <w:ind w:firstLine="567"/>
        <w:jc w:val="both"/>
        <w:rPr>
          <w:sz w:val="28"/>
          <w:szCs w:val="28"/>
        </w:rPr>
      </w:pPr>
      <w:r>
        <w:rPr>
          <w:sz w:val="28"/>
          <w:szCs w:val="28"/>
        </w:rPr>
        <w:t>Во всех этих процессах большую роль играет бюджет. С помощью бюджета государственные</w:t>
      </w:r>
      <w:r w:rsidR="0079610B">
        <w:rPr>
          <w:sz w:val="28"/>
          <w:szCs w:val="28"/>
        </w:rPr>
        <w:t xml:space="preserve"> и территориальные власти получают финансовые ресурсы для содержания аппарата управления, армии, осуществления социальных мероприятий, реализации экономических задач, т.е. для выполнения возложенных на них функций.</w:t>
      </w:r>
    </w:p>
    <w:p w:rsidR="00CA526C" w:rsidRDefault="0079610B" w:rsidP="00480D9F">
      <w:pPr>
        <w:tabs>
          <w:tab w:val="left" w:pos="5200"/>
        </w:tabs>
        <w:spacing w:line="360" w:lineRule="auto"/>
        <w:ind w:firstLine="567"/>
        <w:jc w:val="both"/>
        <w:rPr>
          <w:sz w:val="28"/>
          <w:szCs w:val="28"/>
        </w:rPr>
      </w:pPr>
      <w:r>
        <w:rPr>
          <w:sz w:val="28"/>
          <w:szCs w:val="28"/>
        </w:rPr>
        <w:t>В то же время бюджет правомерно рассматривать как экономическую категорию, которая выражает определенные экономические отношения. Государство использует бюджет в качестве одного из основных инструментов обеспечения как непосредственно своей деятельности</w:t>
      </w:r>
      <w:r w:rsidR="00CA526C">
        <w:rPr>
          <w:sz w:val="28"/>
          <w:szCs w:val="28"/>
        </w:rPr>
        <w:t>, так и в качестве важнейшего инструмента проведения экономической и социальной политики.</w:t>
      </w:r>
    </w:p>
    <w:p w:rsidR="00CA526C" w:rsidRDefault="00CA526C" w:rsidP="00480D9F">
      <w:pPr>
        <w:tabs>
          <w:tab w:val="left" w:pos="5200"/>
        </w:tabs>
        <w:spacing w:line="360" w:lineRule="auto"/>
        <w:ind w:firstLine="567"/>
        <w:jc w:val="both"/>
        <w:rPr>
          <w:sz w:val="28"/>
          <w:szCs w:val="28"/>
        </w:rPr>
      </w:pPr>
      <w:r>
        <w:rPr>
          <w:sz w:val="28"/>
          <w:szCs w:val="28"/>
        </w:rPr>
        <w:t>Как экономическая категория бюджетные отношения являются составной частью финансовых отношений, следовательно, им присущи и основные функции финансов.</w:t>
      </w:r>
    </w:p>
    <w:p w:rsidR="00CA526C" w:rsidRDefault="00CA526C" w:rsidP="00480D9F">
      <w:pPr>
        <w:tabs>
          <w:tab w:val="left" w:pos="5200"/>
        </w:tabs>
        <w:spacing w:line="360" w:lineRule="auto"/>
        <w:ind w:firstLine="567"/>
        <w:jc w:val="both"/>
        <w:rPr>
          <w:sz w:val="28"/>
          <w:szCs w:val="28"/>
        </w:rPr>
      </w:pPr>
      <w:r w:rsidRPr="00610CEA">
        <w:rPr>
          <w:b/>
          <w:i/>
          <w:sz w:val="28"/>
          <w:szCs w:val="28"/>
        </w:rPr>
        <w:t>Бюджет выполняет следующие задачи</w:t>
      </w:r>
      <w:r>
        <w:rPr>
          <w:sz w:val="28"/>
          <w:szCs w:val="28"/>
        </w:rPr>
        <w:t>:</w:t>
      </w:r>
    </w:p>
    <w:p w:rsidR="00CA526C" w:rsidRPr="00B15F01" w:rsidRDefault="00CA526C" w:rsidP="00CA526C">
      <w:pPr>
        <w:tabs>
          <w:tab w:val="left" w:pos="5200"/>
        </w:tabs>
        <w:spacing w:line="360" w:lineRule="auto"/>
        <w:jc w:val="both"/>
        <w:rPr>
          <w:b/>
          <w:i/>
          <w:sz w:val="28"/>
          <w:szCs w:val="28"/>
        </w:rPr>
      </w:pPr>
      <w:r w:rsidRPr="00B15F01">
        <w:rPr>
          <w:b/>
          <w:i/>
          <w:sz w:val="28"/>
          <w:szCs w:val="28"/>
        </w:rPr>
        <w:t>1) перераспределение национального дохода;</w:t>
      </w:r>
    </w:p>
    <w:p w:rsidR="00EE68D9" w:rsidRDefault="00EE68D9" w:rsidP="00EE68D9">
      <w:pPr>
        <w:tabs>
          <w:tab w:val="left" w:pos="5200"/>
        </w:tabs>
        <w:spacing w:line="360" w:lineRule="auto"/>
        <w:ind w:firstLine="567"/>
        <w:jc w:val="both"/>
        <w:rPr>
          <w:sz w:val="28"/>
          <w:szCs w:val="28"/>
        </w:rPr>
      </w:pPr>
      <w:r w:rsidRPr="00B15F01">
        <w:rPr>
          <w:i/>
          <w:sz w:val="28"/>
          <w:szCs w:val="28"/>
        </w:rPr>
        <w:t>Распределительная</w:t>
      </w:r>
      <w:r>
        <w:rPr>
          <w:sz w:val="28"/>
          <w:szCs w:val="28"/>
        </w:rPr>
        <w:t xml:space="preserve">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В развитых странах через бюджеты разных уровней перераспределяется от 30% до 50% национального дохода.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потребления.</w:t>
      </w:r>
    </w:p>
    <w:p w:rsidR="00EE68D9" w:rsidRDefault="00EE68D9" w:rsidP="00EE68D9">
      <w:pPr>
        <w:tabs>
          <w:tab w:val="left" w:pos="5200"/>
        </w:tabs>
        <w:spacing w:line="360" w:lineRule="auto"/>
        <w:ind w:firstLine="567"/>
        <w:jc w:val="both"/>
        <w:rPr>
          <w:sz w:val="28"/>
          <w:szCs w:val="28"/>
        </w:rPr>
      </w:pPr>
      <w:r w:rsidRPr="00B15F01">
        <w:rPr>
          <w:i/>
          <w:sz w:val="28"/>
          <w:szCs w:val="28"/>
        </w:rPr>
        <w:t>Перераспределение</w:t>
      </w:r>
      <w:r>
        <w:rPr>
          <w:sz w:val="28"/>
          <w:szCs w:val="28"/>
        </w:rPr>
        <w:t xml:space="preserve"> национального дохода через бюджет имеет две взаимосвязанные, проистекающие одновременно и непрерывно стадии:</w:t>
      </w:r>
    </w:p>
    <w:p w:rsidR="00EE68D9" w:rsidRDefault="00EE68D9" w:rsidP="00EE68D9">
      <w:pPr>
        <w:numPr>
          <w:ilvl w:val="0"/>
          <w:numId w:val="1"/>
        </w:numPr>
        <w:tabs>
          <w:tab w:val="left" w:pos="5200"/>
        </w:tabs>
        <w:spacing w:line="360" w:lineRule="auto"/>
        <w:jc w:val="both"/>
        <w:rPr>
          <w:sz w:val="28"/>
          <w:szCs w:val="28"/>
        </w:rPr>
      </w:pPr>
      <w:r>
        <w:rPr>
          <w:sz w:val="28"/>
          <w:szCs w:val="28"/>
        </w:rPr>
        <w:t>образование доходов бюджета;</w:t>
      </w:r>
    </w:p>
    <w:p w:rsidR="00EE68D9" w:rsidRDefault="00EE68D9" w:rsidP="00EE68D9">
      <w:pPr>
        <w:numPr>
          <w:ilvl w:val="0"/>
          <w:numId w:val="1"/>
        </w:numPr>
        <w:tabs>
          <w:tab w:val="left" w:pos="5200"/>
        </w:tabs>
        <w:spacing w:line="360" w:lineRule="auto"/>
        <w:jc w:val="both"/>
        <w:rPr>
          <w:sz w:val="28"/>
          <w:szCs w:val="28"/>
        </w:rPr>
      </w:pPr>
      <w:r>
        <w:rPr>
          <w:sz w:val="28"/>
          <w:szCs w:val="28"/>
        </w:rPr>
        <w:t>использование бюджетных средств (расходы бюджета).</w:t>
      </w:r>
    </w:p>
    <w:p w:rsidR="00EE68D9" w:rsidRPr="00B15F01" w:rsidRDefault="00CA526C" w:rsidP="00EE68D9">
      <w:pPr>
        <w:tabs>
          <w:tab w:val="left" w:pos="5200"/>
        </w:tabs>
        <w:spacing w:line="360" w:lineRule="auto"/>
        <w:jc w:val="both"/>
        <w:rPr>
          <w:b/>
          <w:sz w:val="28"/>
          <w:szCs w:val="28"/>
        </w:rPr>
      </w:pPr>
      <w:r w:rsidRPr="00B15F01">
        <w:rPr>
          <w:b/>
          <w:i/>
          <w:sz w:val="28"/>
          <w:szCs w:val="28"/>
        </w:rPr>
        <w:t>2) государственные регулирование и стимулирование экономики</w:t>
      </w:r>
      <w:r w:rsidRPr="00B15F01">
        <w:rPr>
          <w:b/>
          <w:sz w:val="28"/>
          <w:szCs w:val="28"/>
        </w:rPr>
        <w:t>;</w:t>
      </w:r>
    </w:p>
    <w:p w:rsidR="00EE68D9" w:rsidRDefault="00EE68D9" w:rsidP="00EE68D9">
      <w:pPr>
        <w:tabs>
          <w:tab w:val="left" w:pos="5200"/>
        </w:tabs>
        <w:spacing w:line="360" w:lineRule="auto"/>
        <w:ind w:firstLine="567"/>
        <w:jc w:val="both"/>
        <w:rPr>
          <w:sz w:val="28"/>
          <w:szCs w:val="28"/>
        </w:rPr>
      </w:pPr>
      <w:r>
        <w:rPr>
          <w:sz w:val="28"/>
          <w:szCs w:val="28"/>
        </w:rPr>
        <w:t xml:space="preserve">В ходе формирования доходов бюджета и использования бюджетных средств решаются задачи </w:t>
      </w:r>
      <w:r w:rsidRPr="00B15F01">
        <w:rPr>
          <w:i/>
          <w:sz w:val="28"/>
          <w:szCs w:val="28"/>
        </w:rPr>
        <w:t>государственного регулирования</w:t>
      </w:r>
      <w:r>
        <w:rPr>
          <w:sz w:val="28"/>
          <w:szCs w:val="28"/>
        </w:rPr>
        <w:t xml:space="preserve"> экономических и социальных процессов в стране.</w:t>
      </w:r>
    </w:p>
    <w:p w:rsidR="00BF1822" w:rsidRDefault="00EE68D9" w:rsidP="00EE68D9">
      <w:pPr>
        <w:tabs>
          <w:tab w:val="left" w:pos="5200"/>
        </w:tabs>
        <w:spacing w:line="360" w:lineRule="auto"/>
        <w:ind w:firstLine="567"/>
        <w:jc w:val="both"/>
        <w:rPr>
          <w:sz w:val="28"/>
          <w:szCs w:val="28"/>
        </w:rPr>
      </w:pPr>
      <w:r w:rsidRPr="00B15F01">
        <w:rPr>
          <w:i/>
          <w:sz w:val="28"/>
          <w:szCs w:val="28"/>
        </w:rPr>
        <w:t>Доходы бюджета</w:t>
      </w:r>
      <w:r>
        <w:rPr>
          <w:sz w:val="28"/>
          <w:szCs w:val="28"/>
        </w:rPr>
        <w:t xml:space="preserve"> – это экономические отношения между государством, с одной стороны, и хозяйствующими субъектами</w:t>
      </w:r>
      <w:r w:rsidR="00BF1822">
        <w:rPr>
          <w:sz w:val="28"/>
          <w:szCs w:val="28"/>
        </w:rPr>
        <w:t xml:space="preserve"> и гражданами – с другой. Одновременно с этим доходы бюджета – это денежные средства, поступающие в распоряжение органов государственной власти и местного самоуправления.</w:t>
      </w:r>
    </w:p>
    <w:p w:rsidR="00071BAF" w:rsidRDefault="00BF1822" w:rsidP="00EE68D9">
      <w:pPr>
        <w:tabs>
          <w:tab w:val="left" w:pos="5200"/>
        </w:tabs>
        <w:spacing w:line="360" w:lineRule="auto"/>
        <w:ind w:firstLine="567"/>
        <w:jc w:val="both"/>
        <w:rPr>
          <w:sz w:val="28"/>
          <w:szCs w:val="28"/>
        </w:rPr>
      </w:pPr>
      <w:r>
        <w:rPr>
          <w:sz w:val="28"/>
          <w:szCs w:val="28"/>
        </w:rPr>
        <w:t xml:space="preserve">В процессе образования доходов бюджета происходит императивное изъятие в пользу государства части национального дохода. На этой основе возникают </w:t>
      </w:r>
      <w:r w:rsidR="00071BAF">
        <w:rPr>
          <w:sz w:val="28"/>
          <w:szCs w:val="28"/>
        </w:rPr>
        <w:t>финансовые взаимоотношения государства с предприятиями и населением.</w:t>
      </w:r>
    </w:p>
    <w:p w:rsidR="00B13588" w:rsidRDefault="00071BAF" w:rsidP="00EE68D9">
      <w:pPr>
        <w:tabs>
          <w:tab w:val="left" w:pos="5200"/>
        </w:tabs>
        <w:spacing w:line="360" w:lineRule="auto"/>
        <w:ind w:firstLine="567"/>
        <w:jc w:val="both"/>
        <w:rPr>
          <w:sz w:val="28"/>
          <w:szCs w:val="28"/>
        </w:rPr>
      </w:pPr>
      <w:r>
        <w:rPr>
          <w:sz w:val="28"/>
          <w:szCs w:val="28"/>
        </w:rPr>
        <w:t xml:space="preserve">Бюджет активно участвует в распределение прибыли предприятий и хозяйственных организаций. Существует известная зависимость между формами и величиной изъятия  в бюджет части прибыли предприятий и заинтересованностью последних в результатах работы. От того, насколько совершенны формы изъятия в бюджет части прибыли, зависит заинтересованность предприятий в </w:t>
      </w:r>
      <w:r w:rsidR="00B13588">
        <w:rPr>
          <w:sz w:val="28"/>
          <w:szCs w:val="28"/>
        </w:rPr>
        <w:t>лучшем использовании производственных ресурсов, повышении уровня рентабельности и увеличении прибыли.</w:t>
      </w:r>
    </w:p>
    <w:p w:rsidR="00B13588" w:rsidRDefault="00B13588" w:rsidP="00EE68D9">
      <w:pPr>
        <w:tabs>
          <w:tab w:val="left" w:pos="5200"/>
        </w:tabs>
        <w:spacing w:line="360" w:lineRule="auto"/>
        <w:ind w:firstLine="567"/>
        <w:jc w:val="both"/>
        <w:rPr>
          <w:sz w:val="28"/>
          <w:szCs w:val="28"/>
        </w:rPr>
      </w:pPr>
      <w:r w:rsidRPr="00B15F01">
        <w:rPr>
          <w:i/>
          <w:sz w:val="28"/>
          <w:szCs w:val="28"/>
        </w:rPr>
        <w:t>Расходы бюджета</w:t>
      </w:r>
      <w:r>
        <w:rPr>
          <w:sz w:val="28"/>
          <w:szCs w:val="28"/>
        </w:rPr>
        <w:t xml:space="preserve"> – это экономические отношения, возникающие между государством, с одной стороны, организациями, учреждениями и гражданами – с другой, в ходе использования централизованных фондов денежных средств.</w:t>
      </w:r>
    </w:p>
    <w:p w:rsidR="00EE68D9" w:rsidRDefault="00B13588" w:rsidP="00EE68D9">
      <w:pPr>
        <w:tabs>
          <w:tab w:val="left" w:pos="5200"/>
        </w:tabs>
        <w:spacing w:line="360" w:lineRule="auto"/>
        <w:ind w:firstLine="567"/>
        <w:jc w:val="both"/>
        <w:rPr>
          <w:sz w:val="28"/>
          <w:szCs w:val="28"/>
        </w:rPr>
      </w:pPr>
      <w:r>
        <w:rPr>
          <w:sz w:val="28"/>
          <w:szCs w:val="28"/>
        </w:rPr>
        <w:t>Путем централизации в бюджете части финансовых ресурсов государство получает возможность обеспечивать денежными средствами общегосударственные потребности – ускоренное развитие прогрессивных отраслей народного хозяйства, воспроизводство квалифицированной рабочей силы, развитие науки и техники</w:t>
      </w:r>
      <w:r w:rsidR="003F7DB3">
        <w:rPr>
          <w:sz w:val="28"/>
          <w:szCs w:val="28"/>
        </w:rPr>
        <w:t>, обеспечение обороноспособности страны.</w:t>
      </w:r>
      <w:r w:rsidR="00071BAF">
        <w:rPr>
          <w:sz w:val="28"/>
          <w:szCs w:val="28"/>
        </w:rPr>
        <w:t xml:space="preserve"> </w:t>
      </w:r>
      <w:r w:rsidR="00BF1822">
        <w:rPr>
          <w:sz w:val="28"/>
          <w:szCs w:val="28"/>
        </w:rPr>
        <w:t xml:space="preserve"> </w:t>
      </w:r>
    </w:p>
    <w:p w:rsidR="00CA526C" w:rsidRPr="00B15F01" w:rsidRDefault="00CA526C" w:rsidP="00CA526C">
      <w:pPr>
        <w:tabs>
          <w:tab w:val="left" w:pos="5200"/>
        </w:tabs>
        <w:spacing w:line="360" w:lineRule="auto"/>
        <w:jc w:val="both"/>
        <w:rPr>
          <w:b/>
          <w:i/>
          <w:sz w:val="28"/>
          <w:szCs w:val="28"/>
        </w:rPr>
      </w:pPr>
      <w:r w:rsidRPr="00B15F01">
        <w:rPr>
          <w:b/>
          <w:i/>
          <w:sz w:val="28"/>
          <w:szCs w:val="28"/>
        </w:rPr>
        <w:t>3) финансовое обеспечение социальной сферы и осуществление социальной политики государства;</w:t>
      </w:r>
    </w:p>
    <w:p w:rsidR="003F7DB3" w:rsidRDefault="003F7DB3" w:rsidP="003F7DB3">
      <w:pPr>
        <w:tabs>
          <w:tab w:val="left" w:pos="5200"/>
        </w:tabs>
        <w:spacing w:line="360" w:lineRule="auto"/>
        <w:ind w:firstLine="567"/>
        <w:jc w:val="both"/>
        <w:rPr>
          <w:sz w:val="28"/>
          <w:szCs w:val="28"/>
        </w:rPr>
      </w:pPr>
      <w:r>
        <w:rPr>
          <w:sz w:val="28"/>
          <w:szCs w:val="28"/>
        </w:rPr>
        <w:t xml:space="preserve">Посредством бюджета национальный доход перераспределяется по территории, а также из производственной </w:t>
      </w:r>
      <w:r w:rsidRPr="00B15F01">
        <w:rPr>
          <w:i/>
          <w:sz w:val="28"/>
          <w:szCs w:val="28"/>
        </w:rPr>
        <w:t>в непроизводственную сферу</w:t>
      </w:r>
      <w:r>
        <w:rPr>
          <w:sz w:val="28"/>
          <w:szCs w:val="28"/>
        </w:rPr>
        <w:t>, для чего за счет бюджета создаются денежные фонды для финансирования потребностей в области здравоохранения, образования, культуры, управления, обороны.</w:t>
      </w:r>
    </w:p>
    <w:p w:rsidR="003F7DB3" w:rsidRDefault="003F7DB3" w:rsidP="003F7DB3">
      <w:pPr>
        <w:tabs>
          <w:tab w:val="left" w:pos="5200"/>
        </w:tabs>
        <w:spacing w:line="360" w:lineRule="auto"/>
        <w:ind w:firstLine="567"/>
        <w:jc w:val="both"/>
        <w:rPr>
          <w:sz w:val="28"/>
          <w:szCs w:val="28"/>
        </w:rPr>
      </w:pPr>
      <w:r>
        <w:rPr>
          <w:sz w:val="28"/>
          <w:szCs w:val="28"/>
        </w:rPr>
        <w:t>Через бюджеты путем бюджетного финансирования перераспределяются финансовые ресурсы между отраслями производственной сферы в целях их пропорционального развития.</w:t>
      </w:r>
    </w:p>
    <w:p w:rsidR="003F7DB3" w:rsidRDefault="003F7DB3" w:rsidP="003F7DB3">
      <w:pPr>
        <w:tabs>
          <w:tab w:val="left" w:pos="5200"/>
        </w:tabs>
        <w:spacing w:line="360" w:lineRule="auto"/>
        <w:ind w:firstLine="567"/>
        <w:jc w:val="both"/>
        <w:rPr>
          <w:sz w:val="28"/>
          <w:szCs w:val="28"/>
        </w:rPr>
      </w:pPr>
      <w:r>
        <w:rPr>
          <w:sz w:val="28"/>
          <w:szCs w:val="28"/>
        </w:rPr>
        <w:t>Пользуясь бюджетом как основным орудием перераспределения</w:t>
      </w:r>
      <w:r w:rsidR="00BD2BB2">
        <w:rPr>
          <w:sz w:val="28"/>
          <w:szCs w:val="28"/>
        </w:rPr>
        <w:t xml:space="preserve"> национального дохода, государство направляет средства в первую очередь в те отрасли народного хозяйства и те экономические районы, которые требуют на данном этапе первоочередного развития, т.е. посредством бюджета происходит межтерриториальное и межотраслевое перераспределение национального дохода. Тем самым соблюдаются интересы экономического развития страны в целом и интересы пропорционального развития регионов.</w:t>
      </w:r>
    </w:p>
    <w:p w:rsidR="00037F89" w:rsidRDefault="00BD2BB2" w:rsidP="003F7DB3">
      <w:pPr>
        <w:tabs>
          <w:tab w:val="left" w:pos="5200"/>
        </w:tabs>
        <w:spacing w:line="360" w:lineRule="auto"/>
        <w:ind w:firstLine="567"/>
        <w:jc w:val="both"/>
        <w:rPr>
          <w:sz w:val="28"/>
          <w:szCs w:val="28"/>
        </w:rPr>
      </w:pPr>
      <w:r>
        <w:rPr>
          <w:sz w:val="28"/>
          <w:szCs w:val="28"/>
        </w:rPr>
        <w:t>Через государственный бюджет проходит финансирование научных учреждений, осуществляющих фундаментальные научные исследования, которые являются основой для развития прикладной науки и создания новой техники. Тем самым обеспечивается развитие производительных сил страны.</w:t>
      </w:r>
      <w:r w:rsidR="00037F89">
        <w:rPr>
          <w:sz w:val="28"/>
          <w:szCs w:val="28"/>
        </w:rPr>
        <w:t xml:space="preserve"> </w:t>
      </w:r>
      <w:r>
        <w:rPr>
          <w:sz w:val="28"/>
          <w:szCs w:val="28"/>
        </w:rPr>
        <w:t>Все это позволяет координировать экономическую жизнь государства, рационально размещать денежные и материальные ресурсы</w:t>
      </w:r>
      <w:r w:rsidR="00037F89">
        <w:rPr>
          <w:sz w:val="28"/>
          <w:szCs w:val="28"/>
        </w:rPr>
        <w:t xml:space="preserve"> во всем народном хозяйстве, способствует техническому прогрессу и усиливает экономический потенциал государства.</w:t>
      </w:r>
    </w:p>
    <w:p w:rsidR="00037F89" w:rsidRDefault="00037F89" w:rsidP="003F7DB3">
      <w:pPr>
        <w:tabs>
          <w:tab w:val="left" w:pos="5200"/>
        </w:tabs>
        <w:spacing w:line="360" w:lineRule="auto"/>
        <w:ind w:firstLine="567"/>
        <w:jc w:val="both"/>
        <w:rPr>
          <w:sz w:val="28"/>
          <w:szCs w:val="28"/>
        </w:rPr>
      </w:pPr>
      <w:r>
        <w:rPr>
          <w:sz w:val="28"/>
          <w:szCs w:val="28"/>
        </w:rPr>
        <w:t xml:space="preserve">Большую роль в экономическом и культурном строительстве на местах играет </w:t>
      </w:r>
      <w:r w:rsidRPr="00B15F01">
        <w:rPr>
          <w:i/>
          <w:sz w:val="28"/>
          <w:szCs w:val="28"/>
        </w:rPr>
        <w:t>бюджетное регулирование</w:t>
      </w:r>
      <w:r>
        <w:rPr>
          <w:sz w:val="28"/>
          <w:szCs w:val="28"/>
        </w:rPr>
        <w:t>. При помощи него осуществляется в широком масштабе межтерриториальное распределение средств, наделение необходимыми источниками доходов региональных и местных бюджетов, которые являются финансовой базой территориальных органов власти, и тем самым укрепляет их связь со всей экономикой страны.</w:t>
      </w:r>
    </w:p>
    <w:p w:rsidR="003056D2" w:rsidRDefault="00037F89" w:rsidP="003F7DB3">
      <w:pPr>
        <w:tabs>
          <w:tab w:val="left" w:pos="5200"/>
        </w:tabs>
        <w:spacing w:line="360" w:lineRule="auto"/>
        <w:ind w:firstLine="567"/>
        <w:jc w:val="both"/>
        <w:rPr>
          <w:sz w:val="28"/>
          <w:szCs w:val="28"/>
        </w:rPr>
      </w:pPr>
      <w:r>
        <w:rPr>
          <w:sz w:val="28"/>
          <w:szCs w:val="28"/>
        </w:rPr>
        <w:t xml:space="preserve">Велика роль бюджета внепроизводственной сфере, где он является главным </w:t>
      </w:r>
      <w:r w:rsidRPr="00B15F01">
        <w:rPr>
          <w:i/>
          <w:sz w:val="28"/>
          <w:szCs w:val="28"/>
        </w:rPr>
        <w:t>источником финансирования</w:t>
      </w:r>
      <w:r>
        <w:rPr>
          <w:sz w:val="28"/>
          <w:szCs w:val="28"/>
        </w:rPr>
        <w:t>. Именно через государственный бюджет приходит финансирование социально-культурных мероприятий, управления и обороны.</w:t>
      </w:r>
      <w:r w:rsidR="0069047A">
        <w:rPr>
          <w:sz w:val="28"/>
          <w:szCs w:val="28"/>
        </w:rPr>
        <w:t xml:space="preserve"> Средства, мобилизуемые через государственный бюджет, имеют первостепенное значение для формирования и распределения общественных фондов потребления (свыше 86% общей суммы общественных фондов потребления). Как известно, основной формой распределения фонда потребления национального дохода является распределение по труду. Однако наряду с ним существуют общественные фонды потребления, которые предназначены для совместного удовлетворения потребностей и содержания нетрудоспосо</w:t>
      </w:r>
      <w:r w:rsidR="003056D2">
        <w:rPr>
          <w:sz w:val="28"/>
          <w:szCs w:val="28"/>
        </w:rPr>
        <w:t>б</w:t>
      </w:r>
      <w:r w:rsidR="0069047A">
        <w:rPr>
          <w:sz w:val="28"/>
          <w:szCs w:val="28"/>
        </w:rPr>
        <w:t>ных членов общества</w:t>
      </w:r>
      <w:r w:rsidR="003056D2">
        <w:rPr>
          <w:sz w:val="28"/>
          <w:szCs w:val="28"/>
        </w:rPr>
        <w:t>, т.е. потребления в сфере народного образования, здравоохранения, социального обеспечения, жилищного хозяйства и др.</w:t>
      </w:r>
    </w:p>
    <w:p w:rsidR="003056D2" w:rsidRDefault="003056D2" w:rsidP="003056D2">
      <w:pPr>
        <w:tabs>
          <w:tab w:val="left" w:pos="5200"/>
        </w:tabs>
        <w:spacing w:line="360" w:lineRule="auto"/>
        <w:ind w:firstLine="567"/>
        <w:jc w:val="both"/>
        <w:rPr>
          <w:sz w:val="28"/>
          <w:szCs w:val="28"/>
        </w:rPr>
      </w:pPr>
      <w:r>
        <w:rPr>
          <w:sz w:val="28"/>
          <w:szCs w:val="28"/>
        </w:rPr>
        <w:t>Все статьи бюджета составляется на основе народнохозяйственного плана, а все расходы производятся в строгом соответствии с планом. В свою очередь бюджетное планирование оказывает активное воздействие на народнохозяйственное планирование.</w:t>
      </w:r>
    </w:p>
    <w:p w:rsidR="00CA526C" w:rsidRPr="00B15F01" w:rsidRDefault="00CA526C" w:rsidP="003056D2">
      <w:pPr>
        <w:tabs>
          <w:tab w:val="left" w:pos="5200"/>
        </w:tabs>
        <w:spacing w:line="360" w:lineRule="auto"/>
        <w:jc w:val="both"/>
        <w:rPr>
          <w:b/>
          <w:i/>
          <w:sz w:val="28"/>
          <w:szCs w:val="28"/>
        </w:rPr>
      </w:pPr>
      <w:r w:rsidRPr="00B15F01">
        <w:rPr>
          <w:b/>
          <w:i/>
          <w:sz w:val="28"/>
          <w:szCs w:val="28"/>
        </w:rPr>
        <w:t>4) контроль за образованием и использованием централизованных фондов денежных средств.</w:t>
      </w:r>
    </w:p>
    <w:p w:rsidR="00576DF7" w:rsidRDefault="003056D2" w:rsidP="00576DF7">
      <w:pPr>
        <w:tabs>
          <w:tab w:val="left" w:pos="5200"/>
        </w:tabs>
        <w:spacing w:line="360" w:lineRule="auto"/>
        <w:ind w:firstLine="567"/>
        <w:jc w:val="both"/>
        <w:rPr>
          <w:sz w:val="28"/>
          <w:szCs w:val="28"/>
        </w:rPr>
      </w:pPr>
      <w:r>
        <w:rPr>
          <w:sz w:val="28"/>
          <w:szCs w:val="28"/>
        </w:rPr>
        <w:t xml:space="preserve">И, наконец, бюджеты выполняют </w:t>
      </w:r>
      <w:r w:rsidRPr="00B15F01">
        <w:rPr>
          <w:i/>
          <w:sz w:val="28"/>
          <w:szCs w:val="28"/>
        </w:rPr>
        <w:t>контрольную</w:t>
      </w:r>
      <w:r>
        <w:rPr>
          <w:sz w:val="28"/>
          <w:szCs w:val="28"/>
        </w:rPr>
        <w:t xml:space="preserve"> функцию, которая предполагает возможность и обязанность государственного контроля за поступлением</w:t>
      </w:r>
      <w:r w:rsidR="00BC5BEA">
        <w:rPr>
          <w:sz w:val="28"/>
          <w:szCs w:val="28"/>
        </w:rPr>
        <w:t xml:space="preserve"> и использованием бюджетных средств.</w:t>
      </w:r>
    </w:p>
    <w:p w:rsidR="00BC5BEA" w:rsidRDefault="00BC5BEA" w:rsidP="00576DF7">
      <w:pPr>
        <w:tabs>
          <w:tab w:val="left" w:pos="5200"/>
        </w:tabs>
        <w:spacing w:line="360" w:lineRule="auto"/>
        <w:ind w:firstLine="567"/>
        <w:jc w:val="both"/>
        <w:rPr>
          <w:sz w:val="28"/>
          <w:szCs w:val="28"/>
        </w:rPr>
      </w:pPr>
      <w:r>
        <w:rPr>
          <w:sz w:val="28"/>
          <w:szCs w:val="28"/>
        </w:rPr>
        <w:t>Таким образом, 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перераспределения национального дохода и внутреннего валового продукта, что позволяет ему выступать в качестве эффективного регулятора экономики и социального процессов в стране.</w:t>
      </w:r>
    </w:p>
    <w:p w:rsidR="00BC5BEA" w:rsidRDefault="00BC5BEA" w:rsidP="00576DF7">
      <w:pPr>
        <w:tabs>
          <w:tab w:val="left" w:pos="5200"/>
        </w:tabs>
        <w:spacing w:line="360" w:lineRule="auto"/>
        <w:ind w:firstLine="567"/>
        <w:jc w:val="both"/>
        <w:rPr>
          <w:sz w:val="28"/>
          <w:szCs w:val="28"/>
        </w:rPr>
      </w:pPr>
    </w:p>
    <w:p w:rsidR="00052B71" w:rsidRDefault="00480D9F" w:rsidP="00CA526C">
      <w:pPr>
        <w:tabs>
          <w:tab w:val="left" w:pos="5200"/>
        </w:tabs>
        <w:spacing w:line="360" w:lineRule="auto"/>
        <w:jc w:val="both"/>
        <w:rPr>
          <w:sz w:val="28"/>
          <w:szCs w:val="28"/>
        </w:rPr>
      </w:pPr>
      <w:r>
        <w:rPr>
          <w:sz w:val="28"/>
          <w:szCs w:val="28"/>
        </w:rPr>
        <w:t xml:space="preserve"> </w:t>
      </w:r>
    </w:p>
    <w:p w:rsidR="00052B71" w:rsidRDefault="00052B71" w:rsidP="005263CA">
      <w:pPr>
        <w:tabs>
          <w:tab w:val="left" w:pos="5200"/>
        </w:tabs>
        <w:spacing w:line="360" w:lineRule="auto"/>
        <w:ind w:firstLine="567"/>
        <w:jc w:val="both"/>
        <w:rPr>
          <w:sz w:val="28"/>
          <w:szCs w:val="28"/>
        </w:rPr>
      </w:pPr>
    </w:p>
    <w:p w:rsidR="005263CA" w:rsidRPr="005C1666" w:rsidRDefault="005263CA" w:rsidP="00C26D1E">
      <w:pPr>
        <w:tabs>
          <w:tab w:val="left" w:pos="5200"/>
        </w:tabs>
        <w:spacing w:line="360" w:lineRule="auto"/>
        <w:jc w:val="both"/>
        <w:rPr>
          <w:sz w:val="28"/>
          <w:szCs w:val="28"/>
        </w:rPr>
      </w:pPr>
    </w:p>
    <w:p w:rsidR="007A1C8A" w:rsidRPr="007A1C8A" w:rsidRDefault="007A1C8A" w:rsidP="001B46EA">
      <w:pPr>
        <w:tabs>
          <w:tab w:val="left" w:pos="5200"/>
        </w:tabs>
        <w:spacing w:line="360" w:lineRule="auto"/>
        <w:ind w:firstLine="567"/>
        <w:jc w:val="both"/>
        <w:rPr>
          <w:sz w:val="28"/>
          <w:szCs w:val="28"/>
        </w:rPr>
      </w:pPr>
    </w:p>
    <w:p w:rsidR="001B46EA" w:rsidRDefault="001B46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1B46EA">
      <w:pPr>
        <w:tabs>
          <w:tab w:val="left" w:pos="5200"/>
        </w:tabs>
        <w:jc w:val="center"/>
        <w:rPr>
          <w:b/>
          <w:sz w:val="28"/>
          <w:szCs w:val="28"/>
        </w:rPr>
      </w:pPr>
    </w:p>
    <w:p w:rsidR="00610CEA" w:rsidRDefault="00610CEA" w:rsidP="00610CEA">
      <w:pPr>
        <w:tabs>
          <w:tab w:val="left" w:pos="5200"/>
        </w:tabs>
        <w:spacing w:line="360" w:lineRule="auto"/>
        <w:jc w:val="center"/>
        <w:rPr>
          <w:b/>
          <w:sz w:val="28"/>
          <w:szCs w:val="28"/>
        </w:rPr>
      </w:pPr>
      <w:r>
        <w:rPr>
          <w:b/>
          <w:sz w:val="28"/>
          <w:szCs w:val="28"/>
        </w:rPr>
        <w:t>Список использованной литературы</w:t>
      </w:r>
    </w:p>
    <w:p w:rsidR="00610CEA" w:rsidRDefault="00610CEA" w:rsidP="00610CEA">
      <w:pPr>
        <w:tabs>
          <w:tab w:val="left" w:pos="5200"/>
        </w:tabs>
        <w:spacing w:line="360" w:lineRule="auto"/>
        <w:jc w:val="both"/>
        <w:rPr>
          <w:sz w:val="28"/>
          <w:szCs w:val="28"/>
        </w:rPr>
      </w:pPr>
      <w:r>
        <w:rPr>
          <w:sz w:val="28"/>
          <w:szCs w:val="28"/>
        </w:rPr>
        <w:t xml:space="preserve">1. </w:t>
      </w:r>
      <w:r w:rsidR="005378CB">
        <w:rPr>
          <w:sz w:val="28"/>
          <w:szCs w:val="28"/>
        </w:rPr>
        <w:t>Финансы: Учебник</w:t>
      </w:r>
      <w:r>
        <w:rPr>
          <w:sz w:val="28"/>
          <w:szCs w:val="28"/>
        </w:rPr>
        <w:t>/</w:t>
      </w:r>
      <w:r w:rsidR="005378CB">
        <w:rPr>
          <w:sz w:val="28"/>
          <w:szCs w:val="28"/>
        </w:rPr>
        <w:t xml:space="preserve"> </w:t>
      </w:r>
      <w:r>
        <w:rPr>
          <w:sz w:val="28"/>
          <w:szCs w:val="28"/>
        </w:rPr>
        <w:t>Под ред. Л.А. Дробозиной. – М.: ЮНИТИ, 1997.</w:t>
      </w:r>
    </w:p>
    <w:p w:rsidR="00610CEA" w:rsidRDefault="00610CEA" w:rsidP="00610CEA">
      <w:pPr>
        <w:tabs>
          <w:tab w:val="left" w:pos="5200"/>
        </w:tabs>
        <w:spacing w:line="360" w:lineRule="auto"/>
        <w:jc w:val="both"/>
        <w:rPr>
          <w:sz w:val="28"/>
          <w:szCs w:val="28"/>
        </w:rPr>
      </w:pPr>
      <w:r>
        <w:rPr>
          <w:sz w:val="28"/>
          <w:szCs w:val="28"/>
        </w:rPr>
        <w:t>2. Финансы предприятия: Учебное пособие/</w:t>
      </w:r>
      <w:r w:rsidR="005378CB">
        <w:rPr>
          <w:sz w:val="28"/>
          <w:szCs w:val="28"/>
        </w:rPr>
        <w:t xml:space="preserve"> Под ред. Н.В. Колчиной. – М.: ЮНИТИ, 2001.</w:t>
      </w:r>
    </w:p>
    <w:p w:rsidR="005378CB" w:rsidRDefault="005378CB" w:rsidP="00610CEA">
      <w:pPr>
        <w:tabs>
          <w:tab w:val="left" w:pos="5200"/>
        </w:tabs>
        <w:spacing w:line="360" w:lineRule="auto"/>
        <w:jc w:val="both"/>
        <w:rPr>
          <w:sz w:val="28"/>
          <w:szCs w:val="28"/>
        </w:rPr>
      </w:pPr>
      <w:r>
        <w:rPr>
          <w:sz w:val="28"/>
          <w:szCs w:val="28"/>
        </w:rPr>
        <w:t>3.</w:t>
      </w:r>
      <w:r w:rsidRPr="005378CB">
        <w:rPr>
          <w:sz w:val="28"/>
          <w:szCs w:val="28"/>
        </w:rPr>
        <w:t xml:space="preserve"> </w:t>
      </w:r>
      <w:r>
        <w:rPr>
          <w:sz w:val="28"/>
          <w:szCs w:val="28"/>
        </w:rPr>
        <w:t>Финансы. Денежное обращение. Кредит: Учебник/ Под ред. проф. Г.Б. Поляка. – М.: ЮНИТИ-ДАНА, 2-е изд. 2001.</w:t>
      </w:r>
    </w:p>
    <w:p w:rsidR="005378CB" w:rsidRDefault="005378CB" w:rsidP="005378CB">
      <w:pPr>
        <w:pStyle w:val="Web"/>
        <w:spacing w:before="0" w:beforeAutospacing="0" w:after="0" w:afterAutospacing="0" w:line="360" w:lineRule="auto"/>
        <w:ind w:firstLine="0"/>
        <w:rPr>
          <w:rFonts w:eastAsia="Times New Roman"/>
          <w:sz w:val="28"/>
          <w:szCs w:val="28"/>
        </w:rPr>
      </w:pPr>
      <w:r>
        <w:rPr>
          <w:sz w:val="28"/>
          <w:szCs w:val="28"/>
        </w:rPr>
        <w:t xml:space="preserve">4. </w:t>
      </w:r>
      <w:r>
        <w:rPr>
          <w:rFonts w:eastAsia="Times New Roman"/>
          <w:sz w:val="28"/>
          <w:szCs w:val="28"/>
        </w:rPr>
        <w:t xml:space="preserve">Финансы. Учебник/ Под ред. проф. В.М. Радионовой. – М.: Финансы </w:t>
      </w:r>
    </w:p>
    <w:p w:rsidR="00804E5D" w:rsidRDefault="005378CB" w:rsidP="00804E5D">
      <w:pPr>
        <w:pStyle w:val="Web"/>
        <w:spacing w:before="0" w:beforeAutospacing="0" w:after="0" w:afterAutospacing="0" w:line="360" w:lineRule="auto"/>
        <w:ind w:firstLine="0"/>
        <w:rPr>
          <w:rFonts w:eastAsia="Times New Roman"/>
        </w:rPr>
      </w:pPr>
      <w:r>
        <w:rPr>
          <w:rFonts w:eastAsia="Times New Roman"/>
        </w:rPr>
        <w:t>и статистика, 2002.</w:t>
      </w:r>
    </w:p>
    <w:p w:rsidR="005378CB" w:rsidRPr="00804E5D" w:rsidRDefault="005378CB" w:rsidP="00804E5D">
      <w:pPr>
        <w:pStyle w:val="Web"/>
        <w:spacing w:before="0" w:beforeAutospacing="0" w:after="0" w:afterAutospacing="0" w:line="360" w:lineRule="auto"/>
        <w:ind w:firstLine="0"/>
        <w:rPr>
          <w:rFonts w:eastAsia="Times New Roman"/>
          <w:sz w:val="28"/>
          <w:szCs w:val="28"/>
        </w:rPr>
      </w:pPr>
      <w:r w:rsidRPr="00804E5D">
        <w:rPr>
          <w:sz w:val="28"/>
          <w:szCs w:val="28"/>
        </w:rPr>
        <w:t>5. Бюджетный процесс в Российской Федерации</w:t>
      </w:r>
      <w:r w:rsidR="00804E5D" w:rsidRPr="00804E5D">
        <w:rPr>
          <w:sz w:val="28"/>
          <w:szCs w:val="28"/>
        </w:rPr>
        <w:t xml:space="preserve">: </w:t>
      </w:r>
      <w:r w:rsidRPr="00804E5D">
        <w:rPr>
          <w:sz w:val="28"/>
          <w:szCs w:val="28"/>
        </w:rPr>
        <w:t>Учебное пособие/ Л.Г.Баранова, О.В.Врублевская и др. – М.: «Перспектива»: ИНФРА-М, 1998.</w:t>
      </w:r>
      <w:bookmarkStart w:id="0" w:name="_GoBack"/>
      <w:bookmarkEnd w:id="0"/>
    </w:p>
    <w:sectPr w:rsidR="005378CB" w:rsidRPr="00804E5D" w:rsidSect="001B46EA">
      <w:headerReference w:type="even" r:id="rId7"/>
      <w:headerReference w:type="default" r:id="rId8"/>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18B" w:rsidRDefault="00B01906">
      <w:r>
        <w:separator/>
      </w:r>
    </w:p>
  </w:endnote>
  <w:endnote w:type="continuationSeparator" w:id="0">
    <w:p w:rsidR="009C218B" w:rsidRDefault="00B0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18B" w:rsidRDefault="00B01906">
      <w:r>
        <w:separator/>
      </w:r>
    </w:p>
  </w:footnote>
  <w:footnote w:type="continuationSeparator" w:id="0">
    <w:p w:rsidR="009C218B" w:rsidRDefault="00B0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EA" w:rsidRDefault="001B46EA" w:rsidP="000759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B46EA" w:rsidRDefault="001B46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EA" w:rsidRDefault="001B46EA" w:rsidP="000759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77DE8">
      <w:rPr>
        <w:rStyle w:val="a4"/>
        <w:noProof/>
      </w:rPr>
      <w:t>- 2 -</w:t>
    </w:r>
    <w:r>
      <w:rPr>
        <w:rStyle w:val="a4"/>
      </w:rPr>
      <w:fldChar w:fldCharType="end"/>
    </w:r>
  </w:p>
  <w:p w:rsidR="001B46EA" w:rsidRDefault="001B46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8285F"/>
    <w:multiLevelType w:val="hybridMultilevel"/>
    <w:tmpl w:val="35487C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062E50"/>
    <w:multiLevelType w:val="hybridMultilevel"/>
    <w:tmpl w:val="FF6800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7B61F23"/>
    <w:multiLevelType w:val="hybridMultilevel"/>
    <w:tmpl w:val="5614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72627E"/>
    <w:multiLevelType w:val="hybridMultilevel"/>
    <w:tmpl w:val="2B84D8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1A03EA9"/>
    <w:multiLevelType w:val="hybridMultilevel"/>
    <w:tmpl w:val="47BEA3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22C3833"/>
    <w:multiLevelType w:val="hybridMultilevel"/>
    <w:tmpl w:val="9918C7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9B4541F"/>
    <w:multiLevelType w:val="hybridMultilevel"/>
    <w:tmpl w:val="F32EB91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17"/>
    <w:rsid w:val="00037F89"/>
    <w:rsid w:val="00052B71"/>
    <w:rsid w:val="00071BAF"/>
    <w:rsid w:val="0007590C"/>
    <w:rsid w:val="001157AA"/>
    <w:rsid w:val="00116A6C"/>
    <w:rsid w:val="001B46EA"/>
    <w:rsid w:val="00217FA6"/>
    <w:rsid w:val="003056D2"/>
    <w:rsid w:val="003F7DB3"/>
    <w:rsid w:val="00480D9F"/>
    <w:rsid w:val="005263CA"/>
    <w:rsid w:val="005378CB"/>
    <w:rsid w:val="00576DF7"/>
    <w:rsid w:val="00596D58"/>
    <w:rsid w:val="005C1666"/>
    <w:rsid w:val="00610CEA"/>
    <w:rsid w:val="006634CA"/>
    <w:rsid w:val="0069047A"/>
    <w:rsid w:val="006E3885"/>
    <w:rsid w:val="0079610B"/>
    <w:rsid w:val="007A1C8A"/>
    <w:rsid w:val="00804E5D"/>
    <w:rsid w:val="00915DE9"/>
    <w:rsid w:val="00977DE8"/>
    <w:rsid w:val="009C218B"/>
    <w:rsid w:val="00B01906"/>
    <w:rsid w:val="00B13588"/>
    <w:rsid w:val="00B15F01"/>
    <w:rsid w:val="00BC5BEA"/>
    <w:rsid w:val="00BD2BB2"/>
    <w:rsid w:val="00BF1822"/>
    <w:rsid w:val="00C26D1E"/>
    <w:rsid w:val="00CA526C"/>
    <w:rsid w:val="00E20DF1"/>
    <w:rsid w:val="00EE68D9"/>
    <w:rsid w:val="00FD2A17"/>
    <w:rsid w:val="00FF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324F2-8EB7-4203-BAB1-2CD53E4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8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46EA"/>
    <w:pPr>
      <w:tabs>
        <w:tab w:val="center" w:pos="4677"/>
        <w:tab w:val="right" w:pos="9355"/>
      </w:tabs>
    </w:pPr>
  </w:style>
  <w:style w:type="character" w:styleId="a4">
    <w:name w:val="page number"/>
    <w:basedOn w:val="a0"/>
    <w:rsid w:val="001B46EA"/>
  </w:style>
  <w:style w:type="paragraph" w:customStyle="1" w:styleId="Web">
    <w:name w:val="Обычный (Web)"/>
    <w:basedOn w:val="a"/>
    <w:rsid w:val="005378CB"/>
    <w:pPr>
      <w:spacing w:before="100" w:beforeAutospacing="1" w:after="100" w:afterAutospacing="1"/>
      <w:ind w:firstLine="600"/>
      <w:jc w:val="both"/>
    </w:pPr>
    <w:rPr>
      <w:rFonts w:eastAsia="Arial Unicode M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1066">
      <w:bodyDiv w:val="1"/>
      <w:marLeft w:val="0"/>
      <w:marRight w:val="0"/>
      <w:marTop w:val="0"/>
      <w:marBottom w:val="0"/>
      <w:divBdr>
        <w:top w:val="none" w:sz="0" w:space="0" w:color="auto"/>
        <w:left w:val="none" w:sz="0" w:space="0" w:color="auto"/>
        <w:bottom w:val="none" w:sz="0" w:space="0" w:color="auto"/>
        <w:right w:val="none" w:sz="0" w:space="0" w:color="auto"/>
      </w:divBdr>
    </w:div>
    <w:div w:id="9579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Дом</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Лена</dc:creator>
  <cp:keywords/>
  <dc:description/>
  <cp:lastModifiedBy>admin</cp:lastModifiedBy>
  <cp:revision>2</cp:revision>
  <dcterms:created xsi:type="dcterms:W3CDTF">2014-05-08T19:40:00Z</dcterms:created>
  <dcterms:modified xsi:type="dcterms:W3CDTF">2014-05-08T19:40:00Z</dcterms:modified>
</cp:coreProperties>
</file>