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18C" w:rsidRDefault="00662CFA">
      <w:pPr>
        <w:spacing w:line="360" w:lineRule="auto"/>
        <w:jc w:val="center"/>
        <w:rPr>
          <w:b/>
          <w:sz w:val="3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0.9pt;margin-top:-12.7pt;width:44.35pt;height:37.15pt;z-index:251657728;mso-position-horizontal-relative:page" fillcolor="window">
            <v:imagedata r:id="rId7" o:title=""/>
            <w10:wrap anchorx="page"/>
          </v:shape>
        </w:pict>
      </w:r>
      <w:r w:rsidR="000F618C">
        <w:rPr>
          <w:b/>
          <w:sz w:val="36"/>
        </w:rPr>
        <w:t>Международный Банковский Институт</w:t>
      </w:r>
    </w:p>
    <w:p w:rsidR="000F618C" w:rsidRDefault="000F618C">
      <w:pPr>
        <w:spacing w:line="360" w:lineRule="auto"/>
        <w:jc w:val="center"/>
        <w:rPr>
          <w:b/>
          <w:sz w:val="36"/>
        </w:rPr>
      </w:pPr>
    </w:p>
    <w:p w:rsidR="000F618C" w:rsidRDefault="000F618C">
      <w:pPr>
        <w:spacing w:line="360" w:lineRule="auto"/>
        <w:jc w:val="center"/>
        <w:rPr>
          <w:sz w:val="28"/>
        </w:rPr>
      </w:pPr>
      <w:r>
        <w:rPr>
          <w:sz w:val="28"/>
        </w:rPr>
        <w:t>Кафедра бухгалтерского учета и аудита</w:t>
      </w:r>
    </w:p>
    <w:p w:rsidR="000F618C" w:rsidRDefault="000F618C">
      <w:pPr>
        <w:spacing w:line="360" w:lineRule="auto"/>
        <w:jc w:val="center"/>
        <w:rPr>
          <w:sz w:val="28"/>
        </w:rPr>
      </w:pPr>
    </w:p>
    <w:p w:rsidR="000F618C" w:rsidRDefault="000F618C">
      <w:pPr>
        <w:spacing w:line="360" w:lineRule="auto"/>
        <w:jc w:val="center"/>
        <w:rPr>
          <w:sz w:val="28"/>
        </w:rPr>
      </w:pPr>
    </w:p>
    <w:p w:rsidR="000F618C" w:rsidRDefault="000F618C">
      <w:pPr>
        <w:spacing w:line="360" w:lineRule="auto"/>
        <w:jc w:val="center"/>
        <w:rPr>
          <w:sz w:val="28"/>
        </w:rPr>
      </w:pPr>
      <w:r>
        <w:rPr>
          <w:sz w:val="28"/>
        </w:rPr>
        <w:t xml:space="preserve">                              </w:t>
      </w:r>
    </w:p>
    <w:p w:rsidR="000F618C" w:rsidRDefault="000F618C">
      <w:pPr>
        <w:spacing w:line="360" w:lineRule="auto"/>
        <w:jc w:val="center"/>
        <w:rPr>
          <w:sz w:val="28"/>
        </w:rPr>
      </w:pPr>
    </w:p>
    <w:p w:rsidR="000F618C" w:rsidRDefault="000F618C">
      <w:pPr>
        <w:spacing w:line="360" w:lineRule="auto"/>
        <w:jc w:val="center"/>
        <w:rPr>
          <w:b/>
          <w:spacing w:val="20"/>
          <w:sz w:val="36"/>
        </w:rPr>
      </w:pPr>
      <w:r>
        <w:rPr>
          <w:b/>
          <w:spacing w:val="20"/>
          <w:sz w:val="36"/>
        </w:rPr>
        <w:t>АУДИТ ПРАКТИЧЕСКИЙ</w:t>
      </w:r>
    </w:p>
    <w:p w:rsidR="000F618C" w:rsidRDefault="000F618C">
      <w:pPr>
        <w:spacing w:line="360" w:lineRule="auto"/>
        <w:jc w:val="center"/>
        <w:rPr>
          <w:sz w:val="36"/>
        </w:rPr>
      </w:pPr>
      <w:r>
        <w:rPr>
          <w:b/>
          <w:spacing w:val="20"/>
          <w:sz w:val="36"/>
        </w:rPr>
        <w:t xml:space="preserve"> (ОБЩИЙ АУДИТ)</w:t>
      </w:r>
    </w:p>
    <w:p w:rsidR="000F618C" w:rsidRDefault="000F618C">
      <w:pPr>
        <w:spacing w:line="360" w:lineRule="auto"/>
        <w:jc w:val="center"/>
        <w:rPr>
          <w:sz w:val="28"/>
        </w:rPr>
      </w:pPr>
    </w:p>
    <w:p w:rsidR="000F618C" w:rsidRDefault="000F618C">
      <w:pPr>
        <w:spacing w:line="360" w:lineRule="auto"/>
        <w:jc w:val="center"/>
        <w:rPr>
          <w:sz w:val="28"/>
        </w:rPr>
      </w:pPr>
    </w:p>
    <w:p w:rsidR="000F618C" w:rsidRDefault="000F618C">
      <w:pPr>
        <w:spacing w:line="360" w:lineRule="auto"/>
        <w:rPr>
          <w:sz w:val="28"/>
        </w:rPr>
      </w:pPr>
    </w:p>
    <w:p w:rsidR="000F618C" w:rsidRPr="00D45548" w:rsidRDefault="000F618C">
      <w:pPr>
        <w:pStyle w:val="6"/>
        <w:rPr>
          <w:b w:val="0"/>
          <w:spacing w:val="20"/>
          <w:sz w:val="28"/>
          <w:szCs w:val="28"/>
        </w:rPr>
      </w:pPr>
      <w:r w:rsidRPr="00D45548">
        <w:rPr>
          <w:b w:val="0"/>
          <w:spacing w:val="20"/>
          <w:sz w:val="28"/>
          <w:szCs w:val="28"/>
        </w:rPr>
        <w:t>Методические указания и задания</w:t>
      </w:r>
    </w:p>
    <w:p w:rsidR="000F618C" w:rsidRPr="00D45548" w:rsidRDefault="000F618C">
      <w:pPr>
        <w:spacing w:line="360" w:lineRule="auto"/>
        <w:jc w:val="center"/>
        <w:rPr>
          <w:spacing w:val="20"/>
          <w:sz w:val="28"/>
          <w:szCs w:val="28"/>
        </w:rPr>
      </w:pPr>
      <w:r w:rsidRPr="00D45548">
        <w:rPr>
          <w:spacing w:val="20"/>
          <w:sz w:val="28"/>
          <w:szCs w:val="28"/>
        </w:rPr>
        <w:t xml:space="preserve">к курсовой работе по дисциплине </w:t>
      </w:r>
    </w:p>
    <w:p w:rsidR="000F618C" w:rsidRPr="00D45548" w:rsidRDefault="000F618C">
      <w:pPr>
        <w:spacing w:line="360" w:lineRule="auto"/>
        <w:jc w:val="center"/>
        <w:rPr>
          <w:spacing w:val="20"/>
          <w:sz w:val="28"/>
          <w:szCs w:val="28"/>
        </w:rPr>
      </w:pPr>
      <w:r w:rsidRPr="00D45548">
        <w:rPr>
          <w:spacing w:val="20"/>
          <w:sz w:val="28"/>
          <w:szCs w:val="28"/>
        </w:rPr>
        <w:t xml:space="preserve">«Аудит </w:t>
      </w:r>
      <w:r w:rsidR="00A333BF" w:rsidRPr="00D45548">
        <w:rPr>
          <w:spacing w:val="20"/>
          <w:sz w:val="28"/>
          <w:szCs w:val="28"/>
        </w:rPr>
        <w:t>практический</w:t>
      </w:r>
      <w:r w:rsidRPr="00D45548">
        <w:rPr>
          <w:spacing w:val="20"/>
          <w:sz w:val="28"/>
          <w:szCs w:val="28"/>
        </w:rPr>
        <w:t xml:space="preserve"> (общий аудит)»</w:t>
      </w:r>
    </w:p>
    <w:p w:rsidR="000F618C" w:rsidRDefault="000F618C">
      <w:pPr>
        <w:spacing w:line="360" w:lineRule="auto"/>
        <w:jc w:val="center"/>
        <w:rPr>
          <w:sz w:val="28"/>
        </w:rPr>
      </w:pPr>
    </w:p>
    <w:p w:rsidR="000F618C" w:rsidRDefault="000F618C">
      <w:pPr>
        <w:spacing w:line="360" w:lineRule="auto"/>
        <w:jc w:val="center"/>
        <w:rPr>
          <w:sz w:val="28"/>
        </w:rPr>
      </w:pPr>
    </w:p>
    <w:p w:rsidR="000F618C" w:rsidRDefault="000F618C">
      <w:pPr>
        <w:spacing w:line="360" w:lineRule="auto"/>
        <w:jc w:val="center"/>
      </w:pPr>
      <w:r>
        <w:t>Специальность 06500  "Бухгалтерский учет, анализ и аудит"</w:t>
      </w:r>
    </w:p>
    <w:p w:rsidR="000F618C" w:rsidRDefault="000F618C">
      <w:pPr>
        <w:spacing w:line="360" w:lineRule="auto"/>
        <w:jc w:val="center"/>
        <w:rPr>
          <w:sz w:val="28"/>
        </w:rPr>
      </w:pPr>
    </w:p>
    <w:p w:rsidR="000F618C" w:rsidRDefault="000F618C">
      <w:pPr>
        <w:spacing w:line="360" w:lineRule="auto"/>
        <w:jc w:val="center"/>
        <w:rPr>
          <w:b/>
        </w:rPr>
      </w:pPr>
    </w:p>
    <w:p w:rsidR="000F618C" w:rsidRDefault="000F618C">
      <w:pPr>
        <w:spacing w:line="360" w:lineRule="auto"/>
        <w:jc w:val="center"/>
        <w:rPr>
          <w:b/>
        </w:rPr>
      </w:pPr>
    </w:p>
    <w:p w:rsidR="000F618C" w:rsidRDefault="000F618C">
      <w:pPr>
        <w:spacing w:line="360" w:lineRule="auto"/>
        <w:jc w:val="center"/>
        <w:rPr>
          <w:b/>
        </w:rPr>
      </w:pPr>
    </w:p>
    <w:p w:rsidR="000F618C" w:rsidRDefault="000F618C">
      <w:pPr>
        <w:spacing w:line="360" w:lineRule="auto"/>
        <w:jc w:val="center"/>
        <w:rPr>
          <w:b/>
        </w:rPr>
      </w:pPr>
    </w:p>
    <w:p w:rsidR="000F618C" w:rsidRDefault="000F618C">
      <w:pPr>
        <w:spacing w:line="360" w:lineRule="auto"/>
        <w:jc w:val="center"/>
        <w:rPr>
          <w:b/>
        </w:rPr>
      </w:pPr>
    </w:p>
    <w:p w:rsidR="000F618C" w:rsidRDefault="000F618C">
      <w:pPr>
        <w:spacing w:line="360" w:lineRule="auto"/>
        <w:jc w:val="center"/>
        <w:rPr>
          <w:b/>
        </w:rPr>
      </w:pPr>
    </w:p>
    <w:p w:rsidR="000F618C" w:rsidRDefault="000F618C">
      <w:pPr>
        <w:spacing w:line="360" w:lineRule="auto"/>
        <w:jc w:val="center"/>
        <w:rPr>
          <w:b/>
        </w:rPr>
      </w:pPr>
    </w:p>
    <w:p w:rsidR="000F618C" w:rsidRDefault="000F618C">
      <w:pPr>
        <w:spacing w:line="360" w:lineRule="auto"/>
        <w:jc w:val="center"/>
        <w:rPr>
          <w:b/>
        </w:rPr>
      </w:pPr>
    </w:p>
    <w:p w:rsidR="000F618C" w:rsidRDefault="000F618C">
      <w:pPr>
        <w:spacing w:line="360" w:lineRule="auto"/>
        <w:jc w:val="center"/>
        <w:rPr>
          <w:b/>
        </w:rPr>
      </w:pPr>
    </w:p>
    <w:p w:rsidR="000F618C" w:rsidRDefault="000F618C">
      <w:pPr>
        <w:spacing w:line="360" w:lineRule="auto"/>
        <w:jc w:val="center"/>
        <w:rPr>
          <w:b/>
        </w:rPr>
      </w:pPr>
      <w:r>
        <w:rPr>
          <w:b/>
        </w:rPr>
        <w:t>Санкт-Петербург</w:t>
      </w:r>
    </w:p>
    <w:p w:rsidR="000F618C" w:rsidRDefault="000F618C">
      <w:pPr>
        <w:spacing w:line="360" w:lineRule="auto"/>
        <w:jc w:val="center"/>
        <w:rPr>
          <w:b/>
        </w:rPr>
      </w:pPr>
      <w:r>
        <w:rPr>
          <w:b/>
        </w:rPr>
        <w:t>200</w:t>
      </w:r>
      <w:r w:rsidR="00D235F3">
        <w:rPr>
          <w:b/>
        </w:rPr>
        <w:t>7</w:t>
      </w:r>
      <w:r>
        <w:rPr>
          <w:b/>
        </w:rPr>
        <w:t xml:space="preserve"> </w:t>
      </w:r>
    </w:p>
    <w:p w:rsidR="000F618C" w:rsidRDefault="000F618C">
      <w:pPr>
        <w:spacing w:line="360" w:lineRule="auto"/>
        <w:jc w:val="center"/>
        <w:rPr>
          <w:i/>
          <w:sz w:val="32"/>
        </w:rPr>
      </w:pPr>
    </w:p>
    <w:p w:rsidR="000F618C" w:rsidRDefault="000F618C">
      <w:pPr>
        <w:spacing w:line="360" w:lineRule="auto"/>
        <w:jc w:val="both"/>
        <w:rPr>
          <w:sz w:val="28"/>
        </w:rPr>
      </w:pPr>
    </w:p>
    <w:p w:rsidR="000F618C" w:rsidRDefault="000F618C">
      <w:pPr>
        <w:spacing w:line="360" w:lineRule="auto"/>
        <w:jc w:val="both"/>
        <w:rPr>
          <w:sz w:val="28"/>
        </w:rPr>
      </w:pPr>
      <w:r>
        <w:rPr>
          <w:sz w:val="28"/>
        </w:rPr>
        <w:t xml:space="preserve">Методические указания и задания к курсовой работе по дисциплине </w:t>
      </w:r>
      <w:r>
        <w:rPr>
          <w:sz w:val="32"/>
        </w:rPr>
        <w:t>Аудит практический  (общий аудит)</w:t>
      </w:r>
    </w:p>
    <w:p w:rsidR="000F618C" w:rsidRDefault="000F618C">
      <w:pPr>
        <w:spacing w:line="360" w:lineRule="auto"/>
        <w:jc w:val="center"/>
        <w:rPr>
          <w:sz w:val="32"/>
        </w:rPr>
      </w:pPr>
      <w:r>
        <w:rPr>
          <w:sz w:val="32"/>
        </w:rPr>
        <w:t>Составители</w:t>
      </w:r>
    </w:p>
    <w:p w:rsidR="000F618C" w:rsidRDefault="000F618C">
      <w:pPr>
        <w:spacing w:line="360" w:lineRule="auto"/>
        <w:jc w:val="center"/>
        <w:rPr>
          <w:sz w:val="32"/>
        </w:rPr>
      </w:pPr>
      <w:r>
        <w:rPr>
          <w:sz w:val="32"/>
        </w:rPr>
        <w:t>к.э.н., проф. Галина Николаевна Бургонова</w:t>
      </w:r>
    </w:p>
    <w:p w:rsidR="000F618C" w:rsidRDefault="000F618C">
      <w:pPr>
        <w:spacing w:line="360" w:lineRule="auto"/>
        <w:jc w:val="center"/>
        <w:rPr>
          <w:sz w:val="32"/>
        </w:rPr>
      </w:pPr>
      <w:r>
        <w:rPr>
          <w:sz w:val="32"/>
        </w:rPr>
        <w:t>к.э.н., доц. Надежда Ивановна Клейменова</w:t>
      </w:r>
    </w:p>
    <w:p w:rsidR="000F618C" w:rsidRDefault="000F618C">
      <w:pPr>
        <w:spacing w:line="360" w:lineRule="auto"/>
        <w:jc w:val="center"/>
        <w:rPr>
          <w:sz w:val="32"/>
        </w:rPr>
      </w:pPr>
    </w:p>
    <w:p w:rsidR="000F618C" w:rsidRDefault="000F618C">
      <w:pPr>
        <w:spacing w:line="360" w:lineRule="auto"/>
        <w:rPr>
          <w:sz w:val="32"/>
        </w:rPr>
      </w:pPr>
      <w:r>
        <w:rPr>
          <w:sz w:val="32"/>
        </w:rPr>
        <w:t>Печатается по решению Учебно-методического Совета</w:t>
      </w:r>
    </w:p>
    <w:p w:rsidR="000F618C" w:rsidRDefault="000F618C">
      <w:pPr>
        <w:spacing w:line="360" w:lineRule="auto"/>
        <w:rPr>
          <w:sz w:val="32"/>
        </w:rPr>
      </w:pPr>
      <w:r>
        <w:rPr>
          <w:sz w:val="32"/>
        </w:rPr>
        <w:t xml:space="preserve">Международного банковского института </w:t>
      </w:r>
    </w:p>
    <w:p w:rsidR="000F618C" w:rsidRPr="00601D39" w:rsidRDefault="000F618C">
      <w:pPr>
        <w:spacing w:line="360" w:lineRule="auto"/>
        <w:rPr>
          <w:b/>
          <w:sz w:val="32"/>
        </w:rPr>
      </w:pPr>
      <w:r>
        <w:rPr>
          <w:sz w:val="32"/>
        </w:rPr>
        <w:br w:type="page"/>
      </w:r>
      <w:r w:rsidRPr="00601D39">
        <w:rPr>
          <w:b/>
          <w:sz w:val="32"/>
        </w:rPr>
        <w:t>Содержание</w:t>
      </w:r>
    </w:p>
    <w:p w:rsidR="000F618C" w:rsidRDefault="000F618C">
      <w:pPr>
        <w:spacing w:line="360" w:lineRule="auto"/>
        <w:rPr>
          <w:b/>
        </w:rPr>
      </w:pPr>
      <w:smartTag w:uri="urn:schemas-microsoft-com:office:smarttags" w:element="place">
        <w:r>
          <w:rPr>
            <w:lang w:val="en-US"/>
          </w:rPr>
          <w:t>I</w:t>
        </w:r>
        <w:r>
          <w:t>.</w:t>
        </w:r>
      </w:smartTag>
      <w:r>
        <w:t xml:space="preserve"> Общие положения </w:t>
      </w:r>
      <w:r>
        <w:rPr>
          <w:b/>
        </w:rPr>
        <w:t>……………………………………………………………………………4</w:t>
      </w:r>
    </w:p>
    <w:p w:rsidR="000F618C" w:rsidRPr="00601D39" w:rsidRDefault="000F618C">
      <w:pPr>
        <w:pStyle w:val="1"/>
        <w:spacing w:line="360" w:lineRule="auto"/>
        <w:ind w:firstLine="0"/>
        <w:rPr>
          <w:sz w:val="24"/>
        </w:rPr>
      </w:pPr>
      <w:r>
        <w:rPr>
          <w:b w:val="0"/>
          <w:sz w:val="24"/>
          <w:lang w:val="en-US"/>
        </w:rPr>
        <w:t>II</w:t>
      </w:r>
      <w:r>
        <w:rPr>
          <w:b w:val="0"/>
          <w:sz w:val="24"/>
        </w:rPr>
        <w:t xml:space="preserve">. Требования к оформлению курсовой работы </w:t>
      </w:r>
      <w:r>
        <w:rPr>
          <w:sz w:val="24"/>
        </w:rPr>
        <w:t>……………………………………………..5</w:t>
      </w:r>
    </w:p>
    <w:p w:rsidR="000F618C" w:rsidRDefault="000F618C">
      <w:pPr>
        <w:spacing w:line="360" w:lineRule="auto"/>
        <w:rPr>
          <w:b/>
        </w:rPr>
      </w:pPr>
      <w:r>
        <w:rPr>
          <w:lang w:val="en-US"/>
        </w:rPr>
        <w:t>III</w:t>
      </w:r>
      <w:r>
        <w:t>. Методические указания по выполнению курсовой работы</w:t>
      </w:r>
      <w:r>
        <w:rPr>
          <w:b/>
        </w:rPr>
        <w:t>……………………………...5</w:t>
      </w:r>
    </w:p>
    <w:p w:rsidR="000F618C" w:rsidRDefault="000F618C">
      <w:pPr>
        <w:spacing w:line="360" w:lineRule="auto"/>
        <w:rPr>
          <w:b/>
        </w:rPr>
      </w:pPr>
      <w:r>
        <w:t>3.1. Выбор варианта (темы</w:t>
      </w:r>
      <w:r>
        <w:rPr>
          <w:b/>
        </w:rPr>
        <w:t>)…………………………………………………………………….5</w:t>
      </w:r>
    </w:p>
    <w:p w:rsidR="000F618C" w:rsidRDefault="000F618C">
      <w:pPr>
        <w:pStyle w:val="8"/>
        <w:jc w:val="left"/>
        <w:rPr>
          <w:sz w:val="24"/>
          <w:lang w:val="en-US"/>
        </w:rPr>
      </w:pPr>
      <w:r>
        <w:rPr>
          <w:b w:val="0"/>
          <w:sz w:val="24"/>
        </w:rPr>
        <w:t xml:space="preserve">3.2. Задание для выполнения первой части курсовой работы. </w:t>
      </w:r>
      <w:r>
        <w:rPr>
          <w:sz w:val="24"/>
        </w:rPr>
        <w:t>………………………………6</w:t>
      </w:r>
    </w:p>
    <w:p w:rsidR="000F618C" w:rsidRDefault="000F618C">
      <w:pPr>
        <w:pStyle w:val="a5"/>
        <w:tabs>
          <w:tab w:val="clear" w:pos="4677"/>
          <w:tab w:val="clear" w:pos="9355"/>
        </w:tabs>
        <w:spacing w:line="360" w:lineRule="auto"/>
        <w:rPr>
          <w:b/>
        </w:rPr>
      </w:pPr>
      <w:r>
        <w:t xml:space="preserve">3.3. Задание для выполнения второй части курсовой работы </w:t>
      </w:r>
      <w:r>
        <w:rPr>
          <w:b/>
        </w:rPr>
        <w:t>………………………………10</w:t>
      </w:r>
    </w:p>
    <w:p w:rsidR="000F618C" w:rsidRDefault="000F618C">
      <w:pPr>
        <w:pStyle w:val="8"/>
        <w:jc w:val="left"/>
        <w:rPr>
          <w:sz w:val="24"/>
        </w:rPr>
      </w:pPr>
      <w:r>
        <w:rPr>
          <w:b w:val="0"/>
          <w:sz w:val="24"/>
          <w:lang w:val="en-US"/>
        </w:rPr>
        <w:t>IV</w:t>
      </w:r>
      <w:r>
        <w:rPr>
          <w:b w:val="0"/>
          <w:sz w:val="24"/>
        </w:rPr>
        <w:t xml:space="preserve">. Ситуации для проверки правильности их отражения в учете и отчетности </w:t>
      </w:r>
      <w:r>
        <w:rPr>
          <w:sz w:val="24"/>
        </w:rPr>
        <w:t>…………...10</w:t>
      </w:r>
    </w:p>
    <w:p w:rsidR="000F618C" w:rsidRDefault="000F618C">
      <w:pPr>
        <w:spacing w:line="360" w:lineRule="auto"/>
        <w:rPr>
          <w:b/>
        </w:rPr>
      </w:pPr>
      <w:r>
        <w:t xml:space="preserve">Список литературы </w:t>
      </w:r>
      <w:r>
        <w:rPr>
          <w:b/>
        </w:rPr>
        <w:t>……………………………………………………………………………..27</w:t>
      </w:r>
    </w:p>
    <w:p w:rsidR="000F618C" w:rsidRDefault="000F618C">
      <w:pPr>
        <w:spacing w:line="360" w:lineRule="auto"/>
      </w:pPr>
      <w:r>
        <w:rPr>
          <w:lang w:val="en-US"/>
        </w:rPr>
        <w:t>V</w:t>
      </w:r>
      <w:r>
        <w:t xml:space="preserve">. Приложения </w:t>
      </w:r>
    </w:p>
    <w:p w:rsidR="000F618C" w:rsidRPr="00601D39" w:rsidRDefault="000F618C">
      <w:pPr>
        <w:pStyle w:val="a4"/>
        <w:spacing w:line="360" w:lineRule="auto"/>
        <w:rPr>
          <w:i/>
          <w:sz w:val="24"/>
        </w:rPr>
      </w:pPr>
      <w:r>
        <w:rPr>
          <w:sz w:val="24"/>
        </w:rPr>
        <w:t>Приложение 1</w:t>
      </w:r>
    </w:p>
    <w:p w:rsidR="00D45548" w:rsidRDefault="00D45548" w:rsidP="00D45548">
      <w:pPr>
        <w:pStyle w:val="a4"/>
        <w:spacing w:line="360" w:lineRule="auto"/>
        <w:rPr>
          <w:sz w:val="24"/>
        </w:rPr>
      </w:pPr>
      <w:r>
        <w:rPr>
          <w:sz w:val="24"/>
        </w:rPr>
        <w:t xml:space="preserve">Программы дисциплины аудит </w:t>
      </w:r>
    </w:p>
    <w:p w:rsidR="000F618C" w:rsidRPr="00601D39" w:rsidRDefault="000F618C">
      <w:pPr>
        <w:pStyle w:val="a4"/>
        <w:spacing w:line="360" w:lineRule="auto"/>
        <w:rPr>
          <w:b/>
          <w:i/>
          <w:sz w:val="24"/>
        </w:rPr>
      </w:pPr>
      <w:r>
        <w:rPr>
          <w:i/>
          <w:sz w:val="24"/>
        </w:rPr>
        <w:t>Часть 1</w:t>
      </w:r>
      <w:r>
        <w:rPr>
          <w:sz w:val="24"/>
        </w:rPr>
        <w:t xml:space="preserve"> </w:t>
      </w:r>
      <w:r>
        <w:rPr>
          <w:i/>
          <w:sz w:val="24"/>
        </w:rPr>
        <w:t xml:space="preserve">Основы аудита </w:t>
      </w:r>
      <w:r>
        <w:rPr>
          <w:b/>
          <w:sz w:val="24"/>
        </w:rPr>
        <w:t>………………………………………………………………………29</w:t>
      </w:r>
    </w:p>
    <w:p w:rsidR="000F618C" w:rsidRDefault="000F618C">
      <w:pPr>
        <w:pStyle w:val="a4"/>
        <w:spacing w:line="360" w:lineRule="auto"/>
        <w:rPr>
          <w:b/>
          <w:i/>
          <w:sz w:val="24"/>
        </w:rPr>
      </w:pPr>
      <w:r>
        <w:rPr>
          <w:i/>
          <w:sz w:val="24"/>
        </w:rPr>
        <w:t xml:space="preserve">Часть </w:t>
      </w:r>
      <w:r>
        <w:rPr>
          <w:i/>
          <w:sz w:val="24"/>
          <w:lang w:val="en-US"/>
        </w:rPr>
        <w:t>II</w:t>
      </w:r>
      <w:r>
        <w:rPr>
          <w:i/>
          <w:sz w:val="24"/>
        </w:rPr>
        <w:t xml:space="preserve"> Аудит практический </w:t>
      </w:r>
      <w:r>
        <w:rPr>
          <w:b/>
          <w:sz w:val="24"/>
        </w:rPr>
        <w:t>………………………………………………………………..32</w:t>
      </w:r>
      <w:r>
        <w:rPr>
          <w:b/>
          <w:i/>
          <w:sz w:val="24"/>
        </w:rPr>
        <w:t xml:space="preserve">  </w:t>
      </w:r>
    </w:p>
    <w:p w:rsidR="000F618C" w:rsidRDefault="000F618C">
      <w:pPr>
        <w:pStyle w:val="a4"/>
        <w:spacing w:line="360" w:lineRule="auto"/>
        <w:rPr>
          <w:sz w:val="24"/>
        </w:rPr>
      </w:pPr>
      <w:r>
        <w:rPr>
          <w:sz w:val="24"/>
        </w:rPr>
        <w:t>Приложение 2</w:t>
      </w:r>
    </w:p>
    <w:p w:rsidR="00073994" w:rsidRPr="003E686E" w:rsidRDefault="003E686E" w:rsidP="003E686E">
      <w:pPr>
        <w:pStyle w:val="a4"/>
        <w:spacing w:line="360" w:lineRule="auto"/>
        <w:rPr>
          <w:sz w:val="24"/>
        </w:rPr>
      </w:pPr>
      <w:r w:rsidRPr="003E686E">
        <w:rPr>
          <w:sz w:val="24"/>
        </w:rPr>
        <w:t>ФЕДЕРАЛЬНЫЕ ПРАВИЛА (СТАНДАРТЫ)</w:t>
      </w:r>
      <w:r w:rsidR="00026B70">
        <w:rPr>
          <w:sz w:val="24"/>
        </w:rPr>
        <w:t xml:space="preserve"> </w:t>
      </w:r>
      <w:r>
        <w:rPr>
          <w:sz w:val="24"/>
        </w:rPr>
        <w:t>АУДИТОРСКОЙ ДЕЯТЕЛЬНОС</w:t>
      </w:r>
      <w:r w:rsidR="00026B70">
        <w:rPr>
          <w:sz w:val="24"/>
        </w:rPr>
        <w:t>ТИ</w:t>
      </w:r>
      <w:r w:rsidR="00026B70">
        <w:rPr>
          <w:b/>
          <w:sz w:val="24"/>
        </w:rPr>
        <w:t>……40</w:t>
      </w:r>
    </w:p>
    <w:p w:rsidR="000F618C" w:rsidRDefault="000F618C">
      <w:pPr>
        <w:spacing w:line="360" w:lineRule="auto"/>
        <w:rPr>
          <w:sz w:val="32"/>
        </w:rPr>
      </w:pPr>
    </w:p>
    <w:p w:rsidR="000F618C" w:rsidRDefault="000F618C">
      <w:pPr>
        <w:ind w:firstLine="709"/>
        <w:jc w:val="center"/>
        <w:rPr>
          <w:b/>
          <w:sz w:val="32"/>
        </w:rPr>
      </w:pPr>
      <w:r>
        <w:rPr>
          <w:sz w:val="32"/>
        </w:rPr>
        <w:br w:type="page"/>
      </w:r>
      <w:r>
        <w:rPr>
          <w:b/>
          <w:sz w:val="32"/>
        </w:rPr>
        <w:t>1. ОБЩИЕ  ПОЛОЖЕНИЯ</w:t>
      </w:r>
    </w:p>
    <w:p w:rsidR="000F618C" w:rsidRDefault="000F618C">
      <w:pPr>
        <w:ind w:firstLine="709"/>
        <w:jc w:val="center"/>
        <w:rPr>
          <w:b/>
          <w:sz w:val="32"/>
        </w:rPr>
      </w:pPr>
    </w:p>
    <w:p w:rsidR="000F618C" w:rsidRDefault="000F618C">
      <w:pPr>
        <w:spacing w:line="360" w:lineRule="auto"/>
        <w:ind w:firstLine="709"/>
        <w:jc w:val="both"/>
      </w:pPr>
      <w:r>
        <w:t>Курсовая работа по дисциплине «Аудит практический (общий аудит)» подготовлена и выполняется в соответствии с учебным планом подготовки специалистов специальности 060500 «Бухгалтерский учет, анализ и аудит» всех форм обучения.</w:t>
      </w:r>
    </w:p>
    <w:p w:rsidR="000F618C" w:rsidRDefault="000F618C">
      <w:pPr>
        <w:spacing w:line="360" w:lineRule="auto"/>
        <w:ind w:firstLine="709"/>
        <w:jc w:val="both"/>
      </w:pPr>
      <w:r>
        <w:t>Курсовая работа является заключительным этапом изучения основ осуществления аудиторской деятельности в РФ, вопросов организации и техники проведения аудита в организации.</w:t>
      </w:r>
    </w:p>
    <w:p w:rsidR="000F618C" w:rsidRDefault="000F618C">
      <w:pPr>
        <w:spacing w:line="360" w:lineRule="auto"/>
        <w:ind w:firstLine="709"/>
        <w:jc w:val="both"/>
      </w:pPr>
      <w:r>
        <w:t xml:space="preserve">Целью выполнения курсовой работы является закрепление, расширение и углубление полученных студентами теоретических знаний в соответствии с программой по дисциплине «Аудит» (прил. 1) на лекциях и практических занятиях и выработка у студентов практических навыков в проведение аудиторской проверки. </w:t>
      </w:r>
    </w:p>
    <w:p w:rsidR="000F618C" w:rsidRDefault="000F618C">
      <w:pPr>
        <w:spacing w:line="360" w:lineRule="auto"/>
        <w:ind w:firstLine="709"/>
        <w:jc w:val="both"/>
      </w:pPr>
      <w:r>
        <w:t xml:space="preserve">Курсовая работа состоит из двух частей. </w:t>
      </w:r>
    </w:p>
    <w:p w:rsidR="000F618C" w:rsidRDefault="000F618C">
      <w:pPr>
        <w:spacing w:line="360" w:lineRule="auto"/>
        <w:ind w:firstLine="709"/>
        <w:jc w:val="both"/>
      </w:pPr>
      <w:r>
        <w:t>Задачей первой части является планирование аудиторской проверки одного из разделов бухгалтерского учета финансово-хозяйственной деятельности организации.</w:t>
      </w:r>
    </w:p>
    <w:p w:rsidR="000F618C" w:rsidRDefault="000F618C">
      <w:pPr>
        <w:spacing w:line="360" w:lineRule="auto"/>
        <w:ind w:firstLine="709"/>
        <w:jc w:val="both"/>
      </w:pPr>
      <w:r>
        <w:t>Задачей второй части является проверка правильности отражения в учете предложенных студенту ситуаций.</w:t>
      </w:r>
    </w:p>
    <w:p w:rsidR="000F618C" w:rsidRDefault="000F618C">
      <w:pPr>
        <w:spacing w:line="360" w:lineRule="auto"/>
        <w:ind w:firstLine="709"/>
        <w:jc w:val="both"/>
      </w:pPr>
      <w:r>
        <w:t>Исходя из вышесказанного, курсовая работа должна содержать:</w:t>
      </w:r>
    </w:p>
    <w:p w:rsidR="000F618C" w:rsidRDefault="000F618C">
      <w:pPr>
        <w:spacing w:line="360" w:lineRule="auto"/>
        <w:ind w:firstLine="709"/>
        <w:jc w:val="both"/>
      </w:pPr>
      <w:r>
        <w:t>1. Введение, в котором могут быть представлены сведения об аудите и правилах его планирования.</w:t>
      </w:r>
    </w:p>
    <w:p w:rsidR="000F618C" w:rsidRDefault="000F618C">
      <w:pPr>
        <w:spacing w:line="360" w:lineRule="auto"/>
        <w:ind w:firstLine="709"/>
        <w:jc w:val="both"/>
      </w:pPr>
      <w:r>
        <w:t xml:space="preserve">2. Часть </w:t>
      </w:r>
      <w:r>
        <w:rPr>
          <w:lang w:val="en-US"/>
        </w:rPr>
        <w:t>I</w:t>
      </w:r>
      <w:r>
        <w:t xml:space="preserve"> – планирование аудиторской проверки объекта бухгалтерского учета, указанного в теме курсовой работы.</w:t>
      </w:r>
    </w:p>
    <w:p w:rsidR="000F618C" w:rsidRDefault="000F618C">
      <w:pPr>
        <w:spacing w:line="360" w:lineRule="auto"/>
        <w:ind w:firstLine="709"/>
        <w:jc w:val="both"/>
      </w:pPr>
      <w:r>
        <w:t xml:space="preserve">3. Часть </w:t>
      </w:r>
      <w:r>
        <w:rPr>
          <w:lang w:val="en-US"/>
        </w:rPr>
        <w:t>II</w:t>
      </w:r>
      <w:r>
        <w:t xml:space="preserve"> – результаты проверки предложенной ситуации.</w:t>
      </w:r>
    </w:p>
    <w:p w:rsidR="000F618C" w:rsidRDefault="000F618C">
      <w:pPr>
        <w:spacing w:line="360" w:lineRule="auto"/>
        <w:ind w:firstLine="709"/>
        <w:jc w:val="both"/>
      </w:pPr>
      <w:r>
        <w:t>4. Заключение.</w:t>
      </w:r>
    </w:p>
    <w:p w:rsidR="000F618C" w:rsidRPr="00601D39" w:rsidRDefault="000F618C">
      <w:pPr>
        <w:spacing w:line="360" w:lineRule="auto"/>
        <w:ind w:firstLine="709"/>
        <w:jc w:val="both"/>
      </w:pPr>
      <w:r>
        <w:t>5. Список использованной литературы.</w:t>
      </w:r>
    </w:p>
    <w:p w:rsidR="000F618C" w:rsidRDefault="000F618C">
      <w:pPr>
        <w:spacing w:line="360" w:lineRule="auto"/>
        <w:ind w:firstLine="709"/>
        <w:jc w:val="both"/>
      </w:pPr>
      <w:r>
        <w:t>При выполнении курсовой работы студент должен изучить требования законодательства по осуществлению аудиторской деятельности в РФ, федеральные аудиторские стандарты, технологию аудиторских проверок, порядок отражения результатов проверки в рабочей документации и аудиторском заключении.</w:t>
      </w:r>
    </w:p>
    <w:p w:rsidR="000F618C" w:rsidRDefault="000F618C">
      <w:pPr>
        <w:spacing w:line="360" w:lineRule="auto"/>
        <w:ind w:firstLine="709"/>
        <w:jc w:val="both"/>
      </w:pPr>
      <w:r>
        <w:t>Не допускаются к защите и подлежат возврату курсовые работы, выполненные на базе устаревших нормативных документов.</w:t>
      </w:r>
    </w:p>
    <w:p w:rsidR="000F618C" w:rsidRDefault="000F618C">
      <w:pPr>
        <w:spacing w:line="360" w:lineRule="auto"/>
        <w:ind w:firstLine="709"/>
        <w:jc w:val="both"/>
      </w:pPr>
      <w:r>
        <w:t>Приступая к выполнению курсовой работы, необходимо также ознакомиться со специальной литературой представленной в списке.</w:t>
      </w:r>
    </w:p>
    <w:p w:rsidR="000F618C" w:rsidRDefault="000F618C">
      <w:pPr>
        <w:spacing w:line="360" w:lineRule="auto"/>
        <w:ind w:firstLine="709"/>
        <w:jc w:val="both"/>
      </w:pPr>
    </w:p>
    <w:p w:rsidR="000F618C" w:rsidRDefault="000F618C">
      <w:pPr>
        <w:pStyle w:val="1"/>
        <w:spacing w:line="360" w:lineRule="auto"/>
        <w:jc w:val="center"/>
        <w:rPr>
          <w:sz w:val="24"/>
        </w:rPr>
      </w:pPr>
      <w:r>
        <w:rPr>
          <w:sz w:val="24"/>
        </w:rPr>
        <w:t xml:space="preserve">2. ТРЕБОВАНИЯ К ОФОРМЛЕНИЮ </w:t>
      </w:r>
    </w:p>
    <w:p w:rsidR="000F618C" w:rsidRDefault="000F618C">
      <w:pPr>
        <w:pStyle w:val="1"/>
        <w:spacing w:line="360" w:lineRule="auto"/>
        <w:jc w:val="center"/>
        <w:rPr>
          <w:sz w:val="24"/>
        </w:rPr>
      </w:pPr>
      <w:r>
        <w:rPr>
          <w:sz w:val="24"/>
        </w:rPr>
        <w:t>КУРСОВОЙ РАБОТЫ</w:t>
      </w:r>
    </w:p>
    <w:p w:rsidR="000F618C" w:rsidRDefault="000F618C">
      <w:pPr>
        <w:spacing w:line="360" w:lineRule="auto"/>
      </w:pPr>
    </w:p>
    <w:p w:rsidR="000F618C" w:rsidRDefault="000F618C">
      <w:pPr>
        <w:spacing w:line="360" w:lineRule="auto"/>
        <w:ind w:firstLine="709"/>
        <w:jc w:val="both"/>
      </w:pPr>
      <w:r>
        <w:t>Объем курсовой работы должен составлять не менее 15 страниц.</w:t>
      </w:r>
    </w:p>
    <w:p w:rsidR="000F618C" w:rsidRDefault="000F618C">
      <w:pPr>
        <w:spacing w:line="360" w:lineRule="auto"/>
        <w:ind w:firstLine="709"/>
        <w:jc w:val="both"/>
      </w:pPr>
      <w:r>
        <w:t xml:space="preserve">Курсовая работа должна быть написана от руки чернилами или напечатана на одной стороне листа с полями аккуратно, разборчиво без помарок и подчисток. Страницы, таблицы и схемы необходимо пронумеровать. Изложение работы должно быть логически стройным и понятным. </w:t>
      </w:r>
    </w:p>
    <w:p w:rsidR="000F618C" w:rsidRDefault="000F618C">
      <w:pPr>
        <w:spacing w:line="360" w:lineRule="auto"/>
        <w:ind w:firstLine="709"/>
        <w:jc w:val="both"/>
      </w:pPr>
      <w:r>
        <w:t xml:space="preserve">Работа должна быть подписана исполнителем с указанием даты завершения работы. Срок представления работы на проверку устанавливается в соответствии с графиком учебного процесса. </w:t>
      </w:r>
    </w:p>
    <w:p w:rsidR="000F618C" w:rsidRDefault="000F618C">
      <w:pPr>
        <w:spacing w:line="360" w:lineRule="auto"/>
        <w:ind w:firstLine="567"/>
        <w:jc w:val="both"/>
      </w:pPr>
      <w:r>
        <w:t>Работа должна содержать список используемой литературы.</w:t>
      </w:r>
    </w:p>
    <w:p w:rsidR="000F618C" w:rsidRDefault="000F618C">
      <w:pPr>
        <w:spacing w:line="360" w:lineRule="auto"/>
        <w:ind w:firstLine="567"/>
        <w:jc w:val="center"/>
        <w:rPr>
          <w:b/>
        </w:rPr>
      </w:pPr>
      <w:r>
        <w:rPr>
          <w:b/>
        </w:rPr>
        <w:t xml:space="preserve">3. МЕТОДИЧЕСКИЕ УКАЗАНИЯ </w:t>
      </w:r>
    </w:p>
    <w:p w:rsidR="000F618C" w:rsidRDefault="000F618C">
      <w:pPr>
        <w:spacing w:line="360" w:lineRule="auto"/>
        <w:ind w:firstLine="567"/>
        <w:jc w:val="center"/>
        <w:rPr>
          <w:b/>
        </w:rPr>
      </w:pPr>
      <w:r>
        <w:rPr>
          <w:b/>
        </w:rPr>
        <w:t>ПО ВЫПОЛНЕНИЮ КУРСОВОЙ РАБОТЫ.</w:t>
      </w:r>
    </w:p>
    <w:p w:rsidR="000F618C" w:rsidRDefault="000F618C">
      <w:pPr>
        <w:spacing w:line="360" w:lineRule="auto"/>
        <w:ind w:firstLine="567"/>
        <w:jc w:val="center"/>
        <w:rPr>
          <w:b/>
        </w:rPr>
      </w:pPr>
      <w:r>
        <w:rPr>
          <w:b/>
        </w:rPr>
        <w:t>3.1. ВЫБОР ВАРИАНТА (ТЕМЫ).</w:t>
      </w:r>
    </w:p>
    <w:p w:rsidR="000F618C" w:rsidRDefault="000F618C">
      <w:pPr>
        <w:spacing w:line="360" w:lineRule="auto"/>
        <w:ind w:firstLine="567"/>
        <w:jc w:val="both"/>
      </w:pPr>
      <w:r>
        <w:t>Номер варианта (темы) курсовой работы устанавливается по двум последним цифрам номера зачетной книжки.</w:t>
      </w:r>
    </w:p>
    <w:p w:rsidR="000F618C" w:rsidRDefault="000F618C">
      <w:pPr>
        <w:ind w:firstLine="567"/>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18"/>
        <w:gridCol w:w="1122"/>
        <w:gridCol w:w="1122"/>
        <w:gridCol w:w="1122"/>
        <w:gridCol w:w="1122"/>
        <w:gridCol w:w="1122"/>
        <w:gridCol w:w="1235"/>
      </w:tblGrid>
      <w:tr w:rsidR="000F618C">
        <w:trPr>
          <w:trHeight w:val="700"/>
        </w:trPr>
        <w:tc>
          <w:tcPr>
            <w:tcW w:w="2618" w:type="dxa"/>
            <w:tcBorders>
              <w:top w:val="single" w:sz="4" w:space="0" w:color="auto"/>
              <w:left w:val="single" w:sz="4" w:space="0" w:color="auto"/>
              <w:bottom w:val="single" w:sz="4" w:space="0" w:color="auto"/>
              <w:right w:val="single" w:sz="4" w:space="0" w:color="auto"/>
            </w:tcBorders>
          </w:tcPr>
          <w:p w:rsidR="000F618C" w:rsidRDefault="000F618C">
            <w:pPr>
              <w:pStyle w:val="2"/>
              <w:rPr>
                <w:sz w:val="24"/>
              </w:rPr>
            </w:pPr>
            <w:r>
              <w:rPr>
                <w:sz w:val="24"/>
              </w:rPr>
              <w:t>Номер варианта</w:t>
            </w:r>
          </w:p>
          <w:p w:rsidR="000F618C" w:rsidRDefault="000F618C">
            <w:pPr>
              <w:ind w:left="25" w:hanging="25"/>
              <w:rPr>
                <w:b/>
              </w:rPr>
            </w:pPr>
            <w:r>
              <w:rPr>
                <w:b/>
              </w:rPr>
              <w:t>(темы)</w:t>
            </w:r>
          </w:p>
        </w:tc>
        <w:tc>
          <w:tcPr>
            <w:tcW w:w="1122" w:type="dxa"/>
            <w:tcBorders>
              <w:top w:val="single" w:sz="4" w:space="0" w:color="auto"/>
              <w:left w:val="single" w:sz="4" w:space="0" w:color="auto"/>
              <w:bottom w:val="single" w:sz="4" w:space="0" w:color="auto"/>
              <w:right w:val="single" w:sz="4" w:space="0" w:color="auto"/>
            </w:tcBorders>
          </w:tcPr>
          <w:p w:rsidR="000F618C" w:rsidRDefault="000F618C"/>
          <w:p w:rsidR="000F618C" w:rsidRDefault="000F618C">
            <w:pPr>
              <w:jc w:val="center"/>
              <w:rPr>
                <w:b/>
              </w:rPr>
            </w:pPr>
            <w:r>
              <w:rPr>
                <w:b/>
              </w:rPr>
              <w:t>1</w:t>
            </w:r>
          </w:p>
        </w:tc>
        <w:tc>
          <w:tcPr>
            <w:tcW w:w="1122" w:type="dxa"/>
            <w:tcBorders>
              <w:top w:val="single" w:sz="4" w:space="0" w:color="auto"/>
              <w:left w:val="single" w:sz="4" w:space="0" w:color="auto"/>
              <w:bottom w:val="single" w:sz="4" w:space="0" w:color="auto"/>
              <w:right w:val="single" w:sz="4" w:space="0" w:color="auto"/>
            </w:tcBorders>
          </w:tcPr>
          <w:p w:rsidR="000F618C" w:rsidRDefault="000F618C"/>
          <w:p w:rsidR="000F618C" w:rsidRDefault="000F618C">
            <w:pPr>
              <w:jc w:val="center"/>
              <w:rPr>
                <w:b/>
              </w:rPr>
            </w:pPr>
            <w:r>
              <w:rPr>
                <w:b/>
              </w:rPr>
              <w:t>2</w:t>
            </w:r>
          </w:p>
        </w:tc>
        <w:tc>
          <w:tcPr>
            <w:tcW w:w="1122" w:type="dxa"/>
            <w:tcBorders>
              <w:top w:val="single" w:sz="4" w:space="0" w:color="auto"/>
              <w:left w:val="single" w:sz="4" w:space="0" w:color="auto"/>
              <w:bottom w:val="single" w:sz="4" w:space="0" w:color="auto"/>
              <w:right w:val="single" w:sz="4" w:space="0" w:color="auto"/>
            </w:tcBorders>
          </w:tcPr>
          <w:p w:rsidR="000F618C" w:rsidRDefault="000F618C"/>
          <w:p w:rsidR="000F618C" w:rsidRDefault="000F618C">
            <w:pPr>
              <w:jc w:val="center"/>
              <w:rPr>
                <w:b/>
              </w:rPr>
            </w:pPr>
            <w:r>
              <w:rPr>
                <w:b/>
              </w:rPr>
              <w:t>3</w:t>
            </w:r>
          </w:p>
        </w:tc>
        <w:tc>
          <w:tcPr>
            <w:tcW w:w="1122" w:type="dxa"/>
            <w:tcBorders>
              <w:top w:val="single" w:sz="4" w:space="0" w:color="auto"/>
              <w:left w:val="single" w:sz="4" w:space="0" w:color="auto"/>
              <w:bottom w:val="single" w:sz="4" w:space="0" w:color="auto"/>
              <w:right w:val="single" w:sz="4" w:space="0" w:color="auto"/>
            </w:tcBorders>
          </w:tcPr>
          <w:p w:rsidR="000F618C" w:rsidRDefault="000F618C"/>
          <w:p w:rsidR="000F618C" w:rsidRDefault="000F618C">
            <w:pPr>
              <w:jc w:val="center"/>
              <w:rPr>
                <w:b/>
              </w:rPr>
            </w:pPr>
            <w:r>
              <w:rPr>
                <w:b/>
              </w:rPr>
              <w:t>4</w:t>
            </w:r>
          </w:p>
        </w:tc>
        <w:tc>
          <w:tcPr>
            <w:tcW w:w="1122" w:type="dxa"/>
            <w:tcBorders>
              <w:top w:val="single" w:sz="4" w:space="0" w:color="auto"/>
              <w:left w:val="single" w:sz="4" w:space="0" w:color="auto"/>
              <w:bottom w:val="single" w:sz="4" w:space="0" w:color="auto"/>
              <w:right w:val="single" w:sz="4" w:space="0" w:color="auto"/>
            </w:tcBorders>
          </w:tcPr>
          <w:p w:rsidR="000F618C" w:rsidRDefault="000F618C">
            <w:pPr>
              <w:jc w:val="center"/>
              <w:rPr>
                <w:b/>
              </w:rPr>
            </w:pPr>
          </w:p>
          <w:p w:rsidR="000F618C" w:rsidRDefault="000F618C">
            <w:pPr>
              <w:jc w:val="center"/>
              <w:rPr>
                <w:b/>
              </w:rPr>
            </w:pPr>
            <w:r>
              <w:rPr>
                <w:b/>
              </w:rPr>
              <w:t>5</w:t>
            </w:r>
          </w:p>
          <w:p w:rsidR="000F618C" w:rsidRDefault="000F618C">
            <w:pPr>
              <w:jc w:val="center"/>
              <w:rPr>
                <w:b/>
              </w:rPr>
            </w:pPr>
          </w:p>
        </w:tc>
        <w:tc>
          <w:tcPr>
            <w:tcW w:w="1235" w:type="dxa"/>
            <w:tcBorders>
              <w:top w:val="single" w:sz="4" w:space="0" w:color="auto"/>
              <w:left w:val="single" w:sz="4" w:space="0" w:color="auto"/>
              <w:bottom w:val="single" w:sz="4" w:space="0" w:color="auto"/>
              <w:right w:val="single" w:sz="4" w:space="0" w:color="auto"/>
            </w:tcBorders>
          </w:tcPr>
          <w:p w:rsidR="000F618C" w:rsidRDefault="000F618C">
            <w:pPr>
              <w:jc w:val="center"/>
              <w:rPr>
                <w:b/>
              </w:rPr>
            </w:pPr>
          </w:p>
          <w:p w:rsidR="000F618C" w:rsidRDefault="000F618C">
            <w:pPr>
              <w:jc w:val="center"/>
              <w:rPr>
                <w:b/>
              </w:rPr>
            </w:pPr>
            <w:r>
              <w:rPr>
                <w:b/>
              </w:rPr>
              <w:t>6</w:t>
            </w:r>
          </w:p>
        </w:tc>
      </w:tr>
      <w:tr w:rsidR="000F618C">
        <w:trPr>
          <w:trHeight w:val="760"/>
        </w:trPr>
        <w:tc>
          <w:tcPr>
            <w:tcW w:w="2618" w:type="dxa"/>
            <w:tcBorders>
              <w:top w:val="single" w:sz="4" w:space="0" w:color="auto"/>
              <w:left w:val="single" w:sz="4" w:space="0" w:color="auto"/>
              <w:bottom w:val="single" w:sz="4" w:space="0" w:color="auto"/>
              <w:right w:val="single" w:sz="4" w:space="0" w:color="auto"/>
            </w:tcBorders>
          </w:tcPr>
          <w:p w:rsidR="000F618C" w:rsidRDefault="000F618C">
            <w:pPr>
              <w:ind w:left="25" w:hanging="114"/>
              <w:rPr>
                <w:b/>
              </w:rPr>
            </w:pPr>
            <w:r>
              <w:rPr>
                <w:b/>
              </w:rPr>
              <w:t>последние</w:t>
            </w:r>
          </w:p>
          <w:p w:rsidR="000F618C" w:rsidRDefault="000F618C">
            <w:pPr>
              <w:ind w:left="-89"/>
              <w:rPr>
                <w:b/>
              </w:rPr>
            </w:pPr>
            <w:r>
              <w:rPr>
                <w:b/>
              </w:rPr>
              <w:t>цифры номера зач. кн.</w:t>
            </w:r>
          </w:p>
        </w:tc>
        <w:tc>
          <w:tcPr>
            <w:tcW w:w="1122" w:type="dxa"/>
            <w:tcBorders>
              <w:top w:val="single" w:sz="4" w:space="0" w:color="auto"/>
              <w:left w:val="single" w:sz="4" w:space="0" w:color="auto"/>
              <w:bottom w:val="single" w:sz="4" w:space="0" w:color="auto"/>
              <w:right w:val="single" w:sz="4" w:space="0" w:color="auto"/>
            </w:tcBorders>
          </w:tcPr>
          <w:p w:rsidR="000F618C" w:rsidRDefault="000F618C">
            <w:pPr>
              <w:jc w:val="center"/>
              <w:rPr>
                <w:b/>
              </w:rPr>
            </w:pPr>
            <w:r>
              <w:rPr>
                <w:b/>
              </w:rPr>
              <w:t>с 00</w:t>
            </w:r>
          </w:p>
          <w:p w:rsidR="000F618C" w:rsidRDefault="000F618C">
            <w:pPr>
              <w:jc w:val="center"/>
              <w:rPr>
                <w:b/>
              </w:rPr>
            </w:pPr>
            <w:r>
              <w:rPr>
                <w:b/>
              </w:rPr>
              <w:t>по 05</w:t>
            </w:r>
          </w:p>
        </w:tc>
        <w:tc>
          <w:tcPr>
            <w:tcW w:w="1122" w:type="dxa"/>
            <w:tcBorders>
              <w:top w:val="single" w:sz="4" w:space="0" w:color="auto"/>
              <w:left w:val="single" w:sz="4" w:space="0" w:color="auto"/>
              <w:bottom w:val="single" w:sz="4" w:space="0" w:color="auto"/>
              <w:right w:val="single" w:sz="4" w:space="0" w:color="auto"/>
            </w:tcBorders>
          </w:tcPr>
          <w:p w:rsidR="000F618C" w:rsidRDefault="000F618C">
            <w:pPr>
              <w:jc w:val="center"/>
              <w:rPr>
                <w:b/>
              </w:rPr>
            </w:pPr>
            <w:r>
              <w:rPr>
                <w:b/>
              </w:rPr>
              <w:t>06-11</w:t>
            </w:r>
          </w:p>
        </w:tc>
        <w:tc>
          <w:tcPr>
            <w:tcW w:w="1122" w:type="dxa"/>
            <w:tcBorders>
              <w:top w:val="single" w:sz="4" w:space="0" w:color="auto"/>
              <w:left w:val="single" w:sz="4" w:space="0" w:color="auto"/>
              <w:bottom w:val="single" w:sz="4" w:space="0" w:color="auto"/>
              <w:right w:val="single" w:sz="4" w:space="0" w:color="auto"/>
            </w:tcBorders>
          </w:tcPr>
          <w:p w:rsidR="000F618C" w:rsidRDefault="000F618C">
            <w:pPr>
              <w:jc w:val="center"/>
              <w:rPr>
                <w:b/>
              </w:rPr>
            </w:pPr>
            <w:r>
              <w:rPr>
                <w:b/>
              </w:rPr>
              <w:t>12-17</w:t>
            </w:r>
          </w:p>
        </w:tc>
        <w:tc>
          <w:tcPr>
            <w:tcW w:w="1122" w:type="dxa"/>
            <w:tcBorders>
              <w:top w:val="single" w:sz="4" w:space="0" w:color="auto"/>
              <w:left w:val="single" w:sz="4" w:space="0" w:color="auto"/>
              <w:bottom w:val="single" w:sz="4" w:space="0" w:color="auto"/>
              <w:right w:val="single" w:sz="4" w:space="0" w:color="auto"/>
            </w:tcBorders>
          </w:tcPr>
          <w:p w:rsidR="000F618C" w:rsidRDefault="000F618C">
            <w:pPr>
              <w:jc w:val="center"/>
              <w:rPr>
                <w:b/>
              </w:rPr>
            </w:pPr>
            <w:r>
              <w:rPr>
                <w:b/>
              </w:rPr>
              <w:t>18-24</w:t>
            </w:r>
          </w:p>
        </w:tc>
        <w:tc>
          <w:tcPr>
            <w:tcW w:w="1122" w:type="dxa"/>
            <w:tcBorders>
              <w:top w:val="single" w:sz="4" w:space="0" w:color="auto"/>
              <w:left w:val="single" w:sz="4" w:space="0" w:color="auto"/>
              <w:bottom w:val="single" w:sz="4" w:space="0" w:color="auto"/>
              <w:right w:val="single" w:sz="4" w:space="0" w:color="auto"/>
            </w:tcBorders>
          </w:tcPr>
          <w:p w:rsidR="000F618C" w:rsidRDefault="000F618C">
            <w:pPr>
              <w:jc w:val="center"/>
              <w:rPr>
                <w:b/>
              </w:rPr>
            </w:pPr>
            <w:r>
              <w:rPr>
                <w:b/>
              </w:rPr>
              <w:t>25-30</w:t>
            </w:r>
          </w:p>
        </w:tc>
        <w:tc>
          <w:tcPr>
            <w:tcW w:w="1235" w:type="dxa"/>
            <w:tcBorders>
              <w:top w:val="single" w:sz="4" w:space="0" w:color="auto"/>
              <w:left w:val="single" w:sz="4" w:space="0" w:color="auto"/>
              <w:bottom w:val="single" w:sz="4" w:space="0" w:color="auto"/>
              <w:right w:val="single" w:sz="4" w:space="0" w:color="auto"/>
            </w:tcBorders>
          </w:tcPr>
          <w:p w:rsidR="000F618C" w:rsidRDefault="000F618C">
            <w:pPr>
              <w:jc w:val="center"/>
              <w:rPr>
                <w:b/>
              </w:rPr>
            </w:pPr>
            <w:r>
              <w:rPr>
                <w:b/>
              </w:rPr>
              <w:t>31-36</w:t>
            </w:r>
          </w:p>
        </w:tc>
      </w:tr>
    </w:tbl>
    <w:p w:rsidR="000F618C" w:rsidRDefault="000F618C">
      <w:pPr>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09"/>
        <w:gridCol w:w="1131"/>
        <w:gridCol w:w="1122"/>
        <w:gridCol w:w="1122"/>
        <w:gridCol w:w="1122"/>
        <w:gridCol w:w="2431"/>
      </w:tblGrid>
      <w:tr w:rsidR="000F618C">
        <w:trPr>
          <w:trHeight w:val="415"/>
        </w:trPr>
        <w:tc>
          <w:tcPr>
            <w:tcW w:w="2609" w:type="dxa"/>
            <w:tcBorders>
              <w:top w:val="single" w:sz="4" w:space="0" w:color="auto"/>
              <w:left w:val="single" w:sz="4" w:space="0" w:color="auto"/>
              <w:bottom w:val="single" w:sz="4" w:space="0" w:color="auto"/>
              <w:right w:val="single" w:sz="4" w:space="0" w:color="auto"/>
            </w:tcBorders>
          </w:tcPr>
          <w:p w:rsidR="000F618C" w:rsidRDefault="000F618C">
            <w:pPr>
              <w:ind w:left="25" w:firstLine="426"/>
              <w:jc w:val="center"/>
              <w:rPr>
                <w:b/>
              </w:rPr>
            </w:pPr>
            <w:r>
              <w:rPr>
                <w:b/>
              </w:rPr>
              <w:t>7</w:t>
            </w:r>
          </w:p>
        </w:tc>
        <w:tc>
          <w:tcPr>
            <w:tcW w:w="1131" w:type="dxa"/>
            <w:tcBorders>
              <w:top w:val="single" w:sz="4" w:space="0" w:color="auto"/>
              <w:left w:val="single" w:sz="4" w:space="0" w:color="auto"/>
              <w:bottom w:val="single" w:sz="4" w:space="0" w:color="auto"/>
              <w:right w:val="single" w:sz="4" w:space="0" w:color="auto"/>
            </w:tcBorders>
          </w:tcPr>
          <w:p w:rsidR="000F618C" w:rsidRDefault="000F618C">
            <w:pPr>
              <w:jc w:val="center"/>
              <w:rPr>
                <w:b/>
              </w:rPr>
            </w:pPr>
            <w:r>
              <w:rPr>
                <w:b/>
              </w:rPr>
              <w:t>8</w:t>
            </w:r>
          </w:p>
        </w:tc>
        <w:tc>
          <w:tcPr>
            <w:tcW w:w="1122" w:type="dxa"/>
            <w:tcBorders>
              <w:top w:val="single" w:sz="4" w:space="0" w:color="auto"/>
              <w:left w:val="single" w:sz="4" w:space="0" w:color="auto"/>
              <w:bottom w:val="single" w:sz="4" w:space="0" w:color="auto"/>
              <w:right w:val="single" w:sz="4" w:space="0" w:color="auto"/>
            </w:tcBorders>
          </w:tcPr>
          <w:p w:rsidR="000F618C" w:rsidRDefault="000F618C">
            <w:pPr>
              <w:jc w:val="center"/>
              <w:rPr>
                <w:b/>
              </w:rPr>
            </w:pPr>
            <w:r>
              <w:rPr>
                <w:b/>
              </w:rPr>
              <w:t>9</w:t>
            </w:r>
          </w:p>
        </w:tc>
        <w:tc>
          <w:tcPr>
            <w:tcW w:w="1122" w:type="dxa"/>
            <w:tcBorders>
              <w:top w:val="single" w:sz="4" w:space="0" w:color="auto"/>
              <w:left w:val="single" w:sz="4" w:space="0" w:color="auto"/>
              <w:bottom w:val="single" w:sz="4" w:space="0" w:color="auto"/>
              <w:right w:val="single" w:sz="4" w:space="0" w:color="auto"/>
            </w:tcBorders>
          </w:tcPr>
          <w:p w:rsidR="000F618C" w:rsidRDefault="000F618C">
            <w:pPr>
              <w:jc w:val="center"/>
              <w:rPr>
                <w:b/>
              </w:rPr>
            </w:pPr>
            <w:r>
              <w:rPr>
                <w:b/>
              </w:rPr>
              <w:t>10</w:t>
            </w:r>
          </w:p>
        </w:tc>
        <w:tc>
          <w:tcPr>
            <w:tcW w:w="1122" w:type="dxa"/>
            <w:tcBorders>
              <w:top w:val="single" w:sz="4" w:space="0" w:color="auto"/>
              <w:left w:val="single" w:sz="4" w:space="0" w:color="auto"/>
              <w:bottom w:val="single" w:sz="4" w:space="0" w:color="auto"/>
              <w:right w:val="single" w:sz="4" w:space="0" w:color="auto"/>
            </w:tcBorders>
          </w:tcPr>
          <w:p w:rsidR="000F618C" w:rsidRDefault="000F618C">
            <w:pPr>
              <w:jc w:val="center"/>
              <w:rPr>
                <w:b/>
              </w:rPr>
            </w:pPr>
            <w:r>
              <w:rPr>
                <w:b/>
              </w:rPr>
              <w:t>11</w:t>
            </w:r>
          </w:p>
        </w:tc>
        <w:tc>
          <w:tcPr>
            <w:tcW w:w="2431" w:type="dxa"/>
            <w:tcBorders>
              <w:top w:val="single" w:sz="4" w:space="0" w:color="auto"/>
              <w:left w:val="single" w:sz="4" w:space="0" w:color="auto"/>
              <w:bottom w:val="single" w:sz="4" w:space="0" w:color="auto"/>
              <w:right w:val="single" w:sz="4" w:space="0" w:color="auto"/>
            </w:tcBorders>
          </w:tcPr>
          <w:p w:rsidR="000F618C" w:rsidRDefault="000F618C">
            <w:pPr>
              <w:jc w:val="center"/>
              <w:rPr>
                <w:b/>
              </w:rPr>
            </w:pPr>
            <w:r>
              <w:rPr>
                <w:b/>
              </w:rPr>
              <w:t>12</w:t>
            </w:r>
          </w:p>
        </w:tc>
      </w:tr>
      <w:tr w:rsidR="000F618C">
        <w:trPr>
          <w:trHeight w:val="376"/>
        </w:trPr>
        <w:tc>
          <w:tcPr>
            <w:tcW w:w="2609" w:type="dxa"/>
            <w:tcBorders>
              <w:top w:val="single" w:sz="4" w:space="0" w:color="auto"/>
              <w:left w:val="single" w:sz="4" w:space="0" w:color="auto"/>
              <w:bottom w:val="single" w:sz="4" w:space="0" w:color="auto"/>
              <w:right w:val="single" w:sz="4" w:space="0" w:color="auto"/>
            </w:tcBorders>
          </w:tcPr>
          <w:p w:rsidR="000F618C" w:rsidRDefault="000F618C">
            <w:pPr>
              <w:ind w:left="25" w:firstLine="426"/>
              <w:jc w:val="center"/>
              <w:rPr>
                <w:b/>
              </w:rPr>
            </w:pPr>
            <w:r>
              <w:rPr>
                <w:b/>
              </w:rPr>
              <w:t>37-42</w:t>
            </w:r>
          </w:p>
        </w:tc>
        <w:tc>
          <w:tcPr>
            <w:tcW w:w="1131" w:type="dxa"/>
            <w:tcBorders>
              <w:top w:val="single" w:sz="4" w:space="0" w:color="auto"/>
              <w:left w:val="single" w:sz="4" w:space="0" w:color="auto"/>
              <w:bottom w:val="single" w:sz="4" w:space="0" w:color="auto"/>
              <w:right w:val="single" w:sz="4" w:space="0" w:color="auto"/>
            </w:tcBorders>
          </w:tcPr>
          <w:p w:rsidR="000F618C" w:rsidRDefault="000F618C">
            <w:pPr>
              <w:jc w:val="center"/>
              <w:rPr>
                <w:b/>
              </w:rPr>
            </w:pPr>
            <w:r>
              <w:rPr>
                <w:b/>
              </w:rPr>
              <w:t>43-49</w:t>
            </w:r>
          </w:p>
        </w:tc>
        <w:tc>
          <w:tcPr>
            <w:tcW w:w="1122" w:type="dxa"/>
            <w:tcBorders>
              <w:top w:val="single" w:sz="4" w:space="0" w:color="auto"/>
              <w:left w:val="single" w:sz="4" w:space="0" w:color="auto"/>
              <w:bottom w:val="single" w:sz="4" w:space="0" w:color="auto"/>
              <w:right w:val="single" w:sz="4" w:space="0" w:color="auto"/>
            </w:tcBorders>
          </w:tcPr>
          <w:p w:rsidR="000F618C" w:rsidRDefault="000F618C">
            <w:pPr>
              <w:jc w:val="center"/>
              <w:rPr>
                <w:b/>
              </w:rPr>
            </w:pPr>
            <w:r>
              <w:rPr>
                <w:b/>
              </w:rPr>
              <w:t>50-55</w:t>
            </w:r>
          </w:p>
        </w:tc>
        <w:tc>
          <w:tcPr>
            <w:tcW w:w="1122" w:type="dxa"/>
            <w:tcBorders>
              <w:top w:val="single" w:sz="4" w:space="0" w:color="auto"/>
              <w:left w:val="single" w:sz="4" w:space="0" w:color="auto"/>
              <w:bottom w:val="single" w:sz="4" w:space="0" w:color="auto"/>
              <w:right w:val="single" w:sz="4" w:space="0" w:color="auto"/>
            </w:tcBorders>
          </w:tcPr>
          <w:p w:rsidR="000F618C" w:rsidRDefault="000F618C">
            <w:pPr>
              <w:jc w:val="center"/>
              <w:rPr>
                <w:b/>
              </w:rPr>
            </w:pPr>
            <w:r>
              <w:rPr>
                <w:b/>
              </w:rPr>
              <w:t>56-61</w:t>
            </w:r>
          </w:p>
        </w:tc>
        <w:tc>
          <w:tcPr>
            <w:tcW w:w="1122" w:type="dxa"/>
            <w:tcBorders>
              <w:top w:val="single" w:sz="4" w:space="0" w:color="auto"/>
              <w:left w:val="single" w:sz="4" w:space="0" w:color="auto"/>
              <w:bottom w:val="single" w:sz="4" w:space="0" w:color="auto"/>
              <w:right w:val="single" w:sz="4" w:space="0" w:color="auto"/>
            </w:tcBorders>
          </w:tcPr>
          <w:p w:rsidR="000F618C" w:rsidRDefault="000F618C">
            <w:pPr>
              <w:jc w:val="center"/>
              <w:rPr>
                <w:b/>
              </w:rPr>
            </w:pPr>
            <w:r>
              <w:rPr>
                <w:b/>
              </w:rPr>
              <w:t>62-67</w:t>
            </w:r>
          </w:p>
        </w:tc>
        <w:tc>
          <w:tcPr>
            <w:tcW w:w="2431" w:type="dxa"/>
            <w:tcBorders>
              <w:top w:val="single" w:sz="4" w:space="0" w:color="auto"/>
              <w:left w:val="single" w:sz="4" w:space="0" w:color="auto"/>
              <w:bottom w:val="single" w:sz="4" w:space="0" w:color="auto"/>
              <w:right w:val="single" w:sz="4" w:space="0" w:color="auto"/>
            </w:tcBorders>
          </w:tcPr>
          <w:p w:rsidR="000F618C" w:rsidRDefault="000F618C">
            <w:pPr>
              <w:jc w:val="center"/>
              <w:rPr>
                <w:b/>
              </w:rPr>
            </w:pPr>
            <w:r>
              <w:rPr>
                <w:b/>
              </w:rPr>
              <w:t>68-73</w:t>
            </w:r>
          </w:p>
        </w:tc>
      </w:tr>
    </w:tbl>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39"/>
        <w:gridCol w:w="1870"/>
        <w:gridCol w:w="2244"/>
        <w:gridCol w:w="2805"/>
      </w:tblGrid>
      <w:tr w:rsidR="000F618C">
        <w:trPr>
          <w:trHeight w:val="227"/>
        </w:trPr>
        <w:tc>
          <w:tcPr>
            <w:tcW w:w="2539" w:type="dxa"/>
            <w:tcBorders>
              <w:top w:val="single" w:sz="4" w:space="0" w:color="auto"/>
              <w:left w:val="single" w:sz="4" w:space="0" w:color="auto"/>
              <w:bottom w:val="single" w:sz="4" w:space="0" w:color="auto"/>
              <w:right w:val="single" w:sz="4" w:space="0" w:color="auto"/>
            </w:tcBorders>
          </w:tcPr>
          <w:p w:rsidR="000F618C" w:rsidRDefault="000F618C">
            <w:pPr>
              <w:framePr w:hSpace="180" w:wrap="around" w:vAnchor="text" w:hAnchor="margin" w:y="387"/>
              <w:ind w:left="25" w:firstLine="426"/>
              <w:jc w:val="center"/>
              <w:rPr>
                <w:b/>
              </w:rPr>
            </w:pPr>
            <w:r>
              <w:rPr>
                <w:b/>
              </w:rPr>
              <w:t>13</w:t>
            </w:r>
          </w:p>
        </w:tc>
        <w:tc>
          <w:tcPr>
            <w:tcW w:w="1870" w:type="dxa"/>
            <w:tcBorders>
              <w:top w:val="single" w:sz="4" w:space="0" w:color="auto"/>
              <w:left w:val="single" w:sz="4" w:space="0" w:color="auto"/>
              <w:bottom w:val="single" w:sz="4" w:space="0" w:color="auto"/>
              <w:right w:val="single" w:sz="4" w:space="0" w:color="auto"/>
            </w:tcBorders>
          </w:tcPr>
          <w:p w:rsidR="000F618C" w:rsidRDefault="000F618C">
            <w:pPr>
              <w:framePr w:hSpace="180" w:wrap="around" w:vAnchor="text" w:hAnchor="margin" w:y="387"/>
              <w:jc w:val="center"/>
              <w:rPr>
                <w:b/>
              </w:rPr>
            </w:pPr>
            <w:r>
              <w:rPr>
                <w:b/>
              </w:rPr>
              <w:t>14</w:t>
            </w:r>
          </w:p>
        </w:tc>
        <w:tc>
          <w:tcPr>
            <w:tcW w:w="2244" w:type="dxa"/>
            <w:tcBorders>
              <w:top w:val="single" w:sz="4" w:space="0" w:color="auto"/>
              <w:left w:val="single" w:sz="4" w:space="0" w:color="auto"/>
              <w:bottom w:val="single" w:sz="4" w:space="0" w:color="auto"/>
              <w:right w:val="single" w:sz="4" w:space="0" w:color="auto"/>
            </w:tcBorders>
          </w:tcPr>
          <w:p w:rsidR="000F618C" w:rsidRDefault="000F618C">
            <w:pPr>
              <w:framePr w:hSpace="180" w:wrap="around" w:vAnchor="text" w:hAnchor="margin" w:y="387"/>
              <w:jc w:val="center"/>
              <w:rPr>
                <w:b/>
              </w:rPr>
            </w:pPr>
            <w:r>
              <w:rPr>
                <w:b/>
              </w:rPr>
              <w:t>15</w:t>
            </w:r>
          </w:p>
        </w:tc>
        <w:tc>
          <w:tcPr>
            <w:tcW w:w="2805" w:type="dxa"/>
            <w:tcBorders>
              <w:top w:val="single" w:sz="4" w:space="0" w:color="auto"/>
              <w:left w:val="single" w:sz="4" w:space="0" w:color="auto"/>
              <w:bottom w:val="single" w:sz="4" w:space="0" w:color="auto"/>
              <w:right w:val="single" w:sz="4" w:space="0" w:color="auto"/>
            </w:tcBorders>
          </w:tcPr>
          <w:p w:rsidR="000F618C" w:rsidRDefault="000F618C">
            <w:pPr>
              <w:framePr w:hSpace="180" w:wrap="around" w:vAnchor="text" w:hAnchor="margin" w:y="387"/>
              <w:jc w:val="center"/>
              <w:rPr>
                <w:b/>
              </w:rPr>
            </w:pPr>
            <w:r>
              <w:rPr>
                <w:b/>
              </w:rPr>
              <w:t>16</w:t>
            </w:r>
          </w:p>
        </w:tc>
      </w:tr>
      <w:tr w:rsidR="000F618C">
        <w:trPr>
          <w:trHeight w:val="376"/>
        </w:trPr>
        <w:tc>
          <w:tcPr>
            <w:tcW w:w="2539" w:type="dxa"/>
            <w:tcBorders>
              <w:top w:val="single" w:sz="4" w:space="0" w:color="auto"/>
              <w:left w:val="single" w:sz="4" w:space="0" w:color="auto"/>
              <w:bottom w:val="single" w:sz="4" w:space="0" w:color="auto"/>
              <w:right w:val="single" w:sz="4" w:space="0" w:color="auto"/>
            </w:tcBorders>
          </w:tcPr>
          <w:p w:rsidR="000F618C" w:rsidRDefault="000F618C">
            <w:pPr>
              <w:framePr w:hSpace="180" w:wrap="around" w:vAnchor="text" w:hAnchor="margin" w:y="387"/>
              <w:ind w:left="25" w:firstLine="426"/>
              <w:jc w:val="center"/>
              <w:rPr>
                <w:b/>
              </w:rPr>
            </w:pPr>
            <w:r>
              <w:rPr>
                <w:b/>
              </w:rPr>
              <w:t>74-80</w:t>
            </w:r>
          </w:p>
        </w:tc>
        <w:tc>
          <w:tcPr>
            <w:tcW w:w="1870" w:type="dxa"/>
            <w:tcBorders>
              <w:top w:val="single" w:sz="4" w:space="0" w:color="auto"/>
              <w:left w:val="single" w:sz="4" w:space="0" w:color="auto"/>
              <w:bottom w:val="single" w:sz="4" w:space="0" w:color="auto"/>
              <w:right w:val="single" w:sz="4" w:space="0" w:color="auto"/>
            </w:tcBorders>
          </w:tcPr>
          <w:p w:rsidR="000F618C" w:rsidRDefault="000F618C">
            <w:pPr>
              <w:framePr w:hSpace="180" w:wrap="around" w:vAnchor="text" w:hAnchor="margin" w:y="387"/>
              <w:jc w:val="center"/>
              <w:rPr>
                <w:b/>
              </w:rPr>
            </w:pPr>
            <w:r>
              <w:rPr>
                <w:b/>
              </w:rPr>
              <w:t>81-85</w:t>
            </w:r>
          </w:p>
        </w:tc>
        <w:tc>
          <w:tcPr>
            <w:tcW w:w="2244" w:type="dxa"/>
            <w:tcBorders>
              <w:top w:val="single" w:sz="4" w:space="0" w:color="auto"/>
              <w:left w:val="single" w:sz="4" w:space="0" w:color="auto"/>
              <w:bottom w:val="single" w:sz="4" w:space="0" w:color="auto"/>
              <w:right w:val="single" w:sz="4" w:space="0" w:color="auto"/>
            </w:tcBorders>
          </w:tcPr>
          <w:p w:rsidR="000F618C" w:rsidRDefault="000F618C">
            <w:pPr>
              <w:framePr w:hSpace="180" w:wrap="around" w:vAnchor="text" w:hAnchor="margin" w:y="387"/>
              <w:jc w:val="center"/>
              <w:rPr>
                <w:b/>
              </w:rPr>
            </w:pPr>
            <w:r>
              <w:rPr>
                <w:b/>
              </w:rPr>
              <w:t>86-92</w:t>
            </w:r>
          </w:p>
        </w:tc>
        <w:tc>
          <w:tcPr>
            <w:tcW w:w="2805" w:type="dxa"/>
            <w:tcBorders>
              <w:top w:val="single" w:sz="4" w:space="0" w:color="auto"/>
              <w:left w:val="single" w:sz="4" w:space="0" w:color="auto"/>
              <w:bottom w:val="single" w:sz="4" w:space="0" w:color="auto"/>
              <w:right w:val="single" w:sz="4" w:space="0" w:color="auto"/>
            </w:tcBorders>
          </w:tcPr>
          <w:p w:rsidR="000F618C" w:rsidRDefault="000F618C">
            <w:pPr>
              <w:framePr w:hSpace="180" w:wrap="around" w:vAnchor="text" w:hAnchor="margin" w:y="387"/>
              <w:jc w:val="center"/>
              <w:rPr>
                <w:b/>
              </w:rPr>
            </w:pPr>
            <w:r>
              <w:rPr>
                <w:b/>
              </w:rPr>
              <w:t>93-99</w:t>
            </w:r>
          </w:p>
        </w:tc>
      </w:tr>
    </w:tbl>
    <w:p w:rsidR="000F618C" w:rsidRDefault="000F618C">
      <w:pPr>
        <w:pStyle w:val="3"/>
        <w:rPr>
          <w:sz w:val="24"/>
        </w:rPr>
      </w:pPr>
      <w:r>
        <w:rPr>
          <w:b/>
          <w:sz w:val="24"/>
        </w:rPr>
        <w:t xml:space="preserve">Вариант </w:t>
      </w:r>
      <w:r>
        <w:rPr>
          <w:sz w:val="24"/>
        </w:rPr>
        <w:t>(тема) 1  Аудит уставного капитала и расчетов с учредителями (счета 80 и 75)</w:t>
      </w:r>
    </w:p>
    <w:p w:rsidR="000F618C" w:rsidRDefault="000F618C">
      <w:pPr>
        <w:pStyle w:val="3"/>
        <w:rPr>
          <w:sz w:val="24"/>
        </w:rPr>
      </w:pPr>
      <w:r>
        <w:rPr>
          <w:b/>
          <w:sz w:val="24"/>
        </w:rPr>
        <w:t xml:space="preserve">Вариант </w:t>
      </w:r>
      <w:r>
        <w:rPr>
          <w:sz w:val="24"/>
        </w:rPr>
        <w:t>(тема) 2 Аудит основных средств (счета 01,02,08)</w:t>
      </w:r>
    </w:p>
    <w:p w:rsidR="000F618C" w:rsidRDefault="000F618C">
      <w:pPr>
        <w:pStyle w:val="3"/>
        <w:rPr>
          <w:sz w:val="24"/>
        </w:rPr>
      </w:pPr>
      <w:r>
        <w:rPr>
          <w:b/>
          <w:sz w:val="24"/>
        </w:rPr>
        <w:t xml:space="preserve">Вариант </w:t>
      </w:r>
      <w:r>
        <w:rPr>
          <w:sz w:val="24"/>
        </w:rPr>
        <w:t>(тема) 3 Аудит нематериальных активов (счета 04,05,08)</w:t>
      </w:r>
    </w:p>
    <w:p w:rsidR="000F618C" w:rsidRDefault="000F618C">
      <w:pPr>
        <w:pStyle w:val="3"/>
        <w:rPr>
          <w:sz w:val="24"/>
        </w:rPr>
      </w:pPr>
      <w:r>
        <w:rPr>
          <w:b/>
          <w:sz w:val="24"/>
        </w:rPr>
        <w:t xml:space="preserve">Вариант </w:t>
      </w:r>
      <w:r>
        <w:rPr>
          <w:sz w:val="24"/>
        </w:rPr>
        <w:t>(тема) 4 Аудит материально-производственных запасов (счета 10,15,16)</w:t>
      </w:r>
    </w:p>
    <w:p w:rsidR="000F618C" w:rsidRDefault="000F618C">
      <w:pPr>
        <w:pStyle w:val="3"/>
        <w:rPr>
          <w:sz w:val="24"/>
        </w:rPr>
      </w:pPr>
      <w:r>
        <w:rPr>
          <w:b/>
          <w:sz w:val="24"/>
        </w:rPr>
        <w:t xml:space="preserve">Вариант </w:t>
      </w:r>
      <w:r>
        <w:rPr>
          <w:sz w:val="24"/>
        </w:rPr>
        <w:t>(тема) 5 Аудит финансовых вложений (счет 58,59)</w:t>
      </w:r>
    </w:p>
    <w:p w:rsidR="000F618C" w:rsidRDefault="000F618C">
      <w:pPr>
        <w:pStyle w:val="3"/>
        <w:rPr>
          <w:sz w:val="24"/>
        </w:rPr>
      </w:pPr>
      <w:r>
        <w:rPr>
          <w:b/>
          <w:sz w:val="24"/>
        </w:rPr>
        <w:t xml:space="preserve">Вариант </w:t>
      </w:r>
      <w:r>
        <w:rPr>
          <w:sz w:val="24"/>
        </w:rPr>
        <w:t>(тема) 6 Аудит расчетов с персоналом по оплате труда (счет 70)</w:t>
      </w:r>
    </w:p>
    <w:p w:rsidR="000F618C" w:rsidRDefault="000F618C">
      <w:pPr>
        <w:pStyle w:val="3"/>
        <w:rPr>
          <w:sz w:val="24"/>
        </w:rPr>
      </w:pPr>
      <w:r>
        <w:rPr>
          <w:b/>
          <w:sz w:val="24"/>
        </w:rPr>
        <w:t xml:space="preserve">Вариант </w:t>
      </w:r>
      <w:r>
        <w:rPr>
          <w:sz w:val="24"/>
        </w:rPr>
        <w:t>(тема) 7 Аудит расчетов с подотчетными лицами (счет 71)</w:t>
      </w:r>
    </w:p>
    <w:p w:rsidR="000F618C" w:rsidRDefault="000F618C">
      <w:pPr>
        <w:pStyle w:val="3"/>
        <w:rPr>
          <w:sz w:val="24"/>
        </w:rPr>
      </w:pPr>
      <w:r>
        <w:rPr>
          <w:b/>
          <w:sz w:val="24"/>
        </w:rPr>
        <w:t xml:space="preserve">Вариант </w:t>
      </w:r>
      <w:r>
        <w:rPr>
          <w:sz w:val="24"/>
        </w:rPr>
        <w:t>(тема) 8 Аудит кассовых операций (счет 50)</w:t>
      </w:r>
    </w:p>
    <w:p w:rsidR="000F618C" w:rsidRDefault="000F618C">
      <w:pPr>
        <w:pStyle w:val="3"/>
        <w:rPr>
          <w:sz w:val="24"/>
        </w:rPr>
      </w:pPr>
      <w:r>
        <w:rPr>
          <w:b/>
          <w:sz w:val="24"/>
        </w:rPr>
        <w:t xml:space="preserve">Вариант </w:t>
      </w:r>
      <w:r>
        <w:rPr>
          <w:sz w:val="24"/>
        </w:rPr>
        <w:t>(тема) 9 Аудит операций по расчетному, валютному и другим счетам</w:t>
      </w:r>
    </w:p>
    <w:p w:rsidR="000F618C" w:rsidRDefault="000F618C">
      <w:pPr>
        <w:pStyle w:val="3"/>
        <w:rPr>
          <w:b/>
          <w:sz w:val="24"/>
        </w:rPr>
      </w:pPr>
      <w:r>
        <w:rPr>
          <w:b/>
          <w:sz w:val="24"/>
        </w:rPr>
        <w:t xml:space="preserve">Вариант </w:t>
      </w:r>
      <w:r>
        <w:rPr>
          <w:sz w:val="24"/>
        </w:rPr>
        <w:t>(тема)</w:t>
      </w:r>
      <w:r>
        <w:rPr>
          <w:b/>
          <w:sz w:val="24"/>
        </w:rPr>
        <w:t xml:space="preserve"> </w:t>
      </w:r>
      <w:r>
        <w:rPr>
          <w:sz w:val="24"/>
        </w:rPr>
        <w:t xml:space="preserve">10 Аудит затрат на производство и продажу продукции (счета 20, 25, 26, 44) </w:t>
      </w:r>
    </w:p>
    <w:p w:rsidR="000F618C" w:rsidRDefault="000F618C">
      <w:pPr>
        <w:pStyle w:val="3"/>
        <w:rPr>
          <w:sz w:val="24"/>
        </w:rPr>
      </w:pPr>
      <w:r>
        <w:rPr>
          <w:b/>
          <w:sz w:val="24"/>
        </w:rPr>
        <w:t xml:space="preserve">Вариант </w:t>
      </w:r>
      <w:r>
        <w:rPr>
          <w:sz w:val="24"/>
        </w:rPr>
        <w:t>(тема) 11 Аудит готовой продукции, ее отгрузки и  реализации (счета 43,90)</w:t>
      </w:r>
    </w:p>
    <w:p w:rsidR="000F618C" w:rsidRDefault="000F618C">
      <w:pPr>
        <w:pStyle w:val="3"/>
        <w:rPr>
          <w:sz w:val="24"/>
        </w:rPr>
      </w:pPr>
      <w:r>
        <w:rPr>
          <w:b/>
          <w:sz w:val="24"/>
        </w:rPr>
        <w:t xml:space="preserve">Вариант </w:t>
      </w:r>
      <w:r>
        <w:rPr>
          <w:sz w:val="24"/>
        </w:rPr>
        <w:t>(тема) 12 Аудит займов и кредитов (счета 66, 67)</w:t>
      </w:r>
    </w:p>
    <w:p w:rsidR="000F618C" w:rsidRDefault="000F618C">
      <w:pPr>
        <w:pStyle w:val="3"/>
        <w:rPr>
          <w:sz w:val="24"/>
        </w:rPr>
      </w:pPr>
      <w:r>
        <w:rPr>
          <w:b/>
          <w:sz w:val="24"/>
        </w:rPr>
        <w:t xml:space="preserve">Вариант </w:t>
      </w:r>
      <w:r>
        <w:rPr>
          <w:sz w:val="24"/>
        </w:rPr>
        <w:t>(тема) 13 Аудит расчетов с поставщиками и подрядчиками (счет 60)</w:t>
      </w:r>
    </w:p>
    <w:p w:rsidR="000F618C" w:rsidRDefault="000F618C">
      <w:pPr>
        <w:pStyle w:val="3"/>
        <w:rPr>
          <w:sz w:val="24"/>
        </w:rPr>
      </w:pPr>
      <w:r>
        <w:rPr>
          <w:b/>
          <w:sz w:val="24"/>
        </w:rPr>
        <w:t xml:space="preserve">Вариант </w:t>
      </w:r>
      <w:r>
        <w:rPr>
          <w:sz w:val="24"/>
        </w:rPr>
        <w:t>(тема) 14 Аудит расчетов с покупателями и заказчиками (счет 62)</w:t>
      </w:r>
    </w:p>
    <w:p w:rsidR="000F618C" w:rsidRDefault="000F618C">
      <w:pPr>
        <w:pStyle w:val="3"/>
        <w:rPr>
          <w:sz w:val="24"/>
        </w:rPr>
      </w:pPr>
      <w:r>
        <w:rPr>
          <w:b/>
          <w:sz w:val="24"/>
        </w:rPr>
        <w:t xml:space="preserve">Вариант </w:t>
      </w:r>
      <w:r>
        <w:rPr>
          <w:sz w:val="24"/>
        </w:rPr>
        <w:t>(тема) 15 Аудит расчетов с бюджетом и внебюджетными фондами по налогам и сборам (счет 68,69)</w:t>
      </w:r>
    </w:p>
    <w:p w:rsidR="000F618C" w:rsidRDefault="000F618C">
      <w:pPr>
        <w:pStyle w:val="3"/>
        <w:rPr>
          <w:sz w:val="24"/>
        </w:rPr>
      </w:pPr>
      <w:r>
        <w:rPr>
          <w:b/>
          <w:sz w:val="24"/>
        </w:rPr>
        <w:t xml:space="preserve">Вариант </w:t>
      </w:r>
      <w:r>
        <w:rPr>
          <w:sz w:val="24"/>
        </w:rPr>
        <w:t>(тема) 16 Аудит финансовых результатов (счет 99)</w:t>
      </w:r>
    </w:p>
    <w:p w:rsidR="000F618C" w:rsidRDefault="000F618C">
      <w:pPr>
        <w:pStyle w:val="8"/>
        <w:rPr>
          <w:sz w:val="24"/>
        </w:rPr>
      </w:pPr>
      <w:r>
        <w:rPr>
          <w:sz w:val="24"/>
        </w:rPr>
        <w:t>3.2. ЗАДАНИЕ ДЛЯ ВЫПОЛНЕНИЯ ПЕРВОЙ ЧАСТИ</w:t>
      </w:r>
    </w:p>
    <w:p w:rsidR="000F618C" w:rsidRDefault="000F618C">
      <w:pPr>
        <w:spacing w:line="360" w:lineRule="auto"/>
        <w:jc w:val="center"/>
      </w:pPr>
      <w:r>
        <w:rPr>
          <w:b/>
        </w:rPr>
        <w:t xml:space="preserve"> КУРСОВОЙ РАБОТЫ.</w:t>
      </w:r>
    </w:p>
    <w:p w:rsidR="000F618C" w:rsidRDefault="000F618C">
      <w:pPr>
        <w:spacing w:line="360" w:lineRule="auto"/>
        <w:jc w:val="both"/>
      </w:pPr>
      <w:r>
        <w:tab/>
        <w:t>Прежде чем приступить к проверке аудитор должен спланировать эту проверку.</w:t>
      </w:r>
    </w:p>
    <w:p w:rsidR="000F618C" w:rsidRDefault="000F618C">
      <w:pPr>
        <w:spacing w:line="360" w:lineRule="auto"/>
        <w:jc w:val="both"/>
      </w:pPr>
      <w:r>
        <w:tab/>
        <w:t>Согласно международным и российским стандартам планирование аудита является одним из принципов его проведения. Планирование аудита основывается на результатах оценки состояния бухгалтерского учета и системы внутреннего контроля на проверяемом предприятии и включает в себя составление плана ожидаемых работ и разработку аудиторской программы.</w:t>
      </w:r>
    </w:p>
    <w:p w:rsidR="000F618C" w:rsidRDefault="000F618C">
      <w:pPr>
        <w:pStyle w:val="a4"/>
        <w:spacing w:line="360" w:lineRule="auto"/>
        <w:rPr>
          <w:sz w:val="24"/>
        </w:rPr>
      </w:pPr>
      <w:r>
        <w:rPr>
          <w:sz w:val="24"/>
        </w:rPr>
        <w:tab/>
        <w:t>В плане ожидаемых работ определяется объем, продолжительность, сроки проведения аудиторской проверки.</w:t>
      </w:r>
    </w:p>
    <w:p w:rsidR="000F618C" w:rsidRDefault="000F618C">
      <w:pPr>
        <w:spacing w:line="360" w:lineRule="auto"/>
        <w:jc w:val="both"/>
      </w:pPr>
      <w:r>
        <w:tab/>
        <w:t>Аудиторская программа – это перечень аудиторских процедур, методов, предназначенных для сбора информации, получения аудиторских доказательств, необходимых для составления мнения о состоянии бухгалтерского учета, о соблюдении установленного порядка ведения учета и составления отчетности,  соблюдении налогового законодательства, достоверности (недостоверности) финансовой отчетности у проверяемого предприятия.</w:t>
      </w:r>
    </w:p>
    <w:p w:rsidR="000F618C" w:rsidRDefault="000F618C">
      <w:pPr>
        <w:spacing w:line="360" w:lineRule="auto"/>
        <w:jc w:val="both"/>
      </w:pPr>
      <w:r>
        <w:tab/>
        <w:t>Аудиторская программа должна быть составлена студентами на основе включения в нее аудиторских процедур, используемых при проведении проверок, понимания  их содержания, необходимости, целесообразности и полезности использования при проверке заданного раздела учета.</w:t>
      </w:r>
    </w:p>
    <w:p w:rsidR="000F618C" w:rsidRDefault="000F618C">
      <w:pPr>
        <w:spacing w:line="360" w:lineRule="auto"/>
        <w:jc w:val="both"/>
      </w:pPr>
      <w:r>
        <w:tab/>
        <w:t>Основными аудиторскими процедурами (методами сбора аудиторских доказательств) являются:</w:t>
      </w:r>
    </w:p>
    <w:p w:rsidR="000F618C" w:rsidRDefault="000F618C">
      <w:pPr>
        <w:numPr>
          <w:ilvl w:val="0"/>
          <w:numId w:val="1"/>
        </w:numPr>
        <w:spacing w:line="360" w:lineRule="auto"/>
        <w:jc w:val="both"/>
      </w:pPr>
      <w:r>
        <w:t>инспектирование (проверка записей, документов и активов);</w:t>
      </w:r>
    </w:p>
    <w:p w:rsidR="000F618C" w:rsidRDefault="000F618C">
      <w:pPr>
        <w:numPr>
          <w:ilvl w:val="0"/>
          <w:numId w:val="1"/>
        </w:numPr>
        <w:spacing w:line="360" w:lineRule="auto"/>
        <w:jc w:val="both"/>
      </w:pPr>
      <w:r>
        <w:t>наблюдение;</w:t>
      </w:r>
    </w:p>
    <w:p w:rsidR="000F618C" w:rsidRDefault="000F618C">
      <w:pPr>
        <w:numPr>
          <w:ilvl w:val="0"/>
          <w:numId w:val="1"/>
        </w:numPr>
        <w:spacing w:line="360" w:lineRule="auto"/>
        <w:jc w:val="both"/>
      </w:pPr>
      <w:r>
        <w:t>запрос;</w:t>
      </w:r>
    </w:p>
    <w:p w:rsidR="000F618C" w:rsidRDefault="000F618C">
      <w:pPr>
        <w:numPr>
          <w:ilvl w:val="0"/>
          <w:numId w:val="1"/>
        </w:numPr>
        <w:spacing w:line="360" w:lineRule="auto"/>
        <w:jc w:val="both"/>
      </w:pPr>
      <w:r>
        <w:t>подтверждение;</w:t>
      </w:r>
    </w:p>
    <w:p w:rsidR="000F618C" w:rsidRDefault="000F618C">
      <w:pPr>
        <w:numPr>
          <w:ilvl w:val="0"/>
          <w:numId w:val="1"/>
        </w:numPr>
        <w:spacing w:line="360" w:lineRule="auto"/>
        <w:jc w:val="both"/>
      </w:pPr>
      <w:r>
        <w:t>пересчет;</w:t>
      </w:r>
    </w:p>
    <w:p w:rsidR="000F618C" w:rsidRDefault="000F618C">
      <w:pPr>
        <w:numPr>
          <w:ilvl w:val="0"/>
          <w:numId w:val="1"/>
        </w:numPr>
        <w:spacing w:line="360" w:lineRule="auto"/>
        <w:jc w:val="both"/>
      </w:pPr>
      <w:r>
        <w:t>аналитические процедуры.</w:t>
      </w:r>
    </w:p>
    <w:p w:rsidR="000F618C" w:rsidRDefault="000F618C">
      <w:pPr>
        <w:spacing w:line="360" w:lineRule="auto"/>
        <w:ind w:left="360"/>
        <w:jc w:val="both"/>
      </w:pPr>
      <w:r>
        <w:t>Результаты работы аудитора должны находить отражение в его рабочих документах.</w:t>
      </w:r>
    </w:p>
    <w:p w:rsidR="000F618C" w:rsidRDefault="000F618C">
      <w:pPr>
        <w:spacing w:line="360" w:lineRule="auto"/>
        <w:ind w:left="360"/>
        <w:jc w:val="both"/>
      </w:pPr>
      <w:r>
        <w:tab/>
        <w:t>Исходя из сказанного при выполнении первой части курсовой работы необходимо:</w:t>
      </w:r>
    </w:p>
    <w:p w:rsidR="000F618C" w:rsidRDefault="000F618C">
      <w:pPr>
        <w:spacing w:line="360" w:lineRule="auto"/>
        <w:ind w:left="360"/>
        <w:jc w:val="both"/>
      </w:pPr>
      <w:r>
        <w:t>1. Сформулировать цель и задачи аудита объекта бухгалтерского учета, указанного в теме курсовой работы.</w:t>
      </w:r>
    </w:p>
    <w:p w:rsidR="000F618C" w:rsidRDefault="000F618C">
      <w:pPr>
        <w:spacing w:line="360" w:lineRule="auto"/>
        <w:ind w:left="360"/>
        <w:jc w:val="both"/>
      </w:pPr>
      <w:r>
        <w:t>2. Указать нормативные документы по бухгалтерскому учету и аудиту, используемые при проверке   операций по теме курсовой работы.</w:t>
      </w:r>
    </w:p>
    <w:p w:rsidR="000F618C" w:rsidRDefault="000F618C">
      <w:pPr>
        <w:spacing w:line="360" w:lineRule="auto"/>
        <w:ind w:left="360"/>
        <w:jc w:val="both"/>
      </w:pPr>
      <w:r>
        <w:t>3 .Указать, в каких формах бухгалтерского учета представлена информация о состоянии и движении объекта бухгалтерского учета, согласно теме курсовой работы. С этой целью может быть заполнена следующая таблица.</w:t>
      </w:r>
    </w:p>
    <w:p w:rsidR="000F618C" w:rsidRDefault="000F618C">
      <w:pPr>
        <w:pStyle w:val="5"/>
        <w:jc w:val="center"/>
        <w:rPr>
          <w:b/>
          <w:sz w:val="24"/>
        </w:rPr>
      </w:pPr>
      <w:r>
        <w:rPr>
          <w:b/>
          <w:sz w:val="24"/>
        </w:rPr>
        <w:t>Объект бухгалтерского учета (аудита) ________________________</w:t>
      </w:r>
    </w:p>
    <w:p w:rsidR="000F618C" w:rsidRDefault="000F618C">
      <w:pPr>
        <w:pStyle w:val="4"/>
        <w:rPr>
          <w:sz w:val="24"/>
        </w:rPr>
      </w:pPr>
      <w:r>
        <w:rPr>
          <w:sz w:val="24"/>
        </w:rPr>
        <w:t>Таблица 1</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1431"/>
        <w:gridCol w:w="1309"/>
        <w:gridCol w:w="1309"/>
        <w:gridCol w:w="1122"/>
        <w:gridCol w:w="1000"/>
        <w:gridCol w:w="935"/>
        <w:gridCol w:w="748"/>
      </w:tblGrid>
      <w:tr w:rsidR="000F618C">
        <w:trPr>
          <w:cantSplit/>
        </w:trPr>
        <w:tc>
          <w:tcPr>
            <w:tcW w:w="2927" w:type="dxa"/>
            <w:gridSpan w:val="2"/>
          </w:tcPr>
          <w:p w:rsidR="000F618C" w:rsidRDefault="000F618C">
            <w:r>
              <w:t>Проверяемый счет бухгалтерского учета</w:t>
            </w:r>
          </w:p>
        </w:tc>
        <w:tc>
          <w:tcPr>
            <w:tcW w:w="6423" w:type="dxa"/>
            <w:gridSpan w:val="6"/>
          </w:tcPr>
          <w:p w:rsidR="000F618C" w:rsidRDefault="000F618C">
            <w:pPr>
              <w:jc w:val="both"/>
            </w:pPr>
            <w:r>
              <w:t>Формы бухгалтерской отчетности, в которых приведена информация, содержащаяся на проверяемом счете бухгалтерского учета</w:t>
            </w:r>
          </w:p>
        </w:tc>
      </w:tr>
      <w:tr w:rsidR="000F618C">
        <w:trPr>
          <w:cantSplit/>
          <w:trHeight w:val="120"/>
        </w:trPr>
        <w:tc>
          <w:tcPr>
            <w:tcW w:w="1496" w:type="dxa"/>
            <w:tcBorders>
              <w:bottom w:val="nil"/>
            </w:tcBorders>
          </w:tcPr>
          <w:p w:rsidR="000F618C" w:rsidRDefault="000F618C">
            <w:pPr>
              <w:jc w:val="both"/>
            </w:pPr>
            <w:r>
              <w:t>Наименование</w:t>
            </w:r>
          </w:p>
        </w:tc>
        <w:tc>
          <w:tcPr>
            <w:tcW w:w="1431" w:type="dxa"/>
            <w:tcBorders>
              <w:bottom w:val="nil"/>
            </w:tcBorders>
          </w:tcPr>
          <w:p w:rsidR="000F618C" w:rsidRDefault="000F618C">
            <w:pPr>
              <w:jc w:val="both"/>
            </w:pPr>
            <w:r>
              <w:t>Номер</w:t>
            </w:r>
          </w:p>
        </w:tc>
        <w:tc>
          <w:tcPr>
            <w:tcW w:w="3740" w:type="dxa"/>
            <w:gridSpan w:val="3"/>
          </w:tcPr>
          <w:p w:rsidR="000F618C" w:rsidRDefault="000F618C">
            <w:pPr>
              <w:jc w:val="center"/>
            </w:pPr>
          </w:p>
          <w:p w:rsidR="000F618C" w:rsidRDefault="000F618C">
            <w:pPr>
              <w:jc w:val="center"/>
            </w:pPr>
            <w:r>
              <w:t>Форма 1</w:t>
            </w:r>
          </w:p>
        </w:tc>
        <w:tc>
          <w:tcPr>
            <w:tcW w:w="2683" w:type="dxa"/>
            <w:gridSpan w:val="3"/>
          </w:tcPr>
          <w:p w:rsidR="000F618C" w:rsidRDefault="000F618C">
            <w:pPr>
              <w:jc w:val="center"/>
            </w:pPr>
          </w:p>
          <w:p w:rsidR="000F618C" w:rsidRDefault="000F618C">
            <w:pPr>
              <w:jc w:val="center"/>
            </w:pPr>
            <w:r>
              <w:t>Форма 2 и т.д</w:t>
            </w:r>
          </w:p>
        </w:tc>
      </w:tr>
      <w:tr w:rsidR="000F618C">
        <w:tc>
          <w:tcPr>
            <w:tcW w:w="1496" w:type="dxa"/>
            <w:tcBorders>
              <w:top w:val="nil"/>
              <w:right w:val="single" w:sz="4" w:space="0" w:color="auto"/>
            </w:tcBorders>
          </w:tcPr>
          <w:p w:rsidR="000F618C" w:rsidRDefault="000F618C">
            <w:pPr>
              <w:jc w:val="both"/>
            </w:pPr>
          </w:p>
        </w:tc>
        <w:tc>
          <w:tcPr>
            <w:tcW w:w="1431" w:type="dxa"/>
            <w:tcBorders>
              <w:top w:val="nil"/>
              <w:left w:val="single" w:sz="4" w:space="0" w:color="auto"/>
            </w:tcBorders>
          </w:tcPr>
          <w:p w:rsidR="000F618C" w:rsidRDefault="000F618C">
            <w:pPr>
              <w:jc w:val="both"/>
            </w:pPr>
          </w:p>
        </w:tc>
        <w:tc>
          <w:tcPr>
            <w:tcW w:w="1309" w:type="dxa"/>
          </w:tcPr>
          <w:p w:rsidR="000F618C" w:rsidRDefault="000F618C">
            <w:pPr>
              <w:jc w:val="both"/>
            </w:pPr>
            <w:r>
              <w:t>Номер строки</w:t>
            </w:r>
          </w:p>
        </w:tc>
        <w:tc>
          <w:tcPr>
            <w:tcW w:w="1309" w:type="dxa"/>
          </w:tcPr>
          <w:p w:rsidR="000F618C" w:rsidRDefault="000F618C">
            <w:pPr>
              <w:jc w:val="both"/>
            </w:pPr>
            <w:r>
              <w:t>Наименование</w:t>
            </w:r>
          </w:p>
        </w:tc>
        <w:tc>
          <w:tcPr>
            <w:tcW w:w="1122" w:type="dxa"/>
          </w:tcPr>
          <w:p w:rsidR="000F618C" w:rsidRDefault="000F618C">
            <w:pPr>
              <w:jc w:val="both"/>
            </w:pPr>
            <w:r>
              <w:t>Номер гр</w:t>
            </w:r>
          </w:p>
        </w:tc>
        <w:tc>
          <w:tcPr>
            <w:tcW w:w="1000" w:type="dxa"/>
          </w:tcPr>
          <w:p w:rsidR="000F618C" w:rsidRDefault="000F618C">
            <w:pPr>
              <w:jc w:val="both"/>
            </w:pPr>
          </w:p>
        </w:tc>
        <w:tc>
          <w:tcPr>
            <w:tcW w:w="935" w:type="dxa"/>
          </w:tcPr>
          <w:p w:rsidR="000F618C" w:rsidRDefault="000F618C">
            <w:pPr>
              <w:jc w:val="both"/>
            </w:pPr>
          </w:p>
        </w:tc>
        <w:tc>
          <w:tcPr>
            <w:tcW w:w="748" w:type="dxa"/>
          </w:tcPr>
          <w:p w:rsidR="000F618C" w:rsidRDefault="000F618C">
            <w:pPr>
              <w:jc w:val="both"/>
            </w:pPr>
          </w:p>
        </w:tc>
      </w:tr>
      <w:tr w:rsidR="000F618C">
        <w:tc>
          <w:tcPr>
            <w:tcW w:w="1496" w:type="dxa"/>
          </w:tcPr>
          <w:p w:rsidR="000F618C" w:rsidRDefault="000F618C">
            <w:pPr>
              <w:jc w:val="both"/>
            </w:pPr>
          </w:p>
        </w:tc>
        <w:tc>
          <w:tcPr>
            <w:tcW w:w="1431" w:type="dxa"/>
          </w:tcPr>
          <w:p w:rsidR="000F618C" w:rsidRDefault="000F618C">
            <w:pPr>
              <w:jc w:val="both"/>
            </w:pPr>
          </w:p>
        </w:tc>
        <w:tc>
          <w:tcPr>
            <w:tcW w:w="1309" w:type="dxa"/>
          </w:tcPr>
          <w:p w:rsidR="000F618C" w:rsidRDefault="000F618C">
            <w:pPr>
              <w:jc w:val="both"/>
            </w:pPr>
          </w:p>
        </w:tc>
        <w:tc>
          <w:tcPr>
            <w:tcW w:w="1309" w:type="dxa"/>
          </w:tcPr>
          <w:p w:rsidR="000F618C" w:rsidRDefault="000F618C">
            <w:pPr>
              <w:jc w:val="both"/>
            </w:pPr>
          </w:p>
        </w:tc>
        <w:tc>
          <w:tcPr>
            <w:tcW w:w="1122" w:type="dxa"/>
          </w:tcPr>
          <w:p w:rsidR="000F618C" w:rsidRDefault="000F618C">
            <w:pPr>
              <w:jc w:val="both"/>
            </w:pPr>
          </w:p>
        </w:tc>
        <w:tc>
          <w:tcPr>
            <w:tcW w:w="1000" w:type="dxa"/>
          </w:tcPr>
          <w:p w:rsidR="000F618C" w:rsidRDefault="000F618C">
            <w:pPr>
              <w:jc w:val="both"/>
            </w:pPr>
          </w:p>
        </w:tc>
        <w:tc>
          <w:tcPr>
            <w:tcW w:w="935" w:type="dxa"/>
          </w:tcPr>
          <w:p w:rsidR="000F618C" w:rsidRDefault="000F618C">
            <w:pPr>
              <w:jc w:val="both"/>
            </w:pPr>
          </w:p>
        </w:tc>
        <w:tc>
          <w:tcPr>
            <w:tcW w:w="748" w:type="dxa"/>
          </w:tcPr>
          <w:p w:rsidR="000F618C" w:rsidRDefault="000F618C">
            <w:pPr>
              <w:jc w:val="both"/>
            </w:pPr>
          </w:p>
        </w:tc>
      </w:tr>
    </w:tbl>
    <w:p w:rsidR="000F618C" w:rsidRDefault="000F618C">
      <w:pPr>
        <w:ind w:left="360"/>
        <w:jc w:val="both"/>
      </w:pPr>
    </w:p>
    <w:p w:rsidR="000F618C" w:rsidRDefault="000F618C">
      <w:pPr>
        <w:pStyle w:val="20"/>
        <w:rPr>
          <w:sz w:val="24"/>
        </w:rPr>
      </w:pPr>
      <w:r>
        <w:rPr>
          <w:sz w:val="24"/>
        </w:rPr>
        <w:t>4. Разработать вопросник (тесты) для оценки состояния бухгалтерского учета и системы внутреннего контроля по разделу, соответствующему теме курсовой работы. Вопросник может быть представлен в виде таблицы 2 или 3.</w:t>
      </w:r>
    </w:p>
    <w:p w:rsidR="000F618C" w:rsidRDefault="000F618C">
      <w:pPr>
        <w:pStyle w:val="30"/>
        <w:rPr>
          <w:sz w:val="24"/>
        </w:rPr>
      </w:pPr>
      <w:r>
        <w:rPr>
          <w:sz w:val="24"/>
        </w:rPr>
        <w:t>Вопросник аудитора для оценки состояния системы внутреннего контроля.</w:t>
      </w:r>
    </w:p>
    <w:p w:rsidR="000F618C" w:rsidRDefault="000F618C">
      <w:pPr>
        <w:ind w:left="360"/>
        <w:jc w:val="both"/>
      </w:pPr>
    </w:p>
    <w:p w:rsidR="000F618C" w:rsidRDefault="000F618C">
      <w:pPr>
        <w:pStyle w:val="4"/>
        <w:rPr>
          <w:sz w:val="24"/>
        </w:rPr>
      </w:pPr>
      <w:r>
        <w:rPr>
          <w:sz w:val="24"/>
        </w:rPr>
        <w:t>Таблица 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0"/>
        <w:gridCol w:w="2244"/>
        <w:gridCol w:w="1870"/>
        <w:gridCol w:w="2528"/>
        <w:gridCol w:w="1959"/>
      </w:tblGrid>
      <w:tr w:rsidR="000F618C">
        <w:tc>
          <w:tcPr>
            <w:tcW w:w="870" w:type="dxa"/>
          </w:tcPr>
          <w:p w:rsidR="000F618C" w:rsidRDefault="000F618C">
            <w:pPr>
              <w:jc w:val="both"/>
            </w:pPr>
            <w:r>
              <w:t>№ п/п</w:t>
            </w:r>
          </w:p>
        </w:tc>
        <w:tc>
          <w:tcPr>
            <w:tcW w:w="2244" w:type="dxa"/>
          </w:tcPr>
          <w:p w:rsidR="000F618C" w:rsidRDefault="000F618C">
            <w:pPr>
              <w:jc w:val="both"/>
            </w:pPr>
            <w:r>
              <w:t>Вопрос</w:t>
            </w:r>
          </w:p>
        </w:tc>
        <w:tc>
          <w:tcPr>
            <w:tcW w:w="1870" w:type="dxa"/>
          </w:tcPr>
          <w:p w:rsidR="000F618C" w:rsidRDefault="000F618C">
            <w:pPr>
              <w:jc w:val="both"/>
            </w:pPr>
            <w:r>
              <w:t>Вариант ответа</w:t>
            </w:r>
          </w:p>
        </w:tc>
        <w:tc>
          <w:tcPr>
            <w:tcW w:w="2528" w:type="dxa"/>
          </w:tcPr>
          <w:p w:rsidR="000F618C" w:rsidRDefault="000F618C">
            <w:pPr>
              <w:jc w:val="both"/>
            </w:pPr>
            <w:r>
              <w:t>Информация или документ, который следует запросить</w:t>
            </w:r>
          </w:p>
        </w:tc>
        <w:tc>
          <w:tcPr>
            <w:tcW w:w="1959" w:type="dxa"/>
          </w:tcPr>
          <w:p w:rsidR="000F618C" w:rsidRDefault="000F618C">
            <w:pPr>
              <w:jc w:val="both"/>
            </w:pPr>
            <w:r>
              <w:t>Примечание</w:t>
            </w:r>
          </w:p>
        </w:tc>
      </w:tr>
      <w:tr w:rsidR="000F618C">
        <w:tc>
          <w:tcPr>
            <w:tcW w:w="870" w:type="dxa"/>
          </w:tcPr>
          <w:p w:rsidR="000F618C" w:rsidRDefault="000F618C">
            <w:pPr>
              <w:jc w:val="both"/>
            </w:pPr>
          </w:p>
        </w:tc>
        <w:tc>
          <w:tcPr>
            <w:tcW w:w="2244" w:type="dxa"/>
          </w:tcPr>
          <w:p w:rsidR="000F618C" w:rsidRDefault="000F618C">
            <w:pPr>
              <w:jc w:val="both"/>
            </w:pPr>
          </w:p>
        </w:tc>
        <w:tc>
          <w:tcPr>
            <w:tcW w:w="1870" w:type="dxa"/>
          </w:tcPr>
          <w:p w:rsidR="000F618C" w:rsidRDefault="000F618C">
            <w:pPr>
              <w:jc w:val="both"/>
            </w:pPr>
          </w:p>
        </w:tc>
        <w:tc>
          <w:tcPr>
            <w:tcW w:w="2528" w:type="dxa"/>
          </w:tcPr>
          <w:p w:rsidR="000F618C" w:rsidRDefault="000F618C">
            <w:pPr>
              <w:jc w:val="both"/>
            </w:pPr>
          </w:p>
        </w:tc>
        <w:tc>
          <w:tcPr>
            <w:tcW w:w="1959" w:type="dxa"/>
          </w:tcPr>
          <w:p w:rsidR="000F618C" w:rsidRDefault="000F618C">
            <w:pPr>
              <w:jc w:val="both"/>
            </w:pPr>
          </w:p>
        </w:tc>
      </w:tr>
      <w:tr w:rsidR="000F618C">
        <w:tc>
          <w:tcPr>
            <w:tcW w:w="870" w:type="dxa"/>
          </w:tcPr>
          <w:p w:rsidR="000F618C" w:rsidRDefault="000F618C">
            <w:pPr>
              <w:jc w:val="both"/>
            </w:pPr>
          </w:p>
        </w:tc>
        <w:tc>
          <w:tcPr>
            <w:tcW w:w="2244" w:type="dxa"/>
          </w:tcPr>
          <w:p w:rsidR="000F618C" w:rsidRDefault="000F618C">
            <w:pPr>
              <w:jc w:val="both"/>
            </w:pPr>
          </w:p>
        </w:tc>
        <w:tc>
          <w:tcPr>
            <w:tcW w:w="1870" w:type="dxa"/>
          </w:tcPr>
          <w:p w:rsidR="000F618C" w:rsidRDefault="000F618C">
            <w:pPr>
              <w:jc w:val="both"/>
            </w:pPr>
          </w:p>
        </w:tc>
        <w:tc>
          <w:tcPr>
            <w:tcW w:w="2528" w:type="dxa"/>
          </w:tcPr>
          <w:p w:rsidR="000F618C" w:rsidRDefault="000F618C">
            <w:pPr>
              <w:jc w:val="both"/>
            </w:pPr>
          </w:p>
        </w:tc>
        <w:tc>
          <w:tcPr>
            <w:tcW w:w="1959" w:type="dxa"/>
          </w:tcPr>
          <w:p w:rsidR="000F618C" w:rsidRDefault="000F618C">
            <w:pPr>
              <w:jc w:val="both"/>
            </w:pPr>
          </w:p>
        </w:tc>
      </w:tr>
    </w:tbl>
    <w:p w:rsidR="000F618C" w:rsidRDefault="000F618C">
      <w:pPr>
        <w:ind w:left="360"/>
        <w:jc w:val="both"/>
      </w:pPr>
    </w:p>
    <w:p w:rsidR="000F618C" w:rsidRDefault="000F618C">
      <w:pPr>
        <w:ind w:left="360"/>
        <w:jc w:val="both"/>
      </w:pPr>
    </w:p>
    <w:p w:rsidR="000F618C" w:rsidRDefault="000F618C">
      <w:pPr>
        <w:pStyle w:val="4"/>
        <w:rPr>
          <w:sz w:val="24"/>
        </w:rPr>
      </w:pPr>
      <w:r>
        <w:rPr>
          <w:sz w:val="24"/>
        </w:rPr>
        <w:t>Таблица 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1"/>
        <w:gridCol w:w="2293"/>
        <w:gridCol w:w="1776"/>
        <w:gridCol w:w="1527"/>
        <w:gridCol w:w="1527"/>
        <w:gridCol w:w="1527"/>
      </w:tblGrid>
      <w:tr w:rsidR="000F618C">
        <w:trPr>
          <w:cantSplit/>
        </w:trPr>
        <w:tc>
          <w:tcPr>
            <w:tcW w:w="821" w:type="dxa"/>
          </w:tcPr>
          <w:p w:rsidR="000F618C" w:rsidRDefault="000F618C">
            <w:pPr>
              <w:jc w:val="both"/>
            </w:pPr>
            <w:r>
              <w:t>№ п/п</w:t>
            </w:r>
          </w:p>
        </w:tc>
        <w:tc>
          <w:tcPr>
            <w:tcW w:w="2293" w:type="dxa"/>
          </w:tcPr>
          <w:p w:rsidR="000F618C" w:rsidRDefault="000F618C">
            <w:pPr>
              <w:jc w:val="both"/>
            </w:pPr>
            <w:r>
              <w:t>Вопрос</w:t>
            </w:r>
          </w:p>
        </w:tc>
        <w:tc>
          <w:tcPr>
            <w:tcW w:w="4830" w:type="dxa"/>
            <w:gridSpan w:val="3"/>
          </w:tcPr>
          <w:p w:rsidR="000F618C" w:rsidRDefault="000F618C">
            <w:pPr>
              <w:jc w:val="both"/>
            </w:pPr>
            <w:r>
              <w:t>Ответы</w:t>
            </w:r>
          </w:p>
        </w:tc>
        <w:tc>
          <w:tcPr>
            <w:tcW w:w="1527" w:type="dxa"/>
          </w:tcPr>
          <w:p w:rsidR="000F618C" w:rsidRDefault="000F618C">
            <w:pPr>
              <w:jc w:val="both"/>
            </w:pPr>
            <w:r>
              <w:t xml:space="preserve"> Примечание</w:t>
            </w:r>
          </w:p>
        </w:tc>
      </w:tr>
      <w:tr w:rsidR="000F618C">
        <w:tc>
          <w:tcPr>
            <w:tcW w:w="821" w:type="dxa"/>
          </w:tcPr>
          <w:p w:rsidR="000F618C" w:rsidRDefault="000F618C">
            <w:pPr>
              <w:jc w:val="both"/>
            </w:pPr>
          </w:p>
        </w:tc>
        <w:tc>
          <w:tcPr>
            <w:tcW w:w="2293" w:type="dxa"/>
          </w:tcPr>
          <w:p w:rsidR="000F618C" w:rsidRDefault="000F618C">
            <w:pPr>
              <w:jc w:val="both"/>
            </w:pPr>
          </w:p>
        </w:tc>
        <w:tc>
          <w:tcPr>
            <w:tcW w:w="1776" w:type="dxa"/>
          </w:tcPr>
          <w:p w:rsidR="000F618C" w:rsidRDefault="000F618C">
            <w:pPr>
              <w:jc w:val="both"/>
            </w:pPr>
            <w:r>
              <w:t>Нет ответа</w:t>
            </w:r>
          </w:p>
        </w:tc>
        <w:tc>
          <w:tcPr>
            <w:tcW w:w="1527" w:type="dxa"/>
          </w:tcPr>
          <w:p w:rsidR="000F618C" w:rsidRDefault="000F618C">
            <w:pPr>
              <w:jc w:val="both"/>
            </w:pPr>
            <w:r>
              <w:t>Да</w:t>
            </w:r>
          </w:p>
        </w:tc>
        <w:tc>
          <w:tcPr>
            <w:tcW w:w="1527" w:type="dxa"/>
          </w:tcPr>
          <w:p w:rsidR="000F618C" w:rsidRDefault="000F618C">
            <w:pPr>
              <w:jc w:val="both"/>
            </w:pPr>
            <w:r>
              <w:t xml:space="preserve">Нет </w:t>
            </w:r>
          </w:p>
        </w:tc>
        <w:tc>
          <w:tcPr>
            <w:tcW w:w="1527" w:type="dxa"/>
          </w:tcPr>
          <w:p w:rsidR="000F618C" w:rsidRDefault="000F618C">
            <w:pPr>
              <w:jc w:val="both"/>
            </w:pPr>
          </w:p>
        </w:tc>
      </w:tr>
      <w:tr w:rsidR="000F618C">
        <w:tc>
          <w:tcPr>
            <w:tcW w:w="821" w:type="dxa"/>
          </w:tcPr>
          <w:p w:rsidR="000F618C" w:rsidRDefault="000F618C">
            <w:pPr>
              <w:jc w:val="both"/>
            </w:pPr>
          </w:p>
        </w:tc>
        <w:tc>
          <w:tcPr>
            <w:tcW w:w="2293" w:type="dxa"/>
          </w:tcPr>
          <w:p w:rsidR="000F618C" w:rsidRDefault="000F618C">
            <w:pPr>
              <w:jc w:val="both"/>
            </w:pPr>
          </w:p>
        </w:tc>
        <w:tc>
          <w:tcPr>
            <w:tcW w:w="1776" w:type="dxa"/>
          </w:tcPr>
          <w:p w:rsidR="000F618C" w:rsidRDefault="000F618C">
            <w:pPr>
              <w:jc w:val="both"/>
            </w:pPr>
          </w:p>
        </w:tc>
        <w:tc>
          <w:tcPr>
            <w:tcW w:w="1527" w:type="dxa"/>
          </w:tcPr>
          <w:p w:rsidR="000F618C" w:rsidRDefault="000F618C">
            <w:pPr>
              <w:jc w:val="both"/>
            </w:pPr>
          </w:p>
        </w:tc>
        <w:tc>
          <w:tcPr>
            <w:tcW w:w="1527" w:type="dxa"/>
          </w:tcPr>
          <w:p w:rsidR="000F618C" w:rsidRDefault="000F618C">
            <w:pPr>
              <w:jc w:val="both"/>
            </w:pPr>
          </w:p>
        </w:tc>
        <w:tc>
          <w:tcPr>
            <w:tcW w:w="1527" w:type="dxa"/>
          </w:tcPr>
          <w:p w:rsidR="000F618C" w:rsidRDefault="000F618C">
            <w:pPr>
              <w:jc w:val="both"/>
            </w:pPr>
          </w:p>
        </w:tc>
      </w:tr>
    </w:tbl>
    <w:p w:rsidR="000F618C" w:rsidRDefault="000F618C">
      <w:pPr>
        <w:ind w:left="360"/>
        <w:jc w:val="both"/>
      </w:pPr>
    </w:p>
    <w:p w:rsidR="000F618C" w:rsidRDefault="000F618C">
      <w:pPr>
        <w:spacing w:line="360" w:lineRule="auto"/>
        <w:ind w:firstLine="709"/>
        <w:jc w:val="both"/>
      </w:pPr>
      <w:r>
        <w:t>5. Составить общий план аудита, руководствуясь правилом (стандартом) аудиторской деятельности №3  «Планирование аудита» (прил. 2). План может быть представлен в следующей форме. (табл.5)</w:t>
      </w:r>
    </w:p>
    <w:p w:rsidR="000F618C" w:rsidRDefault="000F618C"/>
    <w:p w:rsidR="000F618C" w:rsidRDefault="000F618C">
      <w:pPr>
        <w:pStyle w:val="8"/>
        <w:rPr>
          <w:sz w:val="24"/>
        </w:rPr>
      </w:pPr>
      <w:r>
        <w:rPr>
          <w:sz w:val="24"/>
        </w:rPr>
        <w:t>Общий план аудита</w:t>
      </w:r>
    </w:p>
    <w:p w:rsidR="000F618C" w:rsidRDefault="000F618C">
      <w:pPr>
        <w:pStyle w:val="3"/>
        <w:rPr>
          <w:sz w:val="24"/>
        </w:rPr>
      </w:pPr>
      <w:r>
        <w:rPr>
          <w:sz w:val="24"/>
        </w:rPr>
        <w:t>Проверяемая организация -</w:t>
      </w:r>
    </w:p>
    <w:p w:rsidR="000F618C" w:rsidRDefault="000F618C">
      <w:pPr>
        <w:spacing w:line="360" w:lineRule="auto"/>
        <w:jc w:val="both"/>
      </w:pPr>
      <w:r>
        <w:t>Период аудита -</w:t>
      </w:r>
    </w:p>
    <w:p w:rsidR="000F618C" w:rsidRDefault="000F618C">
      <w:pPr>
        <w:spacing w:line="360" w:lineRule="auto"/>
        <w:jc w:val="both"/>
      </w:pPr>
      <w:r>
        <w:t>Количество человеко-часов -</w:t>
      </w:r>
    </w:p>
    <w:p w:rsidR="000F618C" w:rsidRDefault="000F618C">
      <w:pPr>
        <w:spacing w:line="360" w:lineRule="auto"/>
        <w:jc w:val="both"/>
      </w:pPr>
      <w:r>
        <w:t>Руководитель аудиторской организации –</w:t>
      </w:r>
    </w:p>
    <w:p w:rsidR="000F618C" w:rsidRDefault="000F618C">
      <w:pPr>
        <w:spacing w:line="360" w:lineRule="auto"/>
        <w:jc w:val="both"/>
      </w:pPr>
      <w:r>
        <w:t>Состав аудиторской группы –</w:t>
      </w:r>
    </w:p>
    <w:p w:rsidR="000F618C" w:rsidRDefault="000F618C">
      <w:pPr>
        <w:spacing w:line="360" w:lineRule="auto"/>
        <w:jc w:val="both"/>
      </w:pPr>
      <w:r>
        <w:t>Планируемый аудиторский риск –</w:t>
      </w:r>
    </w:p>
    <w:p w:rsidR="000F618C" w:rsidRDefault="000F618C">
      <w:pPr>
        <w:pStyle w:val="7"/>
        <w:jc w:val="left"/>
        <w:rPr>
          <w:sz w:val="24"/>
        </w:rPr>
      </w:pPr>
      <w:r>
        <w:rPr>
          <w:sz w:val="24"/>
        </w:rPr>
        <w:t xml:space="preserve">Планируемый уровень существенности – </w:t>
      </w:r>
    </w:p>
    <w:p w:rsidR="000F618C" w:rsidRDefault="000F618C">
      <w:pPr>
        <w:pStyle w:val="7"/>
        <w:rPr>
          <w:sz w:val="24"/>
        </w:rPr>
      </w:pPr>
      <w:r>
        <w:rPr>
          <w:sz w:val="24"/>
        </w:rPr>
        <w:t>Таблица 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9"/>
        <w:gridCol w:w="2458"/>
        <w:gridCol w:w="2458"/>
        <w:gridCol w:w="2458"/>
      </w:tblGrid>
      <w:tr w:rsidR="000F618C">
        <w:tc>
          <w:tcPr>
            <w:tcW w:w="2349" w:type="dxa"/>
          </w:tcPr>
          <w:p w:rsidR="000F618C" w:rsidRDefault="000F618C">
            <w:pPr>
              <w:spacing w:line="360" w:lineRule="auto"/>
              <w:jc w:val="both"/>
            </w:pPr>
            <w:r>
              <w:t>Планируемые виды работ</w:t>
            </w:r>
          </w:p>
        </w:tc>
        <w:tc>
          <w:tcPr>
            <w:tcW w:w="2458" w:type="dxa"/>
          </w:tcPr>
          <w:p w:rsidR="000F618C" w:rsidRDefault="000F618C">
            <w:pPr>
              <w:spacing w:line="360" w:lineRule="auto"/>
              <w:jc w:val="both"/>
            </w:pPr>
            <w:r>
              <w:t>Период проведения</w:t>
            </w:r>
          </w:p>
        </w:tc>
        <w:tc>
          <w:tcPr>
            <w:tcW w:w="2458" w:type="dxa"/>
          </w:tcPr>
          <w:p w:rsidR="000F618C" w:rsidRDefault="000F618C">
            <w:pPr>
              <w:spacing w:line="360" w:lineRule="auto"/>
              <w:jc w:val="both"/>
            </w:pPr>
            <w:r>
              <w:t>Исполнитель</w:t>
            </w:r>
          </w:p>
        </w:tc>
        <w:tc>
          <w:tcPr>
            <w:tcW w:w="2458" w:type="dxa"/>
          </w:tcPr>
          <w:p w:rsidR="000F618C" w:rsidRDefault="000F618C">
            <w:pPr>
              <w:spacing w:line="360" w:lineRule="auto"/>
              <w:jc w:val="both"/>
            </w:pPr>
            <w:r>
              <w:t>Примечание</w:t>
            </w:r>
          </w:p>
        </w:tc>
      </w:tr>
      <w:tr w:rsidR="000F618C">
        <w:tc>
          <w:tcPr>
            <w:tcW w:w="2349" w:type="dxa"/>
          </w:tcPr>
          <w:p w:rsidR="000F618C" w:rsidRDefault="000F618C">
            <w:pPr>
              <w:spacing w:line="360" w:lineRule="auto"/>
              <w:jc w:val="both"/>
            </w:pPr>
          </w:p>
        </w:tc>
        <w:tc>
          <w:tcPr>
            <w:tcW w:w="2458" w:type="dxa"/>
          </w:tcPr>
          <w:p w:rsidR="000F618C" w:rsidRDefault="000F618C">
            <w:pPr>
              <w:spacing w:line="360" w:lineRule="auto"/>
              <w:jc w:val="both"/>
            </w:pPr>
          </w:p>
        </w:tc>
        <w:tc>
          <w:tcPr>
            <w:tcW w:w="2458" w:type="dxa"/>
          </w:tcPr>
          <w:p w:rsidR="000F618C" w:rsidRDefault="000F618C">
            <w:pPr>
              <w:spacing w:line="360" w:lineRule="auto"/>
              <w:jc w:val="both"/>
            </w:pPr>
          </w:p>
        </w:tc>
        <w:tc>
          <w:tcPr>
            <w:tcW w:w="2458" w:type="dxa"/>
          </w:tcPr>
          <w:p w:rsidR="000F618C" w:rsidRDefault="000F618C">
            <w:pPr>
              <w:spacing w:line="360" w:lineRule="auto"/>
              <w:jc w:val="both"/>
            </w:pPr>
          </w:p>
        </w:tc>
      </w:tr>
    </w:tbl>
    <w:p w:rsidR="000F618C" w:rsidRDefault="000F618C">
      <w:pPr>
        <w:spacing w:line="360" w:lineRule="auto"/>
        <w:jc w:val="both"/>
      </w:pPr>
    </w:p>
    <w:p w:rsidR="000F618C" w:rsidRDefault="000F618C">
      <w:pPr>
        <w:spacing w:line="360" w:lineRule="auto"/>
        <w:jc w:val="both"/>
      </w:pPr>
      <w:r>
        <w:tab/>
        <w:t>Наименование организации, период аудита, руководитель аудиторской организации указываются студентом произвольно. Количество человеко-часов и состав аудиторской группы необходимо обосновать, исходя из раздела бухгалтерского учета, проверка которого планируется, предполагаемого метода проверки (сплошной, выборочной), предполагаемого количества первичных документов, учетных регистров и показателей отчетности, подлежащих проверке, объема аудиторских процедур и других факторов, которые студент определяет самостоятельно произвольно.</w:t>
      </w:r>
    </w:p>
    <w:p w:rsidR="000F618C" w:rsidRDefault="000F618C">
      <w:pPr>
        <w:spacing w:line="360" w:lineRule="auto"/>
        <w:jc w:val="both"/>
      </w:pPr>
      <w:r>
        <w:tab/>
        <w:t>Понятиям «планируемый аудиторский риск» и «уровень существенности» необходимо дать определение и указать их значение, руководствуясь правилом (стандартом) аудиторской деятельности №4 «Существенность в аудите» (приложение 3). При этом следует иметь в виду, что практика показывает,  что уровень существенности в процентах от значения показателя, указанного в отчетности организации должен составлять от 1 до 10%, в том числе:</w:t>
      </w:r>
    </w:p>
    <w:p w:rsidR="000F618C" w:rsidRDefault="000F618C">
      <w:pPr>
        <w:numPr>
          <w:ilvl w:val="0"/>
          <w:numId w:val="1"/>
        </w:numPr>
        <w:spacing w:line="360" w:lineRule="auto"/>
        <w:jc w:val="both"/>
      </w:pPr>
      <w:r>
        <w:t>для выручки от продаж – 1-4% ;</w:t>
      </w:r>
    </w:p>
    <w:p w:rsidR="000F618C" w:rsidRDefault="000F618C">
      <w:pPr>
        <w:numPr>
          <w:ilvl w:val="0"/>
          <w:numId w:val="1"/>
        </w:numPr>
        <w:spacing w:line="360" w:lineRule="auto"/>
        <w:jc w:val="both"/>
      </w:pPr>
      <w:r>
        <w:t>для прибыли до налогообложения – 5-10%;</w:t>
      </w:r>
    </w:p>
    <w:p w:rsidR="000F618C" w:rsidRDefault="000F618C">
      <w:pPr>
        <w:numPr>
          <w:ilvl w:val="0"/>
          <w:numId w:val="1"/>
        </w:numPr>
        <w:spacing w:line="360" w:lineRule="auto"/>
        <w:jc w:val="both"/>
      </w:pPr>
      <w:r>
        <w:t>для валюты баланса – 1-10%</w:t>
      </w:r>
    </w:p>
    <w:p w:rsidR="000F618C" w:rsidRDefault="000F618C">
      <w:pPr>
        <w:pStyle w:val="20"/>
        <w:rPr>
          <w:sz w:val="24"/>
        </w:rPr>
      </w:pPr>
      <w:r>
        <w:rPr>
          <w:sz w:val="24"/>
        </w:rPr>
        <w:t>Определяя аудиторский риск следует помнить, что любое его значение, это результат субъективной оценки аудитора.</w:t>
      </w:r>
    </w:p>
    <w:p w:rsidR="000F618C" w:rsidRDefault="000F618C">
      <w:pPr>
        <w:spacing w:line="360" w:lineRule="auto"/>
        <w:ind w:firstLine="360"/>
        <w:jc w:val="both"/>
      </w:pPr>
      <w:r>
        <w:t>Наиболее часто встречающимися на практике являются значения аудиторского риска от 5 до 10%.</w:t>
      </w:r>
    </w:p>
    <w:p w:rsidR="000F618C" w:rsidRDefault="000F618C">
      <w:pPr>
        <w:spacing w:line="360" w:lineRule="auto"/>
        <w:ind w:firstLine="360"/>
        <w:jc w:val="both"/>
      </w:pPr>
      <w:r>
        <w:t>С целью определения планируемого аудиторского риска и уровня существенности студент может использовать методики, описанные в специальной литературе по вопросам аудита.</w:t>
      </w:r>
    </w:p>
    <w:p w:rsidR="000F618C" w:rsidRDefault="000F618C">
      <w:pPr>
        <w:spacing w:line="360" w:lineRule="auto"/>
        <w:ind w:firstLine="360"/>
        <w:jc w:val="both"/>
      </w:pPr>
      <w:r>
        <w:t>6. Определить источники получения информации для проведения аудита (типовые формы первичных документов, учетные регистры, используемые для отражения хозяйственных операций). Определить и описать методические приемы и способы получения аудиторских доказательств при проверке операций с объектом бухгалтерского учета, указанным в теме курсовой работы, руководствуясь правилом (стандартом) №5 «Аудиторские доказательства» (приложение 4), и составить программу аудита операций с объектом бухгалтерского учета, указанным в теме курсовой работы, и соответствующих показателей бухгалтерской отчетности. Одна из форм представления аудиторской программы приведена в таблице №6.</w:t>
      </w:r>
    </w:p>
    <w:p w:rsidR="000F618C" w:rsidRDefault="000F618C">
      <w:pPr>
        <w:pStyle w:val="9"/>
        <w:rPr>
          <w:sz w:val="24"/>
        </w:rPr>
      </w:pPr>
      <w:r>
        <w:rPr>
          <w:sz w:val="24"/>
        </w:rPr>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2992"/>
        <w:gridCol w:w="3151"/>
        <w:gridCol w:w="2458"/>
      </w:tblGrid>
      <w:tr w:rsidR="000F618C">
        <w:tc>
          <w:tcPr>
            <w:tcW w:w="1230" w:type="dxa"/>
          </w:tcPr>
          <w:p w:rsidR="000F618C" w:rsidRDefault="000F618C">
            <w:pPr>
              <w:spacing w:line="360" w:lineRule="auto"/>
              <w:jc w:val="center"/>
            </w:pPr>
            <w:r>
              <w:t>№ п/п</w:t>
            </w:r>
          </w:p>
        </w:tc>
        <w:tc>
          <w:tcPr>
            <w:tcW w:w="2992" w:type="dxa"/>
          </w:tcPr>
          <w:p w:rsidR="000F618C" w:rsidRDefault="000F618C">
            <w:pPr>
              <w:spacing w:line="360" w:lineRule="auto"/>
              <w:jc w:val="center"/>
            </w:pPr>
            <w:r>
              <w:t>Этапы проверки</w:t>
            </w:r>
          </w:p>
        </w:tc>
        <w:tc>
          <w:tcPr>
            <w:tcW w:w="3151" w:type="dxa"/>
          </w:tcPr>
          <w:p w:rsidR="000F618C" w:rsidRDefault="000F618C">
            <w:pPr>
              <w:spacing w:line="360" w:lineRule="auto"/>
              <w:jc w:val="center"/>
            </w:pPr>
            <w:r>
              <w:t>Источник информации</w:t>
            </w:r>
          </w:p>
        </w:tc>
        <w:tc>
          <w:tcPr>
            <w:tcW w:w="2458" w:type="dxa"/>
          </w:tcPr>
          <w:p w:rsidR="000F618C" w:rsidRDefault="000F618C">
            <w:pPr>
              <w:spacing w:line="360" w:lineRule="auto"/>
              <w:jc w:val="center"/>
            </w:pPr>
            <w:r>
              <w:t>Применяемые приемы</w:t>
            </w:r>
          </w:p>
        </w:tc>
      </w:tr>
      <w:tr w:rsidR="000F618C">
        <w:tc>
          <w:tcPr>
            <w:tcW w:w="1230" w:type="dxa"/>
          </w:tcPr>
          <w:p w:rsidR="000F618C" w:rsidRDefault="000F618C">
            <w:pPr>
              <w:spacing w:line="360" w:lineRule="auto"/>
              <w:jc w:val="center"/>
            </w:pPr>
          </w:p>
        </w:tc>
        <w:tc>
          <w:tcPr>
            <w:tcW w:w="2992" w:type="dxa"/>
          </w:tcPr>
          <w:p w:rsidR="000F618C" w:rsidRDefault="000F618C">
            <w:pPr>
              <w:spacing w:line="360" w:lineRule="auto"/>
              <w:jc w:val="center"/>
            </w:pPr>
          </w:p>
        </w:tc>
        <w:tc>
          <w:tcPr>
            <w:tcW w:w="3151" w:type="dxa"/>
          </w:tcPr>
          <w:p w:rsidR="000F618C" w:rsidRDefault="000F618C">
            <w:pPr>
              <w:spacing w:line="360" w:lineRule="auto"/>
              <w:jc w:val="center"/>
            </w:pPr>
          </w:p>
        </w:tc>
        <w:tc>
          <w:tcPr>
            <w:tcW w:w="2458" w:type="dxa"/>
          </w:tcPr>
          <w:p w:rsidR="000F618C" w:rsidRDefault="000F618C">
            <w:pPr>
              <w:spacing w:line="360" w:lineRule="auto"/>
              <w:jc w:val="center"/>
            </w:pPr>
          </w:p>
        </w:tc>
      </w:tr>
    </w:tbl>
    <w:p w:rsidR="000F618C" w:rsidRDefault="000F618C">
      <w:pPr>
        <w:spacing w:line="360" w:lineRule="auto"/>
        <w:ind w:firstLine="360"/>
        <w:jc w:val="both"/>
      </w:pPr>
    </w:p>
    <w:p w:rsidR="000F618C" w:rsidRDefault="000F618C">
      <w:pPr>
        <w:pStyle w:val="20"/>
        <w:rPr>
          <w:sz w:val="24"/>
        </w:rPr>
      </w:pPr>
      <w:r>
        <w:rPr>
          <w:sz w:val="24"/>
        </w:rPr>
        <w:tab/>
        <w:t>В курсовой работе вопросник аудитора, план и программа могут быть представлены в форме, разработанной студентом самостоятельно.</w:t>
      </w:r>
    </w:p>
    <w:p w:rsidR="000F618C" w:rsidRDefault="000F618C">
      <w:pPr>
        <w:spacing w:line="360" w:lineRule="auto"/>
        <w:jc w:val="both"/>
      </w:pPr>
      <w:r>
        <w:t>7. Указать наиболее характерные ошибки и нарушения, допускаемые при учете заданного объекта и отражении его состояния в отчетности, проанализировать их влияние на достоверность информации.</w:t>
      </w:r>
      <w:r>
        <w:rPr>
          <w:b/>
        </w:rPr>
        <w:t xml:space="preserve"> </w:t>
      </w:r>
      <w:r>
        <w:t>Возможные нарушения и их влияние на достоверность информации могут быть представлены в следующей форме</w:t>
      </w:r>
    </w:p>
    <w:p w:rsidR="000F618C" w:rsidRDefault="000F618C">
      <w:pPr>
        <w:pStyle w:val="4"/>
        <w:spacing w:line="360" w:lineRule="auto"/>
        <w:rPr>
          <w:sz w:val="24"/>
        </w:rPr>
      </w:pPr>
      <w:r>
        <w:rPr>
          <w:sz w:val="24"/>
        </w:rPr>
        <w:t>Таблица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5"/>
        <w:gridCol w:w="2750"/>
        <w:gridCol w:w="2458"/>
        <w:gridCol w:w="2458"/>
      </w:tblGrid>
      <w:tr w:rsidR="000F618C">
        <w:tc>
          <w:tcPr>
            <w:tcW w:w="2165" w:type="dxa"/>
          </w:tcPr>
          <w:p w:rsidR="000F618C" w:rsidRDefault="000F618C">
            <w:r>
              <w:t>Вид ошибки или нарушения</w:t>
            </w:r>
          </w:p>
        </w:tc>
        <w:tc>
          <w:tcPr>
            <w:tcW w:w="2750" w:type="dxa"/>
          </w:tcPr>
          <w:p w:rsidR="000F618C" w:rsidRDefault="000F618C">
            <w:r>
              <w:t>Нормативный документ, положения которого нарушены (статья, пункт)</w:t>
            </w:r>
          </w:p>
        </w:tc>
        <w:tc>
          <w:tcPr>
            <w:tcW w:w="2458" w:type="dxa"/>
          </w:tcPr>
          <w:p w:rsidR="000F618C" w:rsidRDefault="000F618C">
            <w:r>
              <w:t>Влияние на достоверность отчетности</w:t>
            </w:r>
          </w:p>
        </w:tc>
        <w:tc>
          <w:tcPr>
            <w:tcW w:w="2458" w:type="dxa"/>
          </w:tcPr>
          <w:p w:rsidR="000F618C" w:rsidRDefault="000F618C">
            <w:r>
              <w:t>Последствия (штрафные санкции)</w:t>
            </w:r>
          </w:p>
        </w:tc>
      </w:tr>
      <w:tr w:rsidR="000F618C">
        <w:tc>
          <w:tcPr>
            <w:tcW w:w="2165" w:type="dxa"/>
          </w:tcPr>
          <w:p w:rsidR="000F618C" w:rsidRDefault="000F618C">
            <w:pPr>
              <w:jc w:val="center"/>
            </w:pPr>
            <w:r>
              <w:t>1</w:t>
            </w:r>
          </w:p>
        </w:tc>
        <w:tc>
          <w:tcPr>
            <w:tcW w:w="2750" w:type="dxa"/>
          </w:tcPr>
          <w:p w:rsidR="000F618C" w:rsidRDefault="000F618C">
            <w:pPr>
              <w:jc w:val="center"/>
            </w:pPr>
            <w:r>
              <w:t>2</w:t>
            </w:r>
          </w:p>
        </w:tc>
        <w:tc>
          <w:tcPr>
            <w:tcW w:w="2458" w:type="dxa"/>
          </w:tcPr>
          <w:p w:rsidR="000F618C" w:rsidRDefault="000F618C">
            <w:pPr>
              <w:jc w:val="center"/>
            </w:pPr>
            <w:r>
              <w:t>3</w:t>
            </w:r>
          </w:p>
        </w:tc>
        <w:tc>
          <w:tcPr>
            <w:tcW w:w="2458" w:type="dxa"/>
          </w:tcPr>
          <w:p w:rsidR="000F618C" w:rsidRDefault="000F618C">
            <w:pPr>
              <w:jc w:val="center"/>
            </w:pPr>
            <w:r>
              <w:t>4</w:t>
            </w:r>
          </w:p>
        </w:tc>
      </w:tr>
      <w:tr w:rsidR="000F618C">
        <w:tc>
          <w:tcPr>
            <w:tcW w:w="2165" w:type="dxa"/>
          </w:tcPr>
          <w:p w:rsidR="000F618C" w:rsidRDefault="000F618C"/>
        </w:tc>
        <w:tc>
          <w:tcPr>
            <w:tcW w:w="2750" w:type="dxa"/>
          </w:tcPr>
          <w:p w:rsidR="000F618C" w:rsidRDefault="000F618C"/>
        </w:tc>
        <w:tc>
          <w:tcPr>
            <w:tcW w:w="2458" w:type="dxa"/>
          </w:tcPr>
          <w:p w:rsidR="000F618C" w:rsidRDefault="000F618C"/>
        </w:tc>
        <w:tc>
          <w:tcPr>
            <w:tcW w:w="2458" w:type="dxa"/>
          </w:tcPr>
          <w:p w:rsidR="000F618C" w:rsidRDefault="000F618C"/>
        </w:tc>
      </w:tr>
    </w:tbl>
    <w:p w:rsidR="000F618C" w:rsidRDefault="000F618C"/>
    <w:p w:rsidR="000F618C" w:rsidRDefault="000F618C">
      <w:pPr>
        <w:spacing w:line="360" w:lineRule="auto"/>
        <w:ind w:firstLine="708"/>
        <w:jc w:val="both"/>
      </w:pPr>
      <w:r>
        <w:t>8. Разработать не менее 2-3 форм рабочих документов аудитора для отражения результата проверки и описать порядок их оформления, руководствуясь правилом (стандартом) аудиторской деятельности №2 «Документирование аудита» (приложение 5).</w:t>
      </w:r>
    </w:p>
    <w:p w:rsidR="000F618C" w:rsidRDefault="000F618C">
      <w:pPr>
        <w:spacing w:line="360" w:lineRule="auto"/>
        <w:ind w:firstLine="708"/>
        <w:jc w:val="center"/>
        <w:rPr>
          <w:b/>
        </w:rPr>
      </w:pPr>
      <w:r>
        <w:rPr>
          <w:b/>
        </w:rPr>
        <w:t>3.3. ЗАДАНИЕ ДЛЯ ВЫПОЛНЕНИЯ ВТОРОЙ ЧАСТИ КУРСОВОЙ РАБОТЫ</w:t>
      </w:r>
    </w:p>
    <w:p w:rsidR="000F618C" w:rsidRDefault="000F618C">
      <w:pPr>
        <w:pStyle w:val="a4"/>
        <w:spacing w:line="360" w:lineRule="auto"/>
        <w:rPr>
          <w:sz w:val="24"/>
        </w:rPr>
      </w:pPr>
      <w:r>
        <w:rPr>
          <w:sz w:val="24"/>
        </w:rPr>
        <w:tab/>
        <w:t>При выполнении второй части курсовой работы необходимо:</w:t>
      </w:r>
    </w:p>
    <w:p w:rsidR="000F618C" w:rsidRDefault="000F618C">
      <w:pPr>
        <w:spacing w:line="360" w:lineRule="auto"/>
        <w:jc w:val="both"/>
      </w:pPr>
      <w:r>
        <w:tab/>
        <w:t>1. Рассмотреть предложенные по теме курсовой работы практические ситуации, оценить их, сделать записи в рабочих документах и сформулировать выводы в форме отчета аудита со ссылкой на нормативные документы (законы, положения, методические указания, инструкции), используя нормы правила (стандарта) аудиторской деятельности №6 «Аудиторское заключение  по финансовой (бухгалтерской) отчетности.</w:t>
      </w:r>
    </w:p>
    <w:p w:rsidR="000F618C" w:rsidRDefault="000F618C">
      <w:pPr>
        <w:spacing w:line="360" w:lineRule="auto"/>
        <w:jc w:val="both"/>
        <w:rPr>
          <w:sz w:val="28"/>
        </w:rPr>
      </w:pPr>
      <w:r>
        <w:tab/>
        <w:t>2. Разработать предложения по исправлению выявленных нарушений и предупреждению подобных нарушений в будущем.</w:t>
      </w:r>
    </w:p>
    <w:p w:rsidR="000F618C" w:rsidRDefault="000F618C">
      <w:pPr>
        <w:pStyle w:val="8"/>
        <w:rPr>
          <w:sz w:val="28"/>
        </w:rPr>
      </w:pPr>
      <w:r>
        <w:rPr>
          <w:sz w:val="28"/>
          <w:lang w:val="en-US"/>
        </w:rPr>
        <w:t>IV</w:t>
      </w:r>
      <w:r>
        <w:rPr>
          <w:sz w:val="28"/>
        </w:rPr>
        <w:t>. СИТУАЦИИ ДЛЯ ПРОВЕРКИ ПРАВИЛЬНОСТИ</w:t>
      </w:r>
    </w:p>
    <w:p w:rsidR="000F618C" w:rsidRDefault="000F618C">
      <w:pPr>
        <w:spacing w:line="360" w:lineRule="auto"/>
        <w:jc w:val="center"/>
        <w:rPr>
          <w:b/>
          <w:sz w:val="28"/>
        </w:rPr>
      </w:pPr>
      <w:r>
        <w:rPr>
          <w:b/>
          <w:sz w:val="28"/>
        </w:rPr>
        <w:t>ИХ ОТРАЖЕНИЯ В УЧЕТЕ И ОТЧЕТНОСТИ</w:t>
      </w:r>
    </w:p>
    <w:p w:rsidR="000F618C" w:rsidRDefault="000F618C">
      <w:pPr>
        <w:pStyle w:val="21"/>
        <w:rPr>
          <w:sz w:val="24"/>
        </w:rPr>
      </w:pPr>
      <w:r>
        <w:rPr>
          <w:sz w:val="24"/>
        </w:rPr>
        <w:t>Вариант (тема) 1 Аудит уставного капитала и расчетов с учредителями (счета 80 и 75)</w:t>
      </w:r>
    </w:p>
    <w:p w:rsidR="000F618C" w:rsidRDefault="000F618C">
      <w:pPr>
        <w:spacing w:line="360" w:lineRule="auto"/>
        <w:rPr>
          <w:b/>
        </w:rPr>
      </w:pPr>
      <w:r>
        <w:rPr>
          <w:b/>
        </w:rPr>
        <w:t>Ситуация 1</w:t>
      </w:r>
    </w:p>
    <w:p w:rsidR="000F618C" w:rsidRDefault="000F618C">
      <w:pPr>
        <w:pStyle w:val="31"/>
        <w:rPr>
          <w:sz w:val="24"/>
        </w:rPr>
      </w:pPr>
      <w:r>
        <w:rPr>
          <w:sz w:val="24"/>
        </w:rPr>
        <w:tab/>
        <w:t>ООО «Мария» при отражении в бухгалтерском учете уставного капитала были сделаны следующие записи.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5610"/>
        <w:gridCol w:w="935"/>
        <w:gridCol w:w="935"/>
        <w:gridCol w:w="1122"/>
      </w:tblGrid>
      <w:tr w:rsidR="000F618C">
        <w:trPr>
          <w:cantSplit/>
        </w:trPr>
        <w:tc>
          <w:tcPr>
            <w:tcW w:w="1230" w:type="dxa"/>
            <w:tcBorders>
              <w:bottom w:val="nil"/>
            </w:tcBorders>
          </w:tcPr>
          <w:p w:rsidR="000F618C" w:rsidRDefault="000F618C">
            <w:pPr>
              <w:jc w:val="both"/>
            </w:pPr>
            <w:r>
              <w:t>Дата</w:t>
            </w:r>
          </w:p>
        </w:tc>
        <w:tc>
          <w:tcPr>
            <w:tcW w:w="5610" w:type="dxa"/>
            <w:tcBorders>
              <w:bottom w:val="nil"/>
            </w:tcBorders>
          </w:tcPr>
          <w:p w:rsidR="000F618C" w:rsidRDefault="000F618C">
            <w:pPr>
              <w:jc w:val="both"/>
            </w:pPr>
            <w:r>
              <w:t>Содержание операции</w:t>
            </w:r>
          </w:p>
        </w:tc>
        <w:tc>
          <w:tcPr>
            <w:tcW w:w="1870" w:type="dxa"/>
            <w:gridSpan w:val="2"/>
          </w:tcPr>
          <w:p w:rsidR="000F618C" w:rsidRDefault="000F618C">
            <w:pPr>
              <w:jc w:val="both"/>
            </w:pPr>
            <w:r>
              <w:t>Корреспонденция счетов</w:t>
            </w:r>
          </w:p>
        </w:tc>
        <w:tc>
          <w:tcPr>
            <w:tcW w:w="1122" w:type="dxa"/>
            <w:tcBorders>
              <w:bottom w:val="nil"/>
            </w:tcBorders>
          </w:tcPr>
          <w:p w:rsidR="000F618C" w:rsidRDefault="000F618C">
            <w:pPr>
              <w:jc w:val="both"/>
            </w:pPr>
            <w:r>
              <w:t>Сумма, руб</w:t>
            </w:r>
          </w:p>
        </w:tc>
      </w:tr>
      <w:tr w:rsidR="000F618C">
        <w:tc>
          <w:tcPr>
            <w:tcW w:w="1230" w:type="dxa"/>
            <w:tcBorders>
              <w:top w:val="nil"/>
            </w:tcBorders>
          </w:tcPr>
          <w:p w:rsidR="000F618C" w:rsidRDefault="000F618C">
            <w:pPr>
              <w:jc w:val="both"/>
            </w:pPr>
          </w:p>
        </w:tc>
        <w:tc>
          <w:tcPr>
            <w:tcW w:w="5610" w:type="dxa"/>
            <w:tcBorders>
              <w:top w:val="nil"/>
            </w:tcBorders>
          </w:tcPr>
          <w:p w:rsidR="000F618C" w:rsidRDefault="000F618C">
            <w:pPr>
              <w:jc w:val="both"/>
            </w:pPr>
          </w:p>
        </w:tc>
        <w:tc>
          <w:tcPr>
            <w:tcW w:w="935" w:type="dxa"/>
          </w:tcPr>
          <w:p w:rsidR="000F618C" w:rsidRDefault="000F618C">
            <w:pPr>
              <w:jc w:val="both"/>
            </w:pPr>
            <w:r>
              <w:t>Д</w:t>
            </w:r>
          </w:p>
        </w:tc>
        <w:tc>
          <w:tcPr>
            <w:tcW w:w="935" w:type="dxa"/>
          </w:tcPr>
          <w:p w:rsidR="000F618C" w:rsidRDefault="000F618C">
            <w:pPr>
              <w:jc w:val="both"/>
            </w:pPr>
            <w:r>
              <w:t>К</w:t>
            </w:r>
          </w:p>
        </w:tc>
        <w:tc>
          <w:tcPr>
            <w:tcW w:w="1122" w:type="dxa"/>
            <w:tcBorders>
              <w:top w:val="nil"/>
            </w:tcBorders>
          </w:tcPr>
          <w:p w:rsidR="000F618C" w:rsidRDefault="000F618C">
            <w:pPr>
              <w:jc w:val="both"/>
            </w:pPr>
          </w:p>
        </w:tc>
      </w:tr>
      <w:tr w:rsidR="000F618C">
        <w:tc>
          <w:tcPr>
            <w:tcW w:w="1230" w:type="dxa"/>
          </w:tcPr>
          <w:p w:rsidR="000F618C" w:rsidRDefault="000F618C">
            <w:pPr>
              <w:jc w:val="both"/>
            </w:pPr>
            <w:r>
              <w:t>11.01.01</w:t>
            </w:r>
          </w:p>
        </w:tc>
        <w:tc>
          <w:tcPr>
            <w:tcW w:w="5610" w:type="dxa"/>
          </w:tcPr>
          <w:p w:rsidR="000F618C" w:rsidRDefault="000F618C">
            <w:pPr>
              <w:jc w:val="both"/>
            </w:pPr>
            <w:r>
              <w:t>Отражена задолженность учредителей по вкладам в уставный капитал</w:t>
            </w:r>
          </w:p>
        </w:tc>
        <w:tc>
          <w:tcPr>
            <w:tcW w:w="935" w:type="dxa"/>
          </w:tcPr>
          <w:p w:rsidR="000F618C" w:rsidRDefault="000F618C">
            <w:pPr>
              <w:jc w:val="both"/>
            </w:pPr>
            <w:r>
              <w:t>75</w:t>
            </w:r>
          </w:p>
        </w:tc>
        <w:tc>
          <w:tcPr>
            <w:tcW w:w="935" w:type="dxa"/>
          </w:tcPr>
          <w:p w:rsidR="000F618C" w:rsidRDefault="000F618C">
            <w:pPr>
              <w:jc w:val="both"/>
            </w:pPr>
            <w:r>
              <w:t>51</w:t>
            </w:r>
          </w:p>
        </w:tc>
        <w:tc>
          <w:tcPr>
            <w:tcW w:w="1122" w:type="dxa"/>
          </w:tcPr>
          <w:p w:rsidR="000F618C" w:rsidRDefault="000F618C">
            <w:pPr>
              <w:jc w:val="both"/>
            </w:pPr>
            <w:r>
              <w:t>134 000</w:t>
            </w:r>
          </w:p>
        </w:tc>
      </w:tr>
      <w:tr w:rsidR="000F618C">
        <w:tc>
          <w:tcPr>
            <w:tcW w:w="1230" w:type="dxa"/>
          </w:tcPr>
          <w:p w:rsidR="000F618C" w:rsidRDefault="000F618C">
            <w:pPr>
              <w:jc w:val="both"/>
            </w:pPr>
            <w:r>
              <w:t>11.01.01</w:t>
            </w:r>
          </w:p>
        </w:tc>
        <w:tc>
          <w:tcPr>
            <w:tcW w:w="5610" w:type="dxa"/>
          </w:tcPr>
          <w:p w:rsidR="000F618C" w:rsidRDefault="000F618C">
            <w:pPr>
              <w:jc w:val="both"/>
            </w:pPr>
            <w:r>
              <w:t>Получен по приходному кассовому ордеру от Павлова А.И. вклад в уставный капитал</w:t>
            </w:r>
          </w:p>
        </w:tc>
        <w:tc>
          <w:tcPr>
            <w:tcW w:w="935" w:type="dxa"/>
          </w:tcPr>
          <w:p w:rsidR="000F618C" w:rsidRDefault="000F618C">
            <w:pPr>
              <w:jc w:val="both"/>
            </w:pPr>
            <w:r>
              <w:t>51</w:t>
            </w:r>
          </w:p>
        </w:tc>
        <w:tc>
          <w:tcPr>
            <w:tcW w:w="935" w:type="dxa"/>
          </w:tcPr>
          <w:p w:rsidR="000F618C" w:rsidRDefault="000F618C">
            <w:pPr>
              <w:jc w:val="both"/>
            </w:pPr>
            <w:r>
              <w:t>75</w:t>
            </w:r>
          </w:p>
        </w:tc>
        <w:tc>
          <w:tcPr>
            <w:tcW w:w="1122" w:type="dxa"/>
          </w:tcPr>
          <w:p w:rsidR="000F618C" w:rsidRDefault="000F618C">
            <w:pPr>
              <w:jc w:val="both"/>
            </w:pPr>
            <w:r>
              <w:t>30 000</w:t>
            </w:r>
          </w:p>
        </w:tc>
      </w:tr>
      <w:tr w:rsidR="000F618C">
        <w:tc>
          <w:tcPr>
            <w:tcW w:w="1230" w:type="dxa"/>
          </w:tcPr>
          <w:p w:rsidR="000F618C" w:rsidRDefault="000F618C">
            <w:pPr>
              <w:jc w:val="both"/>
            </w:pPr>
            <w:r>
              <w:t>11.01.01</w:t>
            </w:r>
          </w:p>
        </w:tc>
        <w:tc>
          <w:tcPr>
            <w:tcW w:w="5610" w:type="dxa"/>
          </w:tcPr>
          <w:p w:rsidR="000F618C" w:rsidRDefault="000F618C">
            <w:pPr>
              <w:jc w:val="both"/>
            </w:pPr>
            <w:r>
              <w:t>Получен и отражен в учете на основании акта приема передачи основных средств от ЗАО «Пламя» вклад в уставный капитал</w:t>
            </w:r>
          </w:p>
        </w:tc>
        <w:tc>
          <w:tcPr>
            <w:tcW w:w="935" w:type="dxa"/>
          </w:tcPr>
          <w:p w:rsidR="000F618C" w:rsidRDefault="000F618C">
            <w:pPr>
              <w:jc w:val="both"/>
            </w:pPr>
            <w:r>
              <w:t>01</w:t>
            </w:r>
          </w:p>
        </w:tc>
        <w:tc>
          <w:tcPr>
            <w:tcW w:w="935" w:type="dxa"/>
          </w:tcPr>
          <w:p w:rsidR="000F618C" w:rsidRDefault="000F618C">
            <w:pPr>
              <w:jc w:val="both"/>
            </w:pPr>
            <w:r>
              <w:t xml:space="preserve">75 </w:t>
            </w:r>
          </w:p>
        </w:tc>
        <w:tc>
          <w:tcPr>
            <w:tcW w:w="1122" w:type="dxa"/>
          </w:tcPr>
          <w:p w:rsidR="000F618C" w:rsidRDefault="000F618C">
            <w:pPr>
              <w:jc w:val="both"/>
            </w:pPr>
            <w:r>
              <w:t>90 000</w:t>
            </w:r>
          </w:p>
        </w:tc>
      </w:tr>
      <w:tr w:rsidR="000F618C">
        <w:tc>
          <w:tcPr>
            <w:tcW w:w="1230" w:type="dxa"/>
          </w:tcPr>
          <w:p w:rsidR="000F618C" w:rsidRDefault="000F618C">
            <w:pPr>
              <w:jc w:val="both"/>
            </w:pPr>
            <w:r>
              <w:t>11.01.01</w:t>
            </w:r>
          </w:p>
        </w:tc>
        <w:tc>
          <w:tcPr>
            <w:tcW w:w="5610" w:type="dxa"/>
          </w:tcPr>
          <w:p w:rsidR="000F618C" w:rsidRDefault="000F618C">
            <w:pPr>
              <w:jc w:val="both"/>
            </w:pPr>
            <w:r>
              <w:t>Предъявлен бюджету к вычету НДС по вкладу ЗАО «Пламя» в уставный капитал</w:t>
            </w:r>
          </w:p>
        </w:tc>
        <w:tc>
          <w:tcPr>
            <w:tcW w:w="935" w:type="dxa"/>
          </w:tcPr>
          <w:p w:rsidR="000F618C" w:rsidRDefault="000F618C">
            <w:pPr>
              <w:jc w:val="both"/>
            </w:pPr>
            <w:r>
              <w:t>68</w:t>
            </w:r>
          </w:p>
        </w:tc>
        <w:tc>
          <w:tcPr>
            <w:tcW w:w="935" w:type="dxa"/>
          </w:tcPr>
          <w:p w:rsidR="000F618C" w:rsidRDefault="000F618C">
            <w:pPr>
              <w:jc w:val="both"/>
            </w:pPr>
            <w:r>
              <w:t>19</w:t>
            </w:r>
          </w:p>
        </w:tc>
        <w:tc>
          <w:tcPr>
            <w:tcW w:w="1122" w:type="dxa"/>
          </w:tcPr>
          <w:p w:rsidR="000F618C" w:rsidRDefault="000F618C">
            <w:pPr>
              <w:jc w:val="both"/>
            </w:pPr>
            <w:r>
              <w:t>15 000</w:t>
            </w:r>
          </w:p>
        </w:tc>
      </w:tr>
    </w:tbl>
    <w:p w:rsidR="000F618C" w:rsidRDefault="000F618C">
      <w:pPr>
        <w:spacing w:line="360" w:lineRule="auto"/>
        <w:jc w:val="both"/>
        <w:rPr>
          <w:b/>
        </w:rPr>
      </w:pPr>
      <w:r>
        <w:rPr>
          <w:b/>
        </w:rPr>
        <w:t xml:space="preserve">Ситуация 2 </w:t>
      </w:r>
    </w:p>
    <w:p w:rsidR="000F618C" w:rsidRDefault="000F618C">
      <w:pPr>
        <w:spacing w:line="360" w:lineRule="auto"/>
        <w:jc w:val="both"/>
      </w:pPr>
      <w:r>
        <w:tab/>
        <w:t>Общим собранием ООО «Ветер» принято решение увеличить уставный капитал на 50000р за счет увеличения долей участников, а суммы причитающиеся участникам дивидендов направить на погашение задолженности по вкладам в уставный капитал. Изменения в учредительные документы внесены организацией в установленном порядке.</w:t>
      </w:r>
    </w:p>
    <w:p w:rsidR="000F618C" w:rsidRDefault="000F618C">
      <w:pPr>
        <w:spacing w:line="360" w:lineRule="auto"/>
        <w:jc w:val="both"/>
      </w:pPr>
      <w:r>
        <w:tab/>
        <w:t>В бухгалтерском учете сделаны следующие записи: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
        <w:gridCol w:w="5846"/>
        <w:gridCol w:w="793"/>
        <w:gridCol w:w="1077"/>
        <w:gridCol w:w="45"/>
        <w:gridCol w:w="954"/>
      </w:tblGrid>
      <w:tr w:rsidR="000F618C">
        <w:trPr>
          <w:cantSplit/>
        </w:trPr>
        <w:tc>
          <w:tcPr>
            <w:tcW w:w="949" w:type="dxa"/>
            <w:tcBorders>
              <w:bottom w:val="nil"/>
            </w:tcBorders>
          </w:tcPr>
          <w:p w:rsidR="000F618C" w:rsidRDefault="000F618C">
            <w:pPr>
              <w:jc w:val="both"/>
            </w:pPr>
            <w:r>
              <w:t>№ п/п</w:t>
            </w:r>
          </w:p>
        </w:tc>
        <w:tc>
          <w:tcPr>
            <w:tcW w:w="5846" w:type="dxa"/>
            <w:tcBorders>
              <w:bottom w:val="nil"/>
            </w:tcBorders>
          </w:tcPr>
          <w:p w:rsidR="000F618C" w:rsidRDefault="000F618C">
            <w:pPr>
              <w:jc w:val="both"/>
            </w:pPr>
            <w:r>
              <w:t>Содержание операции</w:t>
            </w:r>
          </w:p>
        </w:tc>
        <w:tc>
          <w:tcPr>
            <w:tcW w:w="1870" w:type="dxa"/>
            <w:gridSpan w:val="2"/>
          </w:tcPr>
          <w:p w:rsidR="000F618C" w:rsidRDefault="000F618C">
            <w:pPr>
              <w:jc w:val="both"/>
            </w:pPr>
            <w:r>
              <w:t>Корреспонденция счетов</w:t>
            </w:r>
          </w:p>
        </w:tc>
        <w:tc>
          <w:tcPr>
            <w:tcW w:w="999" w:type="dxa"/>
            <w:gridSpan w:val="2"/>
            <w:tcBorders>
              <w:bottom w:val="nil"/>
            </w:tcBorders>
          </w:tcPr>
          <w:p w:rsidR="000F618C" w:rsidRDefault="000F618C">
            <w:pPr>
              <w:jc w:val="both"/>
            </w:pPr>
            <w:r>
              <w:t>Сумма, руб</w:t>
            </w:r>
          </w:p>
        </w:tc>
      </w:tr>
      <w:tr w:rsidR="000F618C">
        <w:tc>
          <w:tcPr>
            <w:tcW w:w="949" w:type="dxa"/>
            <w:tcBorders>
              <w:top w:val="nil"/>
            </w:tcBorders>
          </w:tcPr>
          <w:p w:rsidR="000F618C" w:rsidRDefault="000F618C">
            <w:pPr>
              <w:jc w:val="both"/>
            </w:pPr>
          </w:p>
        </w:tc>
        <w:tc>
          <w:tcPr>
            <w:tcW w:w="5846" w:type="dxa"/>
            <w:tcBorders>
              <w:top w:val="nil"/>
            </w:tcBorders>
          </w:tcPr>
          <w:p w:rsidR="000F618C" w:rsidRDefault="000F618C">
            <w:pPr>
              <w:jc w:val="both"/>
            </w:pPr>
          </w:p>
        </w:tc>
        <w:tc>
          <w:tcPr>
            <w:tcW w:w="793" w:type="dxa"/>
          </w:tcPr>
          <w:p w:rsidR="000F618C" w:rsidRDefault="000F618C">
            <w:pPr>
              <w:jc w:val="both"/>
            </w:pPr>
            <w:r>
              <w:t>Д</w:t>
            </w:r>
          </w:p>
        </w:tc>
        <w:tc>
          <w:tcPr>
            <w:tcW w:w="1122" w:type="dxa"/>
            <w:gridSpan w:val="2"/>
          </w:tcPr>
          <w:p w:rsidR="000F618C" w:rsidRDefault="000F618C">
            <w:pPr>
              <w:jc w:val="both"/>
            </w:pPr>
            <w:r>
              <w:t>К</w:t>
            </w:r>
          </w:p>
        </w:tc>
        <w:tc>
          <w:tcPr>
            <w:tcW w:w="954" w:type="dxa"/>
            <w:tcBorders>
              <w:top w:val="nil"/>
            </w:tcBorders>
          </w:tcPr>
          <w:p w:rsidR="000F618C" w:rsidRDefault="000F618C">
            <w:pPr>
              <w:jc w:val="both"/>
            </w:pPr>
          </w:p>
        </w:tc>
      </w:tr>
      <w:tr w:rsidR="000F618C">
        <w:tc>
          <w:tcPr>
            <w:tcW w:w="949" w:type="dxa"/>
          </w:tcPr>
          <w:p w:rsidR="000F618C" w:rsidRDefault="000F618C">
            <w:pPr>
              <w:jc w:val="both"/>
            </w:pPr>
            <w:r>
              <w:t>1</w:t>
            </w:r>
          </w:p>
        </w:tc>
        <w:tc>
          <w:tcPr>
            <w:tcW w:w="5846" w:type="dxa"/>
          </w:tcPr>
          <w:p w:rsidR="000F618C" w:rsidRDefault="000F618C">
            <w:pPr>
              <w:jc w:val="both"/>
            </w:pPr>
            <w:r>
              <w:t>Начислены дивиденды участниками – не работникам организации</w:t>
            </w:r>
          </w:p>
        </w:tc>
        <w:tc>
          <w:tcPr>
            <w:tcW w:w="793" w:type="dxa"/>
          </w:tcPr>
          <w:p w:rsidR="000F618C" w:rsidRDefault="000F618C">
            <w:pPr>
              <w:jc w:val="both"/>
            </w:pPr>
            <w:r>
              <w:t>91/2</w:t>
            </w:r>
          </w:p>
        </w:tc>
        <w:tc>
          <w:tcPr>
            <w:tcW w:w="1122" w:type="dxa"/>
            <w:gridSpan w:val="2"/>
          </w:tcPr>
          <w:p w:rsidR="000F618C" w:rsidRDefault="000F618C">
            <w:pPr>
              <w:jc w:val="both"/>
            </w:pPr>
            <w:r>
              <w:t>75/2</w:t>
            </w:r>
          </w:p>
        </w:tc>
        <w:tc>
          <w:tcPr>
            <w:tcW w:w="954" w:type="dxa"/>
          </w:tcPr>
          <w:p w:rsidR="000F618C" w:rsidRDefault="000F618C">
            <w:pPr>
              <w:jc w:val="both"/>
            </w:pPr>
            <w:r>
              <w:t>40 000</w:t>
            </w:r>
          </w:p>
        </w:tc>
      </w:tr>
      <w:tr w:rsidR="00601D39">
        <w:trPr>
          <w:cantSplit/>
        </w:trPr>
        <w:tc>
          <w:tcPr>
            <w:tcW w:w="949" w:type="dxa"/>
            <w:tcBorders>
              <w:bottom w:val="nil"/>
            </w:tcBorders>
          </w:tcPr>
          <w:p w:rsidR="00601D39" w:rsidRDefault="00601D39" w:rsidP="000F618C">
            <w:pPr>
              <w:jc w:val="both"/>
            </w:pPr>
            <w:r>
              <w:t>№ п/п</w:t>
            </w:r>
          </w:p>
        </w:tc>
        <w:tc>
          <w:tcPr>
            <w:tcW w:w="5846" w:type="dxa"/>
            <w:tcBorders>
              <w:bottom w:val="nil"/>
            </w:tcBorders>
          </w:tcPr>
          <w:p w:rsidR="00601D39" w:rsidRDefault="00601D39" w:rsidP="000F618C">
            <w:pPr>
              <w:jc w:val="both"/>
            </w:pPr>
            <w:r>
              <w:t>Содержание операции</w:t>
            </w:r>
          </w:p>
        </w:tc>
        <w:tc>
          <w:tcPr>
            <w:tcW w:w="1870" w:type="dxa"/>
            <w:gridSpan w:val="2"/>
          </w:tcPr>
          <w:p w:rsidR="00601D39" w:rsidRDefault="00601D39" w:rsidP="000F618C">
            <w:pPr>
              <w:jc w:val="both"/>
            </w:pPr>
            <w:r>
              <w:t>Корреспонденция счетов</w:t>
            </w:r>
          </w:p>
        </w:tc>
        <w:tc>
          <w:tcPr>
            <w:tcW w:w="999" w:type="dxa"/>
            <w:gridSpan w:val="2"/>
            <w:tcBorders>
              <w:bottom w:val="nil"/>
            </w:tcBorders>
          </w:tcPr>
          <w:p w:rsidR="00601D39" w:rsidRDefault="00601D39" w:rsidP="000F618C">
            <w:pPr>
              <w:jc w:val="both"/>
            </w:pPr>
            <w:r>
              <w:t>Сумма, руб</w:t>
            </w:r>
          </w:p>
        </w:tc>
      </w:tr>
      <w:tr w:rsidR="00601D39">
        <w:tc>
          <w:tcPr>
            <w:tcW w:w="949" w:type="dxa"/>
            <w:tcBorders>
              <w:top w:val="nil"/>
            </w:tcBorders>
          </w:tcPr>
          <w:p w:rsidR="00601D39" w:rsidRDefault="00601D39" w:rsidP="000F618C">
            <w:pPr>
              <w:jc w:val="both"/>
            </w:pPr>
          </w:p>
        </w:tc>
        <w:tc>
          <w:tcPr>
            <w:tcW w:w="5846" w:type="dxa"/>
            <w:tcBorders>
              <w:top w:val="nil"/>
            </w:tcBorders>
          </w:tcPr>
          <w:p w:rsidR="00601D39" w:rsidRDefault="00601D39" w:rsidP="000F618C">
            <w:pPr>
              <w:jc w:val="both"/>
            </w:pPr>
          </w:p>
        </w:tc>
        <w:tc>
          <w:tcPr>
            <w:tcW w:w="793" w:type="dxa"/>
          </w:tcPr>
          <w:p w:rsidR="00601D39" w:rsidRDefault="00601D39" w:rsidP="000F618C">
            <w:pPr>
              <w:jc w:val="both"/>
            </w:pPr>
            <w:r>
              <w:t>Д</w:t>
            </w:r>
          </w:p>
        </w:tc>
        <w:tc>
          <w:tcPr>
            <w:tcW w:w="1122" w:type="dxa"/>
            <w:gridSpan w:val="2"/>
          </w:tcPr>
          <w:p w:rsidR="00601D39" w:rsidRDefault="00601D39" w:rsidP="000F618C">
            <w:pPr>
              <w:jc w:val="both"/>
            </w:pPr>
            <w:r>
              <w:t>К</w:t>
            </w:r>
          </w:p>
        </w:tc>
        <w:tc>
          <w:tcPr>
            <w:tcW w:w="954" w:type="dxa"/>
            <w:tcBorders>
              <w:top w:val="nil"/>
            </w:tcBorders>
          </w:tcPr>
          <w:p w:rsidR="00601D39" w:rsidRDefault="00601D39" w:rsidP="000F618C">
            <w:pPr>
              <w:jc w:val="both"/>
            </w:pPr>
          </w:p>
        </w:tc>
      </w:tr>
      <w:tr w:rsidR="000F618C">
        <w:tc>
          <w:tcPr>
            <w:tcW w:w="949" w:type="dxa"/>
          </w:tcPr>
          <w:p w:rsidR="000F618C" w:rsidRDefault="000F618C">
            <w:pPr>
              <w:jc w:val="both"/>
            </w:pPr>
            <w:r>
              <w:t>2</w:t>
            </w:r>
          </w:p>
        </w:tc>
        <w:tc>
          <w:tcPr>
            <w:tcW w:w="5846" w:type="dxa"/>
          </w:tcPr>
          <w:p w:rsidR="000F618C" w:rsidRDefault="000F618C">
            <w:pPr>
              <w:jc w:val="both"/>
            </w:pPr>
            <w:r>
              <w:t xml:space="preserve">Начислены дивиденды участниками – работникам организации </w:t>
            </w:r>
          </w:p>
        </w:tc>
        <w:tc>
          <w:tcPr>
            <w:tcW w:w="793" w:type="dxa"/>
          </w:tcPr>
          <w:p w:rsidR="000F618C" w:rsidRDefault="000F618C">
            <w:pPr>
              <w:jc w:val="both"/>
            </w:pPr>
            <w:r>
              <w:t>91/2</w:t>
            </w:r>
          </w:p>
        </w:tc>
        <w:tc>
          <w:tcPr>
            <w:tcW w:w="1122" w:type="dxa"/>
            <w:gridSpan w:val="2"/>
          </w:tcPr>
          <w:p w:rsidR="000F618C" w:rsidRDefault="000F618C">
            <w:pPr>
              <w:jc w:val="both"/>
            </w:pPr>
            <w:r>
              <w:t>70</w:t>
            </w:r>
          </w:p>
        </w:tc>
        <w:tc>
          <w:tcPr>
            <w:tcW w:w="954" w:type="dxa"/>
          </w:tcPr>
          <w:p w:rsidR="000F618C" w:rsidRDefault="000F618C">
            <w:pPr>
              <w:jc w:val="both"/>
            </w:pPr>
            <w:r>
              <w:t>10 000</w:t>
            </w:r>
          </w:p>
        </w:tc>
      </w:tr>
      <w:tr w:rsidR="000F618C">
        <w:tc>
          <w:tcPr>
            <w:tcW w:w="949" w:type="dxa"/>
          </w:tcPr>
          <w:p w:rsidR="000F618C" w:rsidRDefault="000F618C">
            <w:pPr>
              <w:jc w:val="both"/>
            </w:pPr>
            <w:r>
              <w:t>3</w:t>
            </w:r>
          </w:p>
        </w:tc>
        <w:tc>
          <w:tcPr>
            <w:tcW w:w="5846" w:type="dxa"/>
          </w:tcPr>
          <w:p w:rsidR="000F618C" w:rsidRDefault="000F618C">
            <w:pPr>
              <w:jc w:val="both"/>
            </w:pPr>
            <w:r>
              <w:t>Отражено увеличение уставного капитала</w:t>
            </w:r>
          </w:p>
        </w:tc>
        <w:tc>
          <w:tcPr>
            <w:tcW w:w="793" w:type="dxa"/>
          </w:tcPr>
          <w:p w:rsidR="000F618C" w:rsidRDefault="000F618C">
            <w:pPr>
              <w:jc w:val="both"/>
            </w:pPr>
            <w:r>
              <w:t>75/1</w:t>
            </w:r>
          </w:p>
        </w:tc>
        <w:tc>
          <w:tcPr>
            <w:tcW w:w="1122" w:type="dxa"/>
            <w:gridSpan w:val="2"/>
          </w:tcPr>
          <w:p w:rsidR="000F618C" w:rsidRDefault="000F618C">
            <w:pPr>
              <w:jc w:val="both"/>
            </w:pPr>
            <w:r>
              <w:t xml:space="preserve">80 </w:t>
            </w:r>
          </w:p>
        </w:tc>
        <w:tc>
          <w:tcPr>
            <w:tcW w:w="954" w:type="dxa"/>
          </w:tcPr>
          <w:p w:rsidR="000F618C" w:rsidRDefault="000F618C">
            <w:pPr>
              <w:jc w:val="both"/>
            </w:pPr>
            <w:r>
              <w:t>50 000</w:t>
            </w:r>
          </w:p>
        </w:tc>
      </w:tr>
      <w:tr w:rsidR="000F618C">
        <w:tc>
          <w:tcPr>
            <w:tcW w:w="949" w:type="dxa"/>
          </w:tcPr>
          <w:p w:rsidR="000F618C" w:rsidRDefault="000F618C">
            <w:pPr>
              <w:jc w:val="both"/>
            </w:pPr>
            <w:r>
              <w:t>4</w:t>
            </w:r>
          </w:p>
        </w:tc>
        <w:tc>
          <w:tcPr>
            <w:tcW w:w="5846" w:type="dxa"/>
          </w:tcPr>
          <w:p w:rsidR="000F618C" w:rsidRDefault="000F618C">
            <w:pPr>
              <w:jc w:val="both"/>
            </w:pPr>
            <w:r>
              <w:t>Начисленная сумма дивидендов направлена на погашение задолженности по вкладам в уставный капитал ООО «Ветер»:</w:t>
            </w:r>
          </w:p>
          <w:p w:rsidR="000F618C" w:rsidRDefault="000F618C">
            <w:pPr>
              <w:numPr>
                <w:ilvl w:val="0"/>
                <w:numId w:val="1"/>
              </w:numPr>
              <w:jc w:val="both"/>
            </w:pPr>
            <w:r>
              <w:t>для участников – не работников организации</w:t>
            </w:r>
          </w:p>
          <w:p w:rsidR="000F618C" w:rsidRDefault="000F618C">
            <w:pPr>
              <w:numPr>
                <w:ilvl w:val="0"/>
                <w:numId w:val="1"/>
              </w:numPr>
              <w:jc w:val="both"/>
            </w:pPr>
            <w:r>
              <w:t>для участников – работников организации</w:t>
            </w:r>
          </w:p>
        </w:tc>
        <w:tc>
          <w:tcPr>
            <w:tcW w:w="793" w:type="dxa"/>
          </w:tcPr>
          <w:p w:rsidR="000F618C" w:rsidRDefault="000F618C">
            <w:pPr>
              <w:jc w:val="both"/>
            </w:pPr>
          </w:p>
          <w:p w:rsidR="000F618C" w:rsidRDefault="000F618C">
            <w:pPr>
              <w:jc w:val="both"/>
            </w:pPr>
          </w:p>
          <w:p w:rsidR="000F618C" w:rsidRDefault="000F618C">
            <w:pPr>
              <w:jc w:val="both"/>
            </w:pPr>
          </w:p>
          <w:p w:rsidR="000F618C" w:rsidRDefault="000F618C">
            <w:pPr>
              <w:jc w:val="both"/>
            </w:pPr>
            <w:r>
              <w:t>75/2</w:t>
            </w:r>
          </w:p>
          <w:p w:rsidR="000F618C" w:rsidRDefault="000F618C">
            <w:pPr>
              <w:jc w:val="both"/>
            </w:pPr>
            <w:r>
              <w:t>70</w:t>
            </w:r>
          </w:p>
        </w:tc>
        <w:tc>
          <w:tcPr>
            <w:tcW w:w="1122" w:type="dxa"/>
            <w:gridSpan w:val="2"/>
          </w:tcPr>
          <w:p w:rsidR="000F618C" w:rsidRDefault="000F618C">
            <w:pPr>
              <w:jc w:val="both"/>
            </w:pPr>
          </w:p>
          <w:p w:rsidR="000F618C" w:rsidRDefault="000F618C">
            <w:pPr>
              <w:jc w:val="both"/>
            </w:pPr>
          </w:p>
          <w:p w:rsidR="000F618C" w:rsidRDefault="000F618C">
            <w:pPr>
              <w:jc w:val="both"/>
            </w:pPr>
          </w:p>
          <w:p w:rsidR="000F618C" w:rsidRDefault="000F618C">
            <w:pPr>
              <w:jc w:val="both"/>
            </w:pPr>
            <w:r>
              <w:t>75/1</w:t>
            </w:r>
          </w:p>
          <w:p w:rsidR="000F618C" w:rsidRDefault="000F618C">
            <w:pPr>
              <w:jc w:val="both"/>
            </w:pPr>
            <w:r>
              <w:t>75/1</w:t>
            </w:r>
          </w:p>
        </w:tc>
        <w:tc>
          <w:tcPr>
            <w:tcW w:w="954" w:type="dxa"/>
          </w:tcPr>
          <w:p w:rsidR="000F618C" w:rsidRDefault="000F618C">
            <w:pPr>
              <w:jc w:val="both"/>
            </w:pPr>
          </w:p>
          <w:p w:rsidR="000F618C" w:rsidRDefault="000F618C">
            <w:pPr>
              <w:jc w:val="both"/>
            </w:pPr>
          </w:p>
          <w:p w:rsidR="000F618C" w:rsidRDefault="000F618C">
            <w:pPr>
              <w:jc w:val="both"/>
            </w:pPr>
          </w:p>
          <w:p w:rsidR="000F618C" w:rsidRDefault="000F618C">
            <w:pPr>
              <w:jc w:val="both"/>
            </w:pPr>
            <w:r>
              <w:t>40 000</w:t>
            </w:r>
          </w:p>
          <w:p w:rsidR="000F618C" w:rsidRDefault="000F618C">
            <w:pPr>
              <w:jc w:val="both"/>
            </w:pPr>
            <w:r>
              <w:t>10 000</w:t>
            </w:r>
          </w:p>
        </w:tc>
      </w:tr>
    </w:tbl>
    <w:p w:rsidR="000F618C" w:rsidRDefault="000F618C">
      <w:pPr>
        <w:spacing w:line="360" w:lineRule="auto"/>
        <w:jc w:val="both"/>
        <w:rPr>
          <w:b/>
          <w:u w:val="single"/>
        </w:rPr>
      </w:pPr>
      <w:r>
        <w:rPr>
          <w:b/>
          <w:u w:val="single"/>
        </w:rPr>
        <w:t xml:space="preserve"> Вариант (тема)2 Аудит основных средств (счета 01, 02, 08)</w:t>
      </w:r>
    </w:p>
    <w:p w:rsidR="000F618C" w:rsidRDefault="000F618C">
      <w:pPr>
        <w:spacing w:line="360" w:lineRule="auto"/>
        <w:jc w:val="both"/>
        <w:rPr>
          <w:b/>
        </w:rPr>
      </w:pPr>
      <w:r>
        <w:rPr>
          <w:b/>
        </w:rPr>
        <w:t xml:space="preserve">Ситуация 1 </w:t>
      </w:r>
    </w:p>
    <w:p w:rsidR="000F618C" w:rsidRDefault="000F618C">
      <w:pPr>
        <w:spacing w:line="360" w:lineRule="auto"/>
        <w:ind w:firstLine="708"/>
        <w:jc w:val="both"/>
      </w:pPr>
      <w:r>
        <w:t>Организацией приобретен за плату у изготовителя автомобиль для служебного пользования. В счете указана цена 144 000р, в том числе НДС 24 000 руб. Счет оплачен, автомобиль введен в эксплуатацию и принят на учет. В бухгалтерском учете были сделаны следующие записи.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6"/>
        <w:gridCol w:w="4101"/>
        <w:gridCol w:w="2057"/>
        <w:gridCol w:w="748"/>
        <w:gridCol w:w="748"/>
        <w:gridCol w:w="1121"/>
      </w:tblGrid>
      <w:tr w:rsidR="000F618C">
        <w:trPr>
          <w:cantSplit/>
        </w:trPr>
        <w:tc>
          <w:tcPr>
            <w:tcW w:w="1056" w:type="dxa"/>
            <w:tcBorders>
              <w:bottom w:val="nil"/>
            </w:tcBorders>
          </w:tcPr>
          <w:p w:rsidR="000F618C" w:rsidRDefault="000F618C">
            <w:pPr>
              <w:jc w:val="both"/>
            </w:pPr>
            <w:r>
              <w:t>Дата</w:t>
            </w:r>
          </w:p>
        </w:tc>
        <w:tc>
          <w:tcPr>
            <w:tcW w:w="4101" w:type="dxa"/>
            <w:tcBorders>
              <w:bottom w:val="nil"/>
            </w:tcBorders>
          </w:tcPr>
          <w:p w:rsidR="000F618C" w:rsidRDefault="000F618C">
            <w:pPr>
              <w:jc w:val="both"/>
            </w:pPr>
            <w:r>
              <w:t>Содержание операции</w:t>
            </w:r>
          </w:p>
        </w:tc>
        <w:tc>
          <w:tcPr>
            <w:tcW w:w="2057" w:type="dxa"/>
            <w:tcBorders>
              <w:bottom w:val="nil"/>
            </w:tcBorders>
          </w:tcPr>
          <w:p w:rsidR="000F618C" w:rsidRDefault="000F618C">
            <w:pPr>
              <w:jc w:val="both"/>
            </w:pPr>
            <w:r>
              <w:t>Документ</w:t>
            </w:r>
          </w:p>
        </w:tc>
        <w:tc>
          <w:tcPr>
            <w:tcW w:w="1496" w:type="dxa"/>
            <w:gridSpan w:val="2"/>
          </w:tcPr>
          <w:p w:rsidR="000F618C" w:rsidRDefault="000F618C">
            <w:pPr>
              <w:jc w:val="both"/>
            </w:pPr>
            <w:r>
              <w:t>Корреспонденция счетов</w:t>
            </w:r>
          </w:p>
        </w:tc>
        <w:tc>
          <w:tcPr>
            <w:tcW w:w="1121" w:type="dxa"/>
            <w:tcBorders>
              <w:bottom w:val="nil"/>
            </w:tcBorders>
          </w:tcPr>
          <w:p w:rsidR="000F618C" w:rsidRDefault="000F618C">
            <w:pPr>
              <w:jc w:val="both"/>
            </w:pPr>
            <w:r>
              <w:t>Сумма, руб</w:t>
            </w:r>
          </w:p>
        </w:tc>
      </w:tr>
      <w:tr w:rsidR="000F618C">
        <w:tc>
          <w:tcPr>
            <w:tcW w:w="1056" w:type="dxa"/>
            <w:tcBorders>
              <w:top w:val="nil"/>
            </w:tcBorders>
          </w:tcPr>
          <w:p w:rsidR="000F618C" w:rsidRDefault="000F618C">
            <w:pPr>
              <w:jc w:val="both"/>
            </w:pPr>
          </w:p>
        </w:tc>
        <w:tc>
          <w:tcPr>
            <w:tcW w:w="4101" w:type="dxa"/>
            <w:tcBorders>
              <w:top w:val="nil"/>
            </w:tcBorders>
          </w:tcPr>
          <w:p w:rsidR="000F618C" w:rsidRDefault="000F618C">
            <w:pPr>
              <w:jc w:val="both"/>
            </w:pPr>
          </w:p>
        </w:tc>
        <w:tc>
          <w:tcPr>
            <w:tcW w:w="2057" w:type="dxa"/>
            <w:tcBorders>
              <w:top w:val="nil"/>
            </w:tcBorders>
          </w:tcPr>
          <w:p w:rsidR="000F618C" w:rsidRDefault="000F618C">
            <w:pPr>
              <w:jc w:val="both"/>
            </w:pPr>
          </w:p>
        </w:tc>
        <w:tc>
          <w:tcPr>
            <w:tcW w:w="748" w:type="dxa"/>
          </w:tcPr>
          <w:p w:rsidR="000F618C" w:rsidRDefault="000F618C">
            <w:pPr>
              <w:jc w:val="both"/>
            </w:pPr>
            <w:r>
              <w:t>Д</w:t>
            </w:r>
          </w:p>
        </w:tc>
        <w:tc>
          <w:tcPr>
            <w:tcW w:w="748" w:type="dxa"/>
          </w:tcPr>
          <w:p w:rsidR="000F618C" w:rsidRDefault="000F618C">
            <w:pPr>
              <w:jc w:val="both"/>
            </w:pPr>
            <w:r>
              <w:t>К</w:t>
            </w:r>
          </w:p>
        </w:tc>
        <w:tc>
          <w:tcPr>
            <w:tcW w:w="1121" w:type="dxa"/>
            <w:tcBorders>
              <w:top w:val="nil"/>
            </w:tcBorders>
          </w:tcPr>
          <w:p w:rsidR="000F618C" w:rsidRDefault="000F618C">
            <w:pPr>
              <w:jc w:val="both"/>
            </w:pPr>
          </w:p>
        </w:tc>
      </w:tr>
      <w:tr w:rsidR="000F618C">
        <w:tc>
          <w:tcPr>
            <w:tcW w:w="1056" w:type="dxa"/>
          </w:tcPr>
          <w:p w:rsidR="000F618C" w:rsidRDefault="000F618C">
            <w:pPr>
              <w:jc w:val="both"/>
            </w:pPr>
            <w:r>
              <w:t>10.04.03</w:t>
            </w:r>
          </w:p>
        </w:tc>
        <w:tc>
          <w:tcPr>
            <w:tcW w:w="4101" w:type="dxa"/>
          </w:tcPr>
          <w:p w:rsidR="000F618C" w:rsidRDefault="000F618C">
            <w:pPr>
              <w:jc w:val="both"/>
            </w:pPr>
            <w:r>
              <w:t>Оплачен счет поставщика за автомобиль</w:t>
            </w:r>
          </w:p>
        </w:tc>
        <w:tc>
          <w:tcPr>
            <w:tcW w:w="2057" w:type="dxa"/>
          </w:tcPr>
          <w:p w:rsidR="000F618C" w:rsidRDefault="000F618C">
            <w:pPr>
              <w:jc w:val="both"/>
            </w:pPr>
            <w:r>
              <w:t>Платежное поручение</w:t>
            </w:r>
          </w:p>
        </w:tc>
        <w:tc>
          <w:tcPr>
            <w:tcW w:w="748" w:type="dxa"/>
          </w:tcPr>
          <w:p w:rsidR="000F618C" w:rsidRDefault="000F618C">
            <w:pPr>
              <w:jc w:val="both"/>
            </w:pPr>
            <w:r>
              <w:t>60</w:t>
            </w:r>
          </w:p>
        </w:tc>
        <w:tc>
          <w:tcPr>
            <w:tcW w:w="748" w:type="dxa"/>
          </w:tcPr>
          <w:p w:rsidR="000F618C" w:rsidRDefault="000F618C">
            <w:pPr>
              <w:jc w:val="both"/>
            </w:pPr>
            <w:r>
              <w:t>51</w:t>
            </w:r>
          </w:p>
        </w:tc>
        <w:tc>
          <w:tcPr>
            <w:tcW w:w="1121" w:type="dxa"/>
          </w:tcPr>
          <w:p w:rsidR="000F618C" w:rsidRDefault="000F618C">
            <w:pPr>
              <w:jc w:val="both"/>
            </w:pPr>
            <w:r>
              <w:t>144 000</w:t>
            </w:r>
          </w:p>
        </w:tc>
      </w:tr>
      <w:tr w:rsidR="000F618C">
        <w:tc>
          <w:tcPr>
            <w:tcW w:w="1056" w:type="dxa"/>
          </w:tcPr>
          <w:p w:rsidR="000F618C" w:rsidRDefault="000F618C">
            <w:pPr>
              <w:jc w:val="both"/>
            </w:pPr>
            <w:r>
              <w:t>10.05.03</w:t>
            </w:r>
          </w:p>
        </w:tc>
        <w:tc>
          <w:tcPr>
            <w:tcW w:w="4101" w:type="dxa"/>
          </w:tcPr>
          <w:p w:rsidR="000F618C" w:rsidRDefault="000F618C">
            <w:pPr>
              <w:jc w:val="both"/>
            </w:pPr>
            <w:r>
              <w:t>Оприходован автомобиль</w:t>
            </w:r>
          </w:p>
        </w:tc>
        <w:tc>
          <w:tcPr>
            <w:tcW w:w="2057" w:type="dxa"/>
          </w:tcPr>
          <w:p w:rsidR="000F618C" w:rsidRDefault="000F618C">
            <w:pPr>
              <w:jc w:val="both"/>
            </w:pPr>
            <w:r>
              <w:t>накладная</w:t>
            </w:r>
          </w:p>
        </w:tc>
        <w:tc>
          <w:tcPr>
            <w:tcW w:w="748" w:type="dxa"/>
          </w:tcPr>
          <w:p w:rsidR="000F618C" w:rsidRDefault="000F618C">
            <w:pPr>
              <w:jc w:val="both"/>
            </w:pPr>
            <w:r>
              <w:t>08</w:t>
            </w:r>
          </w:p>
        </w:tc>
        <w:tc>
          <w:tcPr>
            <w:tcW w:w="748" w:type="dxa"/>
          </w:tcPr>
          <w:p w:rsidR="000F618C" w:rsidRDefault="000F618C">
            <w:pPr>
              <w:jc w:val="both"/>
            </w:pPr>
            <w:r>
              <w:t>60</w:t>
            </w:r>
          </w:p>
        </w:tc>
        <w:tc>
          <w:tcPr>
            <w:tcW w:w="1121" w:type="dxa"/>
          </w:tcPr>
          <w:p w:rsidR="000F618C" w:rsidRDefault="000F618C">
            <w:pPr>
              <w:jc w:val="both"/>
            </w:pPr>
            <w:r>
              <w:t>120 000</w:t>
            </w:r>
          </w:p>
        </w:tc>
      </w:tr>
      <w:tr w:rsidR="000F618C">
        <w:tc>
          <w:tcPr>
            <w:tcW w:w="1056" w:type="dxa"/>
          </w:tcPr>
          <w:p w:rsidR="000F618C" w:rsidRDefault="000F618C">
            <w:pPr>
              <w:jc w:val="both"/>
            </w:pPr>
            <w:r>
              <w:t>10.05.03</w:t>
            </w:r>
          </w:p>
        </w:tc>
        <w:tc>
          <w:tcPr>
            <w:tcW w:w="4101" w:type="dxa"/>
          </w:tcPr>
          <w:p w:rsidR="000F618C" w:rsidRDefault="000F618C">
            <w:pPr>
              <w:jc w:val="both"/>
            </w:pPr>
            <w:r>
              <w:t>Отражен в учете НДС</w:t>
            </w:r>
          </w:p>
        </w:tc>
        <w:tc>
          <w:tcPr>
            <w:tcW w:w="2057" w:type="dxa"/>
          </w:tcPr>
          <w:p w:rsidR="000F618C" w:rsidRDefault="000F618C">
            <w:pPr>
              <w:jc w:val="both"/>
            </w:pPr>
            <w:r>
              <w:t>накладная</w:t>
            </w:r>
          </w:p>
        </w:tc>
        <w:tc>
          <w:tcPr>
            <w:tcW w:w="748" w:type="dxa"/>
          </w:tcPr>
          <w:p w:rsidR="000F618C" w:rsidRDefault="000F618C">
            <w:pPr>
              <w:jc w:val="both"/>
            </w:pPr>
            <w:r>
              <w:t>08</w:t>
            </w:r>
          </w:p>
        </w:tc>
        <w:tc>
          <w:tcPr>
            <w:tcW w:w="748" w:type="dxa"/>
          </w:tcPr>
          <w:p w:rsidR="000F618C" w:rsidRDefault="000F618C">
            <w:pPr>
              <w:jc w:val="both"/>
            </w:pPr>
            <w:r>
              <w:t>60</w:t>
            </w:r>
          </w:p>
        </w:tc>
        <w:tc>
          <w:tcPr>
            <w:tcW w:w="1121" w:type="dxa"/>
          </w:tcPr>
          <w:p w:rsidR="000F618C" w:rsidRDefault="000F618C">
            <w:pPr>
              <w:jc w:val="both"/>
            </w:pPr>
            <w:r>
              <w:t>24 000</w:t>
            </w:r>
          </w:p>
        </w:tc>
      </w:tr>
      <w:tr w:rsidR="000F618C">
        <w:tc>
          <w:tcPr>
            <w:tcW w:w="1056" w:type="dxa"/>
          </w:tcPr>
          <w:p w:rsidR="000F618C" w:rsidRDefault="000F618C">
            <w:pPr>
              <w:jc w:val="both"/>
            </w:pPr>
            <w:r>
              <w:t>20.05.03</w:t>
            </w:r>
          </w:p>
        </w:tc>
        <w:tc>
          <w:tcPr>
            <w:tcW w:w="4101" w:type="dxa"/>
          </w:tcPr>
          <w:p w:rsidR="000F618C" w:rsidRDefault="000F618C">
            <w:pPr>
              <w:jc w:val="both"/>
            </w:pPr>
            <w:r>
              <w:t>Автомобиль введен в эксплуатацию и принят на учет</w:t>
            </w:r>
          </w:p>
        </w:tc>
        <w:tc>
          <w:tcPr>
            <w:tcW w:w="2057" w:type="dxa"/>
          </w:tcPr>
          <w:p w:rsidR="000F618C" w:rsidRDefault="000F618C">
            <w:pPr>
              <w:jc w:val="both"/>
            </w:pPr>
            <w:r>
              <w:t>Акт приема передачи осн</w:t>
            </w:r>
            <w:r w:rsidR="00601D39">
              <w:t>.</w:t>
            </w:r>
            <w:r>
              <w:t xml:space="preserve"> средств</w:t>
            </w:r>
          </w:p>
        </w:tc>
        <w:tc>
          <w:tcPr>
            <w:tcW w:w="748" w:type="dxa"/>
          </w:tcPr>
          <w:p w:rsidR="000F618C" w:rsidRDefault="000F618C">
            <w:pPr>
              <w:jc w:val="both"/>
            </w:pPr>
            <w:r>
              <w:t>01</w:t>
            </w:r>
          </w:p>
        </w:tc>
        <w:tc>
          <w:tcPr>
            <w:tcW w:w="748" w:type="dxa"/>
          </w:tcPr>
          <w:p w:rsidR="000F618C" w:rsidRDefault="000F618C">
            <w:pPr>
              <w:jc w:val="both"/>
            </w:pPr>
            <w:r>
              <w:t>08</w:t>
            </w:r>
          </w:p>
        </w:tc>
        <w:tc>
          <w:tcPr>
            <w:tcW w:w="1121" w:type="dxa"/>
          </w:tcPr>
          <w:p w:rsidR="000F618C" w:rsidRDefault="000F618C">
            <w:pPr>
              <w:jc w:val="both"/>
            </w:pPr>
            <w:r>
              <w:t>120 000</w:t>
            </w:r>
          </w:p>
        </w:tc>
      </w:tr>
    </w:tbl>
    <w:p w:rsidR="000F618C" w:rsidRDefault="000F618C">
      <w:pPr>
        <w:spacing w:line="360" w:lineRule="auto"/>
        <w:jc w:val="both"/>
      </w:pPr>
      <w:r>
        <w:t xml:space="preserve"> </w:t>
      </w:r>
    </w:p>
    <w:p w:rsidR="000F618C" w:rsidRDefault="000F618C">
      <w:pPr>
        <w:pStyle w:val="3"/>
        <w:rPr>
          <w:b/>
          <w:sz w:val="24"/>
        </w:rPr>
      </w:pPr>
      <w:r>
        <w:rPr>
          <w:b/>
          <w:sz w:val="24"/>
        </w:rPr>
        <w:t>Ситуация 2</w:t>
      </w:r>
    </w:p>
    <w:p w:rsidR="000F618C" w:rsidRDefault="000F618C">
      <w:pPr>
        <w:spacing w:line="360" w:lineRule="auto"/>
        <w:jc w:val="both"/>
      </w:pPr>
      <w:r>
        <w:tab/>
        <w:t>Организацией в результате физического износа ликвидирован объект основных средств.</w:t>
      </w:r>
    </w:p>
    <w:p w:rsidR="000F618C" w:rsidRDefault="000F618C">
      <w:pPr>
        <w:spacing w:line="360" w:lineRule="auto"/>
        <w:jc w:val="both"/>
      </w:pPr>
      <w:r>
        <w:tab/>
        <w:t>В бухгалтерском учете были сделаны следующие записи.</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3"/>
        <w:gridCol w:w="4114"/>
        <w:gridCol w:w="2057"/>
        <w:gridCol w:w="748"/>
        <w:gridCol w:w="748"/>
        <w:gridCol w:w="1122"/>
      </w:tblGrid>
      <w:tr w:rsidR="000F618C">
        <w:trPr>
          <w:cantSplit/>
        </w:trPr>
        <w:tc>
          <w:tcPr>
            <w:tcW w:w="1043" w:type="dxa"/>
            <w:tcBorders>
              <w:bottom w:val="nil"/>
            </w:tcBorders>
          </w:tcPr>
          <w:p w:rsidR="000F618C" w:rsidRDefault="000F618C">
            <w:pPr>
              <w:jc w:val="both"/>
            </w:pPr>
            <w:r>
              <w:t>Дата</w:t>
            </w:r>
          </w:p>
        </w:tc>
        <w:tc>
          <w:tcPr>
            <w:tcW w:w="4114" w:type="dxa"/>
            <w:tcBorders>
              <w:bottom w:val="nil"/>
            </w:tcBorders>
          </w:tcPr>
          <w:p w:rsidR="000F618C" w:rsidRDefault="000F618C">
            <w:pPr>
              <w:jc w:val="both"/>
            </w:pPr>
            <w:r>
              <w:t>Содержание операции</w:t>
            </w:r>
          </w:p>
        </w:tc>
        <w:tc>
          <w:tcPr>
            <w:tcW w:w="2057" w:type="dxa"/>
            <w:tcBorders>
              <w:bottom w:val="nil"/>
            </w:tcBorders>
          </w:tcPr>
          <w:p w:rsidR="000F618C" w:rsidRDefault="000F618C">
            <w:pPr>
              <w:jc w:val="both"/>
            </w:pPr>
            <w:r>
              <w:t>Документ</w:t>
            </w:r>
          </w:p>
        </w:tc>
        <w:tc>
          <w:tcPr>
            <w:tcW w:w="1496" w:type="dxa"/>
            <w:gridSpan w:val="2"/>
          </w:tcPr>
          <w:p w:rsidR="000F618C" w:rsidRDefault="000F618C">
            <w:pPr>
              <w:jc w:val="both"/>
            </w:pPr>
            <w:r>
              <w:t>Корреспонденция счетов</w:t>
            </w:r>
          </w:p>
        </w:tc>
        <w:tc>
          <w:tcPr>
            <w:tcW w:w="1122" w:type="dxa"/>
            <w:tcBorders>
              <w:bottom w:val="nil"/>
            </w:tcBorders>
          </w:tcPr>
          <w:p w:rsidR="000F618C" w:rsidRDefault="000F618C">
            <w:pPr>
              <w:jc w:val="both"/>
            </w:pPr>
            <w:r>
              <w:t>Сумма, руб</w:t>
            </w:r>
          </w:p>
        </w:tc>
      </w:tr>
      <w:tr w:rsidR="000F618C">
        <w:tc>
          <w:tcPr>
            <w:tcW w:w="1043" w:type="dxa"/>
            <w:tcBorders>
              <w:top w:val="nil"/>
            </w:tcBorders>
          </w:tcPr>
          <w:p w:rsidR="000F618C" w:rsidRDefault="000F618C">
            <w:pPr>
              <w:jc w:val="both"/>
            </w:pPr>
          </w:p>
        </w:tc>
        <w:tc>
          <w:tcPr>
            <w:tcW w:w="4114" w:type="dxa"/>
            <w:tcBorders>
              <w:top w:val="nil"/>
            </w:tcBorders>
          </w:tcPr>
          <w:p w:rsidR="000F618C" w:rsidRDefault="000F618C">
            <w:pPr>
              <w:jc w:val="both"/>
            </w:pPr>
          </w:p>
        </w:tc>
        <w:tc>
          <w:tcPr>
            <w:tcW w:w="2057" w:type="dxa"/>
            <w:tcBorders>
              <w:top w:val="nil"/>
            </w:tcBorders>
          </w:tcPr>
          <w:p w:rsidR="000F618C" w:rsidRDefault="000F618C">
            <w:pPr>
              <w:jc w:val="both"/>
            </w:pPr>
          </w:p>
        </w:tc>
        <w:tc>
          <w:tcPr>
            <w:tcW w:w="748" w:type="dxa"/>
          </w:tcPr>
          <w:p w:rsidR="000F618C" w:rsidRDefault="000F618C">
            <w:pPr>
              <w:pStyle w:val="3"/>
              <w:spacing w:line="240" w:lineRule="auto"/>
              <w:rPr>
                <w:sz w:val="24"/>
              </w:rPr>
            </w:pPr>
            <w:r>
              <w:rPr>
                <w:sz w:val="24"/>
              </w:rPr>
              <w:t>Д</w:t>
            </w:r>
          </w:p>
        </w:tc>
        <w:tc>
          <w:tcPr>
            <w:tcW w:w="748" w:type="dxa"/>
          </w:tcPr>
          <w:p w:rsidR="000F618C" w:rsidRDefault="000F618C">
            <w:pPr>
              <w:jc w:val="both"/>
            </w:pPr>
            <w:r>
              <w:t>К</w:t>
            </w:r>
          </w:p>
        </w:tc>
        <w:tc>
          <w:tcPr>
            <w:tcW w:w="1122" w:type="dxa"/>
            <w:tcBorders>
              <w:top w:val="nil"/>
            </w:tcBorders>
          </w:tcPr>
          <w:p w:rsidR="000F618C" w:rsidRDefault="000F618C">
            <w:pPr>
              <w:jc w:val="both"/>
            </w:pPr>
          </w:p>
        </w:tc>
      </w:tr>
      <w:tr w:rsidR="000F618C">
        <w:tc>
          <w:tcPr>
            <w:tcW w:w="1043" w:type="dxa"/>
          </w:tcPr>
          <w:p w:rsidR="000F618C" w:rsidRDefault="000F618C">
            <w:pPr>
              <w:jc w:val="both"/>
            </w:pPr>
            <w:r>
              <w:t>18.02</w:t>
            </w:r>
          </w:p>
        </w:tc>
        <w:tc>
          <w:tcPr>
            <w:tcW w:w="4114" w:type="dxa"/>
          </w:tcPr>
          <w:p w:rsidR="000F618C" w:rsidRDefault="000F618C">
            <w:pPr>
              <w:pStyle w:val="a5"/>
              <w:tabs>
                <w:tab w:val="clear" w:pos="4677"/>
                <w:tab w:val="clear" w:pos="9355"/>
              </w:tabs>
            </w:pPr>
            <w:r>
              <w:t>Списана остаточная стоимость ликвидированного объекта основных средств</w:t>
            </w:r>
          </w:p>
        </w:tc>
        <w:tc>
          <w:tcPr>
            <w:tcW w:w="2057" w:type="dxa"/>
          </w:tcPr>
          <w:p w:rsidR="000F618C" w:rsidRDefault="000F618C">
            <w:pPr>
              <w:jc w:val="both"/>
            </w:pPr>
            <w:r>
              <w:t>Акт ликвидации</w:t>
            </w:r>
          </w:p>
        </w:tc>
        <w:tc>
          <w:tcPr>
            <w:tcW w:w="748" w:type="dxa"/>
          </w:tcPr>
          <w:p w:rsidR="000F618C" w:rsidRDefault="000F618C">
            <w:pPr>
              <w:ind w:left="-659" w:firstLine="659"/>
              <w:jc w:val="both"/>
            </w:pPr>
            <w:r>
              <w:t>91/2</w:t>
            </w:r>
          </w:p>
        </w:tc>
        <w:tc>
          <w:tcPr>
            <w:tcW w:w="748" w:type="dxa"/>
          </w:tcPr>
          <w:p w:rsidR="000F618C" w:rsidRDefault="000F618C">
            <w:pPr>
              <w:jc w:val="both"/>
            </w:pPr>
            <w:r>
              <w:t>01</w:t>
            </w:r>
          </w:p>
        </w:tc>
        <w:tc>
          <w:tcPr>
            <w:tcW w:w="1122" w:type="dxa"/>
          </w:tcPr>
          <w:p w:rsidR="000F618C" w:rsidRDefault="000F618C">
            <w:pPr>
              <w:jc w:val="both"/>
            </w:pPr>
            <w:r>
              <w:t>28 000</w:t>
            </w:r>
          </w:p>
        </w:tc>
      </w:tr>
      <w:tr w:rsidR="000F618C">
        <w:tc>
          <w:tcPr>
            <w:tcW w:w="1043" w:type="dxa"/>
          </w:tcPr>
          <w:p w:rsidR="000F618C" w:rsidRDefault="000F618C">
            <w:pPr>
              <w:jc w:val="both"/>
            </w:pPr>
            <w:r>
              <w:t>18.02</w:t>
            </w:r>
          </w:p>
        </w:tc>
        <w:tc>
          <w:tcPr>
            <w:tcW w:w="4114" w:type="dxa"/>
          </w:tcPr>
          <w:p w:rsidR="000F618C" w:rsidRDefault="000F618C">
            <w:r>
              <w:t>Списана сумма начисленной амортизации</w:t>
            </w:r>
          </w:p>
        </w:tc>
        <w:tc>
          <w:tcPr>
            <w:tcW w:w="2057" w:type="dxa"/>
          </w:tcPr>
          <w:p w:rsidR="000F618C" w:rsidRDefault="000F618C">
            <w:pPr>
              <w:jc w:val="both"/>
            </w:pPr>
            <w:r>
              <w:t>Акт ликвидации</w:t>
            </w:r>
          </w:p>
        </w:tc>
        <w:tc>
          <w:tcPr>
            <w:tcW w:w="748" w:type="dxa"/>
          </w:tcPr>
          <w:p w:rsidR="000F618C" w:rsidRDefault="000F618C">
            <w:pPr>
              <w:jc w:val="both"/>
            </w:pPr>
            <w:r>
              <w:t>02</w:t>
            </w:r>
          </w:p>
        </w:tc>
        <w:tc>
          <w:tcPr>
            <w:tcW w:w="748" w:type="dxa"/>
          </w:tcPr>
          <w:p w:rsidR="000F618C" w:rsidRDefault="000F618C">
            <w:pPr>
              <w:jc w:val="both"/>
            </w:pPr>
            <w:r>
              <w:t>01</w:t>
            </w:r>
          </w:p>
        </w:tc>
        <w:tc>
          <w:tcPr>
            <w:tcW w:w="1122" w:type="dxa"/>
          </w:tcPr>
          <w:p w:rsidR="000F618C" w:rsidRDefault="000F618C">
            <w:pPr>
              <w:jc w:val="both"/>
            </w:pPr>
            <w:r>
              <w:t>162 000</w:t>
            </w:r>
          </w:p>
        </w:tc>
      </w:tr>
      <w:tr w:rsidR="000F618C">
        <w:tc>
          <w:tcPr>
            <w:tcW w:w="1043" w:type="dxa"/>
          </w:tcPr>
          <w:p w:rsidR="000F618C" w:rsidRDefault="000F618C">
            <w:pPr>
              <w:jc w:val="both"/>
            </w:pPr>
            <w:r>
              <w:t>18.02</w:t>
            </w:r>
          </w:p>
        </w:tc>
        <w:tc>
          <w:tcPr>
            <w:tcW w:w="4114" w:type="dxa"/>
          </w:tcPr>
          <w:p w:rsidR="000F618C" w:rsidRDefault="000F618C">
            <w:r>
              <w:t>Определен финансовый результат ликвидации</w:t>
            </w:r>
          </w:p>
        </w:tc>
        <w:tc>
          <w:tcPr>
            <w:tcW w:w="2057" w:type="dxa"/>
          </w:tcPr>
          <w:p w:rsidR="000F618C" w:rsidRDefault="000F618C">
            <w:pPr>
              <w:jc w:val="both"/>
            </w:pPr>
            <w:r>
              <w:t>Акт ликвидации</w:t>
            </w:r>
          </w:p>
        </w:tc>
        <w:tc>
          <w:tcPr>
            <w:tcW w:w="748" w:type="dxa"/>
          </w:tcPr>
          <w:p w:rsidR="000F618C" w:rsidRDefault="000F618C">
            <w:pPr>
              <w:jc w:val="both"/>
            </w:pPr>
            <w:r>
              <w:t>91/1</w:t>
            </w:r>
          </w:p>
        </w:tc>
        <w:tc>
          <w:tcPr>
            <w:tcW w:w="748" w:type="dxa"/>
          </w:tcPr>
          <w:p w:rsidR="000F618C" w:rsidRDefault="000F618C">
            <w:pPr>
              <w:jc w:val="both"/>
            </w:pPr>
            <w:r>
              <w:t>91/9</w:t>
            </w:r>
          </w:p>
        </w:tc>
        <w:tc>
          <w:tcPr>
            <w:tcW w:w="1122" w:type="dxa"/>
          </w:tcPr>
          <w:p w:rsidR="000F618C" w:rsidRDefault="000F618C">
            <w:pPr>
              <w:jc w:val="both"/>
            </w:pPr>
            <w:r>
              <w:t>28 000</w:t>
            </w:r>
          </w:p>
        </w:tc>
      </w:tr>
      <w:tr w:rsidR="000F618C">
        <w:tc>
          <w:tcPr>
            <w:tcW w:w="1043" w:type="dxa"/>
          </w:tcPr>
          <w:p w:rsidR="000F618C" w:rsidRDefault="000F618C">
            <w:pPr>
              <w:jc w:val="both"/>
            </w:pPr>
            <w:r>
              <w:t>18.02</w:t>
            </w:r>
          </w:p>
        </w:tc>
        <w:tc>
          <w:tcPr>
            <w:tcW w:w="4114" w:type="dxa"/>
          </w:tcPr>
          <w:p w:rsidR="000F618C" w:rsidRDefault="000F618C">
            <w:r>
              <w:t>Оприходованы материалы, полученные при ликвидации</w:t>
            </w:r>
          </w:p>
        </w:tc>
        <w:tc>
          <w:tcPr>
            <w:tcW w:w="2057" w:type="dxa"/>
          </w:tcPr>
          <w:p w:rsidR="000F618C" w:rsidRDefault="000F618C">
            <w:pPr>
              <w:jc w:val="both"/>
            </w:pPr>
            <w:r>
              <w:t>Приходный ордер</w:t>
            </w:r>
          </w:p>
        </w:tc>
        <w:tc>
          <w:tcPr>
            <w:tcW w:w="748" w:type="dxa"/>
          </w:tcPr>
          <w:p w:rsidR="000F618C" w:rsidRDefault="000F618C">
            <w:pPr>
              <w:jc w:val="both"/>
            </w:pPr>
            <w:r>
              <w:t>10</w:t>
            </w:r>
          </w:p>
        </w:tc>
        <w:tc>
          <w:tcPr>
            <w:tcW w:w="748" w:type="dxa"/>
          </w:tcPr>
          <w:p w:rsidR="000F618C" w:rsidRDefault="000F618C">
            <w:pPr>
              <w:jc w:val="both"/>
            </w:pPr>
            <w:r>
              <w:t>91/1</w:t>
            </w:r>
          </w:p>
        </w:tc>
        <w:tc>
          <w:tcPr>
            <w:tcW w:w="1122" w:type="dxa"/>
          </w:tcPr>
          <w:p w:rsidR="000F618C" w:rsidRDefault="000F618C">
            <w:pPr>
              <w:jc w:val="both"/>
            </w:pPr>
            <w:r>
              <w:t>2 300</w:t>
            </w:r>
          </w:p>
        </w:tc>
      </w:tr>
      <w:tr w:rsidR="00601D39">
        <w:trPr>
          <w:cantSplit/>
        </w:trPr>
        <w:tc>
          <w:tcPr>
            <w:tcW w:w="1043" w:type="dxa"/>
            <w:tcBorders>
              <w:bottom w:val="nil"/>
            </w:tcBorders>
          </w:tcPr>
          <w:p w:rsidR="00601D39" w:rsidRDefault="00601D39" w:rsidP="000F618C">
            <w:pPr>
              <w:jc w:val="both"/>
            </w:pPr>
            <w:r>
              <w:t>Дата</w:t>
            </w:r>
          </w:p>
        </w:tc>
        <w:tc>
          <w:tcPr>
            <w:tcW w:w="4114" w:type="dxa"/>
            <w:tcBorders>
              <w:bottom w:val="nil"/>
            </w:tcBorders>
          </w:tcPr>
          <w:p w:rsidR="00601D39" w:rsidRDefault="00601D39" w:rsidP="000F618C">
            <w:pPr>
              <w:jc w:val="both"/>
            </w:pPr>
            <w:r>
              <w:t>Содержание операции</w:t>
            </w:r>
          </w:p>
        </w:tc>
        <w:tc>
          <w:tcPr>
            <w:tcW w:w="2057" w:type="dxa"/>
            <w:tcBorders>
              <w:bottom w:val="nil"/>
            </w:tcBorders>
          </w:tcPr>
          <w:p w:rsidR="00601D39" w:rsidRDefault="00601D39" w:rsidP="000F618C">
            <w:pPr>
              <w:jc w:val="both"/>
            </w:pPr>
            <w:r>
              <w:t>Документ</w:t>
            </w:r>
          </w:p>
        </w:tc>
        <w:tc>
          <w:tcPr>
            <w:tcW w:w="1496" w:type="dxa"/>
            <w:gridSpan w:val="2"/>
          </w:tcPr>
          <w:p w:rsidR="00601D39" w:rsidRDefault="00601D39" w:rsidP="000F618C">
            <w:pPr>
              <w:jc w:val="both"/>
            </w:pPr>
            <w:r>
              <w:t>Корреспонденция счетов</w:t>
            </w:r>
          </w:p>
        </w:tc>
        <w:tc>
          <w:tcPr>
            <w:tcW w:w="1122" w:type="dxa"/>
            <w:tcBorders>
              <w:bottom w:val="nil"/>
            </w:tcBorders>
          </w:tcPr>
          <w:p w:rsidR="00601D39" w:rsidRDefault="00601D39" w:rsidP="000F618C">
            <w:pPr>
              <w:jc w:val="both"/>
            </w:pPr>
            <w:r>
              <w:t>Сумма, руб</w:t>
            </w:r>
          </w:p>
        </w:tc>
      </w:tr>
      <w:tr w:rsidR="00601D39">
        <w:tc>
          <w:tcPr>
            <w:tcW w:w="1043" w:type="dxa"/>
            <w:tcBorders>
              <w:top w:val="nil"/>
            </w:tcBorders>
          </w:tcPr>
          <w:p w:rsidR="00601D39" w:rsidRDefault="00601D39" w:rsidP="000F618C">
            <w:pPr>
              <w:jc w:val="both"/>
            </w:pPr>
          </w:p>
        </w:tc>
        <w:tc>
          <w:tcPr>
            <w:tcW w:w="4114" w:type="dxa"/>
            <w:tcBorders>
              <w:top w:val="nil"/>
            </w:tcBorders>
          </w:tcPr>
          <w:p w:rsidR="00601D39" w:rsidRDefault="00601D39" w:rsidP="000F618C">
            <w:pPr>
              <w:jc w:val="both"/>
            </w:pPr>
          </w:p>
        </w:tc>
        <w:tc>
          <w:tcPr>
            <w:tcW w:w="2057" w:type="dxa"/>
            <w:tcBorders>
              <w:top w:val="nil"/>
            </w:tcBorders>
          </w:tcPr>
          <w:p w:rsidR="00601D39" w:rsidRDefault="00601D39" w:rsidP="000F618C">
            <w:pPr>
              <w:jc w:val="both"/>
            </w:pPr>
          </w:p>
        </w:tc>
        <w:tc>
          <w:tcPr>
            <w:tcW w:w="748" w:type="dxa"/>
          </w:tcPr>
          <w:p w:rsidR="00601D39" w:rsidRDefault="00601D39" w:rsidP="000F618C">
            <w:pPr>
              <w:pStyle w:val="3"/>
              <w:spacing w:line="240" w:lineRule="auto"/>
              <w:rPr>
                <w:sz w:val="24"/>
              </w:rPr>
            </w:pPr>
            <w:r>
              <w:rPr>
                <w:sz w:val="24"/>
              </w:rPr>
              <w:t>Д</w:t>
            </w:r>
          </w:p>
        </w:tc>
        <w:tc>
          <w:tcPr>
            <w:tcW w:w="748" w:type="dxa"/>
          </w:tcPr>
          <w:p w:rsidR="00601D39" w:rsidRDefault="00601D39" w:rsidP="000F618C">
            <w:pPr>
              <w:jc w:val="both"/>
            </w:pPr>
            <w:r>
              <w:t>К</w:t>
            </w:r>
          </w:p>
        </w:tc>
        <w:tc>
          <w:tcPr>
            <w:tcW w:w="1122" w:type="dxa"/>
            <w:tcBorders>
              <w:top w:val="nil"/>
            </w:tcBorders>
          </w:tcPr>
          <w:p w:rsidR="00601D39" w:rsidRDefault="00601D39" w:rsidP="000F618C">
            <w:pPr>
              <w:jc w:val="both"/>
            </w:pPr>
          </w:p>
        </w:tc>
      </w:tr>
      <w:tr w:rsidR="000F618C">
        <w:tc>
          <w:tcPr>
            <w:tcW w:w="1043" w:type="dxa"/>
          </w:tcPr>
          <w:p w:rsidR="000F618C" w:rsidRDefault="000F618C">
            <w:pPr>
              <w:jc w:val="both"/>
            </w:pPr>
            <w:r>
              <w:t>28.02</w:t>
            </w:r>
          </w:p>
        </w:tc>
        <w:tc>
          <w:tcPr>
            <w:tcW w:w="4114" w:type="dxa"/>
          </w:tcPr>
          <w:p w:rsidR="000F618C" w:rsidRDefault="000F618C">
            <w:r>
              <w:t>Начислена заработная плата рабочим за ликвидацию объекта основных средств</w:t>
            </w:r>
          </w:p>
        </w:tc>
        <w:tc>
          <w:tcPr>
            <w:tcW w:w="2057" w:type="dxa"/>
          </w:tcPr>
          <w:p w:rsidR="000F618C" w:rsidRDefault="000F618C">
            <w:pPr>
              <w:jc w:val="both"/>
            </w:pPr>
            <w:r>
              <w:t>Наряд, расчетная ведомость</w:t>
            </w:r>
          </w:p>
        </w:tc>
        <w:tc>
          <w:tcPr>
            <w:tcW w:w="748" w:type="dxa"/>
          </w:tcPr>
          <w:p w:rsidR="000F618C" w:rsidRDefault="000F618C">
            <w:pPr>
              <w:jc w:val="both"/>
            </w:pPr>
            <w:r>
              <w:t>20</w:t>
            </w:r>
          </w:p>
        </w:tc>
        <w:tc>
          <w:tcPr>
            <w:tcW w:w="748" w:type="dxa"/>
          </w:tcPr>
          <w:p w:rsidR="000F618C" w:rsidRDefault="000F618C">
            <w:pPr>
              <w:jc w:val="both"/>
            </w:pPr>
            <w:r>
              <w:t>70</w:t>
            </w:r>
          </w:p>
        </w:tc>
        <w:tc>
          <w:tcPr>
            <w:tcW w:w="1122" w:type="dxa"/>
          </w:tcPr>
          <w:p w:rsidR="000F618C" w:rsidRDefault="000F618C">
            <w:pPr>
              <w:jc w:val="both"/>
            </w:pPr>
            <w:r>
              <w:t>3 100</w:t>
            </w:r>
          </w:p>
        </w:tc>
      </w:tr>
    </w:tbl>
    <w:p w:rsidR="000F618C" w:rsidRDefault="000F618C">
      <w:pPr>
        <w:spacing w:line="360" w:lineRule="auto"/>
        <w:jc w:val="center"/>
      </w:pPr>
    </w:p>
    <w:p w:rsidR="000F618C" w:rsidRDefault="000F618C">
      <w:pPr>
        <w:spacing w:line="360" w:lineRule="auto"/>
        <w:rPr>
          <w:b/>
          <w:u w:val="single"/>
        </w:rPr>
      </w:pPr>
      <w:r>
        <w:rPr>
          <w:b/>
          <w:u w:val="single"/>
        </w:rPr>
        <w:t>Вариант (тема) 3 Аудит нематериальных активов (счета 04,05,08)</w:t>
      </w:r>
    </w:p>
    <w:p w:rsidR="000F618C" w:rsidRDefault="000F618C">
      <w:pPr>
        <w:spacing w:line="360" w:lineRule="auto"/>
        <w:rPr>
          <w:b/>
        </w:rPr>
      </w:pPr>
      <w:r>
        <w:rPr>
          <w:b/>
        </w:rPr>
        <w:t>Ситуация 1</w:t>
      </w:r>
    </w:p>
    <w:p w:rsidR="000F618C" w:rsidRDefault="000F618C">
      <w:pPr>
        <w:spacing w:line="360" w:lineRule="auto"/>
      </w:pPr>
      <w:r>
        <w:tab/>
        <w:t>Организация приобрела исключительное право на программный продукт стоимостью 28 800руб, включая НДС – 4 800руб.</w:t>
      </w:r>
    </w:p>
    <w:p w:rsidR="000F618C" w:rsidRDefault="000F618C">
      <w:pPr>
        <w:spacing w:line="360" w:lineRule="auto"/>
      </w:pPr>
      <w:r>
        <w:tab/>
        <w:t>Затраты за услуги, связанные с консультированием по вопросам использования продукта, составили – 3 600руб, в т.ч. НДС – 600руб.</w:t>
      </w:r>
    </w:p>
    <w:p w:rsidR="000F618C" w:rsidRDefault="000F618C">
      <w:pPr>
        <w:spacing w:line="360" w:lineRule="auto"/>
      </w:pPr>
      <w:r>
        <w:tab/>
        <w:t>В учете организации сделаны следующие записи.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4301"/>
        <w:gridCol w:w="1683"/>
        <w:gridCol w:w="748"/>
        <w:gridCol w:w="748"/>
        <w:gridCol w:w="1122"/>
      </w:tblGrid>
      <w:tr w:rsidR="000F618C">
        <w:trPr>
          <w:cantSplit/>
        </w:trPr>
        <w:tc>
          <w:tcPr>
            <w:tcW w:w="1122" w:type="dxa"/>
            <w:tcBorders>
              <w:bottom w:val="nil"/>
            </w:tcBorders>
          </w:tcPr>
          <w:p w:rsidR="000F618C" w:rsidRDefault="000F618C">
            <w:pPr>
              <w:jc w:val="both"/>
            </w:pPr>
            <w:r>
              <w:t>Дата</w:t>
            </w:r>
          </w:p>
        </w:tc>
        <w:tc>
          <w:tcPr>
            <w:tcW w:w="4301" w:type="dxa"/>
            <w:tcBorders>
              <w:bottom w:val="nil"/>
            </w:tcBorders>
          </w:tcPr>
          <w:p w:rsidR="000F618C" w:rsidRDefault="000F618C">
            <w:pPr>
              <w:jc w:val="both"/>
            </w:pPr>
            <w:r>
              <w:t>Содержание операции</w:t>
            </w:r>
          </w:p>
        </w:tc>
        <w:tc>
          <w:tcPr>
            <w:tcW w:w="1683" w:type="dxa"/>
            <w:tcBorders>
              <w:bottom w:val="nil"/>
            </w:tcBorders>
          </w:tcPr>
          <w:p w:rsidR="000F618C" w:rsidRDefault="000F618C">
            <w:pPr>
              <w:jc w:val="both"/>
            </w:pPr>
            <w:r>
              <w:t>Документ</w:t>
            </w:r>
          </w:p>
        </w:tc>
        <w:tc>
          <w:tcPr>
            <w:tcW w:w="1496" w:type="dxa"/>
            <w:gridSpan w:val="2"/>
          </w:tcPr>
          <w:p w:rsidR="000F618C" w:rsidRDefault="000F618C">
            <w:pPr>
              <w:jc w:val="both"/>
            </w:pPr>
            <w:r>
              <w:t>Корреспонденция счетов</w:t>
            </w:r>
          </w:p>
        </w:tc>
        <w:tc>
          <w:tcPr>
            <w:tcW w:w="1122" w:type="dxa"/>
            <w:tcBorders>
              <w:bottom w:val="nil"/>
            </w:tcBorders>
          </w:tcPr>
          <w:p w:rsidR="000F618C" w:rsidRDefault="000F618C">
            <w:pPr>
              <w:jc w:val="both"/>
            </w:pPr>
            <w:r>
              <w:t>Сумма, руб</w:t>
            </w:r>
          </w:p>
        </w:tc>
      </w:tr>
      <w:tr w:rsidR="000F618C">
        <w:tc>
          <w:tcPr>
            <w:tcW w:w="1122" w:type="dxa"/>
            <w:tcBorders>
              <w:top w:val="nil"/>
              <w:bottom w:val="single" w:sz="4" w:space="0" w:color="auto"/>
            </w:tcBorders>
          </w:tcPr>
          <w:p w:rsidR="000F618C" w:rsidRDefault="000F618C">
            <w:pPr>
              <w:jc w:val="both"/>
            </w:pPr>
          </w:p>
        </w:tc>
        <w:tc>
          <w:tcPr>
            <w:tcW w:w="4301" w:type="dxa"/>
            <w:tcBorders>
              <w:top w:val="nil"/>
              <w:bottom w:val="single" w:sz="4" w:space="0" w:color="auto"/>
            </w:tcBorders>
          </w:tcPr>
          <w:p w:rsidR="000F618C" w:rsidRDefault="000F618C">
            <w:pPr>
              <w:jc w:val="both"/>
            </w:pPr>
          </w:p>
        </w:tc>
        <w:tc>
          <w:tcPr>
            <w:tcW w:w="1683" w:type="dxa"/>
            <w:tcBorders>
              <w:top w:val="nil"/>
              <w:bottom w:val="single" w:sz="4" w:space="0" w:color="auto"/>
            </w:tcBorders>
          </w:tcPr>
          <w:p w:rsidR="000F618C" w:rsidRDefault="000F618C">
            <w:pPr>
              <w:jc w:val="both"/>
            </w:pPr>
          </w:p>
        </w:tc>
        <w:tc>
          <w:tcPr>
            <w:tcW w:w="748" w:type="dxa"/>
          </w:tcPr>
          <w:p w:rsidR="000F618C" w:rsidRDefault="000F618C">
            <w:pPr>
              <w:pStyle w:val="3"/>
              <w:spacing w:line="240" w:lineRule="auto"/>
              <w:rPr>
                <w:sz w:val="24"/>
              </w:rPr>
            </w:pPr>
            <w:r>
              <w:rPr>
                <w:sz w:val="24"/>
              </w:rPr>
              <w:t>Д</w:t>
            </w:r>
          </w:p>
        </w:tc>
        <w:tc>
          <w:tcPr>
            <w:tcW w:w="748" w:type="dxa"/>
          </w:tcPr>
          <w:p w:rsidR="000F618C" w:rsidRDefault="000F618C">
            <w:pPr>
              <w:jc w:val="both"/>
            </w:pPr>
            <w:r>
              <w:t>К</w:t>
            </w:r>
          </w:p>
        </w:tc>
        <w:tc>
          <w:tcPr>
            <w:tcW w:w="1122" w:type="dxa"/>
            <w:tcBorders>
              <w:top w:val="nil"/>
              <w:bottom w:val="single" w:sz="4" w:space="0" w:color="auto"/>
            </w:tcBorders>
          </w:tcPr>
          <w:p w:rsidR="000F618C" w:rsidRDefault="000F618C">
            <w:pPr>
              <w:jc w:val="both"/>
            </w:pPr>
          </w:p>
        </w:tc>
      </w:tr>
      <w:tr w:rsidR="000F618C">
        <w:tc>
          <w:tcPr>
            <w:tcW w:w="1122" w:type="dxa"/>
            <w:tcBorders>
              <w:top w:val="single" w:sz="4" w:space="0" w:color="auto"/>
              <w:bottom w:val="single" w:sz="4" w:space="0" w:color="auto"/>
            </w:tcBorders>
          </w:tcPr>
          <w:p w:rsidR="000F618C" w:rsidRDefault="000F618C">
            <w:pPr>
              <w:jc w:val="both"/>
            </w:pPr>
            <w:r>
              <w:t>12.03</w:t>
            </w:r>
          </w:p>
        </w:tc>
        <w:tc>
          <w:tcPr>
            <w:tcW w:w="4301" w:type="dxa"/>
            <w:tcBorders>
              <w:top w:val="single" w:sz="4" w:space="0" w:color="auto"/>
              <w:bottom w:val="single" w:sz="4" w:space="0" w:color="auto"/>
            </w:tcBorders>
          </w:tcPr>
          <w:p w:rsidR="000F618C" w:rsidRDefault="000F618C">
            <w:pPr>
              <w:pStyle w:val="a5"/>
              <w:tabs>
                <w:tab w:val="clear" w:pos="4677"/>
                <w:tab w:val="clear" w:pos="9355"/>
              </w:tabs>
            </w:pPr>
            <w:r>
              <w:t xml:space="preserve">Перечислено производителю программного продукта </w:t>
            </w:r>
          </w:p>
        </w:tc>
        <w:tc>
          <w:tcPr>
            <w:tcW w:w="1683" w:type="dxa"/>
            <w:tcBorders>
              <w:top w:val="single" w:sz="4" w:space="0" w:color="auto"/>
              <w:bottom w:val="single" w:sz="4" w:space="0" w:color="auto"/>
            </w:tcBorders>
          </w:tcPr>
          <w:p w:rsidR="000F618C" w:rsidRDefault="000F618C">
            <w:pPr>
              <w:jc w:val="both"/>
            </w:pPr>
            <w:r>
              <w:t>Платежное поручение</w:t>
            </w:r>
          </w:p>
        </w:tc>
        <w:tc>
          <w:tcPr>
            <w:tcW w:w="748" w:type="dxa"/>
          </w:tcPr>
          <w:p w:rsidR="000F618C" w:rsidRDefault="000F618C">
            <w:pPr>
              <w:pStyle w:val="3"/>
              <w:spacing w:line="240" w:lineRule="auto"/>
              <w:rPr>
                <w:sz w:val="24"/>
              </w:rPr>
            </w:pPr>
            <w:r>
              <w:rPr>
                <w:sz w:val="24"/>
              </w:rPr>
              <w:t>60</w:t>
            </w:r>
          </w:p>
        </w:tc>
        <w:tc>
          <w:tcPr>
            <w:tcW w:w="748" w:type="dxa"/>
          </w:tcPr>
          <w:p w:rsidR="000F618C" w:rsidRDefault="000F618C">
            <w:pPr>
              <w:jc w:val="both"/>
            </w:pPr>
            <w:r>
              <w:t>51</w:t>
            </w:r>
          </w:p>
        </w:tc>
        <w:tc>
          <w:tcPr>
            <w:tcW w:w="1122" w:type="dxa"/>
            <w:tcBorders>
              <w:top w:val="single" w:sz="4" w:space="0" w:color="auto"/>
              <w:bottom w:val="single" w:sz="4" w:space="0" w:color="auto"/>
            </w:tcBorders>
          </w:tcPr>
          <w:p w:rsidR="000F618C" w:rsidRDefault="000F618C">
            <w:pPr>
              <w:jc w:val="both"/>
            </w:pPr>
            <w:r>
              <w:t>28 800</w:t>
            </w:r>
          </w:p>
        </w:tc>
      </w:tr>
      <w:tr w:rsidR="000F618C">
        <w:tc>
          <w:tcPr>
            <w:tcW w:w="1122" w:type="dxa"/>
            <w:tcBorders>
              <w:top w:val="single" w:sz="4" w:space="0" w:color="auto"/>
              <w:bottom w:val="single" w:sz="4" w:space="0" w:color="auto"/>
            </w:tcBorders>
          </w:tcPr>
          <w:p w:rsidR="000F618C" w:rsidRDefault="000F618C">
            <w:pPr>
              <w:jc w:val="both"/>
            </w:pPr>
            <w:r>
              <w:t>21.03</w:t>
            </w:r>
          </w:p>
        </w:tc>
        <w:tc>
          <w:tcPr>
            <w:tcW w:w="4301" w:type="dxa"/>
            <w:tcBorders>
              <w:top w:val="single" w:sz="4" w:space="0" w:color="auto"/>
              <w:bottom w:val="single" w:sz="4" w:space="0" w:color="auto"/>
            </w:tcBorders>
          </w:tcPr>
          <w:p w:rsidR="000F618C" w:rsidRDefault="000F618C">
            <w:r>
              <w:t>Отражено в учете приобретение исключительного права на программный продукт</w:t>
            </w:r>
          </w:p>
        </w:tc>
        <w:tc>
          <w:tcPr>
            <w:tcW w:w="1683" w:type="dxa"/>
            <w:tcBorders>
              <w:top w:val="single" w:sz="4" w:space="0" w:color="auto"/>
              <w:bottom w:val="single" w:sz="4" w:space="0" w:color="auto"/>
            </w:tcBorders>
          </w:tcPr>
          <w:p w:rsidR="000F618C" w:rsidRDefault="000F618C">
            <w:pPr>
              <w:jc w:val="both"/>
            </w:pPr>
            <w:r>
              <w:t>Счет</w:t>
            </w:r>
          </w:p>
        </w:tc>
        <w:tc>
          <w:tcPr>
            <w:tcW w:w="748" w:type="dxa"/>
          </w:tcPr>
          <w:p w:rsidR="000F618C" w:rsidRDefault="000F618C">
            <w:pPr>
              <w:pStyle w:val="3"/>
              <w:spacing w:line="240" w:lineRule="auto"/>
              <w:rPr>
                <w:sz w:val="24"/>
              </w:rPr>
            </w:pPr>
            <w:r>
              <w:rPr>
                <w:sz w:val="24"/>
              </w:rPr>
              <w:t>08</w:t>
            </w:r>
          </w:p>
        </w:tc>
        <w:tc>
          <w:tcPr>
            <w:tcW w:w="748" w:type="dxa"/>
          </w:tcPr>
          <w:p w:rsidR="000F618C" w:rsidRDefault="000F618C">
            <w:pPr>
              <w:jc w:val="both"/>
            </w:pPr>
            <w:r>
              <w:t>60</w:t>
            </w:r>
          </w:p>
        </w:tc>
        <w:tc>
          <w:tcPr>
            <w:tcW w:w="1122" w:type="dxa"/>
            <w:tcBorders>
              <w:top w:val="single" w:sz="4" w:space="0" w:color="auto"/>
              <w:bottom w:val="single" w:sz="4" w:space="0" w:color="auto"/>
            </w:tcBorders>
          </w:tcPr>
          <w:p w:rsidR="000F618C" w:rsidRDefault="000F618C">
            <w:pPr>
              <w:jc w:val="both"/>
            </w:pPr>
            <w:r>
              <w:t>24 000</w:t>
            </w:r>
          </w:p>
        </w:tc>
      </w:tr>
      <w:tr w:rsidR="000F618C">
        <w:tc>
          <w:tcPr>
            <w:tcW w:w="1122" w:type="dxa"/>
            <w:tcBorders>
              <w:top w:val="single" w:sz="4" w:space="0" w:color="auto"/>
              <w:bottom w:val="single" w:sz="4" w:space="0" w:color="auto"/>
            </w:tcBorders>
          </w:tcPr>
          <w:p w:rsidR="000F618C" w:rsidRDefault="000F618C">
            <w:pPr>
              <w:jc w:val="both"/>
            </w:pPr>
            <w:r>
              <w:t>21.03</w:t>
            </w:r>
          </w:p>
        </w:tc>
        <w:tc>
          <w:tcPr>
            <w:tcW w:w="4301" w:type="dxa"/>
            <w:tcBorders>
              <w:top w:val="single" w:sz="4" w:space="0" w:color="auto"/>
              <w:bottom w:val="single" w:sz="4" w:space="0" w:color="auto"/>
            </w:tcBorders>
          </w:tcPr>
          <w:p w:rsidR="000F618C" w:rsidRDefault="000F618C">
            <w:r>
              <w:t xml:space="preserve">Отражен в учете НДС, уплаченный производителю программного продукта </w:t>
            </w:r>
          </w:p>
        </w:tc>
        <w:tc>
          <w:tcPr>
            <w:tcW w:w="1683" w:type="dxa"/>
            <w:tcBorders>
              <w:top w:val="single" w:sz="4" w:space="0" w:color="auto"/>
              <w:bottom w:val="single" w:sz="4" w:space="0" w:color="auto"/>
            </w:tcBorders>
          </w:tcPr>
          <w:p w:rsidR="000F618C" w:rsidRDefault="000F618C">
            <w:pPr>
              <w:jc w:val="both"/>
            </w:pPr>
            <w:r>
              <w:t>Счет</w:t>
            </w:r>
          </w:p>
        </w:tc>
        <w:tc>
          <w:tcPr>
            <w:tcW w:w="748" w:type="dxa"/>
          </w:tcPr>
          <w:p w:rsidR="000F618C" w:rsidRDefault="000F618C">
            <w:pPr>
              <w:pStyle w:val="3"/>
              <w:spacing w:line="240" w:lineRule="auto"/>
              <w:rPr>
                <w:sz w:val="24"/>
              </w:rPr>
            </w:pPr>
            <w:r>
              <w:rPr>
                <w:sz w:val="24"/>
              </w:rPr>
              <w:t>19</w:t>
            </w:r>
          </w:p>
        </w:tc>
        <w:tc>
          <w:tcPr>
            <w:tcW w:w="748" w:type="dxa"/>
          </w:tcPr>
          <w:p w:rsidR="000F618C" w:rsidRDefault="000F618C">
            <w:pPr>
              <w:jc w:val="both"/>
            </w:pPr>
            <w:r>
              <w:t>60</w:t>
            </w:r>
          </w:p>
        </w:tc>
        <w:tc>
          <w:tcPr>
            <w:tcW w:w="1122" w:type="dxa"/>
            <w:tcBorders>
              <w:top w:val="single" w:sz="4" w:space="0" w:color="auto"/>
              <w:bottom w:val="single" w:sz="4" w:space="0" w:color="auto"/>
            </w:tcBorders>
          </w:tcPr>
          <w:p w:rsidR="000F618C" w:rsidRDefault="000F618C">
            <w:pPr>
              <w:jc w:val="both"/>
            </w:pPr>
            <w:r>
              <w:t>4 800</w:t>
            </w:r>
          </w:p>
        </w:tc>
      </w:tr>
      <w:tr w:rsidR="000F618C">
        <w:tc>
          <w:tcPr>
            <w:tcW w:w="1122" w:type="dxa"/>
            <w:tcBorders>
              <w:top w:val="single" w:sz="4" w:space="0" w:color="auto"/>
              <w:bottom w:val="single" w:sz="4" w:space="0" w:color="auto"/>
            </w:tcBorders>
          </w:tcPr>
          <w:p w:rsidR="000F618C" w:rsidRDefault="000F618C">
            <w:pPr>
              <w:jc w:val="both"/>
            </w:pPr>
            <w:r>
              <w:t>22.03</w:t>
            </w:r>
          </w:p>
        </w:tc>
        <w:tc>
          <w:tcPr>
            <w:tcW w:w="4301" w:type="dxa"/>
            <w:tcBorders>
              <w:top w:val="single" w:sz="4" w:space="0" w:color="auto"/>
              <w:bottom w:val="single" w:sz="4" w:space="0" w:color="auto"/>
            </w:tcBorders>
          </w:tcPr>
          <w:p w:rsidR="000F618C" w:rsidRDefault="000F618C">
            <w:r>
              <w:t>Отражена в учете задолженность за услуги, связанные с консультированием по вопросам использования программного продукта</w:t>
            </w:r>
          </w:p>
        </w:tc>
        <w:tc>
          <w:tcPr>
            <w:tcW w:w="1683" w:type="dxa"/>
            <w:tcBorders>
              <w:top w:val="single" w:sz="4" w:space="0" w:color="auto"/>
              <w:bottom w:val="single" w:sz="4" w:space="0" w:color="auto"/>
            </w:tcBorders>
          </w:tcPr>
          <w:p w:rsidR="000F618C" w:rsidRDefault="000F618C">
            <w:pPr>
              <w:jc w:val="both"/>
            </w:pPr>
            <w:r>
              <w:t>Счет</w:t>
            </w:r>
          </w:p>
        </w:tc>
        <w:tc>
          <w:tcPr>
            <w:tcW w:w="748" w:type="dxa"/>
          </w:tcPr>
          <w:p w:rsidR="000F618C" w:rsidRDefault="000F618C">
            <w:pPr>
              <w:pStyle w:val="3"/>
              <w:spacing w:line="240" w:lineRule="auto"/>
              <w:rPr>
                <w:sz w:val="24"/>
              </w:rPr>
            </w:pPr>
            <w:r>
              <w:rPr>
                <w:sz w:val="24"/>
              </w:rPr>
              <w:t>26</w:t>
            </w:r>
          </w:p>
        </w:tc>
        <w:tc>
          <w:tcPr>
            <w:tcW w:w="748" w:type="dxa"/>
          </w:tcPr>
          <w:p w:rsidR="000F618C" w:rsidRDefault="000F618C">
            <w:pPr>
              <w:jc w:val="both"/>
            </w:pPr>
            <w:r>
              <w:t>60</w:t>
            </w:r>
          </w:p>
        </w:tc>
        <w:tc>
          <w:tcPr>
            <w:tcW w:w="1122" w:type="dxa"/>
            <w:tcBorders>
              <w:top w:val="single" w:sz="4" w:space="0" w:color="auto"/>
              <w:bottom w:val="single" w:sz="4" w:space="0" w:color="auto"/>
            </w:tcBorders>
          </w:tcPr>
          <w:p w:rsidR="000F618C" w:rsidRDefault="000F618C">
            <w:pPr>
              <w:jc w:val="both"/>
            </w:pPr>
            <w:r>
              <w:t>3 000</w:t>
            </w:r>
          </w:p>
        </w:tc>
      </w:tr>
      <w:tr w:rsidR="000F618C">
        <w:tc>
          <w:tcPr>
            <w:tcW w:w="1122" w:type="dxa"/>
            <w:tcBorders>
              <w:top w:val="single" w:sz="4" w:space="0" w:color="auto"/>
              <w:bottom w:val="single" w:sz="4" w:space="0" w:color="auto"/>
            </w:tcBorders>
          </w:tcPr>
          <w:p w:rsidR="000F618C" w:rsidRDefault="000F618C">
            <w:pPr>
              <w:jc w:val="both"/>
            </w:pPr>
            <w:r>
              <w:t>22.03</w:t>
            </w:r>
          </w:p>
        </w:tc>
        <w:tc>
          <w:tcPr>
            <w:tcW w:w="4301" w:type="dxa"/>
            <w:tcBorders>
              <w:top w:val="single" w:sz="4" w:space="0" w:color="auto"/>
              <w:bottom w:val="single" w:sz="4" w:space="0" w:color="auto"/>
            </w:tcBorders>
          </w:tcPr>
          <w:p w:rsidR="000F618C" w:rsidRDefault="000F618C">
            <w:r>
              <w:t>Отражен в учете НДС по услугам</w:t>
            </w:r>
          </w:p>
        </w:tc>
        <w:tc>
          <w:tcPr>
            <w:tcW w:w="1683" w:type="dxa"/>
            <w:tcBorders>
              <w:top w:val="single" w:sz="4" w:space="0" w:color="auto"/>
              <w:bottom w:val="single" w:sz="4" w:space="0" w:color="auto"/>
            </w:tcBorders>
          </w:tcPr>
          <w:p w:rsidR="000F618C" w:rsidRDefault="000F618C">
            <w:pPr>
              <w:jc w:val="both"/>
            </w:pPr>
            <w:r>
              <w:t>Счет</w:t>
            </w:r>
          </w:p>
        </w:tc>
        <w:tc>
          <w:tcPr>
            <w:tcW w:w="748" w:type="dxa"/>
          </w:tcPr>
          <w:p w:rsidR="000F618C" w:rsidRDefault="000F618C">
            <w:pPr>
              <w:pStyle w:val="3"/>
              <w:spacing w:line="240" w:lineRule="auto"/>
              <w:rPr>
                <w:sz w:val="24"/>
              </w:rPr>
            </w:pPr>
            <w:r>
              <w:rPr>
                <w:sz w:val="24"/>
              </w:rPr>
              <w:t>19</w:t>
            </w:r>
          </w:p>
        </w:tc>
        <w:tc>
          <w:tcPr>
            <w:tcW w:w="748" w:type="dxa"/>
          </w:tcPr>
          <w:p w:rsidR="000F618C" w:rsidRDefault="000F618C">
            <w:pPr>
              <w:jc w:val="both"/>
            </w:pPr>
            <w:r>
              <w:t>60</w:t>
            </w:r>
          </w:p>
        </w:tc>
        <w:tc>
          <w:tcPr>
            <w:tcW w:w="1122" w:type="dxa"/>
            <w:tcBorders>
              <w:top w:val="single" w:sz="4" w:space="0" w:color="auto"/>
              <w:bottom w:val="single" w:sz="4" w:space="0" w:color="auto"/>
            </w:tcBorders>
          </w:tcPr>
          <w:p w:rsidR="000F618C" w:rsidRDefault="000F618C">
            <w:pPr>
              <w:jc w:val="both"/>
            </w:pPr>
            <w:r>
              <w:t>600</w:t>
            </w:r>
          </w:p>
        </w:tc>
      </w:tr>
      <w:tr w:rsidR="000F618C">
        <w:tc>
          <w:tcPr>
            <w:tcW w:w="1122" w:type="dxa"/>
            <w:tcBorders>
              <w:top w:val="single" w:sz="4" w:space="0" w:color="auto"/>
              <w:bottom w:val="single" w:sz="4" w:space="0" w:color="auto"/>
            </w:tcBorders>
          </w:tcPr>
          <w:p w:rsidR="000F618C" w:rsidRDefault="000F618C">
            <w:pPr>
              <w:jc w:val="both"/>
            </w:pPr>
            <w:r>
              <w:t>24.03</w:t>
            </w:r>
          </w:p>
        </w:tc>
        <w:tc>
          <w:tcPr>
            <w:tcW w:w="4301" w:type="dxa"/>
            <w:tcBorders>
              <w:top w:val="single" w:sz="4" w:space="0" w:color="auto"/>
              <w:bottom w:val="single" w:sz="4" w:space="0" w:color="auto"/>
            </w:tcBorders>
          </w:tcPr>
          <w:p w:rsidR="000F618C" w:rsidRDefault="000F618C">
            <w:pPr>
              <w:pStyle w:val="a5"/>
              <w:tabs>
                <w:tab w:val="clear" w:pos="4677"/>
                <w:tab w:val="clear" w:pos="9355"/>
              </w:tabs>
            </w:pPr>
            <w:r>
              <w:t>Принято на учет в качестве объекта нематериальных активов исключительное право на программный продукт</w:t>
            </w:r>
          </w:p>
        </w:tc>
        <w:tc>
          <w:tcPr>
            <w:tcW w:w="1683" w:type="dxa"/>
            <w:tcBorders>
              <w:top w:val="single" w:sz="4" w:space="0" w:color="auto"/>
              <w:bottom w:val="single" w:sz="4" w:space="0" w:color="auto"/>
            </w:tcBorders>
          </w:tcPr>
          <w:p w:rsidR="000F618C" w:rsidRDefault="000F618C">
            <w:pPr>
              <w:jc w:val="both"/>
            </w:pPr>
            <w:r>
              <w:t>Акт приемки</w:t>
            </w:r>
          </w:p>
        </w:tc>
        <w:tc>
          <w:tcPr>
            <w:tcW w:w="748" w:type="dxa"/>
          </w:tcPr>
          <w:p w:rsidR="000F618C" w:rsidRDefault="000F618C">
            <w:pPr>
              <w:pStyle w:val="3"/>
              <w:spacing w:line="240" w:lineRule="auto"/>
              <w:rPr>
                <w:sz w:val="24"/>
              </w:rPr>
            </w:pPr>
            <w:r>
              <w:rPr>
                <w:sz w:val="24"/>
              </w:rPr>
              <w:t>04</w:t>
            </w:r>
          </w:p>
        </w:tc>
        <w:tc>
          <w:tcPr>
            <w:tcW w:w="748" w:type="dxa"/>
          </w:tcPr>
          <w:p w:rsidR="000F618C" w:rsidRDefault="000F618C">
            <w:pPr>
              <w:jc w:val="both"/>
            </w:pPr>
            <w:r>
              <w:t>08</w:t>
            </w:r>
          </w:p>
        </w:tc>
        <w:tc>
          <w:tcPr>
            <w:tcW w:w="1122" w:type="dxa"/>
            <w:tcBorders>
              <w:top w:val="single" w:sz="4" w:space="0" w:color="auto"/>
              <w:bottom w:val="single" w:sz="4" w:space="0" w:color="auto"/>
            </w:tcBorders>
          </w:tcPr>
          <w:p w:rsidR="000F618C" w:rsidRDefault="000F618C">
            <w:pPr>
              <w:jc w:val="both"/>
            </w:pPr>
            <w:r>
              <w:t>24 000</w:t>
            </w:r>
          </w:p>
        </w:tc>
      </w:tr>
      <w:tr w:rsidR="000F618C">
        <w:tc>
          <w:tcPr>
            <w:tcW w:w="1122" w:type="dxa"/>
            <w:tcBorders>
              <w:top w:val="single" w:sz="4" w:space="0" w:color="auto"/>
            </w:tcBorders>
          </w:tcPr>
          <w:p w:rsidR="000F618C" w:rsidRDefault="000F618C">
            <w:pPr>
              <w:jc w:val="both"/>
            </w:pPr>
            <w:r>
              <w:t>31.03</w:t>
            </w:r>
          </w:p>
        </w:tc>
        <w:tc>
          <w:tcPr>
            <w:tcW w:w="4301" w:type="dxa"/>
            <w:tcBorders>
              <w:top w:val="single" w:sz="4" w:space="0" w:color="auto"/>
            </w:tcBorders>
          </w:tcPr>
          <w:p w:rsidR="000F618C" w:rsidRDefault="000F618C">
            <w:pPr>
              <w:pStyle w:val="a5"/>
              <w:tabs>
                <w:tab w:val="clear" w:pos="4677"/>
                <w:tab w:val="clear" w:pos="9355"/>
              </w:tabs>
            </w:pPr>
            <w:r>
              <w:t>Предъявлен бюджету к вычету НДС, уплаченный производителю программного продукта</w:t>
            </w:r>
          </w:p>
        </w:tc>
        <w:tc>
          <w:tcPr>
            <w:tcW w:w="1683" w:type="dxa"/>
            <w:tcBorders>
              <w:top w:val="single" w:sz="4" w:space="0" w:color="auto"/>
            </w:tcBorders>
          </w:tcPr>
          <w:p w:rsidR="000F618C" w:rsidRDefault="000F618C">
            <w:pPr>
              <w:jc w:val="both"/>
            </w:pPr>
            <w:r>
              <w:t>Справка бухгалтерии</w:t>
            </w:r>
          </w:p>
        </w:tc>
        <w:tc>
          <w:tcPr>
            <w:tcW w:w="748" w:type="dxa"/>
          </w:tcPr>
          <w:p w:rsidR="000F618C" w:rsidRDefault="000F618C">
            <w:pPr>
              <w:pStyle w:val="3"/>
              <w:spacing w:line="240" w:lineRule="auto"/>
              <w:rPr>
                <w:sz w:val="24"/>
              </w:rPr>
            </w:pPr>
            <w:r>
              <w:rPr>
                <w:sz w:val="24"/>
              </w:rPr>
              <w:t>68</w:t>
            </w:r>
          </w:p>
        </w:tc>
        <w:tc>
          <w:tcPr>
            <w:tcW w:w="748" w:type="dxa"/>
          </w:tcPr>
          <w:p w:rsidR="000F618C" w:rsidRDefault="000F618C">
            <w:pPr>
              <w:jc w:val="both"/>
            </w:pPr>
            <w:r>
              <w:t>19</w:t>
            </w:r>
          </w:p>
        </w:tc>
        <w:tc>
          <w:tcPr>
            <w:tcW w:w="1122" w:type="dxa"/>
            <w:tcBorders>
              <w:top w:val="single" w:sz="4" w:space="0" w:color="auto"/>
            </w:tcBorders>
          </w:tcPr>
          <w:p w:rsidR="000F618C" w:rsidRDefault="000F618C">
            <w:pPr>
              <w:jc w:val="both"/>
            </w:pPr>
            <w:r>
              <w:t>5 400</w:t>
            </w:r>
          </w:p>
        </w:tc>
      </w:tr>
    </w:tbl>
    <w:p w:rsidR="000F618C" w:rsidRDefault="000F618C">
      <w:pPr>
        <w:spacing w:line="360" w:lineRule="auto"/>
      </w:pPr>
    </w:p>
    <w:p w:rsidR="000F618C" w:rsidRDefault="000F618C">
      <w:pPr>
        <w:spacing w:line="360" w:lineRule="auto"/>
        <w:rPr>
          <w:b/>
        </w:rPr>
      </w:pPr>
      <w:r>
        <w:rPr>
          <w:b/>
        </w:rPr>
        <w:t>Ситуация 2</w:t>
      </w:r>
    </w:p>
    <w:p w:rsidR="000F618C" w:rsidRDefault="000F618C">
      <w:pPr>
        <w:spacing w:line="360" w:lineRule="auto"/>
        <w:jc w:val="both"/>
      </w:pPr>
      <w:r>
        <w:tab/>
        <w:t>ЗАО «Сокол» являясь одним из учредителей ООО «Кипарис», осуществляет свой вклад в уставный капитал этой организации патентом на производство продукции  с передачей исключительного права производства этой продукции ООО «Кипарис». Первоначальная стоимость патента 32 000руб, амортизация к моменту передачи патента составила 6 400руб. Стоимость осуществляемого в форме патента вклада, согласованная учредителями, определена в сумме 50 000руб.</w:t>
      </w:r>
    </w:p>
    <w:p w:rsidR="000F618C" w:rsidRDefault="000F618C">
      <w:pPr>
        <w:spacing w:line="360" w:lineRule="auto"/>
        <w:jc w:val="both"/>
      </w:pPr>
      <w:r>
        <w:tab/>
        <w:t>В бухгалтерском учете ЗАО «Сокол» сделаны следующие записи.</w:t>
      </w:r>
    </w:p>
    <w:p w:rsidR="000F618C" w:rsidRDefault="000F618C">
      <w:pPr>
        <w:spacing w:line="360" w:lineRule="auto"/>
        <w:ind w:left="561"/>
        <w:jc w:val="both"/>
      </w:pPr>
      <w:r>
        <w:t>1) Д91/2 К04 – 32 000руб- передан патент на производство продукции</w:t>
      </w:r>
    </w:p>
    <w:p w:rsidR="000F618C" w:rsidRDefault="000F618C">
      <w:pPr>
        <w:spacing w:line="360" w:lineRule="auto"/>
        <w:ind w:left="561"/>
        <w:jc w:val="both"/>
      </w:pPr>
      <w:r>
        <w:t>2) Д05 К91/1 – 6 400руб- списана начисленная амортизация патента</w:t>
      </w:r>
    </w:p>
    <w:p w:rsidR="000F618C" w:rsidRDefault="000F618C">
      <w:pPr>
        <w:spacing w:line="360" w:lineRule="auto"/>
        <w:ind w:left="561"/>
        <w:jc w:val="both"/>
      </w:pPr>
      <w:r>
        <w:t>3) Д58 К91/1 – 50 000руб- отражен вклад в уставный капитал ООО «Кипарис»</w:t>
      </w:r>
    </w:p>
    <w:p w:rsidR="000F618C" w:rsidRDefault="000F618C">
      <w:pPr>
        <w:spacing w:line="360" w:lineRule="auto"/>
        <w:ind w:left="561"/>
        <w:jc w:val="both"/>
      </w:pPr>
      <w:r>
        <w:t>4) Д91/2 К68 – 10 000руб- начислен в бюджет НДС</w:t>
      </w:r>
    </w:p>
    <w:p w:rsidR="000F618C" w:rsidRDefault="000F618C">
      <w:pPr>
        <w:spacing w:line="360" w:lineRule="auto"/>
        <w:ind w:left="561"/>
        <w:jc w:val="both"/>
      </w:pPr>
      <w:r>
        <w:t>5) Д91/9 К99 – 14 400руб- отражен финансовый результат передачи патента в уставный капитал ООО «Кипарис»</w:t>
      </w:r>
    </w:p>
    <w:p w:rsidR="000F618C" w:rsidRDefault="000F618C">
      <w:pPr>
        <w:spacing w:line="360" w:lineRule="auto"/>
        <w:jc w:val="both"/>
      </w:pPr>
      <w:r>
        <w:tab/>
        <w:t>В бухгалтерском учете ООО «Кипарис» сделана запись</w:t>
      </w:r>
    </w:p>
    <w:p w:rsidR="000F618C" w:rsidRDefault="000F618C">
      <w:pPr>
        <w:spacing w:line="360" w:lineRule="auto"/>
        <w:jc w:val="both"/>
      </w:pPr>
      <w:r>
        <w:t>Д04 К80 – 50 000руб- принят на расчетный счет патент как вклад в уставный капитал</w:t>
      </w:r>
    </w:p>
    <w:p w:rsidR="000F618C" w:rsidRDefault="000F618C">
      <w:pPr>
        <w:pStyle w:val="3"/>
        <w:rPr>
          <w:b/>
          <w:sz w:val="24"/>
          <w:u w:val="single"/>
        </w:rPr>
      </w:pPr>
    </w:p>
    <w:p w:rsidR="000F618C" w:rsidRDefault="000F618C">
      <w:pPr>
        <w:pStyle w:val="3"/>
        <w:rPr>
          <w:b/>
          <w:sz w:val="24"/>
          <w:u w:val="single"/>
        </w:rPr>
      </w:pPr>
      <w:r>
        <w:rPr>
          <w:b/>
          <w:sz w:val="24"/>
          <w:u w:val="single"/>
        </w:rPr>
        <w:t xml:space="preserve"> Вариант (тема) 4. Аудит материально-производственных запасов (счета 10,15,16)</w:t>
      </w:r>
    </w:p>
    <w:p w:rsidR="000F618C" w:rsidRDefault="000F618C">
      <w:pPr>
        <w:spacing w:line="360" w:lineRule="auto"/>
        <w:jc w:val="both"/>
      </w:pPr>
      <w:r>
        <w:rPr>
          <w:b/>
        </w:rPr>
        <w:t>Ситуация 1</w:t>
      </w:r>
    </w:p>
    <w:p w:rsidR="000F618C" w:rsidRDefault="000F618C">
      <w:pPr>
        <w:pStyle w:val="a4"/>
        <w:spacing w:line="360" w:lineRule="auto"/>
        <w:rPr>
          <w:sz w:val="24"/>
        </w:rPr>
      </w:pPr>
      <w:r>
        <w:rPr>
          <w:sz w:val="24"/>
        </w:rPr>
        <w:tab/>
        <w:t>В отчетном году организацией были приобретены материалы для производственного использования. При приобретении материалов транспортной организации были оплачены услуги по доставке материалов. В бухгалтерском учете при этом были сделаны следующие записи.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9"/>
        <w:gridCol w:w="3652"/>
        <w:gridCol w:w="2057"/>
        <w:gridCol w:w="748"/>
        <w:gridCol w:w="748"/>
        <w:gridCol w:w="1210"/>
      </w:tblGrid>
      <w:tr w:rsidR="000F618C">
        <w:trPr>
          <w:cantSplit/>
        </w:trPr>
        <w:tc>
          <w:tcPr>
            <w:tcW w:w="1309" w:type="dxa"/>
            <w:tcBorders>
              <w:bottom w:val="nil"/>
            </w:tcBorders>
          </w:tcPr>
          <w:p w:rsidR="000F618C" w:rsidRDefault="000F618C">
            <w:pPr>
              <w:jc w:val="both"/>
            </w:pPr>
            <w:r>
              <w:t>Дата</w:t>
            </w:r>
          </w:p>
        </w:tc>
        <w:tc>
          <w:tcPr>
            <w:tcW w:w="3652" w:type="dxa"/>
            <w:tcBorders>
              <w:bottom w:val="nil"/>
            </w:tcBorders>
          </w:tcPr>
          <w:p w:rsidR="000F618C" w:rsidRDefault="000F618C">
            <w:pPr>
              <w:jc w:val="both"/>
            </w:pPr>
            <w:r>
              <w:t>Содержание операции</w:t>
            </w:r>
          </w:p>
        </w:tc>
        <w:tc>
          <w:tcPr>
            <w:tcW w:w="2057" w:type="dxa"/>
            <w:tcBorders>
              <w:bottom w:val="nil"/>
            </w:tcBorders>
          </w:tcPr>
          <w:p w:rsidR="000F618C" w:rsidRDefault="000F618C">
            <w:pPr>
              <w:jc w:val="both"/>
            </w:pPr>
            <w:r>
              <w:t>Документ</w:t>
            </w:r>
          </w:p>
        </w:tc>
        <w:tc>
          <w:tcPr>
            <w:tcW w:w="1496" w:type="dxa"/>
            <w:gridSpan w:val="2"/>
          </w:tcPr>
          <w:p w:rsidR="000F618C" w:rsidRDefault="000F618C">
            <w:pPr>
              <w:jc w:val="both"/>
            </w:pPr>
            <w:r>
              <w:t>Корреспонденция счетов</w:t>
            </w:r>
          </w:p>
        </w:tc>
        <w:tc>
          <w:tcPr>
            <w:tcW w:w="1210" w:type="dxa"/>
            <w:tcBorders>
              <w:bottom w:val="nil"/>
            </w:tcBorders>
          </w:tcPr>
          <w:p w:rsidR="000F618C" w:rsidRDefault="000F618C">
            <w:pPr>
              <w:jc w:val="both"/>
            </w:pPr>
            <w:r>
              <w:t>Сумма, руб</w:t>
            </w:r>
          </w:p>
        </w:tc>
      </w:tr>
      <w:tr w:rsidR="000F618C">
        <w:tc>
          <w:tcPr>
            <w:tcW w:w="1309" w:type="dxa"/>
            <w:tcBorders>
              <w:top w:val="nil"/>
              <w:bottom w:val="single" w:sz="4" w:space="0" w:color="auto"/>
            </w:tcBorders>
          </w:tcPr>
          <w:p w:rsidR="000F618C" w:rsidRDefault="000F618C">
            <w:pPr>
              <w:jc w:val="both"/>
            </w:pPr>
          </w:p>
        </w:tc>
        <w:tc>
          <w:tcPr>
            <w:tcW w:w="3652" w:type="dxa"/>
            <w:tcBorders>
              <w:top w:val="nil"/>
              <w:bottom w:val="single" w:sz="4" w:space="0" w:color="auto"/>
            </w:tcBorders>
          </w:tcPr>
          <w:p w:rsidR="000F618C" w:rsidRDefault="000F618C">
            <w:pPr>
              <w:jc w:val="both"/>
            </w:pPr>
          </w:p>
        </w:tc>
        <w:tc>
          <w:tcPr>
            <w:tcW w:w="2057" w:type="dxa"/>
            <w:tcBorders>
              <w:top w:val="nil"/>
              <w:bottom w:val="single" w:sz="4" w:space="0" w:color="auto"/>
            </w:tcBorders>
          </w:tcPr>
          <w:p w:rsidR="000F618C" w:rsidRDefault="000F618C">
            <w:pPr>
              <w:jc w:val="both"/>
            </w:pPr>
          </w:p>
        </w:tc>
        <w:tc>
          <w:tcPr>
            <w:tcW w:w="748" w:type="dxa"/>
          </w:tcPr>
          <w:p w:rsidR="000F618C" w:rsidRDefault="000F618C">
            <w:pPr>
              <w:pStyle w:val="3"/>
              <w:spacing w:line="240" w:lineRule="auto"/>
              <w:rPr>
                <w:sz w:val="24"/>
              </w:rPr>
            </w:pPr>
            <w:r>
              <w:rPr>
                <w:sz w:val="24"/>
              </w:rPr>
              <w:t>Д</w:t>
            </w:r>
          </w:p>
        </w:tc>
        <w:tc>
          <w:tcPr>
            <w:tcW w:w="748" w:type="dxa"/>
          </w:tcPr>
          <w:p w:rsidR="000F618C" w:rsidRDefault="000F618C">
            <w:pPr>
              <w:jc w:val="both"/>
            </w:pPr>
            <w:r>
              <w:t>К</w:t>
            </w:r>
          </w:p>
        </w:tc>
        <w:tc>
          <w:tcPr>
            <w:tcW w:w="1210" w:type="dxa"/>
            <w:tcBorders>
              <w:top w:val="nil"/>
              <w:bottom w:val="single" w:sz="4" w:space="0" w:color="auto"/>
            </w:tcBorders>
          </w:tcPr>
          <w:p w:rsidR="000F618C" w:rsidRDefault="000F618C">
            <w:pPr>
              <w:jc w:val="both"/>
            </w:pPr>
          </w:p>
        </w:tc>
      </w:tr>
      <w:tr w:rsidR="000F618C">
        <w:tc>
          <w:tcPr>
            <w:tcW w:w="1309" w:type="dxa"/>
            <w:tcBorders>
              <w:top w:val="single" w:sz="4" w:space="0" w:color="auto"/>
              <w:bottom w:val="single" w:sz="4" w:space="0" w:color="auto"/>
            </w:tcBorders>
          </w:tcPr>
          <w:p w:rsidR="000F618C" w:rsidRDefault="000F618C">
            <w:pPr>
              <w:jc w:val="both"/>
            </w:pPr>
            <w:r>
              <w:t>7.02</w:t>
            </w:r>
          </w:p>
        </w:tc>
        <w:tc>
          <w:tcPr>
            <w:tcW w:w="3652" w:type="dxa"/>
            <w:tcBorders>
              <w:top w:val="single" w:sz="4" w:space="0" w:color="auto"/>
              <w:bottom w:val="single" w:sz="4" w:space="0" w:color="auto"/>
            </w:tcBorders>
          </w:tcPr>
          <w:p w:rsidR="000F618C" w:rsidRDefault="000F618C">
            <w:pPr>
              <w:jc w:val="both"/>
            </w:pPr>
            <w:r>
              <w:t>Оприходованы материалы</w:t>
            </w:r>
          </w:p>
        </w:tc>
        <w:tc>
          <w:tcPr>
            <w:tcW w:w="2057" w:type="dxa"/>
            <w:tcBorders>
              <w:top w:val="single" w:sz="4" w:space="0" w:color="auto"/>
              <w:bottom w:val="single" w:sz="4" w:space="0" w:color="auto"/>
            </w:tcBorders>
          </w:tcPr>
          <w:p w:rsidR="000F618C" w:rsidRDefault="000F618C">
            <w:pPr>
              <w:jc w:val="both"/>
            </w:pPr>
            <w:r>
              <w:t>Счет, приходный ордер</w:t>
            </w:r>
          </w:p>
        </w:tc>
        <w:tc>
          <w:tcPr>
            <w:tcW w:w="748" w:type="dxa"/>
          </w:tcPr>
          <w:p w:rsidR="000F618C" w:rsidRDefault="000F618C">
            <w:pPr>
              <w:pStyle w:val="3"/>
              <w:spacing w:line="240" w:lineRule="auto"/>
              <w:rPr>
                <w:sz w:val="24"/>
              </w:rPr>
            </w:pPr>
            <w:r>
              <w:rPr>
                <w:sz w:val="24"/>
              </w:rPr>
              <w:t>10</w:t>
            </w:r>
          </w:p>
        </w:tc>
        <w:tc>
          <w:tcPr>
            <w:tcW w:w="748" w:type="dxa"/>
          </w:tcPr>
          <w:p w:rsidR="000F618C" w:rsidRDefault="000F618C">
            <w:pPr>
              <w:jc w:val="both"/>
            </w:pPr>
            <w:r>
              <w:t>60</w:t>
            </w:r>
          </w:p>
        </w:tc>
        <w:tc>
          <w:tcPr>
            <w:tcW w:w="1210" w:type="dxa"/>
            <w:tcBorders>
              <w:top w:val="single" w:sz="4" w:space="0" w:color="auto"/>
              <w:bottom w:val="single" w:sz="4" w:space="0" w:color="auto"/>
            </w:tcBorders>
          </w:tcPr>
          <w:p w:rsidR="000F618C" w:rsidRDefault="000F618C">
            <w:pPr>
              <w:jc w:val="both"/>
            </w:pPr>
            <w:r>
              <w:t>150 000</w:t>
            </w:r>
          </w:p>
        </w:tc>
      </w:tr>
      <w:tr w:rsidR="000F618C">
        <w:tc>
          <w:tcPr>
            <w:tcW w:w="1309" w:type="dxa"/>
            <w:tcBorders>
              <w:top w:val="single" w:sz="4" w:space="0" w:color="auto"/>
              <w:bottom w:val="single" w:sz="4" w:space="0" w:color="auto"/>
            </w:tcBorders>
          </w:tcPr>
          <w:p w:rsidR="000F618C" w:rsidRDefault="000F618C">
            <w:pPr>
              <w:jc w:val="both"/>
            </w:pPr>
            <w:r>
              <w:t>7.02</w:t>
            </w:r>
          </w:p>
        </w:tc>
        <w:tc>
          <w:tcPr>
            <w:tcW w:w="3652" w:type="dxa"/>
            <w:tcBorders>
              <w:top w:val="single" w:sz="4" w:space="0" w:color="auto"/>
              <w:bottom w:val="single" w:sz="4" w:space="0" w:color="auto"/>
            </w:tcBorders>
          </w:tcPr>
          <w:p w:rsidR="000F618C" w:rsidRDefault="000F618C">
            <w:r>
              <w:t>Отражен в учете НДС по оприходованным материалам</w:t>
            </w:r>
          </w:p>
        </w:tc>
        <w:tc>
          <w:tcPr>
            <w:tcW w:w="2057" w:type="dxa"/>
            <w:tcBorders>
              <w:top w:val="single" w:sz="4" w:space="0" w:color="auto"/>
              <w:bottom w:val="single" w:sz="4" w:space="0" w:color="auto"/>
            </w:tcBorders>
          </w:tcPr>
          <w:p w:rsidR="000F618C" w:rsidRDefault="000F618C">
            <w:pPr>
              <w:jc w:val="both"/>
            </w:pPr>
            <w:r>
              <w:t>Счет</w:t>
            </w:r>
          </w:p>
        </w:tc>
        <w:tc>
          <w:tcPr>
            <w:tcW w:w="748" w:type="dxa"/>
          </w:tcPr>
          <w:p w:rsidR="000F618C" w:rsidRDefault="000F618C">
            <w:pPr>
              <w:pStyle w:val="3"/>
              <w:spacing w:line="240" w:lineRule="auto"/>
              <w:rPr>
                <w:sz w:val="24"/>
              </w:rPr>
            </w:pPr>
            <w:r>
              <w:rPr>
                <w:sz w:val="24"/>
              </w:rPr>
              <w:t>19</w:t>
            </w:r>
          </w:p>
        </w:tc>
        <w:tc>
          <w:tcPr>
            <w:tcW w:w="748" w:type="dxa"/>
          </w:tcPr>
          <w:p w:rsidR="000F618C" w:rsidRDefault="000F618C">
            <w:pPr>
              <w:jc w:val="both"/>
            </w:pPr>
            <w:r>
              <w:t>60</w:t>
            </w:r>
          </w:p>
        </w:tc>
        <w:tc>
          <w:tcPr>
            <w:tcW w:w="1210" w:type="dxa"/>
            <w:tcBorders>
              <w:top w:val="single" w:sz="4" w:space="0" w:color="auto"/>
              <w:bottom w:val="single" w:sz="4" w:space="0" w:color="auto"/>
            </w:tcBorders>
          </w:tcPr>
          <w:p w:rsidR="000F618C" w:rsidRDefault="000F618C">
            <w:pPr>
              <w:jc w:val="both"/>
            </w:pPr>
            <w:r>
              <w:t>30 000</w:t>
            </w:r>
          </w:p>
        </w:tc>
      </w:tr>
      <w:tr w:rsidR="000F618C">
        <w:tc>
          <w:tcPr>
            <w:tcW w:w="1309" w:type="dxa"/>
            <w:tcBorders>
              <w:top w:val="single" w:sz="4" w:space="0" w:color="auto"/>
              <w:bottom w:val="single" w:sz="4" w:space="0" w:color="auto"/>
            </w:tcBorders>
          </w:tcPr>
          <w:p w:rsidR="000F618C" w:rsidRDefault="000F618C">
            <w:pPr>
              <w:jc w:val="both"/>
            </w:pPr>
            <w:r>
              <w:t>7.02</w:t>
            </w:r>
          </w:p>
        </w:tc>
        <w:tc>
          <w:tcPr>
            <w:tcW w:w="3652" w:type="dxa"/>
            <w:tcBorders>
              <w:top w:val="single" w:sz="4" w:space="0" w:color="auto"/>
              <w:bottom w:val="single" w:sz="4" w:space="0" w:color="auto"/>
            </w:tcBorders>
          </w:tcPr>
          <w:p w:rsidR="000F618C" w:rsidRDefault="000F618C">
            <w:r>
              <w:t>Предъявлен бюджету к вычету НДС по оприходованным материалам</w:t>
            </w:r>
          </w:p>
        </w:tc>
        <w:tc>
          <w:tcPr>
            <w:tcW w:w="2057" w:type="dxa"/>
            <w:tcBorders>
              <w:top w:val="single" w:sz="4" w:space="0" w:color="auto"/>
              <w:bottom w:val="single" w:sz="4" w:space="0" w:color="auto"/>
            </w:tcBorders>
          </w:tcPr>
          <w:p w:rsidR="000F618C" w:rsidRDefault="000F618C">
            <w:pPr>
              <w:jc w:val="both"/>
            </w:pPr>
            <w:r>
              <w:t>Справка бухгалтерии</w:t>
            </w:r>
          </w:p>
        </w:tc>
        <w:tc>
          <w:tcPr>
            <w:tcW w:w="748" w:type="dxa"/>
          </w:tcPr>
          <w:p w:rsidR="000F618C" w:rsidRDefault="000F618C">
            <w:pPr>
              <w:pStyle w:val="3"/>
              <w:spacing w:line="240" w:lineRule="auto"/>
              <w:rPr>
                <w:sz w:val="24"/>
              </w:rPr>
            </w:pPr>
            <w:r>
              <w:rPr>
                <w:sz w:val="24"/>
              </w:rPr>
              <w:t>68</w:t>
            </w:r>
          </w:p>
        </w:tc>
        <w:tc>
          <w:tcPr>
            <w:tcW w:w="748" w:type="dxa"/>
          </w:tcPr>
          <w:p w:rsidR="000F618C" w:rsidRDefault="000F618C">
            <w:pPr>
              <w:jc w:val="both"/>
            </w:pPr>
            <w:r>
              <w:t>19</w:t>
            </w:r>
          </w:p>
        </w:tc>
        <w:tc>
          <w:tcPr>
            <w:tcW w:w="1210" w:type="dxa"/>
            <w:tcBorders>
              <w:top w:val="single" w:sz="4" w:space="0" w:color="auto"/>
              <w:bottom w:val="single" w:sz="4" w:space="0" w:color="auto"/>
            </w:tcBorders>
          </w:tcPr>
          <w:p w:rsidR="000F618C" w:rsidRDefault="000F618C">
            <w:pPr>
              <w:jc w:val="both"/>
            </w:pPr>
            <w:r>
              <w:t>30 000</w:t>
            </w:r>
          </w:p>
        </w:tc>
      </w:tr>
      <w:tr w:rsidR="000F618C">
        <w:tc>
          <w:tcPr>
            <w:tcW w:w="1309" w:type="dxa"/>
            <w:tcBorders>
              <w:top w:val="single" w:sz="4" w:space="0" w:color="auto"/>
              <w:bottom w:val="single" w:sz="4" w:space="0" w:color="auto"/>
            </w:tcBorders>
          </w:tcPr>
          <w:p w:rsidR="000F618C" w:rsidRDefault="000F618C">
            <w:pPr>
              <w:jc w:val="both"/>
            </w:pPr>
            <w:r>
              <w:t>9.02</w:t>
            </w:r>
          </w:p>
        </w:tc>
        <w:tc>
          <w:tcPr>
            <w:tcW w:w="3652" w:type="dxa"/>
            <w:tcBorders>
              <w:top w:val="single" w:sz="4" w:space="0" w:color="auto"/>
              <w:bottom w:val="single" w:sz="4" w:space="0" w:color="auto"/>
            </w:tcBorders>
          </w:tcPr>
          <w:p w:rsidR="000F618C" w:rsidRDefault="000F618C">
            <w:r>
              <w:t>Отражены в учете затраты по доставке материалов</w:t>
            </w:r>
          </w:p>
        </w:tc>
        <w:tc>
          <w:tcPr>
            <w:tcW w:w="2057" w:type="dxa"/>
            <w:tcBorders>
              <w:top w:val="single" w:sz="4" w:space="0" w:color="auto"/>
              <w:bottom w:val="single" w:sz="4" w:space="0" w:color="auto"/>
            </w:tcBorders>
          </w:tcPr>
          <w:p w:rsidR="000F618C" w:rsidRDefault="000F618C">
            <w:pPr>
              <w:jc w:val="both"/>
            </w:pPr>
            <w:r>
              <w:t>Счет</w:t>
            </w:r>
          </w:p>
        </w:tc>
        <w:tc>
          <w:tcPr>
            <w:tcW w:w="748" w:type="dxa"/>
          </w:tcPr>
          <w:p w:rsidR="000F618C" w:rsidRDefault="000F618C">
            <w:pPr>
              <w:pStyle w:val="3"/>
              <w:spacing w:line="240" w:lineRule="auto"/>
              <w:rPr>
                <w:sz w:val="24"/>
              </w:rPr>
            </w:pPr>
            <w:r>
              <w:rPr>
                <w:sz w:val="24"/>
              </w:rPr>
              <w:t>26</w:t>
            </w:r>
          </w:p>
        </w:tc>
        <w:tc>
          <w:tcPr>
            <w:tcW w:w="748" w:type="dxa"/>
          </w:tcPr>
          <w:p w:rsidR="000F618C" w:rsidRDefault="000F618C">
            <w:pPr>
              <w:jc w:val="both"/>
            </w:pPr>
            <w:r>
              <w:t>60</w:t>
            </w:r>
          </w:p>
        </w:tc>
        <w:tc>
          <w:tcPr>
            <w:tcW w:w="1210" w:type="dxa"/>
            <w:tcBorders>
              <w:top w:val="single" w:sz="4" w:space="0" w:color="auto"/>
              <w:bottom w:val="single" w:sz="4" w:space="0" w:color="auto"/>
            </w:tcBorders>
          </w:tcPr>
          <w:p w:rsidR="000F618C" w:rsidRDefault="000F618C">
            <w:pPr>
              <w:jc w:val="both"/>
            </w:pPr>
            <w:r>
              <w:t>15 000</w:t>
            </w:r>
          </w:p>
        </w:tc>
      </w:tr>
      <w:tr w:rsidR="000F618C">
        <w:tc>
          <w:tcPr>
            <w:tcW w:w="1309" w:type="dxa"/>
            <w:tcBorders>
              <w:top w:val="single" w:sz="4" w:space="0" w:color="auto"/>
              <w:bottom w:val="single" w:sz="4" w:space="0" w:color="auto"/>
            </w:tcBorders>
          </w:tcPr>
          <w:p w:rsidR="000F618C" w:rsidRDefault="000F618C">
            <w:pPr>
              <w:jc w:val="both"/>
            </w:pPr>
            <w:r>
              <w:t>9.02</w:t>
            </w:r>
          </w:p>
        </w:tc>
        <w:tc>
          <w:tcPr>
            <w:tcW w:w="3652" w:type="dxa"/>
            <w:tcBorders>
              <w:top w:val="single" w:sz="4" w:space="0" w:color="auto"/>
              <w:bottom w:val="single" w:sz="4" w:space="0" w:color="auto"/>
            </w:tcBorders>
          </w:tcPr>
          <w:p w:rsidR="000F618C" w:rsidRDefault="000F618C">
            <w:pPr>
              <w:jc w:val="both"/>
            </w:pPr>
            <w:r>
              <w:t>Отражен в учете НДС по услугам, связанным с доставкой материалов</w:t>
            </w:r>
          </w:p>
        </w:tc>
        <w:tc>
          <w:tcPr>
            <w:tcW w:w="2057" w:type="dxa"/>
            <w:tcBorders>
              <w:top w:val="single" w:sz="4" w:space="0" w:color="auto"/>
              <w:bottom w:val="single" w:sz="4" w:space="0" w:color="auto"/>
            </w:tcBorders>
          </w:tcPr>
          <w:p w:rsidR="000F618C" w:rsidRDefault="000F618C">
            <w:pPr>
              <w:jc w:val="both"/>
            </w:pPr>
            <w:r>
              <w:t>Счет</w:t>
            </w:r>
          </w:p>
        </w:tc>
        <w:tc>
          <w:tcPr>
            <w:tcW w:w="748" w:type="dxa"/>
          </w:tcPr>
          <w:p w:rsidR="000F618C" w:rsidRDefault="000F618C">
            <w:pPr>
              <w:pStyle w:val="3"/>
              <w:spacing w:line="240" w:lineRule="auto"/>
              <w:rPr>
                <w:sz w:val="24"/>
              </w:rPr>
            </w:pPr>
            <w:r>
              <w:rPr>
                <w:sz w:val="24"/>
              </w:rPr>
              <w:t>19</w:t>
            </w:r>
          </w:p>
        </w:tc>
        <w:tc>
          <w:tcPr>
            <w:tcW w:w="748" w:type="dxa"/>
          </w:tcPr>
          <w:p w:rsidR="000F618C" w:rsidRDefault="000F618C">
            <w:pPr>
              <w:jc w:val="both"/>
            </w:pPr>
            <w:r>
              <w:t>60</w:t>
            </w:r>
          </w:p>
        </w:tc>
        <w:tc>
          <w:tcPr>
            <w:tcW w:w="1210" w:type="dxa"/>
            <w:tcBorders>
              <w:top w:val="single" w:sz="4" w:space="0" w:color="auto"/>
              <w:bottom w:val="single" w:sz="4" w:space="0" w:color="auto"/>
            </w:tcBorders>
          </w:tcPr>
          <w:p w:rsidR="000F618C" w:rsidRDefault="000F618C">
            <w:pPr>
              <w:jc w:val="both"/>
            </w:pPr>
            <w:r>
              <w:t>3 000</w:t>
            </w:r>
          </w:p>
        </w:tc>
      </w:tr>
      <w:tr w:rsidR="000F618C">
        <w:tc>
          <w:tcPr>
            <w:tcW w:w="1309" w:type="dxa"/>
            <w:tcBorders>
              <w:top w:val="single" w:sz="4" w:space="0" w:color="auto"/>
              <w:bottom w:val="single" w:sz="4" w:space="0" w:color="auto"/>
            </w:tcBorders>
          </w:tcPr>
          <w:p w:rsidR="000F618C" w:rsidRDefault="000F618C">
            <w:pPr>
              <w:jc w:val="both"/>
            </w:pPr>
            <w:r>
              <w:t>12.02</w:t>
            </w:r>
          </w:p>
        </w:tc>
        <w:tc>
          <w:tcPr>
            <w:tcW w:w="3652" w:type="dxa"/>
            <w:tcBorders>
              <w:top w:val="single" w:sz="4" w:space="0" w:color="auto"/>
              <w:bottom w:val="single" w:sz="4" w:space="0" w:color="auto"/>
            </w:tcBorders>
          </w:tcPr>
          <w:p w:rsidR="000F618C" w:rsidRDefault="000F618C">
            <w:pPr>
              <w:jc w:val="both"/>
            </w:pPr>
            <w:r>
              <w:t>Оплачены услуги транспортной организации</w:t>
            </w:r>
          </w:p>
        </w:tc>
        <w:tc>
          <w:tcPr>
            <w:tcW w:w="2057" w:type="dxa"/>
            <w:tcBorders>
              <w:top w:val="single" w:sz="4" w:space="0" w:color="auto"/>
              <w:bottom w:val="single" w:sz="4" w:space="0" w:color="auto"/>
            </w:tcBorders>
          </w:tcPr>
          <w:p w:rsidR="000F618C" w:rsidRDefault="000F618C">
            <w:pPr>
              <w:jc w:val="both"/>
            </w:pPr>
            <w:r>
              <w:t>Платежное поручение</w:t>
            </w:r>
          </w:p>
        </w:tc>
        <w:tc>
          <w:tcPr>
            <w:tcW w:w="748" w:type="dxa"/>
          </w:tcPr>
          <w:p w:rsidR="000F618C" w:rsidRDefault="000F618C">
            <w:pPr>
              <w:pStyle w:val="3"/>
              <w:spacing w:line="240" w:lineRule="auto"/>
              <w:rPr>
                <w:sz w:val="24"/>
              </w:rPr>
            </w:pPr>
            <w:r>
              <w:rPr>
                <w:sz w:val="24"/>
              </w:rPr>
              <w:t>60</w:t>
            </w:r>
          </w:p>
        </w:tc>
        <w:tc>
          <w:tcPr>
            <w:tcW w:w="748" w:type="dxa"/>
          </w:tcPr>
          <w:p w:rsidR="000F618C" w:rsidRDefault="000F618C">
            <w:pPr>
              <w:jc w:val="both"/>
            </w:pPr>
            <w:r>
              <w:t>51</w:t>
            </w:r>
          </w:p>
        </w:tc>
        <w:tc>
          <w:tcPr>
            <w:tcW w:w="1210" w:type="dxa"/>
            <w:tcBorders>
              <w:top w:val="single" w:sz="4" w:space="0" w:color="auto"/>
              <w:bottom w:val="single" w:sz="4" w:space="0" w:color="auto"/>
            </w:tcBorders>
          </w:tcPr>
          <w:p w:rsidR="000F618C" w:rsidRDefault="000F618C">
            <w:pPr>
              <w:jc w:val="both"/>
            </w:pPr>
            <w:r>
              <w:t>18 000</w:t>
            </w:r>
          </w:p>
        </w:tc>
      </w:tr>
      <w:tr w:rsidR="000F618C">
        <w:tc>
          <w:tcPr>
            <w:tcW w:w="1309" w:type="dxa"/>
            <w:tcBorders>
              <w:top w:val="single" w:sz="4" w:space="0" w:color="auto"/>
            </w:tcBorders>
          </w:tcPr>
          <w:p w:rsidR="000F618C" w:rsidRDefault="000F618C">
            <w:pPr>
              <w:jc w:val="both"/>
            </w:pPr>
            <w:r>
              <w:t>12.02</w:t>
            </w:r>
          </w:p>
        </w:tc>
        <w:tc>
          <w:tcPr>
            <w:tcW w:w="3652" w:type="dxa"/>
            <w:tcBorders>
              <w:top w:val="single" w:sz="4" w:space="0" w:color="auto"/>
            </w:tcBorders>
          </w:tcPr>
          <w:p w:rsidR="000F618C" w:rsidRDefault="000F618C">
            <w:pPr>
              <w:jc w:val="both"/>
            </w:pPr>
            <w:r>
              <w:t>Предъявлен бюджету к вычету НДС по транспортным услугам</w:t>
            </w:r>
          </w:p>
        </w:tc>
        <w:tc>
          <w:tcPr>
            <w:tcW w:w="2057" w:type="dxa"/>
            <w:tcBorders>
              <w:top w:val="single" w:sz="4" w:space="0" w:color="auto"/>
            </w:tcBorders>
          </w:tcPr>
          <w:p w:rsidR="000F618C" w:rsidRDefault="000F618C">
            <w:pPr>
              <w:jc w:val="both"/>
            </w:pPr>
            <w:r>
              <w:t>Справка бухгалтерии</w:t>
            </w:r>
          </w:p>
        </w:tc>
        <w:tc>
          <w:tcPr>
            <w:tcW w:w="748" w:type="dxa"/>
          </w:tcPr>
          <w:p w:rsidR="000F618C" w:rsidRDefault="000F618C">
            <w:pPr>
              <w:pStyle w:val="3"/>
              <w:spacing w:line="240" w:lineRule="auto"/>
              <w:rPr>
                <w:sz w:val="24"/>
              </w:rPr>
            </w:pPr>
            <w:r>
              <w:rPr>
                <w:sz w:val="24"/>
              </w:rPr>
              <w:t>68</w:t>
            </w:r>
          </w:p>
        </w:tc>
        <w:tc>
          <w:tcPr>
            <w:tcW w:w="748" w:type="dxa"/>
          </w:tcPr>
          <w:p w:rsidR="000F618C" w:rsidRDefault="000F618C">
            <w:pPr>
              <w:jc w:val="both"/>
            </w:pPr>
            <w:r>
              <w:t>19</w:t>
            </w:r>
          </w:p>
        </w:tc>
        <w:tc>
          <w:tcPr>
            <w:tcW w:w="1210" w:type="dxa"/>
            <w:tcBorders>
              <w:top w:val="single" w:sz="4" w:space="0" w:color="auto"/>
            </w:tcBorders>
          </w:tcPr>
          <w:p w:rsidR="000F618C" w:rsidRDefault="000F618C">
            <w:pPr>
              <w:jc w:val="both"/>
            </w:pPr>
            <w:r>
              <w:t>3 000</w:t>
            </w:r>
          </w:p>
        </w:tc>
      </w:tr>
    </w:tbl>
    <w:p w:rsidR="000F618C" w:rsidRDefault="000F618C">
      <w:pPr>
        <w:pStyle w:val="a4"/>
        <w:spacing w:line="360" w:lineRule="auto"/>
        <w:rPr>
          <w:sz w:val="24"/>
        </w:rPr>
      </w:pPr>
    </w:p>
    <w:p w:rsidR="00601D39" w:rsidRDefault="00601D39">
      <w:pPr>
        <w:pStyle w:val="a4"/>
        <w:spacing w:line="360" w:lineRule="auto"/>
        <w:rPr>
          <w:b/>
          <w:sz w:val="24"/>
          <w:lang w:val="en-US"/>
        </w:rPr>
      </w:pPr>
    </w:p>
    <w:p w:rsidR="00601D39" w:rsidRDefault="00601D39">
      <w:pPr>
        <w:pStyle w:val="a4"/>
        <w:spacing w:line="360" w:lineRule="auto"/>
        <w:rPr>
          <w:b/>
          <w:sz w:val="24"/>
          <w:lang w:val="en-US"/>
        </w:rPr>
      </w:pPr>
    </w:p>
    <w:p w:rsidR="00601D39" w:rsidRDefault="00601D39">
      <w:pPr>
        <w:pStyle w:val="a4"/>
        <w:spacing w:line="360" w:lineRule="auto"/>
        <w:rPr>
          <w:b/>
          <w:sz w:val="24"/>
          <w:lang w:val="en-US"/>
        </w:rPr>
      </w:pPr>
    </w:p>
    <w:p w:rsidR="000F618C" w:rsidRDefault="000F618C">
      <w:pPr>
        <w:pStyle w:val="a4"/>
        <w:spacing w:line="360" w:lineRule="auto"/>
        <w:rPr>
          <w:b/>
          <w:sz w:val="24"/>
        </w:rPr>
      </w:pPr>
      <w:r>
        <w:rPr>
          <w:b/>
          <w:sz w:val="24"/>
        </w:rPr>
        <w:t>Ситуация 2</w:t>
      </w:r>
    </w:p>
    <w:p w:rsidR="000F618C" w:rsidRDefault="000F618C">
      <w:pPr>
        <w:pStyle w:val="a4"/>
        <w:spacing w:line="360" w:lineRule="auto"/>
        <w:rPr>
          <w:sz w:val="24"/>
        </w:rPr>
      </w:pPr>
      <w:r>
        <w:rPr>
          <w:sz w:val="24"/>
        </w:rPr>
        <w:tab/>
        <w:t>Организация реализовала часть излишних материалов, приобретенных ранее для нужд основного производства. Цена реализации 32 400руб, в т.ч. НДС 5 400руб. Фактическая себестоимость реализованных материалов 26 000руб.</w:t>
      </w:r>
    </w:p>
    <w:p w:rsidR="000F618C" w:rsidRDefault="000F618C">
      <w:pPr>
        <w:pStyle w:val="a4"/>
        <w:spacing w:line="360" w:lineRule="auto"/>
        <w:rPr>
          <w:sz w:val="24"/>
        </w:rPr>
      </w:pPr>
      <w:r>
        <w:rPr>
          <w:sz w:val="24"/>
        </w:rPr>
        <w:tab/>
        <w:t>В бухгалтерском учете организации были сделаны следующие записи.</w:t>
      </w:r>
    </w:p>
    <w:tbl>
      <w:tblPr>
        <w:tblW w:w="99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4921"/>
        <w:gridCol w:w="1496"/>
        <w:gridCol w:w="748"/>
        <w:gridCol w:w="748"/>
        <w:gridCol w:w="1122"/>
      </w:tblGrid>
      <w:tr w:rsidR="000F618C">
        <w:trPr>
          <w:cantSplit/>
        </w:trPr>
        <w:tc>
          <w:tcPr>
            <w:tcW w:w="876" w:type="dxa"/>
            <w:tcBorders>
              <w:bottom w:val="nil"/>
            </w:tcBorders>
          </w:tcPr>
          <w:p w:rsidR="000F618C" w:rsidRDefault="000F618C">
            <w:pPr>
              <w:jc w:val="both"/>
            </w:pPr>
            <w:r>
              <w:t>Дата</w:t>
            </w:r>
          </w:p>
        </w:tc>
        <w:tc>
          <w:tcPr>
            <w:tcW w:w="4921" w:type="dxa"/>
            <w:tcBorders>
              <w:bottom w:val="nil"/>
            </w:tcBorders>
          </w:tcPr>
          <w:p w:rsidR="000F618C" w:rsidRDefault="000F618C">
            <w:pPr>
              <w:jc w:val="both"/>
            </w:pPr>
            <w:r>
              <w:t>Содержание операции</w:t>
            </w:r>
          </w:p>
        </w:tc>
        <w:tc>
          <w:tcPr>
            <w:tcW w:w="1496" w:type="dxa"/>
            <w:tcBorders>
              <w:bottom w:val="nil"/>
            </w:tcBorders>
          </w:tcPr>
          <w:p w:rsidR="000F618C" w:rsidRDefault="000F618C">
            <w:pPr>
              <w:jc w:val="both"/>
            </w:pPr>
            <w:r>
              <w:t>Документ</w:t>
            </w:r>
          </w:p>
        </w:tc>
        <w:tc>
          <w:tcPr>
            <w:tcW w:w="1496" w:type="dxa"/>
            <w:gridSpan w:val="2"/>
          </w:tcPr>
          <w:p w:rsidR="000F618C" w:rsidRDefault="000F618C">
            <w:pPr>
              <w:jc w:val="both"/>
            </w:pPr>
            <w:r>
              <w:t>Корреспонденция счетов</w:t>
            </w:r>
          </w:p>
        </w:tc>
        <w:tc>
          <w:tcPr>
            <w:tcW w:w="1122" w:type="dxa"/>
            <w:tcBorders>
              <w:bottom w:val="nil"/>
            </w:tcBorders>
          </w:tcPr>
          <w:p w:rsidR="000F618C" w:rsidRDefault="000F618C">
            <w:pPr>
              <w:jc w:val="both"/>
            </w:pPr>
            <w:r>
              <w:t>Сумма, руб</w:t>
            </w:r>
          </w:p>
        </w:tc>
      </w:tr>
      <w:tr w:rsidR="000F618C">
        <w:tc>
          <w:tcPr>
            <w:tcW w:w="876" w:type="dxa"/>
            <w:tcBorders>
              <w:top w:val="nil"/>
              <w:bottom w:val="single" w:sz="4" w:space="0" w:color="auto"/>
            </w:tcBorders>
          </w:tcPr>
          <w:p w:rsidR="000F618C" w:rsidRDefault="000F618C">
            <w:pPr>
              <w:jc w:val="both"/>
            </w:pPr>
          </w:p>
        </w:tc>
        <w:tc>
          <w:tcPr>
            <w:tcW w:w="4921" w:type="dxa"/>
            <w:tcBorders>
              <w:top w:val="nil"/>
              <w:bottom w:val="single" w:sz="4" w:space="0" w:color="auto"/>
            </w:tcBorders>
          </w:tcPr>
          <w:p w:rsidR="000F618C" w:rsidRDefault="000F618C">
            <w:pPr>
              <w:jc w:val="both"/>
            </w:pPr>
          </w:p>
        </w:tc>
        <w:tc>
          <w:tcPr>
            <w:tcW w:w="1496" w:type="dxa"/>
            <w:tcBorders>
              <w:top w:val="nil"/>
              <w:bottom w:val="single" w:sz="4" w:space="0" w:color="auto"/>
            </w:tcBorders>
          </w:tcPr>
          <w:p w:rsidR="000F618C" w:rsidRDefault="000F618C">
            <w:pPr>
              <w:jc w:val="both"/>
            </w:pPr>
          </w:p>
        </w:tc>
        <w:tc>
          <w:tcPr>
            <w:tcW w:w="748" w:type="dxa"/>
          </w:tcPr>
          <w:p w:rsidR="000F618C" w:rsidRDefault="000F618C">
            <w:pPr>
              <w:pStyle w:val="3"/>
              <w:spacing w:line="240" w:lineRule="auto"/>
              <w:rPr>
                <w:sz w:val="24"/>
              </w:rPr>
            </w:pPr>
            <w:r>
              <w:rPr>
                <w:sz w:val="24"/>
              </w:rPr>
              <w:t>Д</w:t>
            </w:r>
          </w:p>
        </w:tc>
        <w:tc>
          <w:tcPr>
            <w:tcW w:w="748" w:type="dxa"/>
          </w:tcPr>
          <w:p w:rsidR="000F618C" w:rsidRDefault="000F618C">
            <w:pPr>
              <w:jc w:val="both"/>
            </w:pPr>
            <w:r>
              <w:t>К</w:t>
            </w:r>
          </w:p>
        </w:tc>
        <w:tc>
          <w:tcPr>
            <w:tcW w:w="1122" w:type="dxa"/>
            <w:tcBorders>
              <w:top w:val="nil"/>
              <w:bottom w:val="single" w:sz="4" w:space="0" w:color="auto"/>
            </w:tcBorders>
          </w:tcPr>
          <w:p w:rsidR="000F618C" w:rsidRDefault="000F618C">
            <w:pPr>
              <w:jc w:val="both"/>
            </w:pPr>
          </w:p>
        </w:tc>
      </w:tr>
      <w:tr w:rsidR="000F618C">
        <w:tc>
          <w:tcPr>
            <w:tcW w:w="876" w:type="dxa"/>
            <w:tcBorders>
              <w:top w:val="single" w:sz="4" w:space="0" w:color="auto"/>
              <w:bottom w:val="single" w:sz="4" w:space="0" w:color="auto"/>
            </w:tcBorders>
          </w:tcPr>
          <w:p w:rsidR="000F618C" w:rsidRDefault="000F618C">
            <w:pPr>
              <w:jc w:val="both"/>
            </w:pPr>
            <w:r>
              <w:t>25.09</w:t>
            </w:r>
          </w:p>
        </w:tc>
        <w:tc>
          <w:tcPr>
            <w:tcW w:w="4921" w:type="dxa"/>
            <w:tcBorders>
              <w:top w:val="single" w:sz="4" w:space="0" w:color="auto"/>
              <w:bottom w:val="single" w:sz="4" w:space="0" w:color="auto"/>
            </w:tcBorders>
          </w:tcPr>
          <w:p w:rsidR="000F618C" w:rsidRDefault="000F618C">
            <w:pPr>
              <w:jc w:val="both"/>
            </w:pPr>
            <w:r>
              <w:t>Получено от покупателя материалов</w:t>
            </w:r>
          </w:p>
        </w:tc>
        <w:tc>
          <w:tcPr>
            <w:tcW w:w="1496" w:type="dxa"/>
            <w:tcBorders>
              <w:top w:val="single" w:sz="4" w:space="0" w:color="auto"/>
              <w:bottom w:val="single" w:sz="4" w:space="0" w:color="auto"/>
            </w:tcBorders>
          </w:tcPr>
          <w:p w:rsidR="000F618C" w:rsidRDefault="000F618C">
            <w:pPr>
              <w:jc w:val="both"/>
            </w:pPr>
            <w:r>
              <w:t>Выписка банка</w:t>
            </w:r>
          </w:p>
        </w:tc>
        <w:tc>
          <w:tcPr>
            <w:tcW w:w="748" w:type="dxa"/>
          </w:tcPr>
          <w:p w:rsidR="000F618C" w:rsidRDefault="000F618C">
            <w:pPr>
              <w:pStyle w:val="3"/>
              <w:spacing w:line="240" w:lineRule="auto"/>
              <w:rPr>
                <w:sz w:val="24"/>
              </w:rPr>
            </w:pPr>
            <w:r>
              <w:rPr>
                <w:sz w:val="24"/>
              </w:rPr>
              <w:t>51</w:t>
            </w:r>
          </w:p>
        </w:tc>
        <w:tc>
          <w:tcPr>
            <w:tcW w:w="748" w:type="dxa"/>
          </w:tcPr>
          <w:p w:rsidR="000F618C" w:rsidRDefault="000F618C">
            <w:pPr>
              <w:jc w:val="both"/>
            </w:pPr>
            <w:r>
              <w:t>90/1</w:t>
            </w:r>
          </w:p>
        </w:tc>
        <w:tc>
          <w:tcPr>
            <w:tcW w:w="1122" w:type="dxa"/>
            <w:tcBorders>
              <w:top w:val="single" w:sz="4" w:space="0" w:color="auto"/>
              <w:bottom w:val="single" w:sz="4" w:space="0" w:color="auto"/>
            </w:tcBorders>
          </w:tcPr>
          <w:p w:rsidR="000F618C" w:rsidRDefault="000F618C">
            <w:pPr>
              <w:jc w:val="both"/>
            </w:pPr>
            <w:r>
              <w:t>32 400</w:t>
            </w:r>
          </w:p>
        </w:tc>
      </w:tr>
      <w:tr w:rsidR="000F618C">
        <w:tc>
          <w:tcPr>
            <w:tcW w:w="876" w:type="dxa"/>
            <w:tcBorders>
              <w:top w:val="single" w:sz="4" w:space="0" w:color="auto"/>
              <w:bottom w:val="single" w:sz="4" w:space="0" w:color="auto"/>
            </w:tcBorders>
          </w:tcPr>
          <w:p w:rsidR="000F618C" w:rsidRDefault="000F618C">
            <w:pPr>
              <w:jc w:val="both"/>
            </w:pPr>
            <w:r>
              <w:t>25.09</w:t>
            </w:r>
          </w:p>
        </w:tc>
        <w:tc>
          <w:tcPr>
            <w:tcW w:w="4921" w:type="dxa"/>
            <w:tcBorders>
              <w:top w:val="single" w:sz="4" w:space="0" w:color="auto"/>
              <w:bottom w:val="single" w:sz="4" w:space="0" w:color="auto"/>
            </w:tcBorders>
          </w:tcPr>
          <w:p w:rsidR="000F618C" w:rsidRDefault="000F618C">
            <w:r>
              <w:t>Списана фактическая себестоимость</w:t>
            </w:r>
          </w:p>
        </w:tc>
        <w:tc>
          <w:tcPr>
            <w:tcW w:w="1496" w:type="dxa"/>
            <w:tcBorders>
              <w:top w:val="single" w:sz="4" w:space="0" w:color="auto"/>
              <w:bottom w:val="single" w:sz="4" w:space="0" w:color="auto"/>
            </w:tcBorders>
          </w:tcPr>
          <w:p w:rsidR="000F618C" w:rsidRDefault="000F618C">
            <w:pPr>
              <w:jc w:val="both"/>
            </w:pPr>
            <w:r>
              <w:t xml:space="preserve">Справка бухгалтерии </w:t>
            </w:r>
          </w:p>
        </w:tc>
        <w:tc>
          <w:tcPr>
            <w:tcW w:w="748" w:type="dxa"/>
          </w:tcPr>
          <w:p w:rsidR="000F618C" w:rsidRDefault="000F618C">
            <w:pPr>
              <w:pStyle w:val="3"/>
              <w:spacing w:line="240" w:lineRule="auto"/>
              <w:rPr>
                <w:sz w:val="24"/>
              </w:rPr>
            </w:pPr>
            <w:r>
              <w:rPr>
                <w:sz w:val="24"/>
              </w:rPr>
              <w:t>90/2</w:t>
            </w:r>
          </w:p>
        </w:tc>
        <w:tc>
          <w:tcPr>
            <w:tcW w:w="748" w:type="dxa"/>
          </w:tcPr>
          <w:p w:rsidR="000F618C" w:rsidRDefault="000F618C">
            <w:pPr>
              <w:jc w:val="both"/>
            </w:pPr>
            <w:r>
              <w:t>10</w:t>
            </w:r>
          </w:p>
        </w:tc>
        <w:tc>
          <w:tcPr>
            <w:tcW w:w="1122" w:type="dxa"/>
            <w:tcBorders>
              <w:top w:val="single" w:sz="4" w:space="0" w:color="auto"/>
              <w:bottom w:val="single" w:sz="4" w:space="0" w:color="auto"/>
            </w:tcBorders>
          </w:tcPr>
          <w:p w:rsidR="000F618C" w:rsidRDefault="000F618C">
            <w:pPr>
              <w:jc w:val="both"/>
            </w:pPr>
            <w:r>
              <w:t>26 000</w:t>
            </w:r>
          </w:p>
        </w:tc>
      </w:tr>
      <w:tr w:rsidR="000F618C">
        <w:tc>
          <w:tcPr>
            <w:tcW w:w="876" w:type="dxa"/>
            <w:tcBorders>
              <w:top w:val="single" w:sz="4" w:space="0" w:color="auto"/>
              <w:bottom w:val="single" w:sz="4" w:space="0" w:color="auto"/>
            </w:tcBorders>
          </w:tcPr>
          <w:p w:rsidR="000F618C" w:rsidRDefault="000F618C">
            <w:pPr>
              <w:jc w:val="both"/>
            </w:pPr>
            <w:r>
              <w:t>25.09</w:t>
            </w:r>
          </w:p>
        </w:tc>
        <w:tc>
          <w:tcPr>
            <w:tcW w:w="4921" w:type="dxa"/>
            <w:tcBorders>
              <w:top w:val="single" w:sz="4" w:space="0" w:color="auto"/>
              <w:bottom w:val="single" w:sz="4" w:space="0" w:color="auto"/>
            </w:tcBorders>
          </w:tcPr>
          <w:p w:rsidR="000F618C" w:rsidRDefault="000F618C">
            <w:r>
              <w:t>Начислен в бюджет НДС по реализованным материалам</w:t>
            </w:r>
          </w:p>
        </w:tc>
        <w:tc>
          <w:tcPr>
            <w:tcW w:w="1496" w:type="dxa"/>
            <w:tcBorders>
              <w:top w:val="single" w:sz="4" w:space="0" w:color="auto"/>
              <w:bottom w:val="single" w:sz="4" w:space="0" w:color="auto"/>
            </w:tcBorders>
          </w:tcPr>
          <w:p w:rsidR="000F618C" w:rsidRDefault="000F618C">
            <w:pPr>
              <w:jc w:val="both"/>
            </w:pPr>
            <w:r>
              <w:t>Справка бухгалтерии</w:t>
            </w:r>
          </w:p>
        </w:tc>
        <w:tc>
          <w:tcPr>
            <w:tcW w:w="748" w:type="dxa"/>
          </w:tcPr>
          <w:p w:rsidR="000F618C" w:rsidRDefault="000F618C">
            <w:pPr>
              <w:pStyle w:val="3"/>
              <w:spacing w:line="240" w:lineRule="auto"/>
              <w:rPr>
                <w:sz w:val="24"/>
              </w:rPr>
            </w:pPr>
            <w:r>
              <w:rPr>
                <w:sz w:val="24"/>
              </w:rPr>
              <w:t>90/3</w:t>
            </w:r>
          </w:p>
        </w:tc>
        <w:tc>
          <w:tcPr>
            <w:tcW w:w="748" w:type="dxa"/>
          </w:tcPr>
          <w:p w:rsidR="000F618C" w:rsidRDefault="000F618C">
            <w:pPr>
              <w:jc w:val="both"/>
            </w:pPr>
            <w:r>
              <w:t>68</w:t>
            </w:r>
          </w:p>
        </w:tc>
        <w:tc>
          <w:tcPr>
            <w:tcW w:w="1122" w:type="dxa"/>
            <w:tcBorders>
              <w:top w:val="single" w:sz="4" w:space="0" w:color="auto"/>
              <w:bottom w:val="single" w:sz="4" w:space="0" w:color="auto"/>
            </w:tcBorders>
          </w:tcPr>
          <w:p w:rsidR="000F618C" w:rsidRDefault="000F618C">
            <w:pPr>
              <w:jc w:val="both"/>
            </w:pPr>
            <w:r>
              <w:t>5 400</w:t>
            </w:r>
          </w:p>
        </w:tc>
      </w:tr>
      <w:tr w:rsidR="000F618C">
        <w:tc>
          <w:tcPr>
            <w:tcW w:w="876" w:type="dxa"/>
            <w:tcBorders>
              <w:top w:val="single" w:sz="4" w:space="0" w:color="auto"/>
              <w:bottom w:val="single" w:sz="4" w:space="0" w:color="auto"/>
            </w:tcBorders>
          </w:tcPr>
          <w:p w:rsidR="000F618C" w:rsidRDefault="000F618C">
            <w:pPr>
              <w:jc w:val="both"/>
            </w:pPr>
            <w:r>
              <w:t>25.09</w:t>
            </w:r>
          </w:p>
        </w:tc>
        <w:tc>
          <w:tcPr>
            <w:tcW w:w="4921" w:type="dxa"/>
            <w:tcBorders>
              <w:top w:val="single" w:sz="4" w:space="0" w:color="auto"/>
              <w:bottom w:val="single" w:sz="4" w:space="0" w:color="auto"/>
            </w:tcBorders>
          </w:tcPr>
          <w:p w:rsidR="000F618C" w:rsidRDefault="000F618C">
            <w:r>
              <w:t>Начислена рабочим склада заработная плата за погрузку реализованных материалов</w:t>
            </w:r>
          </w:p>
        </w:tc>
        <w:tc>
          <w:tcPr>
            <w:tcW w:w="1496" w:type="dxa"/>
            <w:tcBorders>
              <w:top w:val="single" w:sz="4" w:space="0" w:color="auto"/>
              <w:bottom w:val="single" w:sz="4" w:space="0" w:color="auto"/>
            </w:tcBorders>
          </w:tcPr>
          <w:p w:rsidR="000F618C" w:rsidRDefault="000F618C">
            <w:pPr>
              <w:jc w:val="both"/>
            </w:pPr>
            <w:r>
              <w:t>Расчетная ведомость</w:t>
            </w:r>
          </w:p>
        </w:tc>
        <w:tc>
          <w:tcPr>
            <w:tcW w:w="748" w:type="dxa"/>
          </w:tcPr>
          <w:p w:rsidR="000F618C" w:rsidRDefault="000F618C">
            <w:pPr>
              <w:pStyle w:val="3"/>
              <w:spacing w:line="240" w:lineRule="auto"/>
              <w:rPr>
                <w:sz w:val="24"/>
              </w:rPr>
            </w:pPr>
            <w:r>
              <w:rPr>
                <w:sz w:val="24"/>
              </w:rPr>
              <w:t>26</w:t>
            </w:r>
          </w:p>
        </w:tc>
        <w:tc>
          <w:tcPr>
            <w:tcW w:w="748" w:type="dxa"/>
          </w:tcPr>
          <w:p w:rsidR="000F618C" w:rsidRDefault="000F618C">
            <w:pPr>
              <w:jc w:val="both"/>
            </w:pPr>
            <w:r>
              <w:t>70</w:t>
            </w:r>
          </w:p>
        </w:tc>
        <w:tc>
          <w:tcPr>
            <w:tcW w:w="1122" w:type="dxa"/>
            <w:tcBorders>
              <w:top w:val="single" w:sz="4" w:space="0" w:color="auto"/>
              <w:bottom w:val="single" w:sz="4" w:space="0" w:color="auto"/>
            </w:tcBorders>
          </w:tcPr>
          <w:p w:rsidR="000F618C" w:rsidRDefault="000F618C">
            <w:pPr>
              <w:jc w:val="both"/>
            </w:pPr>
            <w:r>
              <w:t>3 000</w:t>
            </w:r>
          </w:p>
        </w:tc>
      </w:tr>
      <w:tr w:rsidR="000F618C">
        <w:tc>
          <w:tcPr>
            <w:tcW w:w="876" w:type="dxa"/>
            <w:tcBorders>
              <w:top w:val="single" w:sz="4" w:space="0" w:color="auto"/>
              <w:bottom w:val="single" w:sz="4" w:space="0" w:color="auto"/>
            </w:tcBorders>
          </w:tcPr>
          <w:p w:rsidR="000F618C" w:rsidRDefault="000F618C">
            <w:pPr>
              <w:jc w:val="both"/>
            </w:pPr>
            <w:r>
              <w:t>30.09</w:t>
            </w:r>
          </w:p>
        </w:tc>
        <w:tc>
          <w:tcPr>
            <w:tcW w:w="4921" w:type="dxa"/>
            <w:tcBorders>
              <w:top w:val="single" w:sz="4" w:space="0" w:color="auto"/>
              <w:bottom w:val="single" w:sz="4" w:space="0" w:color="auto"/>
            </w:tcBorders>
          </w:tcPr>
          <w:p w:rsidR="000F618C" w:rsidRDefault="000F618C">
            <w:pPr>
              <w:jc w:val="both"/>
            </w:pPr>
            <w:r>
              <w:t>Отражен в учете НДС финансовый результат реализации  материалов</w:t>
            </w:r>
          </w:p>
        </w:tc>
        <w:tc>
          <w:tcPr>
            <w:tcW w:w="1496" w:type="dxa"/>
            <w:tcBorders>
              <w:top w:val="single" w:sz="4" w:space="0" w:color="auto"/>
              <w:bottom w:val="single" w:sz="4" w:space="0" w:color="auto"/>
            </w:tcBorders>
          </w:tcPr>
          <w:p w:rsidR="000F618C" w:rsidRDefault="000F618C">
            <w:pPr>
              <w:jc w:val="both"/>
            </w:pPr>
            <w:r>
              <w:t>Справка бухгалтерии</w:t>
            </w:r>
          </w:p>
        </w:tc>
        <w:tc>
          <w:tcPr>
            <w:tcW w:w="748" w:type="dxa"/>
          </w:tcPr>
          <w:p w:rsidR="000F618C" w:rsidRDefault="000F618C">
            <w:pPr>
              <w:pStyle w:val="3"/>
              <w:spacing w:line="240" w:lineRule="auto"/>
              <w:rPr>
                <w:sz w:val="24"/>
              </w:rPr>
            </w:pPr>
            <w:r>
              <w:rPr>
                <w:sz w:val="24"/>
              </w:rPr>
              <w:t>90/9</w:t>
            </w:r>
          </w:p>
        </w:tc>
        <w:tc>
          <w:tcPr>
            <w:tcW w:w="748" w:type="dxa"/>
          </w:tcPr>
          <w:p w:rsidR="000F618C" w:rsidRDefault="000F618C">
            <w:pPr>
              <w:jc w:val="both"/>
            </w:pPr>
            <w:r>
              <w:t>99</w:t>
            </w:r>
          </w:p>
        </w:tc>
        <w:tc>
          <w:tcPr>
            <w:tcW w:w="1122" w:type="dxa"/>
            <w:tcBorders>
              <w:top w:val="single" w:sz="4" w:space="0" w:color="auto"/>
              <w:bottom w:val="single" w:sz="4" w:space="0" w:color="auto"/>
            </w:tcBorders>
          </w:tcPr>
          <w:p w:rsidR="000F618C" w:rsidRDefault="000F618C">
            <w:pPr>
              <w:jc w:val="both"/>
            </w:pPr>
            <w:r>
              <w:t>1 000</w:t>
            </w:r>
          </w:p>
        </w:tc>
      </w:tr>
    </w:tbl>
    <w:p w:rsidR="000F618C" w:rsidRDefault="000F618C">
      <w:pPr>
        <w:pStyle w:val="a4"/>
        <w:spacing w:line="360" w:lineRule="auto"/>
        <w:rPr>
          <w:sz w:val="24"/>
        </w:rPr>
      </w:pPr>
    </w:p>
    <w:p w:rsidR="000F618C" w:rsidRDefault="000F618C">
      <w:pPr>
        <w:pStyle w:val="3"/>
        <w:rPr>
          <w:b/>
          <w:sz w:val="24"/>
          <w:u w:val="single"/>
        </w:rPr>
      </w:pPr>
      <w:r>
        <w:rPr>
          <w:b/>
          <w:sz w:val="24"/>
          <w:u w:val="single"/>
        </w:rPr>
        <w:t>Вариант (тема) 5 Аудит финансовых вложений (счет 58,59)</w:t>
      </w:r>
    </w:p>
    <w:p w:rsidR="000F618C" w:rsidRDefault="000F618C">
      <w:pPr>
        <w:spacing w:line="360" w:lineRule="auto"/>
        <w:jc w:val="both"/>
        <w:rPr>
          <w:b/>
        </w:rPr>
      </w:pPr>
      <w:r>
        <w:rPr>
          <w:b/>
        </w:rPr>
        <w:t>Ситуация 1</w:t>
      </w:r>
    </w:p>
    <w:p w:rsidR="000F618C" w:rsidRDefault="000F618C">
      <w:pPr>
        <w:spacing w:line="360" w:lineRule="auto"/>
        <w:jc w:val="both"/>
      </w:pPr>
      <w:r>
        <w:tab/>
        <w:t>Организация в проверяемом периоде получила кредит в сумме 300 000р на приобретение ценных бумаг на 3 месяца под 24% годовых. Проценты по кредиту согласно условиям договора начисляются и уплачиваются ежемесячно. В связи с приобретением ценных бумаг организация оплатила посреднические услуги, стоимость которых в соответствии с договором определена в условных единицах.</w:t>
      </w:r>
    </w:p>
    <w:p w:rsidR="000F618C" w:rsidRDefault="000F618C">
      <w:pPr>
        <w:pStyle w:val="a4"/>
        <w:spacing w:line="360" w:lineRule="auto"/>
        <w:rPr>
          <w:sz w:val="24"/>
        </w:rPr>
      </w:pPr>
      <w:r>
        <w:tab/>
      </w:r>
      <w:r>
        <w:rPr>
          <w:sz w:val="24"/>
        </w:rPr>
        <w:t>В бухгалтерском учете организации были сделаны следующие записи.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4854"/>
        <w:gridCol w:w="1545"/>
        <w:gridCol w:w="748"/>
        <w:gridCol w:w="748"/>
        <w:gridCol w:w="1073"/>
      </w:tblGrid>
      <w:tr w:rsidR="000F618C">
        <w:trPr>
          <w:cantSplit/>
        </w:trPr>
        <w:tc>
          <w:tcPr>
            <w:tcW w:w="756" w:type="dxa"/>
            <w:tcBorders>
              <w:bottom w:val="nil"/>
            </w:tcBorders>
          </w:tcPr>
          <w:p w:rsidR="000F618C" w:rsidRDefault="000F618C">
            <w:pPr>
              <w:jc w:val="both"/>
            </w:pPr>
            <w:r>
              <w:t>Дата</w:t>
            </w:r>
          </w:p>
        </w:tc>
        <w:tc>
          <w:tcPr>
            <w:tcW w:w="4854" w:type="dxa"/>
            <w:tcBorders>
              <w:bottom w:val="nil"/>
            </w:tcBorders>
          </w:tcPr>
          <w:p w:rsidR="000F618C" w:rsidRDefault="000F618C">
            <w:pPr>
              <w:jc w:val="both"/>
            </w:pPr>
            <w:r>
              <w:t>Содержание операции</w:t>
            </w:r>
          </w:p>
        </w:tc>
        <w:tc>
          <w:tcPr>
            <w:tcW w:w="1545" w:type="dxa"/>
            <w:tcBorders>
              <w:bottom w:val="nil"/>
            </w:tcBorders>
          </w:tcPr>
          <w:p w:rsidR="000F618C" w:rsidRDefault="000F618C">
            <w:pPr>
              <w:jc w:val="both"/>
            </w:pPr>
            <w:r>
              <w:t>Документ</w:t>
            </w:r>
          </w:p>
        </w:tc>
        <w:tc>
          <w:tcPr>
            <w:tcW w:w="1496" w:type="dxa"/>
            <w:gridSpan w:val="2"/>
          </w:tcPr>
          <w:p w:rsidR="000F618C" w:rsidRDefault="000F618C">
            <w:pPr>
              <w:jc w:val="both"/>
            </w:pPr>
            <w:r>
              <w:t>Корреспонденция счетов</w:t>
            </w:r>
          </w:p>
        </w:tc>
        <w:tc>
          <w:tcPr>
            <w:tcW w:w="1073" w:type="dxa"/>
            <w:tcBorders>
              <w:bottom w:val="nil"/>
            </w:tcBorders>
          </w:tcPr>
          <w:p w:rsidR="000F618C" w:rsidRDefault="000F618C">
            <w:pPr>
              <w:jc w:val="both"/>
            </w:pPr>
            <w:r>
              <w:t>Сумма, руб</w:t>
            </w:r>
          </w:p>
        </w:tc>
      </w:tr>
      <w:tr w:rsidR="000F618C">
        <w:tc>
          <w:tcPr>
            <w:tcW w:w="756" w:type="dxa"/>
            <w:tcBorders>
              <w:top w:val="nil"/>
            </w:tcBorders>
          </w:tcPr>
          <w:p w:rsidR="000F618C" w:rsidRDefault="000F618C">
            <w:pPr>
              <w:jc w:val="both"/>
            </w:pPr>
          </w:p>
        </w:tc>
        <w:tc>
          <w:tcPr>
            <w:tcW w:w="4854" w:type="dxa"/>
            <w:tcBorders>
              <w:top w:val="nil"/>
            </w:tcBorders>
          </w:tcPr>
          <w:p w:rsidR="000F618C" w:rsidRDefault="000F618C">
            <w:pPr>
              <w:jc w:val="both"/>
            </w:pPr>
          </w:p>
        </w:tc>
        <w:tc>
          <w:tcPr>
            <w:tcW w:w="1545" w:type="dxa"/>
            <w:tcBorders>
              <w:top w:val="nil"/>
            </w:tcBorders>
          </w:tcPr>
          <w:p w:rsidR="000F618C" w:rsidRDefault="000F618C">
            <w:pPr>
              <w:jc w:val="both"/>
            </w:pPr>
          </w:p>
        </w:tc>
        <w:tc>
          <w:tcPr>
            <w:tcW w:w="748" w:type="dxa"/>
          </w:tcPr>
          <w:p w:rsidR="000F618C" w:rsidRDefault="000F618C">
            <w:pPr>
              <w:jc w:val="both"/>
            </w:pPr>
            <w:r>
              <w:t>Д</w:t>
            </w:r>
          </w:p>
        </w:tc>
        <w:tc>
          <w:tcPr>
            <w:tcW w:w="748" w:type="dxa"/>
          </w:tcPr>
          <w:p w:rsidR="000F618C" w:rsidRDefault="000F618C">
            <w:pPr>
              <w:jc w:val="both"/>
            </w:pPr>
            <w:r>
              <w:t>К</w:t>
            </w:r>
          </w:p>
        </w:tc>
        <w:tc>
          <w:tcPr>
            <w:tcW w:w="1073" w:type="dxa"/>
            <w:tcBorders>
              <w:top w:val="nil"/>
            </w:tcBorders>
          </w:tcPr>
          <w:p w:rsidR="000F618C" w:rsidRDefault="000F618C">
            <w:pPr>
              <w:jc w:val="both"/>
            </w:pPr>
          </w:p>
        </w:tc>
      </w:tr>
      <w:tr w:rsidR="000F618C">
        <w:tc>
          <w:tcPr>
            <w:tcW w:w="756" w:type="dxa"/>
          </w:tcPr>
          <w:p w:rsidR="000F618C" w:rsidRDefault="000F618C">
            <w:pPr>
              <w:jc w:val="both"/>
            </w:pPr>
            <w:r>
              <w:t>1.08.</w:t>
            </w:r>
          </w:p>
        </w:tc>
        <w:tc>
          <w:tcPr>
            <w:tcW w:w="4854" w:type="dxa"/>
          </w:tcPr>
          <w:p w:rsidR="000F618C" w:rsidRDefault="000F618C">
            <w:pPr>
              <w:jc w:val="both"/>
            </w:pPr>
            <w:r>
              <w:t>Зачислен на расчетный счет кредит банка</w:t>
            </w:r>
          </w:p>
        </w:tc>
        <w:tc>
          <w:tcPr>
            <w:tcW w:w="1545" w:type="dxa"/>
          </w:tcPr>
          <w:p w:rsidR="000F618C" w:rsidRDefault="000F618C">
            <w:pPr>
              <w:jc w:val="both"/>
            </w:pPr>
            <w:r>
              <w:t>Выписка банка</w:t>
            </w:r>
          </w:p>
        </w:tc>
        <w:tc>
          <w:tcPr>
            <w:tcW w:w="748" w:type="dxa"/>
          </w:tcPr>
          <w:p w:rsidR="000F618C" w:rsidRDefault="000F618C">
            <w:pPr>
              <w:jc w:val="both"/>
            </w:pPr>
            <w:r>
              <w:t>51</w:t>
            </w:r>
          </w:p>
        </w:tc>
        <w:tc>
          <w:tcPr>
            <w:tcW w:w="748" w:type="dxa"/>
          </w:tcPr>
          <w:p w:rsidR="000F618C" w:rsidRDefault="000F618C">
            <w:pPr>
              <w:jc w:val="both"/>
            </w:pPr>
            <w:r>
              <w:t>66</w:t>
            </w:r>
          </w:p>
        </w:tc>
        <w:tc>
          <w:tcPr>
            <w:tcW w:w="1073" w:type="dxa"/>
          </w:tcPr>
          <w:p w:rsidR="000F618C" w:rsidRDefault="000F618C">
            <w:pPr>
              <w:jc w:val="both"/>
            </w:pPr>
            <w:r>
              <w:t>300 000</w:t>
            </w:r>
          </w:p>
        </w:tc>
      </w:tr>
      <w:tr w:rsidR="000F618C">
        <w:tc>
          <w:tcPr>
            <w:tcW w:w="756" w:type="dxa"/>
          </w:tcPr>
          <w:p w:rsidR="000F618C" w:rsidRDefault="000F618C">
            <w:pPr>
              <w:jc w:val="both"/>
            </w:pPr>
            <w:r>
              <w:t>31.08</w:t>
            </w:r>
          </w:p>
        </w:tc>
        <w:tc>
          <w:tcPr>
            <w:tcW w:w="4854" w:type="dxa"/>
          </w:tcPr>
          <w:p w:rsidR="000F618C" w:rsidRDefault="000F618C">
            <w:pPr>
              <w:jc w:val="both"/>
            </w:pPr>
            <w:r>
              <w:t>Начислены проценты банку за пользование кредитом за август</w:t>
            </w:r>
          </w:p>
        </w:tc>
        <w:tc>
          <w:tcPr>
            <w:tcW w:w="1545" w:type="dxa"/>
          </w:tcPr>
          <w:p w:rsidR="000F618C" w:rsidRDefault="000F618C">
            <w:pPr>
              <w:jc w:val="both"/>
            </w:pPr>
            <w:r>
              <w:t>накладная</w:t>
            </w:r>
          </w:p>
        </w:tc>
        <w:tc>
          <w:tcPr>
            <w:tcW w:w="748" w:type="dxa"/>
          </w:tcPr>
          <w:p w:rsidR="000F618C" w:rsidRDefault="000F618C">
            <w:pPr>
              <w:jc w:val="both"/>
            </w:pPr>
            <w:r>
              <w:t>26</w:t>
            </w:r>
          </w:p>
        </w:tc>
        <w:tc>
          <w:tcPr>
            <w:tcW w:w="748" w:type="dxa"/>
          </w:tcPr>
          <w:p w:rsidR="000F618C" w:rsidRDefault="000F618C">
            <w:pPr>
              <w:jc w:val="both"/>
            </w:pPr>
            <w:r>
              <w:t>66</w:t>
            </w:r>
          </w:p>
        </w:tc>
        <w:tc>
          <w:tcPr>
            <w:tcW w:w="1073" w:type="dxa"/>
          </w:tcPr>
          <w:p w:rsidR="000F618C" w:rsidRDefault="000F618C">
            <w:pPr>
              <w:jc w:val="both"/>
            </w:pPr>
            <w:r>
              <w:t>6 000</w:t>
            </w:r>
          </w:p>
        </w:tc>
      </w:tr>
      <w:tr w:rsidR="000F618C">
        <w:tc>
          <w:tcPr>
            <w:tcW w:w="756" w:type="dxa"/>
          </w:tcPr>
          <w:p w:rsidR="000F618C" w:rsidRDefault="000F618C">
            <w:pPr>
              <w:jc w:val="both"/>
            </w:pPr>
            <w:r>
              <w:t>6.09</w:t>
            </w:r>
          </w:p>
        </w:tc>
        <w:tc>
          <w:tcPr>
            <w:tcW w:w="4854" w:type="dxa"/>
          </w:tcPr>
          <w:p w:rsidR="000F618C" w:rsidRDefault="000F618C">
            <w:pPr>
              <w:jc w:val="both"/>
            </w:pPr>
            <w:r>
              <w:t>Начислено посреднику за услуги, связанные с приобретением ценных бумаг</w:t>
            </w:r>
          </w:p>
          <w:p w:rsidR="000F618C" w:rsidRDefault="000F618C">
            <w:pPr>
              <w:numPr>
                <w:ilvl w:val="0"/>
                <w:numId w:val="1"/>
              </w:numPr>
              <w:jc w:val="both"/>
            </w:pPr>
            <w:r>
              <w:t>1000 у.е. Курс</w:t>
            </w:r>
          </w:p>
          <w:p w:rsidR="000F618C" w:rsidRDefault="000F618C">
            <w:pPr>
              <w:numPr>
                <w:ilvl w:val="0"/>
                <w:numId w:val="1"/>
              </w:numPr>
              <w:jc w:val="both"/>
            </w:pPr>
            <w:r>
              <w:t>25р за у.е.</w:t>
            </w:r>
          </w:p>
        </w:tc>
        <w:tc>
          <w:tcPr>
            <w:tcW w:w="1545" w:type="dxa"/>
          </w:tcPr>
          <w:p w:rsidR="000F618C" w:rsidRDefault="000F618C">
            <w:pPr>
              <w:jc w:val="both"/>
            </w:pPr>
          </w:p>
          <w:p w:rsidR="000F618C" w:rsidRDefault="000F618C">
            <w:pPr>
              <w:jc w:val="both"/>
            </w:pPr>
          </w:p>
          <w:p w:rsidR="000F618C" w:rsidRDefault="000F618C">
            <w:pPr>
              <w:jc w:val="both"/>
            </w:pPr>
          </w:p>
          <w:p w:rsidR="000F618C" w:rsidRDefault="000F618C">
            <w:pPr>
              <w:jc w:val="both"/>
            </w:pPr>
            <w:r>
              <w:t>счет</w:t>
            </w:r>
          </w:p>
        </w:tc>
        <w:tc>
          <w:tcPr>
            <w:tcW w:w="748" w:type="dxa"/>
          </w:tcPr>
          <w:p w:rsidR="000F618C" w:rsidRDefault="000F618C">
            <w:pPr>
              <w:jc w:val="both"/>
            </w:pPr>
          </w:p>
          <w:p w:rsidR="000F618C" w:rsidRDefault="000F618C">
            <w:pPr>
              <w:jc w:val="both"/>
            </w:pPr>
          </w:p>
          <w:p w:rsidR="000F618C" w:rsidRDefault="000F618C">
            <w:pPr>
              <w:jc w:val="both"/>
            </w:pPr>
          </w:p>
          <w:p w:rsidR="000F618C" w:rsidRDefault="000F618C">
            <w:pPr>
              <w:jc w:val="both"/>
            </w:pPr>
            <w:r>
              <w:t>26</w:t>
            </w:r>
          </w:p>
        </w:tc>
        <w:tc>
          <w:tcPr>
            <w:tcW w:w="748" w:type="dxa"/>
          </w:tcPr>
          <w:p w:rsidR="000F618C" w:rsidRDefault="000F618C">
            <w:pPr>
              <w:jc w:val="both"/>
            </w:pPr>
          </w:p>
          <w:p w:rsidR="000F618C" w:rsidRDefault="000F618C">
            <w:pPr>
              <w:jc w:val="both"/>
            </w:pPr>
          </w:p>
          <w:p w:rsidR="000F618C" w:rsidRDefault="000F618C">
            <w:pPr>
              <w:jc w:val="both"/>
            </w:pPr>
          </w:p>
          <w:p w:rsidR="000F618C" w:rsidRDefault="000F618C">
            <w:pPr>
              <w:jc w:val="both"/>
            </w:pPr>
            <w:r>
              <w:t>76</w:t>
            </w:r>
          </w:p>
        </w:tc>
        <w:tc>
          <w:tcPr>
            <w:tcW w:w="1073" w:type="dxa"/>
          </w:tcPr>
          <w:p w:rsidR="000F618C" w:rsidRDefault="000F618C">
            <w:pPr>
              <w:jc w:val="both"/>
            </w:pPr>
          </w:p>
          <w:p w:rsidR="000F618C" w:rsidRDefault="000F618C">
            <w:pPr>
              <w:jc w:val="both"/>
            </w:pPr>
          </w:p>
          <w:p w:rsidR="000F618C" w:rsidRDefault="000F618C">
            <w:pPr>
              <w:jc w:val="both"/>
            </w:pPr>
          </w:p>
          <w:p w:rsidR="000F618C" w:rsidRDefault="000F618C">
            <w:pPr>
              <w:jc w:val="both"/>
            </w:pPr>
            <w:r>
              <w:t>25 000</w:t>
            </w:r>
          </w:p>
        </w:tc>
      </w:tr>
      <w:tr w:rsidR="000F618C">
        <w:tc>
          <w:tcPr>
            <w:tcW w:w="756" w:type="dxa"/>
          </w:tcPr>
          <w:p w:rsidR="000F618C" w:rsidRDefault="000F618C">
            <w:pPr>
              <w:jc w:val="both"/>
            </w:pPr>
            <w:r>
              <w:t>10.09</w:t>
            </w:r>
          </w:p>
        </w:tc>
        <w:tc>
          <w:tcPr>
            <w:tcW w:w="4854" w:type="dxa"/>
          </w:tcPr>
          <w:p w:rsidR="000F618C" w:rsidRDefault="000F618C">
            <w:pPr>
              <w:jc w:val="both"/>
            </w:pPr>
            <w:r>
              <w:t>Перечислено с расчетного счета посреднику –</w:t>
            </w:r>
          </w:p>
          <w:p w:rsidR="000F618C" w:rsidRDefault="000F618C">
            <w:pPr>
              <w:numPr>
                <w:ilvl w:val="0"/>
                <w:numId w:val="1"/>
              </w:numPr>
              <w:jc w:val="both"/>
            </w:pPr>
            <w:r>
              <w:t>-1000 у.е. Курс</w:t>
            </w:r>
          </w:p>
          <w:p w:rsidR="000F618C" w:rsidRDefault="000F618C">
            <w:pPr>
              <w:numPr>
                <w:ilvl w:val="0"/>
                <w:numId w:val="1"/>
              </w:numPr>
              <w:jc w:val="both"/>
            </w:pPr>
            <w:r>
              <w:t>25р за у.е.</w:t>
            </w:r>
          </w:p>
        </w:tc>
        <w:tc>
          <w:tcPr>
            <w:tcW w:w="1545" w:type="dxa"/>
          </w:tcPr>
          <w:p w:rsidR="000F618C" w:rsidRDefault="000F618C">
            <w:pPr>
              <w:jc w:val="both"/>
            </w:pPr>
          </w:p>
          <w:p w:rsidR="000F618C" w:rsidRDefault="000F618C">
            <w:pPr>
              <w:jc w:val="both"/>
            </w:pPr>
          </w:p>
          <w:p w:rsidR="000F618C" w:rsidRDefault="000F618C">
            <w:pPr>
              <w:jc w:val="both"/>
            </w:pPr>
            <w:r>
              <w:t>Выписка банка</w:t>
            </w:r>
          </w:p>
        </w:tc>
        <w:tc>
          <w:tcPr>
            <w:tcW w:w="748" w:type="dxa"/>
          </w:tcPr>
          <w:p w:rsidR="000F618C" w:rsidRDefault="000F618C">
            <w:pPr>
              <w:jc w:val="both"/>
            </w:pPr>
            <w:r>
              <w:t>76</w:t>
            </w:r>
          </w:p>
        </w:tc>
        <w:tc>
          <w:tcPr>
            <w:tcW w:w="748" w:type="dxa"/>
          </w:tcPr>
          <w:p w:rsidR="000F618C" w:rsidRDefault="000F618C">
            <w:pPr>
              <w:jc w:val="both"/>
            </w:pPr>
            <w:r>
              <w:t>51</w:t>
            </w:r>
          </w:p>
        </w:tc>
        <w:tc>
          <w:tcPr>
            <w:tcW w:w="1073" w:type="dxa"/>
          </w:tcPr>
          <w:p w:rsidR="000F618C" w:rsidRDefault="000F618C">
            <w:pPr>
              <w:jc w:val="both"/>
            </w:pPr>
            <w:r>
              <w:t>28 000</w:t>
            </w:r>
          </w:p>
        </w:tc>
      </w:tr>
      <w:tr w:rsidR="000F618C">
        <w:tc>
          <w:tcPr>
            <w:tcW w:w="756" w:type="dxa"/>
          </w:tcPr>
          <w:p w:rsidR="000F618C" w:rsidRDefault="000F618C">
            <w:pPr>
              <w:jc w:val="both"/>
            </w:pPr>
            <w:r>
              <w:t>10.09</w:t>
            </w:r>
          </w:p>
        </w:tc>
        <w:tc>
          <w:tcPr>
            <w:tcW w:w="4854" w:type="dxa"/>
          </w:tcPr>
          <w:p w:rsidR="000F618C" w:rsidRDefault="000F618C">
            <w:pPr>
              <w:jc w:val="both"/>
            </w:pPr>
            <w:r>
              <w:t>Отражена суммовая разница по посредническим услугам</w:t>
            </w:r>
          </w:p>
        </w:tc>
        <w:tc>
          <w:tcPr>
            <w:tcW w:w="1545" w:type="dxa"/>
          </w:tcPr>
          <w:p w:rsidR="000F618C" w:rsidRDefault="000F618C">
            <w:pPr>
              <w:jc w:val="both"/>
            </w:pPr>
            <w:r>
              <w:t>Расчет бухгалтерии</w:t>
            </w:r>
          </w:p>
        </w:tc>
        <w:tc>
          <w:tcPr>
            <w:tcW w:w="748" w:type="dxa"/>
          </w:tcPr>
          <w:p w:rsidR="000F618C" w:rsidRDefault="000F618C">
            <w:pPr>
              <w:jc w:val="both"/>
            </w:pPr>
            <w:r>
              <w:t>91/2</w:t>
            </w:r>
          </w:p>
        </w:tc>
        <w:tc>
          <w:tcPr>
            <w:tcW w:w="748" w:type="dxa"/>
          </w:tcPr>
          <w:p w:rsidR="000F618C" w:rsidRDefault="000F618C">
            <w:pPr>
              <w:jc w:val="both"/>
            </w:pPr>
            <w:r>
              <w:t>76</w:t>
            </w:r>
          </w:p>
        </w:tc>
        <w:tc>
          <w:tcPr>
            <w:tcW w:w="1073" w:type="dxa"/>
          </w:tcPr>
          <w:p w:rsidR="000F618C" w:rsidRDefault="000F618C">
            <w:pPr>
              <w:jc w:val="both"/>
            </w:pPr>
            <w:r>
              <w:t>3 000</w:t>
            </w:r>
          </w:p>
        </w:tc>
      </w:tr>
      <w:tr w:rsidR="000F618C">
        <w:tc>
          <w:tcPr>
            <w:tcW w:w="756" w:type="dxa"/>
          </w:tcPr>
          <w:p w:rsidR="000F618C" w:rsidRDefault="000F618C">
            <w:pPr>
              <w:jc w:val="both"/>
            </w:pPr>
            <w:r>
              <w:t>10.09</w:t>
            </w:r>
          </w:p>
        </w:tc>
        <w:tc>
          <w:tcPr>
            <w:tcW w:w="4854" w:type="dxa"/>
          </w:tcPr>
          <w:p w:rsidR="000F618C" w:rsidRDefault="000F618C">
            <w:pPr>
              <w:jc w:val="both"/>
            </w:pPr>
            <w:r>
              <w:t>Оплачены с расчетного счета приобретенные ценные бумаги</w:t>
            </w:r>
          </w:p>
        </w:tc>
        <w:tc>
          <w:tcPr>
            <w:tcW w:w="1545" w:type="dxa"/>
          </w:tcPr>
          <w:p w:rsidR="000F618C" w:rsidRDefault="000F618C">
            <w:pPr>
              <w:jc w:val="both"/>
            </w:pPr>
            <w:r>
              <w:t>Выписка банка</w:t>
            </w:r>
          </w:p>
        </w:tc>
        <w:tc>
          <w:tcPr>
            <w:tcW w:w="748" w:type="dxa"/>
          </w:tcPr>
          <w:p w:rsidR="000F618C" w:rsidRDefault="000F618C">
            <w:pPr>
              <w:jc w:val="both"/>
            </w:pPr>
            <w:r>
              <w:t>58/1</w:t>
            </w:r>
          </w:p>
        </w:tc>
        <w:tc>
          <w:tcPr>
            <w:tcW w:w="748" w:type="dxa"/>
          </w:tcPr>
          <w:p w:rsidR="000F618C" w:rsidRDefault="000F618C">
            <w:pPr>
              <w:jc w:val="both"/>
            </w:pPr>
            <w:r>
              <w:t>51</w:t>
            </w:r>
          </w:p>
        </w:tc>
        <w:tc>
          <w:tcPr>
            <w:tcW w:w="1073" w:type="dxa"/>
          </w:tcPr>
          <w:p w:rsidR="000F618C" w:rsidRDefault="000F618C">
            <w:pPr>
              <w:jc w:val="both"/>
            </w:pPr>
            <w:r>
              <w:t>300 000</w:t>
            </w:r>
          </w:p>
        </w:tc>
      </w:tr>
      <w:tr w:rsidR="000F618C">
        <w:tc>
          <w:tcPr>
            <w:tcW w:w="756" w:type="dxa"/>
          </w:tcPr>
          <w:p w:rsidR="000F618C" w:rsidRDefault="000F618C">
            <w:pPr>
              <w:jc w:val="both"/>
            </w:pPr>
            <w:r>
              <w:t>30.09</w:t>
            </w:r>
          </w:p>
        </w:tc>
        <w:tc>
          <w:tcPr>
            <w:tcW w:w="4854" w:type="dxa"/>
          </w:tcPr>
          <w:p w:rsidR="000F618C" w:rsidRDefault="000F618C">
            <w:pPr>
              <w:jc w:val="both"/>
            </w:pPr>
            <w:r>
              <w:t>Начислены проценты банку за пользование кредитом за сентябрь</w:t>
            </w:r>
          </w:p>
        </w:tc>
        <w:tc>
          <w:tcPr>
            <w:tcW w:w="1545" w:type="dxa"/>
          </w:tcPr>
          <w:p w:rsidR="000F618C" w:rsidRDefault="000F618C">
            <w:pPr>
              <w:jc w:val="both"/>
            </w:pPr>
            <w:r>
              <w:t>Справка бухгалтерии</w:t>
            </w:r>
          </w:p>
        </w:tc>
        <w:tc>
          <w:tcPr>
            <w:tcW w:w="748" w:type="dxa"/>
          </w:tcPr>
          <w:p w:rsidR="000F618C" w:rsidRDefault="000F618C">
            <w:pPr>
              <w:jc w:val="both"/>
            </w:pPr>
            <w:r>
              <w:t>26</w:t>
            </w:r>
          </w:p>
        </w:tc>
        <w:tc>
          <w:tcPr>
            <w:tcW w:w="748" w:type="dxa"/>
          </w:tcPr>
          <w:p w:rsidR="000F618C" w:rsidRDefault="000F618C">
            <w:pPr>
              <w:jc w:val="both"/>
            </w:pPr>
            <w:r>
              <w:t>66</w:t>
            </w:r>
          </w:p>
        </w:tc>
        <w:tc>
          <w:tcPr>
            <w:tcW w:w="1073" w:type="dxa"/>
          </w:tcPr>
          <w:p w:rsidR="000F618C" w:rsidRDefault="000F618C">
            <w:pPr>
              <w:jc w:val="both"/>
            </w:pPr>
            <w:r>
              <w:t>6 000</w:t>
            </w:r>
          </w:p>
        </w:tc>
      </w:tr>
      <w:tr w:rsidR="000F618C">
        <w:tc>
          <w:tcPr>
            <w:tcW w:w="756" w:type="dxa"/>
          </w:tcPr>
          <w:p w:rsidR="000F618C" w:rsidRDefault="000F618C">
            <w:pPr>
              <w:jc w:val="both"/>
            </w:pPr>
            <w:r>
              <w:t>31.09</w:t>
            </w:r>
          </w:p>
        </w:tc>
        <w:tc>
          <w:tcPr>
            <w:tcW w:w="4854" w:type="dxa"/>
          </w:tcPr>
          <w:p w:rsidR="000F618C" w:rsidRDefault="000F618C">
            <w:pPr>
              <w:jc w:val="both"/>
            </w:pPr>
            <w:r>
              <w:t>Начислены проценты банку за пользование кредитом за октябрь</w:t>
            </w:r>
          </w:p>
        </w:tc>
        <w:tc>
          <w:tcPr>
            <w:tcW w:w="1545" w:type="dxa"/>
          </w:tcPr>
          <w:p w:rsidR="000F618C" w:rsidRDefault="000F618C">
            <w:pPr>
              <w:jc w:val="both"/>
            </w:pPr>
            <w:r>
              <w:t>Справка бухгалтерии</w:t>
            </w:r>
          </w:p>
        </w:tc>
        <w:tc>
          <w:tcPr>
            <w:tcW w:w="748" w:type="dxa"/>
          </w:tcPr>
          <w:p w:rsidR="000F618C" w:rsidRDefault="000F618C">
            <w:pPr>
              <w:jc w:val="both"/>
            </w:pPr>
            <w:r>
              <w:t>26</w:t>
            </w:r>
          </w:p>
        </w:tc>
        <w:tc>
          <w:tcPr>
            <w:tcW w:w="748" w:type="dxa"/>
          </w:tcPr>
          <w:p w:rsidR="000F618C" w:rsidRDefault="000F618C">
            <w:pPr>
              <w:jc w:val="both"/>
            </w:pPr>
            <w:r>
              <w:t>66</w:t>
            </w:r>
          </w:p>
        </w:tc>
        <w:tc>
          <w:tcPr>
            <w:tcW w:w="1073" w:type="dxa"/>
          </w:tcPr>
          <w:p w:rsidR="000F618C" w:rsidRDefault="000F618C">
            <w:pPr>
              <w:jc w:val="both"/>
            </w:pPr>
            <w:r>
              <w:t>6 000</w:t>
            </w:r>
          </w:p>
        </w:tc>
      </w:tr>
      <w:tr w:rsidR="000F618C">
        <w:tc>
          <w:tcPr>
            <w:tcW w:w="756" w:type="dxa"/>
          </w:tcPr>
          <w:p w:rsidR="000F618C" w:rsidRDefault="000F618C">
            <w:pPr>
              <w:jc w:val="both"/>
            </w:pPr>
            <w:r>
              <w:t>31.10</w:t>
            </w:r>
          </w:p>
        </w:tc>
        <w:tc>
          <w:tcPr>
            <w:tcW w:w="4854" w:type="dxa"/>
          </w:tcPr>
          <w:p w:rsidR="000F618C" w:rsidRDefault="000F618C">
            <w:pPr>
              <w:jc w:val="both"/>
            </w:pPr>
            <w:r>
              <w:t>Погашена задолженность перед банком по кредиту и начисленным процентам</w:t>
            </w:r>
          </w:p>
        </w:tc>
        <w:tc>
          <w:tcPr>
            <w:tcW w:w="1545" w:type="dxa"/>
          </w:tcPr>
          <w:p w:rsidR="000F618C" w:rsidRDefault="000F618C">
            <w:pPr>
              <w:jc w:val="both"/>
            </w:pPr>
            <w:r>
              <w:t>Выписка банка</w:t>
            </w:r>
          </w:p>
        </w:tc>
        <w:tc>
          <w:tcPr>
            <w:tcW w:w="748" w:type="dxa"/>
          </w:tcPr>
          <w:p w:rsidR="000F618C" w:rsidRDefault="000F618C">
            <w:pPr>
              <w:jc w:val="both"/>
            </w:pPr>
            <w:r>
              <w:t>66</w:t>
            </w:r>
          </w:p>
        </w:tc>
        <w:tc>
          <w:tcPr>
            <w:tcW w:w="748" w:type="dxa"/>
          </w:tcPr>
          <w:p w:rsidR="000F618C" w:rsidRDefault="000F618C">
            <w:pPr>
              <w:jc w:val="both"/>
            </w:pPr>
            <w:r>
              <w:t>51</w:t>
            </w:r>
          </w:p>
        </w:tc>
        <w:tc>
          <w:tcPr>
            <w:tcW w:w="1073" w:type="dxa"/>
          </w:tcPr>
          <w:p w:rsidR="000F618C" w:rsidRDefault="000F618C">
            <w:pPr>
              <w:jc w:val="both"/>
            </w:pPr>
            <w:r>
              <w:t>318 000</w:t>
            </w:r>
          </w:p>
        </w:tc>
      </w:tr>
    </w:tbl>
    <w:p w:rsidR="000F618C" w:rsidRDefault="000F618C">
      <w:pPr>
        <w:spacing w:line="360" w:lineRule="auto"/>
        <w:jc w:val="both"/>
        <w:rPr>
          <w:b/>
        </w:rPr>
      </w:pPr>
      <w:r>
        <w:rPr>
          <w:b/>
        </w:rPr>
        <w:t>Ситуация 2</w:t>
      </w:r>
    </w:p>
    <w:p w:rsidR="000F618C" w:rsidRDefault="000F618C">
      <w:pPr>
        <w:pStyle w:val="a4"/>
        <w:spacing w:line="360" w:lineRule="auto"/>
        <w:ind w:firstLine="709"/>
        <w:rPr>
          <w:sz w:val="24"/>
        </w:rPr>
      </w:pPr>
      <w:r>
        <w:rPr>
          <w:sz w:val="24"/>
        </w:rPr>
        <w:t>ОАО «Мир» 5 января выдало заем ООО «РИМ» на сумму 100 000руб на срок 9 месяцев. Заем предоставлен под 24% годовых, выдается перечислением на расчетный счет заемщика. Согласно условиям договора проценты начисляются и перечисляются заемщиком ежемесячно не позднее пятого числа следующего месяца.</w:t>
      </w:r>
    </w:p>
    <w:p w:rsidR="000F618C" w:rsidRDefault="000F618C">
      <w:pPr>
        <w:pStyle w:val="a4"/>
        <w:spacing w:line="360" w:lineRule="auto"/>
        <w:rPr>
          <w:sz w:val="24"/>
        </w:rPr>
      </w:pPr>
      <w:r>
        <w:rPr>
          <w:sz w:val="24"/>
        </w:rPr>
        <w:tab/>
        <w:t>В бухгалтерском учете ОАО «Мир» были сделаны следующие записи.</w:t>
      </w: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3740"/>
        <w:gridCol w:w="1821"/>
        <w:gridCol w:w="797"/>
        <w:gridCol w:w="748"/>
        <w:gridCol w:w="1496"/>
      </w:tblGrid>
      <w:tr w:rsidR="000F618C">
        <w:trPr>
          <w:cantSplit/>
        </w:trPr>
        <w:tc>
          <w:tcPr>
            <w:tcW w:w="1122" w:type="dxa"/>
            <w:tcBorders>
              <w:bottom w:val="nil"/>
            </w:tcBorders>
          </w:tcPr>
          <w:p w:rsidR="000F618C" w:rsidRDefault="000F618C">
            <w:pPr>
              <w:jc w:val="both"/>
            </w:pPr>
            <w:r>
              <w:t>Дата</w:t>
            </w:r>
          </w:p>
        </w:tc>
        <w:tc>
          <w:tcPr>
            <w:tcW w:w="3740" w:type="dxa"/>
            <w:tcBorders>
              <w:bottom w:val="nil"/>
            </w:tcBorders>
          </w:tcPr>
          <w:p w:rsidR="000F618C" w:rsidRDefault="000F618C">
            <w:pPr>
              <w:jc w:val="both"/>
            </w:pPr>
            <w:r>
              <w:t>Содержание операции</w:t>
            </w:r>
          </w:p>
        </w:tc>
        <w:tc>
          <w:tcPr>
            <w:tcW w:w="1821" w:type="dxa"/>
            <w:tcBorders>
              <w:bottom w:val="nil"/>
            </w:tcBorders>
          </w:tcPr>
          <w:p w:rsidR="000F618C" w:rsidRDefault="000F618C">
            <w:pPr>
              <w:jc w:val="both"/>
            </w:pPr>
            <w:r>
              <w:t>Документ</w:t>
            </w:r>
          </w:p>
        </w:tc>
        <w:tc>
          <w:tcPr>
            <w:tcW w:w="1545" w:type="dxa"/>
            <w:gridSpan w:val="2"/>
          </w:tcPr>
          <w:p w:rsidR="000F618C" w:rsidRDefault="000F618C">
            <w:pPr>
              <w:jc w:val="both"/>
            </w:pPr>
            <w:r>
              <w:t>Корреспонденция счетов</w:t>
            </w:r>
          </w:p>
        </w:tc>
        <w:tc>
          <w:tcPr>
            <w:tcW w:w="1496" w:type="dxa"/>
            <w:tcBorders>
              <w:bottom w:val="nil"/>
            </w:tcBorders>
          </w:tcPr>
          <w:p w:rsidR="000F618C" w:rsidRDefault="000F618C">
            <w:pPr>
              <w:jc w:val="both"/>
            </w:pPr>
            <w:r>
              <w:t>Сумма, руб</w:t>
            </w:r>
          </w:p>
        </w:tc>
      </w:tr>
      <w:tr w:rsidR="000F618C">
        <w:tc>
          <w:tcPr>
            <w:tcW w:w="1122" w:type="dxa"/>
            <w:tcBorders>
              <w:top w:val="nil"/>
            </w:tcBorders>
          </w:tcPr>
          <w:p w:rsidR="000F618C" w:rsidRDefault="000F618C">
            <w:pPr>
              <w:jc w:val="both"/>
            </w:pPr>
          </w:p>
        </w:tc>
        <w:tc>
          <w:tcPr>
            <w:tcW w:w="3740" w:type="dxa"/>
            <w:tcBorders>
              <w:top w:val="nil"/>
            </w:tcBorders>
          </w:tcPr>
          <w:p w:rsidR="000F618C" w:rsidRDefault="000F618C">
            <w:pPr>
              <w:jc w:val="both"/>
            </w:pPr>
          </w:p>
        </w:tc>
        <w:tc>
          <w:tcPr>
            <w:tcW w:w="1821" w:type="dxa"/>
            <w:tcBorders>
              <w:top w:val="nil"/>
            </w:tcBorders>
          </w:tcPr>
          <w:p w:rsidR="000F618C" w:rsidRDefault="000F618C">
            <w:pPr>
              <w:jc w:val="both"/>
            </w:pPr>
          </w:p>
        </w:tc>
        <w:tc>
          <w:tcPr>
            <w:tcW w:w="797" w:type="dxa"/>
          </w:tcPr>
          <w:p w:rsidR="000F618C" w:rsidRDefault="000F618C">
            <w:pPr>
              <w:jc w:val="both"/>
            </w:pPr>
            <w:r>
              <w:t>Д</w:t>
            </w:r>
          </w:p>
        </w:tc>
        <w:tc>
          <w:tcPr>
            <w:tcW w:w="748" w:type="dxa"/>
          </w:tcPr>
          <w:p w:rsidR="000F618C" w:rsidRDefault="000F618C">
            <w:pPr>
              <w:jc w:val="both"/>
            </w:pPr>
            <w:r>
              <w:t>К</w:t>
            </w:r>
          </w:p>
        </w:tc>
        <w:tc>
          <w:tcPr>
            <w:tcW w:w="1496" w:type="dxa"/>
            <w:tcBorders>
              <w:top w:val="nil"/>
            </w:tcBorders>
          </w:tcPr>
          <w:p w:rsidR="000F618C" w:rsidRDefault="000F618C">
            <w:pPr>
              <w:jc w:val="both"/>
            </w:pPr>
          </w:p>
        </w:tc>
      </w:tr>
      <w:tr w:rsidR="000F618C">
        <w:tc>
          <w:tcPr>
            <w:tcW w:w="1122" w:type="dxa"/>
          </w:tcPr>
          <w:p w:rsidR="000F618C" w:rsidRDefault="000F618C">
            <w:pPr>
              <w:jc w:val="both"/>
            </w:pPr>
            <w:r>
              <w:t>5.01.</w:t>
            </w:r>
          </w:p>
        </w:tc>
        <w:tc>
          <w:tcPr>
            <w:tcW w:w="3740" w:type="dxa"/>
          </w:tcPr>
          <w:p w:rsidR="000F618C" w:rsidRDefault="000F618C">
            <w:pPr>
              <w:jc w:val="both"/>
            </w:pPr>
            <w:r>
              <w:t>Выдан заем ООО «РИМ»</w:t>
            </w:r>
          </w:p>
        </w:tc>
        <w:tc>
          <w:tcPr>
            <w:tcW w:w="1821" w:type="dxa"/>
          </w:tcPr>
          <w:p w:rsidR="000F618C" w:rsidRDefault="000F618C">
            <w:pPr>
              <w:jc w:val="both"/>
            </w:pPr>
            <w:r>
              <w:t>Выписка банка</w:t>
            </w:r>
          </w:p>
        </w:tc>
        <w:tc>
          <w:tcPr>
            <w:tcW w:w="797" w:type="dxa"/>
          </w:tcPr>
          <w:p w:rsidR="000F618C" w:rsidRDefault="000F618C">
            <w:pPr>
              <w:jc w:val="both"/>
            </w:pPr>
            <w:r>
              <w:t>66</w:t>
            </w:r>
          </w:p>
        </w:tc>
        <w:tc>
          <w:tcPr>
            <w:tcW w:w="748" w:type="dxa"/>
          </w:tcPr>
          <w:p w:rsidR="000F618C" w:rsidRDefault="000F618C">
            <w:pPr>
              <w:jc w:val="both"/>
            </w:pPr>
            <w:r>
              <w:t>51</w:t>
            </w:r>
          </w:p>
        </w:tc>
        <w:tc>
          <w:tcPr>
            <w:tcW w:w="1496" w:type="dxa"/>
          </w:tcPr>
          <w:p w:rsidR="000F618C" w:rsidRDefault="000F618C">
            <w:pPr>
              <w:jc w:val="both"/>
            </w:pPr>
            <w:r>
              <w:t>100 000</w:t>
            </w:r>
          </w:p>
        </w:tc>
      </w:tr>
      <w:tr w:rsidR="000F618C">
        <w:tc>
          <w:tcPr>
            <w:tcW w:w="1122" w:type="dxa"/>
          </w:tcPr>
          <w:p w:rsidR="000F618C" w:rsidRDefault="000F618C">
            <w:pPr>
              <w:jc w:val="both"/>
            </w:pPr>
            <w:r>
              <w:t>Затем ежемес</w:t>
            </w:r>
          </w:p>
        </w:tc>
        <w:tc>
          <w:tcPr>
            <w:tcW w:w="3740" w:type="dxa"/>
          </w:tcPr>
          <w:p w:rsidR="000F618C" w:rsidRDefault="000F618C">
            <w:pPr>
              <w:jc w:val="both"/>
            </w:pPr>
            <w:r>
              <w:t xml:space="preserve">Начислены </w:t>
            </w:r>
            <w:r w:rsidR="00DF3FC2">
              <w:t>%</w:t>
            </w:r>
            <w:r>
              <w:t xml:space="preserve"> по договору займа</w:t>
            </w:r>
          </w:p>
        </w:tc>
        <w:tc>
          <w:tcPr>
            <w:tcW w:w="1821" w:type="dxa"/>
          </w:tcPr>
          <w:p w:rsidR="000F618C" w:rsidRDefault="000F618C">
            <w:pPr>
              <w:jc w:val="both"/>
            </w:pPr>
            <w:r>
              <w:t>накладная</w:t>
            </w:r>
          </w:p>
        </w:tc>
        <w:tc>
          <w:tcPr>
            <w:tcW w:w="797" w:type="dxa"/>
          </w:tcPr>
          <w:p w:rsidR="000F618C" w:rsidRDefault="000F618C">
            <w:pPr>
              <w:jc w:val="both"/>
            </w:pPr>
            <w:r>
              <w:t>66</w:t>
            </w:r>
          </w:p>
        </w:tc>
        <w:tc>
          <w:tcPr>
            <w:tcW w:w="748" w:type="dxa"/>
          </w:tcPr>
          <w:p w:rsidR="000F618C" w:rsidRDefault="000F618C">
            <w:pPr>
              <w:jc w:val="both"/>
            </w:pPr>
            <w:r>
              <w:t>91/1</w:t>
            </w:r>
          </w:p>
        </w:tc>
        <w:tc>
          <w:tcPr>
            <w:tcW w:w="1496" w:type="dxa"/>
          </w:tcPr>
          <w:p w:rsidR="000F618C" w:rsidRDefault="000F618C">
            <w:pPr>
              <w:jc w:val="both"/>
            </w:pPr>
            <w:r>
              <w:t>2 000</w:t>
            </w:r>
          </w:p>
        </w:tc>
      </w:tr>
      <w:tr w:rsidR="000F618C">
        <w:tc>
          <w:tcPr>
            <w:tcW w:w="1122" w:type="dxa"/>
          </w:tcPr>
          <w:p w:rsidR="000F618C" w:rsidRDefault="000F618C">
            <w:pPr>
              <w:jc w:val="both"/>
            </w:pPr>
            <w:r>
              <w:t>5.10</w:t>
            </w:r>
          </w:p>
        </w:tc>
        <w:tc>
          <w:tcPr>
            <w:tcW w:w="3740" w:type="dxa"/>
          </w:tcPr>
          <w:p w:rsidR="000F618C" w:rsidRDefault="000F618C">
            <w:pPr>
              <w:jc w:val="both"/>
            </w:pPr>
            <w:r>
              <w:t>Возвращен заемщиком займ</w:t>
            </w:r>
          </w:p>
        </w:tc>
        <w:tc>
          <w:tcPr>
            <w:tcW w:w="1821" w:type="dxa"/>
          </w:tcPr>
          <w:p w:rsidR="000F618C" w:rsidRDefault="000F618C">
            <w:pPr>
              <w:jc w:val="both"/>
            </w:pPr>
            <w:r>
              <w:t>накладная</w:t>
            </w:r>
          </w:p>
        </w:tc>
        <w:tc>
          <w:tcPr>
            <w:tcW w:w="797" w:type="dxa"/>
          </w:tcPr>
          <w:p w:rsidR="000F618C" w:rsidRDefault="000F618C">
            <w:pPr>
              <w:jc w:val="both"/>
            </w:pPr>
            <w:r>
              <w:t>51</w:t>
            </w:r>
          </w:p>
        </w:tc>
        <w:tc>
          <w:tcPr>
            <w:tcW w:w="748" w:type="dxa"/>
          </w:tcPr>
          <w:p w:rsidR="000F618C" w:rsidRDefault="000F618C">
            <w:pPr>
              <w:jc w:val="both"/>
            </w:pPr>
            <w:r>
              <w:t>66</w:t>
            </w:r>
          </w:p>
        </w:tc>
        <w:tc>
          <w:tcPr>
            <w:tcW w:w="1496" w:type="dxa"/>
          </w:tcPr>
          <w:p w:rsidR="000F618C" w:rsidRDefault="000F618C">
            <w:pPr>
              <w:jc w:val="both"/>
            </w:pPr>
          </w:p>
        </w:tc>
      </w:tr>
    </w:tbl>
    <w:p w:rsidR="000F618C" w:rsidRDefault="000F618C">
      <w:pPr>
        <w:pStyle w:val="a4"/>
        <w:spacing w:line="360" w:lineRule="auto"/>
        <w:rPr>
          <w:sz w:val="24"/>
        </w:rPr>
      </w:pPr>
    </w:p>
    <w:p w:rsidR="000F618C" w:rsidRDefault="000F618C">
      <w:pPr>
        <w:pStyle w:val="3"/>
        <w:rPr>
          <w:b/>
          <w:sz w:val="24"/>
          <w:u w:val="single"/>
        </w:rPr>
      </w:pPr>
      <w:r>
        <w:rPr>
          <w:b/>
          <w:sz w:val="24"/>
          <w:u w:val="single"/>
        </w:rPr>
        <w:t>Вариант (тема) 6 Аудит расчетов с персоналом по оплате труда (счет 70)</w:t>
      </w:r>
    </w:p>
    <w:p w:rsidR="000F618C" w:rsidRDefault="000F618C">
      <w:pPr>
        <w:spacing w:line="360" w:lineRule="auto"/>
        <w:jc w:val="both"/>
        <w:rPr>
          <w:b/>
        </w:rPr>
      </w:pPr>
      <w:r>
        <w:rPr>
          <w:b/>
        </w:rPr>
        <w:t>Ситуация 1</w:t>
      </w:r>
    </w:p>
    <w:p w:rsidR="000F618C" w:rsidRDefault="000F618C">
      <w:pPr>
        <w:pStyle w:val="a4"/>
        <w:spacing w:line="360" w:lineRule="auto"/>
        <w:rPr>
          <w:sz w:val="24"/>
        </w:rPr>
      </w:pPr>
      <w:r>
        <w:rPr>
          <w:sz w:val="24"/>
        </w:rPr>
        <w:tab/>
        <w:t>В январе 2003г. в бухгалтерию ООО «Слава» были предоставлены следующие документы:</w:t>
      </w:r>
    </w:p>
    <w:p w:rsidR="000F618C" w:rsidRDefault="000F618C">
      <w:pPr>
        <w:pStyle w:val="a4"/>
        <w:numPr>
          <w:ilvl w:val="0"/>
          <w:numId w:val="2"/>
        </w:numPr>
        <w:spacing w:line="360" w:lineRule="auto"/>
        <w:ind w:left="0" w:firstLine="748"/>
        <w:rPr>
          <w:sz w:val="24"/>
        </w:rPr>
      </w:pPr>
      <w:r>
        <w:rPr>
          <w:sz w:val="24"/>
        </w:rPr>
        <w:t>Заявление на отпуск от экономиста цеха Соловьевой Н.А. и распоряжение начальника цеха о предоставлении ей очередного отпуска с 22 сентября 2003г на 28 календарных дня и дополнительно 3 рабочих дня по коллективному договору. Расчетный период Соловьевой отработан полностью.</w:t>
      </w:r>
    </w:p>
    <w:p w:rsidR="00601D39" w:rsidRDefault="000F618C" w:rsidP="00DF3FC2">
      <w:pPr>
        <w:pStyle w:val="a4"/>
        <w:numPr>
          <w:ilvl w:val="0"/>
          <w:numId w:val="2"/>
        </w:numPr>
        <w:spacing w:line="360" w:lineRule="auto"/>
        <w:ind w:left="0" w:firstLine="748"/>
        <w:rPr>
          <w:sz w:val="24"/>
        </w:rPr>
      </w:pPr>
      <w:r>
        <w:rPr>
          <w:sz w:val="24"/>
        </w:rPr>
        <w:t>Листок нетрудоспособности кассира Смирновой В.И., которая находилась на излечении с 13 сентября по 22 сентября   2003г. Смирнова В.И. принята на работу в ООО «Слава» 10 января 2002г. Данные о заработной плате и рабочем времени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0"/>
        <w:gridCol w:w="1309"/>
        <w:gridCol w:w="1122"/>
        <w:gridCol w:w="1122"/>
        <w:gridCol w:w="748"/>
        <w:gridCol w:w="748"/>
        <w:gridCol w:w="748"/>
        <w:gridCol w:w="748"/>
        <w:gridCol w:w="748"/>
        <w:gridCol w:w="561"/>
      </w:tblGrid>
      <w:tr w:rsidR="000F618C">
        <w:trPr>
          <w:cantSplit/>
        </w:trPr>
        <w:tc>
          <w:tcPr>
            <w:tcW w:w="1870" w:type="dxa"/>
          </w:tcPr>
          <w:p w:rsidR="000F618C" w:rsidRDefault="000F618C">
            <w:pPr>
              <w:pStyle w:val="a4"/>
              <w:jc w:val="center"/>
              <w:rPr>
                <w:sz w:val="24"/>
              </w:rPr>
            </w:pPr>
            <w:r>
              <w:rPr>
                <w:sz w:val="24"/>
              </w:rPr>
              <w:t>ФИО</w:t>
            </w:r>
          </w:p>
        </w:tc>
        <w:tc>
          <w:tcPr>
            <w:tcW w:w="3553" w:type="dxa"/>
            <w:gridSpan w:val="3"/>
          </w:tcPr>
          <w:p w:rsidR="000F618C" w:rsidRDefault="000F618C">
            <w:pPr>
              <w:pStyle w:val="a4"/>
              <w:jc w:val="center"/>
              <w:rPr>
                <w:sz w:val="24"/>
              </w:rPr>
            </w:pPr>
            <w:r>
              <w:rPr>
                <w:sz w:val="24"/>
              </w:rPr>
              <w:t>Заработная плата, руб</w:t>
            </w:r>
          </w:p>
        </w:tc>
        <w:tc>
          <w:tcPr>
            <w:tcW w:w="2244" w:type="dxa"/>
            <w:gridSpan w:val="3"/>
          </w:tcPr>
          <w:p w:rsidR="000F618C" w:rsidRDefault="000F618C">
            <w:pPr>
              <w:pStyle w:val="a4"/>
              <w:jc w:val="center"/>
              <w:rPr>
                <w:sz w:val="24"/>
              </w:rPr>
            </w:pPr>
            <w:r>
              <w:rPr>
                <w:sz w:val="24"/>
              </w:rPr>
              <w:t>Число рабочих дней</w:t>
            </w:r>
          </w:p>
        </w:tc>
        <w:tc>
          <w:tcPr>
            <w:tcW w:w="2057" w:type="dxa"/>
            <w:gridSpan w:val="3"/>
          </w:tcPr>
          <w:p w:rsidR="000F618C" w:rsidRDefault="000F618C">
            <w:pPr>
              <w:pStyle w:val="a4"/>
              <w:jc w:val="center"/>
              <w:rPr>
                <w:sz w:val="24"/>
              </w:rPr>
            </w:pPr>
            <w:r>
              <w:rPr>
                <w:sz w:val="24"/>
              </w:rPr>
              <w:t>Фактически отработано дней</w:t>
            </w:r>
          </w:p>
        </w:tc>
      </w:tr>
      <w:tr w:rsidR="000F618C">
        <w:trPr>
          <w:cantSplit/>
          <w:trHeight w:val="1134"/>
        </w:trPr>
        <w:tc>
          <w:tcPr>
            <w:tcW w:w="1870" w:type="dxa"/>
          </w:tcPr>
          <w:p w:rsidR="000F618C" w:rsidRDefault="000F618C">
            <w:pPr>
              <w:pStyle w:val="a4"/>
              <w:rPr>
                <w:sz w:val="24"/>
              </w:rPr>
            </w:pPr>
          </w:p>
        </w:tc>
        <w:tc>
          <w:tcPr>
            <w:tcW w:w="1309" w:type="dxa"/>
            <w:textDirection w:val="btLr"/>
          </w:tcPr>
          <w:p w:rsidR="000F618C" w:rsidRDefault="000F618C">
            <w:pPr>
              <w:pStyle w:val="a4"/>
              <w:ind w:left="113" w:right="113"/>
              <w:rPr>
                <w:sz w:val="24"/>
              </w:rPr>
            </w:pPr>
            <w:r>
              <w:rPr>
                <w:sz w:val="24"/>
              </w:rPr>
              <w:t>июнь</w:t>
            </w:r>
          </w:p>
        </w:tc>
        <w:tc>
          <w:tcPr>
            <w:tcW w:w="1122" w:type="dxa"/>
            <w:textDirection w:val="btLr"/>
          </w:tcPr>
          <w:p w:rsidR="000F618C" w:rsidRDefault="000F618C">
            <w:pPr>
              <w:pStyle w:val="a4"/>
              <w:ind w:left="113" w:right="113"/>
              <w:rPr>
                <w:sz w:val="24"/>
              </w:rPr>
            </w:pPr>
            <w:r>
              <w:rPr>
                <w:sz w:val="24"/>
              </w:rPr>
              <w:t>июль</w:t>
            </w:r>
          </w:p>
        </w:tc>
        <w:tc>
          <w:tcPr>
            <w:tcW w:w="1122" w:type="dxa"/>
            <w:textDirection w:val="btLr"/>
          </w:tcPr>
          <w:p w:rsidR="000F618C" w:rsidRDefault="000F618C">
            <w:pPr>
              <w:pStyle w:val="a4"/>
              <w:ind w:left="113" w:right="113"/>
              <w:rPr>
                <w:sz w:val="24"/>
              </w:rPr>
            </w:pPr>
            <w:r>
              <w:rPr>
                <w:sz w:val="24"/>
              </w:rPr>
              <w:t>август</w:t>
            </w:r>
          </w:p>
        </w:tc>
        <w:tc>
          <w:tcPr>
            <w:tcW w:w="748" w:type="dxa"/>
            <w:textDirection w:val="btLr"/>
          </w:tcPr>
          <w:p w:rsidR="000F618C" w:rsidRDefault="000F618C">
            <w:pPr>
              <w:pStyle w:val="a4"/>
              <w:ind w:left="113" w:right="113"/>
              <w:rPr>
                <w:sz w:val="24"/>
              </w:rPr>
            </w:pPr>
            <w:r>
              <w:rPr>
                <w:sz w:val="24"/>
              </w:rPr>
              <w:t>июнь</w:t>
            </w:r>
          </w:p>
        </w:tc>
        <w:tc>
          <w:tcPr>
            <w:tcW w:w="748" w:type="dxa"/>
            <w:textDirection w:val="btLr"/>
          </w:tcPr>
          <w:p w:rsidR="000F618C" w:rsidRDefault="000F618C">
            <w:pPr>
              <w:pStyle w:val="a4"/>
              <w:ind w:left="113" w:right="113"/>
              <w:rPr>
                <w:sz w:val="24"/>
              </w:rPr>
            </w:pPr>
            <w:r>
              <w:rPr>
                <w:sz w:val="24"/>
              </w:rPr>
              <w:t>июль</w:t>
            </w:r>
          </w:p>
        </w:tc>
        <w:tc>
          <w:tcPr>
            <w:tcW w:w="748" w:type="dxa"/>
            <w:textDirection w:val="btLr"/>
          </w:tcPr>
          <w:p w:rsidR="000F618C" w:rsidRDefault="000F618C">
            <w:pPr>
              <w:pStyle w:val="a4"/>
              <w:ind w:left="113" w:right="113"/>
              <w:rPr>
                <w:sz w:val="24"/>
              </w:rPr>
            </w:pPr>
            <w:r>
              <w:rPr>
                <w:sz w:val="24"/>
              </w:rPr>
              <w:t>август</w:t>
            </w:r>
          </w:p>
        </w:tc>
        <w:tc>
          <w:tcPr>
            <w:tcW w:w="748" w:type="dxa"/>
            <w:textDirection w:val="btLr"/>
          </w:tcPr>
          <w:p w:rsidR="000F618C" w:rsidRDefault="000F618C">
            <w:pPr>
              <w:pStyle w:val="a4"/>
              <w:ind w:left="113" w:right="113"/>
              <w:rPr>
                <w:sz w:val="24"/>
              </w:rPr>
            </w:pPr>
            <w:r>
              <w:rPr>
                <w:sz w:val="24"/>
              </w:rPr>
              <w:t>июнь</w:t>
            </w:r>
          </w:p>
        </w:tc>
        <w:tc>
          <w:tcPr>
            <w:tcW w:w="748" w:type="dxa"/>
            <w:textDirection w:val="btLr"/>
          </w:tcPr>
          <w:p w:rsidR="000F618C" w:rsidRDefault="000F618C">
            <w:pPr>
              <w:pStyle w:val="a4"/>
              <w:ind w:left="113" w:right="113"/>
              <w:rPr>
                <w:sz w:val="24"/>
              </w:rPr>
            </w:pPr>
            <w:r>
              <w:rPr>
                <w:sz w:val="24"/>
              </w:rPr>
              <w:t>июль</w:t>
            </w:r>
          </w:p>
        </w:tc>
        <w:tc>
          <w:tcPr>
            <w:tcW w:w="561" w:type="dxa"/>
            <w:textDirection w:val="btLr"/>
          </w:tcPr>
          <w:p w:rsidR="000F618C" w:rsidRDefault="000F618C">
            <w:pPr>
              <w:pStyle w:val="a4"/>
              <w:ind w:left="113" w:right="113"/>
              <w:rPr>
                <w:sz w:val="24"/>
              </w:rPr>
            </w:pPr>
            <w:r>
              <w:rPr>
                <w:sz w:val="24"/>
              </w:rPr>
              <w:t>август</w:t>
            </w:r>
          </w:p>
        </w:tc>
      </w:tr>
      <w:tr w:rsidR="000F618C">
        <w:tc>
          <w:tcPr>
            <w:tcW w:w="1870" w:type="dxa"/>
          </w:tcPr>
          <w:p w:rsidR="000F618C" w:rsidRDefault="000F618C">
            <w:pPr>
              <w:pStyle w:val="a4"/>
              <w:rPr>
                <w:sz w:val="24"/>
              </w:rPr>
            </w:pPr>
            <w:r>
              <w:rPr>
                <w:sz w:val="24"/>
              </w:rPr>
              <w:t>Соловьева Н.А.</w:t>
            </w:r>
          </w:p>
        </w:tc>
        <w:tc>
          <w:tcPr>
            <w:tcW w:w="1309" w:type="dxa"/>
          </w:tcPr>
          <w:p w:rsidR="000F618C" w:rsidRDefault="000F618C">
            <w:pPr>
              <w:pStyle w:val="a4"/>
              <w:rPr>
                <w:sz w:val="24"/>
              </w:rPr>
            </w:pPr>
            <w:r>
              <w:rPr>
                <w:sz w:val="24"/>
              </w:rPr>
              <w:t>8 000</w:t>
            </w:r>
          </w:p>
        </w:tc>
        <w:tc>
          <w:tcPr>
            <w:tcW w:w="1122" w:type="dxa"/>
          </w:tcPr>
          <w:p w:rsidR="000F618C" w:rsidRDefault="000F618C">
            <w:pPr>
              <w:pStyle w:val="a4"/>
              <w:rPr>
                <w:sz w:val="24"/>
              </w:rPr>
            </w:pPr>
            <w:r>
              <w:rPr>
                <w:sz w:val="24"/>
              </w:rPr>
              <w:t>8 200</w:t>
            </w:r>
          </w:p>
        </w:tc>
        <w:tc>
          <w:tcPr>
            <w:tcW w:w="1122" w:type="dxa"/>
          </w:tcPr>
          <w:p w:rsidR="000F618C" w:rsidRDefault="000F618C">
            <w:pPr>
              <w:pStyle w:val="a4"/>
              <w:rPr>
                <w:sz w:val="24"/>
              </w:rPr>
            </w:pPr>
            <w:r>
              <w:rPr>
                <w:sz w:val="24"/>
              </w:rPr>
              <w:t>8 370</w:t>
            </w:r>
          </w:p>
        </w:tc>
        <w:tc>
          <w:tcPr>
            <w:tcW w:w="748" w:type="dxa"/>
          </w:tcPr>
          <w:p w:rsidR="000F618C" w:rsidRDefault="000F618C">
            <w:pPr>
              <w:pStyle w:val="a4"/>
              <w:rPr>
                <w:sz w:val="24"/>
              </w:rPr>
            </w:pPr>
            <w:r>
              <w:rPr>
                <w:sz w:val="24"/>
              </w:rPr>
              <w:t>21</w:t>
            </w:r>
          </w:p>
        </w:tc>
        <w:tc>
          <w:tcPr>
            <w:tcW w:w="748" w:type="dxa"/>
          </w:tcPr>
          <w:p w:rsidR="000F618C" w:rsidRDefault="000F618C">
            <w:pPr>
              <w:pStyle w:val="a4"/>
              <w:rPr>
                <w:sz w:val="24"/>
              </w:rPr>
            </w:pPr>
            <w:r>
              <w:rPr>
                <w:sz w:val="24"/>
              </w:rPr>
              <w:t>23</w:t>
            </w:r>
          </w:p>
        </w:tc>
        <w:tc>
          <w:tcPr>
            <w:tcW w:w="748" w:type="dxa"/>
          </w:tcPr>
          <w:p w:rsidR="000F618C" w:rsidRDefault="000F618C">
            <w:pPr>
              <w:pStyle w:val="a4"/>
              <w:rPr>
                <w:sz w:val="24"/>
              </w:rPr>
            </w:pPr>
            <w:r>
              <w:rPr>
                <w:sz w:val="24"/>
              </w:rPr>
              <w:t>23</w:t>
            </w:r>
          </w:p>
        </w:tc>
        <w:tc>
          <w:tcPr>
            <w:tcW w:w="748" w:type="dxa"/>
          </w:tcPr>
          <w:p w:rsidR="000F618C" w:rsidRDefault="000F618C">
            <w:pPr>
              <w:pStyle w:val="a4"/>
              <w:rPr>
                <w:sz w:val="24"/>
              </w:rPr>
            </w:pPr>
            <w:r>
              <w:rPr>
                <w:sz w:val="24"/>
              </w:rPr>
              <w:t>21</w:t>
            </w:r>
          </w:p>
        </w:tc>
        <w:tc>
          <w:tcPr>
            <w:tcW w:w="748" w:type="dxa"/>
          </w:tcPr>
          <w:p w:rsidR="000F618C" w:rsidRDefault="000F618C">
            <w:pPr>
              <w:pStyle w:val="a4"/>
              <w:rPr>
                <w:sz w:val="24"/>
              </w:rPr>
            </w:pPr>
            <w:r>
              <w:rPr>
                <w:sz w:val="24"/>
              </w:rPr>
              <w:t>23</w:t>
            </w:r>
          </w:p>
        </w:tc>
        <w:tc>
          <w:tcPr>
            <w:tcW w:w="561" w:type="dxa"/>
          </w:tcPr>
          <w:p w:rsidR="000F618C" w:rsidRDefault="000F618C">
            <w:pPr>
              <w:pStyle w:val="a4"/>
              <w:rPr>
                <w:sz w:val="24"/>
              </w:rPr>
            </w:pPr>
            <w:r>
              <w:rPr>
                <w:sz w:val="24"/>
              </w:rPr>
              <w:t>23</w:t>
            </w:r>
          </w:p>
        </w:tc>
      </w:tr>
      <w:tr w:rsidR="000F618C">
        <w:tc>
          <w:tcPr>
            <w:tcW w:w="1870" w:type="dxa"/>
          </w:tcPr>
          <w:p w:rsidR="000F618C" w:rsidRDefault="000F618C">
            <w:pPr>
              <w:pStyle w:val="a4"/>
              <w:rPr>
                <w:sz w:val="24"/>
              </w:rPr>
            </w:pPr>
            <w:r>
              <w:rPr>
                <w:sz w:val="24"/>
              </w:rPr>
              <w:t>Смирнова В.И.</w:t>
            </w:r>
          </w:p>
        </w:tc>
        <w:tc>
          <w:tcPr>
            <w:tcW w:w="1309" w:type="dxa"/>
          </w:tcPr>
          <w:p w:rsidR="000F618C" w:rsidRDefault="000F618C">
            <w:pPr>
              <w:pStyle w:val="a4"/>
              <w:rPr>
                <w:sz w:val="24"/>
              </w:rPr>
            </w:pPr>
            <w:r>
              <w:rPr>
                <w:sz w:val="24"/>
              </w:rPr>
              <w:t>6 000</w:t>
            </w:r>
          </w:p>
        </w:tc>
        <w:tc>
          <w:tcPr>
            <w:tcW w:w="1122" w:type="dxa"/>
          </w:tcPr>
          <w:p w:rsidR="000F618C" w:rsidRDefault="000F618C">
            <w:pPr>
              <w:pStyle w:val="a4"/>
              <w:rPr>
                <w:sz w:val="24"/>
              </w:rPr>
            </w:pPr>
            <w:r>
              <w:rPr>
                <w:sz w:val="24"/>
              </w:rPr>
              <w:t>6 000</w:t>
            </w:r>
          </w:p>
        </w:tc>
        <w:tc>
          <w:tcPr>
            <w:tcW w:w="1122" w:type="dxa"/>
          </w:tcPr>
          <w:p w:rsidR="000F618C" w:rsidRDefault="000F618C">
            <w:pPr>
              <w:pStyle w:val="a4"/>
              <w:rPr>
                <w:sz w:val="24"/>
              </w:rPr>
            </w:pPr>
            <w:r>
              <w:rPr>
                <w:sz w:val="24"/>
              </w:rPr>
              <w:t>6 000</w:t>
            </w:r>
          </w:p>
        </w:tc>
        <w:tc>
          <w:tcPr>
            <w:tcW w:w="748" w:type="dxa"/>
          </w:tcPr>
          <w:p w:rsidR="000F618C" w:rsidRDefault="000F618C">
            <w:pPr>
              <w:pStyle w:val="a4"/>
              <w:rPr>
                <w:sz w:val="24"/>
              </w:rPr>
            </w:pPr>
            <w:r>
              <w:rPr>
                <w:sz w:val="24"/>
              </w:rPr>
              <w:t>21</w:t>
            </w:r>
          </w:p>
        </w:tc>
        <w:tc>
          <w:tcPr>
            <w:tcW w:w="748" w:type="dxa"/>
          </w:tcPr>
          <w:p w:rsidR="000F618C" w:rsidRDefault="000F618C">
            <w:pPr>
              <w:pStyle w:val="a4"/>
              <w:rPr>
                <w:sz w:val="24"/>
              </w:rPr>
            </w:pPr>
            <w:r>
              <w:rPr>
                <w:sz w:val="24"/>
              </w:rPr>
              <w:t>23</w:t>
            </w:r>
          </w:p>
        </w:tc>
        <w:tc>
          <w:tcPr>
            <w:tcW w:w="748" w:type="dxa"/>
          </w:tcPr>
          <w:p w:rsidR="000F618C" w:rsidRDefault="000F618C">
            <w:pPr>
              <w:pStyle w:val="a4"/>
              <w:rPr>
                <w:sz w:val="24"/>
              </w:rPr>
            </w:pPr>
            <w:r>
              <w:rPr>
                <w:sz w:val="24"/>
              </w:rPr>
              <w:t>23</w:t>
            </w:r>
          </w:p>
        </w:tc>
        <w:tc>
          <w:tcPr>
            <w:tcW w:w="748" w:type="dxa"/>
          </w:tcPr>
          <w:p w:rsidR="000F618C" w:rsidRDefault="000F618C">
            <w:pPr>
              <w:pStyle w:val="a4"/>
              <w:rPr>
                <w:sz w:val="24"/>
              </w:rPr>
            </w:pPr>
            <w:r>
              <w:rPr>
                <w:sz w:val="24"/>
              </w:rPr>
              <w:t>21</w:t>
            </w:r>
          </w:p>
        </w:tc>
        <w:tc>
          <w:tcPr>
            <w:tcW w:w="748" w:type="dxa"/>
          </w:tcPr>
          <w:p w:rsidR="000F618C" w:rsidRDefault="000F618C">
            <w:pPr>
              <w:pStyle w:val="a4"/>
              <w:rPr>
                <w:sz w:val="24"/>
              </w:rPr>
            </w:pPr>
            <w:r>
              <w:rPr>
                <w:sz w:val="24"/>
              </w:rPr>
              <w:t>23</w:t>
            </w:r>
          </w:p>
        </w:tc>
        <w:tc>
          <w:tcPr>
            <w:tcW w:w="561" w:type="dxa"/>
          </w:tcPr>
          <w:p w:rsidR="000F618C" w:rsidRDefault="000F618C">
            <w:pPr>
              <w:pStyle w:val="a4"/>
              <w:rPr>
                <w:sz w:val="24"/>
              </w:rPr>
            </w:pPr>
            <w:r>
              <w:rPr>
                <w:sz w:val="24"/>
              </w:rPr>
              <w:t>23</w:t>
            </w:r>
          </w:p>
        </w:tc>
      </w:tr>
    </w:tbl>
    <w:p w:rsidR="00DF3FC2" w:rsidRDefault="000F618C">
      <w:pPr>
        <w:pStyle w:val="a4"/>
        <w:spacing w:line="360" w:lineRule="auto"/>
        <w:rPr>
          <w:sz w:val="24"/>
        </w:rPr>
      </w:pPr>
      <w:r>
        <w:rPr>
          <w:sz w:val="24"/>
        </w:rPr>
        <w:tab/>
      </w:r>
    </w:p>
    <w:p w:rsidR="000F618C" w:rsidRDefault="00DF3FC2">
      <w:pPr>
        <w:pStyle w:val="a4"/>
        <w:spacing w:line="360" w:lineRule="auto"/>
        <w:rPr>
          <w:sz w:val="24"/>
        </w:rPr>
      </w:pPr>
      <w:r>
        <w:rPr>
          <w:sz w:val="24"/>
        </w:rPr>
        <w:br w:type="page"/>
      </w:r>
      <w:r w:rsidR="000F618C">
        <w:rPr>
          <w:sz w:val="24"/>
        </w:rPr>
        <w:t>Бухгалтером на основании расчетов начислено:</w:t>
      </w:r>
    </w:p>
    <w:p w:rsidR="000F618C" w:rsidRDefault="000F618C">
      <w:pPr>
        <w:pStyle w:val="a4"/>
        <w:spacing w:line="360" w:lineRule="auto"/>
        <w:rPr>
          <w:sz w:val="24"/>
        </w:rPr>
      </w:pPr>
      <w:r>
        <w:rPr>
          <w:sz w:val="24"/>
        </w:rPr>
        <w:t>а) Соловьевой Н.А.- за очередной отпуск – 10 920 р. Д20К70-10 920 р</w:t>
      </w:r>
    </w:p>
    <w:p w:rsidR="000F618C" w:rsidRDefault="000F618C">
      <w:pPr>
        <w:pStyle w:val="a4"/>
        <w:spacing w:line="360" w:lineRule="auto"/>
        <w:rPr>
          <w:sz w:val="24"/>
        </w:rPr>
      </w:pPr>
      <w:r>
        <w:rPr>
          <w:sz w:val="24"/>
        </w:rPr>
        <w:t>- за дополнительные три рабочих дня – 1 170р Д91/2К70-1 170р</w:t>
      </w:r>
    </w:p>
    <w:p w:rsidR="000F618C" w:rsidRDefault="000F618C">
      <w:pPr>
        <w:pStyle w:val="a4"/>
        <w:spacing w:line="360" w:lineRule="auto"/>
        <w:rPr>
          <w:sz w:val="24"/>
        </w:rPr>
      </w:pPr>
      <w:r>
        <w:rPr>
          <w:sz w:val="24"/>
        </w:rPr>
        <w:t>б) Смирновой В.И – пособие по временной нетрудоспособности –1 700р Д20К70 –1 700р</w:t>
      </w:r>
    </w:p>
    <w:p w:rsidR="000F618C" w:rsidRDefault="000F618C">
      <w:pPr>
        <w:pStyle w:val="a4"/>
        <w:spacing w:line="360" w:lineRule="auto"/>
        <w:rPr>
          <w:sz w:val="24"/>
        </w:rPr>
      </w:pPr>
    </w:p>
    <w:p w:rsidR="000F618C" w:rsidRDefault="000F618C">
      <w:pPr>
        <w:spacing w:line="360" w:lineRule="auto"/>
        <w:jc w:val="both"/>
        <w:rPr>
          <w:b/>
        </w:rPr>
      </w:pPr>
      <w:r>
        <w:rPr>
          <w:b/>
        </w:rPr>
        <w:t xml:space="preserve">Ситуация 2 </w:t>
      </w:r>
    </w:p>
    <w:p w:rsidR="000F618C" w:rsidRDefault="000F618C">
      <w:pPr>
        <w:pStyle w:val="a4"/>
        <w:spacing w:line="360" w:lineRule="auto"/>
        <w:rPr>
          <w:sz w:val="24"/>
        </w:rPr>
      </w:pPr>
      <w:r>
        <w:rPr>
          <w:sz w:val="24"/>
        </w:rPr>
        <w:tab/>
        <w:t>Согласно расчетно-платежной ведомости за сентябрь в бухгалтерском учете ООО «Заря» сделаны следующие записи:</w:t>
      </w:r>
    </w:p>
    <w:p w:rsidR="000F618C" w:rsidRDefault="000F618C">
      <w:pPr>
        <w:pStyle w:val="a4"/>
        <w:numPr>
          <w:ilvl w:val="0"/>
          <w:numId w:val="5"/>
        </w:numPr>
        <w:spacing w:line="360" w:lineRule="auto"/>
        <w:rPr>
          <w:sz w:val="24"/>
        </w:rPr>
      </w:pPr>
      <w:r>
        <w:rPr>
          <w:sz w:val="24"/>
        </w:rPr>
        <w:t>Д20К70 -  39 989.64р – начислено по окладам</w:t>
      </w:r>
    </w:p>
    <w:p w:rsidR="000F618C" w:rsidRDefault="000F618C">
      <w:pPr>
        <w:pStyle w:val="a4"/>
        <w:numPr>
          <w:ilvl w:val="0"/>
          <w:numId w:val="5"/>
        </w:numPr>
        <w:spacing w:line="360" w:lineRule="auto"/>
        <w:rPr>
          <w:sz w:val="24"/>
        </w:rPr>
      </w:pPr>
      <w:r>
        <w:rPr>
          <w:sz w:val="24"/>
        </w:rPr>
        <w:t>Д20К70 – 13 545р – начислена премия</w:t>
      </w:r>
    </w:p>
    <w:p w:rsidR="000F618C" w:rsidRDefault="000F618C">
      <w:pPr>
        <w:pStyle w:val="a4"/>
        <w:numPr>
          <w:ilvl w:val="0"/>
          <w:numId w:val="5"/>
        </w:numPr>
        <w:spacing w:line="360" w:lineRule="auto"/>
        <w:rPr>
          <w:sz w:val="24"/>
        </w:rPr>
      </w:pPr>
      <w:r>
        <w:rPr>
          <w:sz w:val="24"/>
        </w:rPr>
        <w:t>Д20К70 – 5 118.81р – начислено за время пребывания в отпуске</w:t>
      </w:r>
    </w:p>
    <w:p w:rsidR="000F618C" w:rsidRDefault="000F618C">
      <w:pPr>
        <w:pStyle w:val="a4"/>
        <w:numPr>
          <w:ilvl w:val="0"/>
          <w:numId w:val="5"/>
        </w:numPr>
        <w:spacing w:line="360" w:lineRule="auto"/>
        <w:rPr>
          <w:sz w:val="24"/>
        </w:rPr>
      </w:pPr>
      <w:r>
        <w:rPr>
          <w:sz w:val="24"/>
        </w:rPr>
        <w:t>Д69К70 – 1 793.13р – начислено пособие по временной нетрудоспособности</w:t>
      </w:r>
    </w:p>
    <w:p w:rsidR="000F618C" w:rsidRDefault="000F618C">
      <w:pPr>
        <w:pStyle w:val="a4"/>
        <w:numPr>
          <w:ilvl w:val="0"/>
          <w:numId w:val="5"/>
        </w:numPr>
        <w:spacing w:line="360" w:lineRule="auto"/>
        <w:rPr>
          <w:sz w:val="24"/>
        </w:rPr>
      </w:pPr>
      <w:r>
        <w:rPr>
          <w:sz w:val="24"/>
        </w:rPr>
        <w:t>Д20К70 – 540р – начислена компенсация за неиспользованный отпуск</w:t>
      </w:r>
    </w:p>
    <w:p w:rsidR="000F618C" w:rsidRDefault="000F618C">
      <w:pPr>
        <w:pStyle w:val="a4"/>
        <w:numPr>
          <w:ilvl w:val="0"/>
          <w:numId w:val="5"/>
        </w:numPr>
        <w:spacing w:line="360" w:lineRule="auto"/>
        <w:rPr>
          <w:sz w:val="24"/>
        </w:rPr>
      </w:pPr>
      <w:r>
        <w:rPr>
          <w:sz w:val="24"/>
        </w:rPr>
        <w:t>Д20К70 – 678р – начислено выходное пособие</w:t>
      </w:r>
    </w:p>
    <w:p w:rsidR="000F618C" w:rsidRDefault="000F618C">
      <w:pPr>
        <w:pStyle w:val="a4"/>
        <w:numPr>
          <w:ilvl w:val="0"/>
          <w:numId w:val="5"/>
        </w:numPr>
        <w:spacing w:line="360" w:lineRule="auto"/>
        <w:rPr>
          <w:sz w:val="24"/>
        </w:rPr>
      </w:pPr>
      <w:r>
        <w:rPr>
          <w:sz w:val="24"/>
        </w:rPr>
        <w:t>Д20К70 – 16 902.42р – начислена материальная помощь</w:t>
      </w:r>
    </w:p>
    <w:p w:rsidR="000F618C" w:rsidRDefault="000F618C">
      <w:pPr>
        <w:pStyle w:val="a4"/>
        <w:numPr>
          <w:ilvl w:val="0"/>
          <w:numId w:val="5"/>
        </w:numPr>
        <w:spacing w:line="360" w:lineRule="auto"/>
        <w:rPr>
          <w:sz w:val="24"/>
        </w:rPr>
      </w:pPr>
      <w:r>
        <w:rPr>
          <w:sz w:val="24"/>
        </w:rPr>
        <w:t>Д70К68/1 – 8 415р – удержан НДФЛ (13%)</w:t>
      </w:r>
    </w:p>
    <w:p w:rsidR="000F618C" w:rsidRDefault="000F618C">
      <w:pPr>
        <w:pStyle w:val="a4"/>
        <w:numPr>
          <w:ilvl w:val="0"/>
          <w:numId w:val="5"/>
        </w:numPr>
        <w:spacing w:line="360" w:lineRule="auto"/>
        <w:rPr>
          <w:sz w:val="24"/>
        </w:rPr>
      </w:pPr>
      <w:r>
        <w:rPr>
          <w:sz w:val="24"/>
        </w:rPr>
        <w:t>Д70К73 – 300р – удержано за причиненный материальный ущерб</w:t>
      </w:r>
    </w:p>
    <w:p w:rsidR="000F618C" w:rsidRDefault="000F618C">
      <w:pPr>
        <w:pStyle w:val="a4"/>
        <w:numPr>
          <w:ilvl w:val="0"/>
          <w:numId w:val="5"/>
        </w:numPr>
        <w:spacing w:line="360" w:lineRule="auto"/>
        <w:rPr>
          <w:sz w:val="24"/>
        </w:rPr>
      </w:pPr>
      <w:r>
        <w:rPr>
          <w:sz w:val="24"/>
        </w:rPr>
        <w:t>Д70К50 – 37 260р – выдана заработная плата за август в окончательный расчет</w:t>
      </w:r>
    </w:p>
    <w:p w:rsidR="000F618C" w:rsidRDefault="000F618C">
      <w:pPr>
        <w:pStyle w:val="a4"/>
        <w:numPr>
          <w:ilvl w:val="0"/>
          <w:numId w:val="5"/>
        </w:numPr>
        <w:spacing w:line="360" w:lineRule="auto"/>
        <w:rPr>
          <w:sz w:val="24"/>
        </w:rPr>
      </w:pPr>
      <w:r>
        <w:rPr>
          <w:sz w:val="24"/>
        </w:rPr>
        <w:t>Д70К50 – 35 550р – выдан аванс за сентябрь</w:t>
      </w:r>
    </w:p>
    <w:p w:rsidR="000F618C" w:rsidRDefault="000F618C">
      <w:pPr>
        <w:pStyle w:val="a4"/>
        <w:numPr>
          <w:ilvl w:val="0"/>
          <w:numId w:val="5"/>
        </w:numPr>
        <w:spacing w:line="360" w:lineRule="auto"/>
        <w:rPr>
          <w:sz w:val="24"/>
        </w:rPr>
      </w:pPr>
      <w:r>
        <w:rPr>
          <w:sz w:val="24"/>
        </w:rPr>
        <w:t>Согласно Главной книге на 1 сентября по счету 70 «Расчеты с персоналом по оплате труда» кредитовое сальдо составляло – 43 600р. Сальдо на 1 октября – 40 642р.</w:t>
      </w:r>
    </w:p>
    <w:p w:rsidR="000F618C" w:rsidRDefault="000F618C">
      <w:pPr>
        <w:pStyle w:val="a4"/>
        <w:spacing w:line="360" w:lineRule="auto"/>
        <w:ind w:left="680"/>
        <w:rPr>
          <w:sz w:val="24"/>
        </w:rPr>
      </w:pPr>
    </w:p>
    <w:p w:rsidR="000F618C" w:rsidRDefault="000F618C">
      <w:pPr>
        <w:pStyle w:val="3"/>
        <w:rPr>
          <w:b/>
          <w:sz w:val="24"/>
          <w:u w:val="single"/>
        </w:rPr>
      </w:pPr>
      <w:r>
        <w:rPr>
          <w:b/>
          <w:sz w:val="24"/>
          <w:u w:val="single"/>
        </w:rPr>
        <w:t>Вариант (тема) 7 Аудит расчетов с подотчетными лицами (счет 71)</w:t>
      </w:r>
    </w:p>
    <w:p w:rsidR="000F618C" w:rsidRDefault="000F618C">
      <w:pPr>
        <w:spacing w:line="360" w:lineRule="auto"/>
        <w:jc w:val="both"/>
        <w:rPr>
          <w:b/>
        </w:rPr>
      </w:pPr>
      <w:r>
        <w:rPr>
          <w:b/>
        </w:rPr>
        <w:t>Ситуация 1</w:t>
      </w:r>
    </w:p>
    <w:p w:rsidR="000F618C" w:rsidRDefault="000F618C">
      <w:pPr>
        <w:pStyle w:val="a4"/>
        <w:spacing w:line="360" w:lineRule="auto"/>
        <w:ind w:firstLine="709"/>
        <w:rPr>
          <w:sz w:val="24"/>
        </w:rPr>
      </w:pPr>
      <w:r>
        <w:rPr>
          <w:sz w:val="24"/>
        </w:rPr>
        <w:t>По расходному кассовому ордеру от 28.06 №50 отчетного года из кассы ООО «Каскад» было выдано под отчет секретарю Лисиной Т.С. – 2 000р. Авансовый отчет не представлен, возврата денег в кассу не было. По объяснению бухгалтера указанная сумма была «перекинута» на менеджера Данилину Н.М.</w:t>
      </w:r>
    </w:p>
    <w:p w:rsidR="00601D39" w:rsidRDefault="00601D39">
      <w:pPr>
        <w:spacing w:line="360" w:lineRule="auto"/>
        <w:jc w:val="both"/>
        <w:rPr>
          <w:b/>
          <w:lang w:val="en-US"/>
        </w:rPr>
      </w:pPr>
    </w:p>
    <w:p w:rsidR="000F618C" w:rsidRDefault="000F618C">
      <w:pPr>
        <w:spacing w:line="360" w:lineRule="auto"/>
        <w:jc w:val="both"/>
        <w:rPr>
          <w:b/>
        </w:rPr>
      </w:pPr>
      <w:r>
        <w:rPr>
          <w:b/>
        </w:rPr>
        <w:t xml:space="preserve">Ситуация 2 </w:t>
      </w:r>
    </w:p>
    <w:p w:rsidR="000F618C" w:rsidRDefault="000F618C">
      <w:pPr>
        <w:pStyle w:val="a4"/>
        <w:spacing w:line="360" w:lineRule="auto"/>
        <w:ind w:firstLine="709"/>
        <w:rPr>
          <w:sz w:val="24"/>
        </w:rPr>
      </w:pPr>
      <w:r>
        <w:rPr>
          <w:sz w:val="24"/>
        </w:rPr>
        <w:t>В соответствии с приказом №61 от 2 сентября отчетного года ООО «Триумф» направила инженера Сергеева В.Н. в командировку в г. Новгород с 7 сентября по 19 сентября. Из кассы 5 сентября ему был выдан аванс в сумме 6 000р.</w:t>
      </w:r>
    </w:p>
    <w:p w:rsidR="000F618C" w:rsidRPr="00601D39" w:rsidRDefault="000F618C" w:rsidP="00601D39">
      <w:pPr>
        <w:pStyle w:val="a4"/>
        <w:spacing w:line="360" w:lineRule="auto"/>
        <w:ind w:firstLine="709"/>
        <w:rPr>
          <w:sz w:val="24"/>
        </w:rPr>
      </w:pPr>
      <w:r w:rsidRPr="00601D39">
        <w:rPr>
          <w:sz w:val="24"/>
        </w:rPr>
        <w:t>По возвращении из командировки Сергеевым В.Н. представлен авансовый отчет №24 от 27 сентября, который был утвержден в сумме 5 800р. Разница 200р внесена 27 сентября в кассу. Расходы на проживание в авансовом отчете указаны в сумме 3 240р., но документами не подтверждены. Остальные командировочные расходы соответствующими оправдательными документами подтверждены.В бухгалтерском учете сделаны следующие записи.</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4242"/>
        <w:gridCol w:w="1496"/>
        <w:gridCol w:w="994"/>
        <w:gridCol w:w="1063"/>
        <w:gridCol w:w="994"/>
      </w:tblGrid>
      <w:tr w:rsidR="000F618C">
        <w:trPr>
          <w:cantSplit/>
        </w:trPr>
        <w:tc>
          <w:tcPr>
            <w:tcW w:w="748" w:type="dxa"/>
            <w:tcBorders>
              <w:bottom w:val="nil"/>
            </w:tcBorders>
          </w:tcPr>
          <w:p w:rsidR="000F618C" w:rsidRDefault="000F618C">
            <w:pPr>
              <w:jc w:val="both"/>
            </w:pPr>
            <w:r>
              <w:t>Дата</w:t>
            </w:r>
          </w:p>
        </w:tc>
        <w:tc>
          <w:tcPr>
            <w:tcW w:w="4242" w:type="dxa"/>
            <w:tcBorders>
              <w:bottom w:val="nil"/>
            </w:tcBorders>
          </w:tcPr>
          <w:p w:rsidR="000F618C" w:rsidRDefault="000F618C">
            <w:pPr>
              <w:jc w:val="both"/>
            </w:pPr>
            <w:r>
              <w:t>Содержание операции</w:t>
            </w:r>
          </w:p>
        </w:tc>
        <w:tc>
          <w:tcPr>
            <w:tcW w:w="1496" w:type="dxa"/>
            <w:tcBorders>
              <w:bottom w:val="nil"/>
            </w:tcBorders>
          </w:tcPr>
          <w:p w:rsidR="000F618C" w:rsidRDefault="000F618C">
            <w:pPr>
              <w:jc w:val="both"/>
            </w:pPr>
            <w:r>
              <w:t>Документ</w:t>
            </w:r>
          </w:p>
        </w:tc>
        <w:tc>
          <w:tcPr>
            <w:tcW w:w="2057" w:type="dxa"/>
            <w:gridSpan w:val="2"/>
          </w:tcPr>
          <w:p w:rsidR="000F618C" w:rsidRDefault="000F618C">
            <w:pPr>
              <w:jc w:val="both"/>
            </w:pPr>
            <w:r>
              <w:t>Корреспонденция счетов</w:t>
            </w:r>
          </w:p>
        </w:tc>
        <w:tc>
          <w:tcPr>
            <w:tcW w:w="994" w:type="dxa"/>
            <w:tcBorders>
              <w:bottom w:val="nil"/>
            </w:tcBorders>
          </w:tcPr>
          <w:p w:rsidR="000F618C" w:rsidRDefault="000F618C">
            <w:pPr>
              <w:jc w:val="both"/>
            </w:pPr>
            <w:r>
              <w:t>Сумма, руб</w:t>
            </w:r>
          </w:p>
        </w:tc>
      </w:tr>
      <w:tr w:rsidR="000F618C">
        <w:tc>
          <w:tcPr>
            <w:tcW w:w="748" w:type="dxa"/>
            <w:tcBorders>
              <w:top w:val="nil"/>
            </w:tcBorders>
          </w:tcPr>
          <w:p w:rsidR="000F618C" w:rsidRDefault="000F618C">
            <w:pPr>
              <w:jc w:val="both"/>
            </w:pPr>
          </w:p>
        </w:tc>
        <w:tc>
          <w:tcPr>
            <w:tcW w:w="4242" w:type="dxa"/>
            <w:tcBorders>
              <w:top w:val="nil"/>
            </w:tcBorders>
          </w:tcPr>
          <w:p w:rsidR="000F618C" w:rsidRDefault="000F618C">
            <w:pPr>
              <w:jc w:val="both"/>
            </w:pPr>
          </w:p>
        </w:tc>
        <w:tc>
          <w:tcPr>
            <w:tcW w:w="1496" w:type="dxa"/>
            <w:tcBorders>
              <w:top w:val="nil"/>
            </w:tcBorders>
          </w:tcPr>
          <w:p w:rsidR="000F618C" w:rsidRDefault="000F618C">
            <w:pPr>
              <w:jc w:val="both"/>
            </w:pPr>
          </w:p>
        </w:tc>
        <w:tc>
          <w:tcPr>
            <w:tcW w:w="994" w:type="dxa"/>
          </w:tcPr>
          <w:p w:rsidR="000F618C" w:rsidRDefault="000F618C">
            <w:pPr>
              <w:jc w:val="both"/>
            </w:pPr>
            <w:r>
              <w:t>Д</w:t>
            </w:r>
          </w:p>
        </w:tc>
        <w:tc>
          <w:tcPr>
            <w:tcW w:w="1063" w:type="dxa"/>
          </w:tcPr>
          <w:p w:rsidR="000F618C" w:rsidRDefault="000F618C">
            <w:pPr>
              <w:jc w:val="both"/>
            </w:pPr>
            <w:r>
              <w:t>К</w:t>
            </w:r>
          </w:p>
        </w:tc>
        <w:tc>
          <w:tcPr>
            <w:tcW w:w="994" w:type="dxa"/>
            <w:tcBorders>
              <w:top w:val="nil"/>
            </w:tcBorders>
          </w:tcPr>
          <w:p w:rsidR="000F618C" w:rsidRDefault="000F618C">
            <w:pPr>
              <w:jc w:val="both"/>
            </w:pPr>
          </w:p>
        </w:tc>
      </w:tr>
      <w:tr w:rsidR="000F618C">
        <w:tc>
          <w:tcPr>
            <w:tcW w:w="748" w:type="dxa"/>
          </w:tcPr>
          <w:p w:rsidR="000F618C" w:rsidRDefault="000F618C">
            <w:pPr>
              <w:jc w:val="both"/>
            </w:pPr>
            <w:r>
              <w:t>5.09.</w:t>
            </w:r>
          </w:p>
        </w:tc>
        <w:tc>
          <w:tcPr>
            <w:tcW w:w="4242" w:type="dxa"/>
          </w:tcPr>
          <w:p w:rsidR="000F618C" w:rsidRDefault="000F618C">
            <w:pPr>
              <w:jc w:val="both"/>
            </w:pPr>
            <w:r>
              <w:t>Выдано Сергееву В.Н из кассы под отчет на командировочные расходы</w:t>
            </w:r>
          </w:p>
        </w:tc>
        <w:tc>
          <w:tcPr>
            <w:tcW w:w="1496" w:type="dxa"/>
          </w:tcPr>
          <w:p w:rsidR="000F618C" w:rsidRDefault="000F618C">
            <w:pPr>
              <w:jc w:val="both"/>
            </w:pPr>
            <w:r>
              <w:t>Приказ №61 от 2.09 РКО №94</w:t>
            </w:r>
          </w:p>
        </w:tc>
        <w:tc>
          <w:tcPr>
            <w:tcW w:w="994" w:type="dxa"/>
          </w:tcPr>
          <w:p w:rsidR="000F618C" w:rsidRDefault="000F618C">
            <w:pPr>
              <w:jc w:val="both"/>
            </w:pPr>
            <w:r>
              <w:t>71</w:t>
            </w:r>
          </w:p>
        </w:tc>
        <w:tc>
          <w:tcPr>
            <w:tcW w:w="1063" w:type="dxa"/>
          </w:tcPr>
          <w:p w:rsidR="000F618C" w:rsidRDefault="000F618C">
            <w:pPr>
              <w:jc w:val="both"/>
            </w:pPr>
            <w:r>
              <w:t>50</w:t>
            </w:r>
          </w:p>
        </w:tc>
        <w:tc>
          <w:tcPr>
            <w:tcW w:w="994" w:type="dxa"/>
          </w:tcPr>
          <w:p w:rsidR="000F618C" w:rsidRDefault="000F618C">
            <w:pPr>
              <w:jc w:val="both"/>
            </w:pPr>
            <w:r>
              <w:t>6 000</w:t>
            </w:r>
          </w:p>
        </w:tc>
      </w:tr>
      <w:tr w:rsidR="000F618C">
        <w:tc>
          <w:tcPr>
            <w:tcW w:w="748" w:type="dxa"/>
          </w:tcPr>
          <w:p w:rsidR="000F618C" w:rsidRDefault="000F618C">
            <w:pPr>
              <w:jc w:val="both"/>
            </w:pPr>
            <w:r>
              <w:t>27.09</w:t>
            </w:r>
          </w:p>
        </w:tc>
        <w:tc>
          <w:tcPr>
            <w:tcW w:w="4242" w:type="dxa"/>
          </w:tcPr>
          <w:p w:rsidR="000F618C" w:rsidRDefault="000F618C">
            <w:pPr>
              <w:jc w:val="both"/>
            </w:pPr>
            <w:r>
              <w:t>Возвращена в кассу неиспользованная подотчетная сумма</w:t>
            </w:r>
          </w:p>
        </w:tc>
        <w:tc>
          <w:tcPr>
            <w:tcW w:w="1496" w:type="dxa"/>
          </w:tcPr>
          <w:p w:rsidR="000F618C" w:rsidRDefault="000F618C">
            <w:pPr>
              <w:jc w:val="both"/>
            </w:pPr>
            <w:r>
              <w:t>ПКО №185</w:t>
            </w:r>
          </w:p>
        </w:tc>
        <w:tc>
          <w:tcPr>
            <w:tcW w:w="994" w:type="dxa"/>
          </w:tcPr>
          <w:p w:rsidR="000F618C" w:rsidRDefault="000F618C">
            <w:pPr>
              <w:jc w:val="both"/>
            </w:pPr>
            <w:r>
              <w:t>50</w:t>
            </w:r>
          </w:p>
        </w:tc>
        <w:tc>
          <w:tcPr>
            <w:tcW w:w="1063" w:type="dxa"/>
          </w:tcPr>
          <w:p w:rsidR="000F618C" w:rsidRDefault="000F618C">
            <w:pPr>
              <w:jc w:val="both"/>
            </w:pPr>
            <w:r>
              <w:t>71</w:t>
            </w:r>
          </w:p>
        </w:tc>
        <w:tc>
          <w:tcPr>
            <w:tcW w:w="994" w:type="dxa"/>
          </w:tcPr>
          <w:p w:rsidR="000F618C" w:rsidRDefault="000F618C">
            <w:pPr>
              <w:jc w:val="both"/>
            </w:pPr>
            <w:r>
              <w:t>200</w:t>
            </w:r>
          </w:p>
        </w:tc>
      </w:tr>
      <w:tr w:rsidR="000F618C">
        <w:tc>
          <w:tcPr>
            <w:tcW w:w="748" w:type="dxa"/>
          </w:tcPr>
          <w:p w:rsidR="000F618C" w:rsidRDefault="000F618C">
            <w:pPr>
              <w:jc w:val="both"/>
            </w:pPr>
            <w:r>
              <w:t>27.09</w:t>
            </w:r>
          </w:p>
        </w:tc>
        <w:tc>
          <w:tcPr>
            <w:tcW w:w="4242" w:type="dxa"/>
          </w:tcPr>
          <w:p w:rsidR="000F618C" w:rsidRDefault="000F618C">
            <w:pPr>
              <w:jc w:val="both"/>
            </w:pPr>
            <w:r>
              <w:t>Списаны командировочные расходы Сергеева В.Н.</w:t>
            </w:r>
          </w:p>
        </w:tc>
        <w:tc>
          <w:tcPr>
            <w:tcW w:w="1496" w:type="dxa"/>
          </w:tcPr>
          <w:p w:rsidR="000F618C" w:rsidRDefault="000F618C">
            <w:pPr>
              <w:jc w:val="both"/>
            </w:pPr>
            <w:r>
              <w:t>Авансовый отчет №24</w:t>
            </w:r>
          </w:p>
        </w:tc>
        <w:tc>
          <w:tcPr>
            <w:tcW w:w="994" w:type="dxa"/>
          </w:tcPr>
          <w:p w:rsidR="000F618C" w:rsidRDefault="000F618C">
            <w:pPr>
              <w:jc w:val="both"/>
            </w:pPr>
            <w:r>
              <w:t>26</w:t>
            </w:r>
          </w:p>
        </w:tc>
        <w:tc>
          <w:tcPr>
            <w:tcW w:w="1063" w:type="dxa"/>
          </w:tcPr>
          <w:p w:rsidR="000F618C" w:rsidRDefault="000F618C">
            <w:pPr>
              <w:jc w:val="both"/>
            </w:pPr>
            <w:r>
              <w:t>71</w:t>
            </w:r>
          </w:p>
        </w:tc>
        <w:tc>
          <w:tcPr>
            <w:tcW w:w="994" w:type="dxa"/>
          </w:tcPr>
          <w:p w:rsidR="000F618C" w:rsidRDefault="000F618C">
            <w:pPr>
              <w:jc w:val="both"/>
            </w:pPr>
            <w:r>
              <w:t>5 800</w:t>
            </w:r>
          </w:p>
        </w:tc>
      </w:tr>
    </w:tbl>
    <w:p w:rsidR="000F618C" w:rsidRDefault="000F618C">
      <w:pPr>
        <w:pStyle w:val="a4"/>
        <w:spacing w:line="360" w:lineRule="auto"/>
        <w:ind w:firstLine="709"/>
        <w:rPr>
          <w:sz w:val="24"/>
        </w:rPr>
      </w:pPr>
    </w:p>
    <w:p w:rsidR="000F618C" w:rsidRDefault="000F618C">
      <w:pPr>
        <w:pStyle w:val="3"/>
        <w:rPr>
          <w:b/>
          <w:sz w:val="24"/>
          <w:u w:val="single"/>
        </w:rPr>
      </w:pPr>
      <w:r>
        <w:rPr>
          <w:b/>
          <w:sz w:val="24"/>
          <w:u w:val="single"/>
        </w:rPr>
        <w:t>Вариант (тема) 8 Аудит кассовых операций (счет 50)</w:t>
      </w:r>
    </w:p>
    <w:p w:rsidR="000F618C" w:rsidRDefault="000F618C">
      <w:pPr>
        <w:spacing w:line="360" w:lineRule="auto"/>
        <w:jc w:val="both"/>
        <w:rPr>
          <w:b/>
        </w:rPr>
      </w:pPr>
      <w:r>
        <w:rPr>
          <w:b/>
        </w:rPr>
        <w:t>Ситуация 1</w:t>
      </w:r>
    </w:p>
    <w:p w:rsidR="000F618C" w:rsidRDefault="000F618C">
      <w:pPr>
        <w:spacing w:line="360" w:lineRule="auto"/>
        <w:jc w:val="both"/>
      </w:pPr>
      <w:r>
        <w:tab/>
        <w:t>В кассе ЗАО «Буран» остаток наличных денежных средств на 1 октября составил 200руб. Банком установлен лимит кассы в размере 3 000руб.  Бухгалтером ЗАО «Буран» в октябре движение денежных средств в кассе было отражено следующими записями.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
        <w:gridCol w:w="4624"/>
        <w:gridCol w:w="1173"/>
        <w:gridCol w:w="935"/>
        <w:gridCol w:w="1122"/>
        <w:gridCol w:w="935"/>
      </w:tblGrid>
      <w:tr w:rsidR="000F618C">
        <w:trPr>
          <w:cantSplit/>
        </w:trPr>
        <w:tc>
          <w:tcPr>
            <w:tcW w:w="935" w:type="dxa"/>
            <w:tcBorders>
              <w:bottom w:val="nil"/>
            </w:tcBorders>
          </w:tcPr>
          <w:p w:rsidR="000F618C" w:rsidRDefault="000F618C">
            <w:pPr>
              <w:jc w:val="both"/>
            </w:pPr>
            <w:r>
              <w:t>Дата</w:t>
            </w:r>
          </w:p>
        </w:tc>
        <w:tc>
          <w:tcPr>
            <w:tcW w:w="4624" w:type="dxa"/>
            <w:tcBorders>
              <w:bottom w:val="nil"/>
            </w:tcBorders>
          </w:tcPr>
          <w:p w:rsidR="000F618C" w:rsidRDefault="000F618C">
            <w:pPr>
              <w:jc w:val="both"/>
            </w:pPr>
            <w:r>
              <w:t>Содержание операции</w:t>
            </w:r>
          </w:p>
        </w:tc>
        <w:tc>
          <w:tcPr>
            <w:tcW w:w="1173" w:type="dxa"/>
            <w:tcBorders>
              <w:bottom w:val="nil"/>
            </w:tcBorders>
          </w:tcPr>
          <w:p w:rsidR="000F618C" w:rsidRDefault="000F618C">
            <w:pPr>
              <w:jc w:val="both"/>
            </w:pPr>
            <w:r>
              <w:t>Документ</w:t>
            </w:r>
          </w:p>
        </w:tc>
        <w:tc>
          <w:tcPr>
            <w:tcW w:w="2057" w:type="dxa"/>
            <w:gridSpan w:val="2"/>
          </w:tcPr>
          <w:p w:rsidR="000F618C" w:rsidRDefault="000F618C">
            <w:pPr>
              <w:jc w:val="both"/>
            </w:pPr>
            <w:r>
              <w:t>Корреспонденция счетов</w:t>
            </w:r>
          </w:p>
        </w:tc>
        <w:tc>
          <w:tcPr>
            <w:tcW w:w="935" w:type="dxa"/>
            <w:tcBorders>
              <w:bottom w:val="nil"/>
            </w:tcBorders>
          </w:tcPr>
          <w:p w:rsidR="000F618C" w:rsidRDefault="000F618C">
            <w:pPr>
              <w:jc w:val="both"/>
            </w:pPr>
            <w:r>
              <w:t>Сумма, руб</w:t>
            </w:r>
          </w:p>
        </w:tc>
      </w:tr>
      <w:tr w:rsidR="000F618C">
        <w:tc>
          <w:tcPr>
            <w:tcW w:w="935" w:type="dxa"/>
            <w:tcBorders>
              <w:top w:val="nil"/>
              <w:bottom w:val="single" w:sz="4" w:space="0" w:color="auto"/>
            </w:tcBorders>
          </w:tcPr>
          <w:p w:rsidR="000F618C" w:rsidRDefault="000F618C">
            <w:pPr>
              <w:jc w:val="both"/>
            </w:pPr>
          </w:p>
        </w:tc>
        <w:tc>
          <w:tcPr>
            <w:tcW w:w="4624" w:type="dxa"/>
            <w:tcBorders>
              <w:top w:val="nil"/>
              <w:bottom w:val="single" w:sz="4" w:space="0" w:color="auto"/>
            </w:tcBorders>
          </w:tcPr>
          <w:p w:rsidR="000F618C" w:rsidRDefault="000F618C">
            <w:pPr>
              <w:jc w:val="both"/>
            </w:pPr>
          </w:p>
        </w:tc>
        <w:tc>
          <w:tcPr>
            <w:tcW w:w="1173" w:type="dxa"/>
            <w:tcBorders>
              <w:top w:val="nil"/>
              <w:bottom w:val="single" w:sz="4" w:space="0" w:color="auto"/>
            </w:tcBorders>
          </w:tcPr>
          <w:p w:rsidR="000F618C" w:rsidRDefault="000F618C">
            <w:pPr>
              <w:jc w:val="both"/>
            </w:pPr>
          </w:p>
        </w:tc>
        <w:tc>
          <w:tcPr>
            <w:tcW w:w="935" w:type="dxa"/>
          </w:tcPr>
          <w:p w:rsidR="000F618C" w:rsidRDefault="000F618C">
            <w:pPr>
              <w:pStyle w:val="3"/>
              <w:spacing w:line="240" w:lineRule="auto"/>
              <w:rPr>
                <w:sz w:val="24"/>
              </w:rPr>
            </w:pPr>
            <w:r>
              <w:rPr>
                <w:sz w:val="24"/>
              </w:rPr>
              <w:t>Д</w:t>
            </w:r>
          </w:p>
        </w:tc>
        <w:tc>
          <w:tcPr>
            <w:tcW w:w="1122" w:type="dxa"/>
          </w:tcPr>
          <w:p w:rsidR="000F618C" w:rsidRDefault="000F618C">
            <w:pPr>
              <w:jc w:val="both"/>
            </w:pPr>
            <w:r>
              <w:t>К</w:t>
            </w:r>
          </w:p>
        </w:tc>
        <w:tc>
          <w:tcPr>
            <w:tcW w:w="935" w:type="dxa"/>
            <w:tcBorders>
              <w:top w:val="nil"/>
              <w:bottom w:val="single" w:sz="4" w:space="0" w:color="auto"/>
            </w:tcBorders>
          </w:tcPr>
          <w:p w:rsidR="000F618C" w:rsidRDefault="000F618C">
            <w:pPr>
              <w:jc w:val="both"/>
            </w:pPr>
          </w:p>
        </w:tc>
      </w:tr>
      <w:tr w:rsidR="000F618C">
        <w:tc>
          <w:tcPr>
            <w:tcW w:w="935" w:type="dxa"/>
            <w:tcBorders>
              <w:top w:val="single" w:sz="4" w:space="0" w:color="auto"/>
              <w:bottom w:val="single" w:sz="4" w:space="0" w:color="auto"/>
            </w:tcBorders>
          </w:tcPr>
          <w:p w:rsidR="000F618C" w:rsidRDefault="000F618C">
            <w:pPr>
              <w:jc w:val="both"/>
            </w:pPr>
            <w:r>
              <w:t>4.10.</w:t>
            </w:r>
          </w:p>
        </w:tc>
        <w:tc>
          <w:tcPr>
            <w:tcW w:w="4624" w:type="dxa"/>
            <w:tcBorders>
              <w:top w:val="single" w:sz="4" w:space="0" w:color="auto"/>
              <w:bottom w:val="single" w:sz="4" w:space="0" w:color="auto"/>
            </w:tcBorders>
          </w:tcPr>
          <w:p w:rsidR="000F618C" w:rsidRDefault="000F618C">
            <w:pPr>
              <w:jc w:val="both"/>
            </w:pPr>
            <w:r>
              <w:t>Получена в кассу наличными от ООО «Звон» выручка за реализованную продукцию</w:t>
            </w:r>
          </w:p>
        </w:tc>
        <w:tc>
          <w:tcPr>
            <w:tcW w:w="1173" w:type="dxa"/>
            <w:tcBorders>
              <w:top w:val="single" w:sz="4" w:space="0" w:color="auto"/>
              <w:bottom w:val="single" w:sz="4" w:space="0" w:color="auto"/>
            </w:tcBorders>
          </w:tcPr>
          <w:p w:rsidR="000F618C" w:rsidRDefault="000F618C">
            <w:pPr>
              <w:jc w:val="both"/>
            </w:pPr>
            <w:r>
              <w:t>ПКО № 74</w:t>
            </w:r>
          </w:p>
        </w:tc>
        <w:tc>
          <w:tcPr>
            <w:tcW w:w="935" w:type="dxa"/>
          </w:tcPr>
          <w:p w:rsidR="000F618C" w:rsidRDefault="000F618C">
            <w:pPr>
              <w:pStyle w:val="3"/>
              <w:spacing w:line="240" w:lineRule="auto"/>
              <w:rPr>
                <w:sz w:val="24"/>
              </w:rPr>
            </w:pPr>
            <w:r>
              <w:rPr>
                <w:sz w:val="24"/>
              </w:rPr>
              <w:t>50</w:t>
            </w:r>
          </w:p>
        </w:tc>
        <w:tc>
          <w:tcPr>
            <w:tcW w:w="1122" w:type="dxa"/>
          </w:tcPr>
          <w:p w:rsidR="000F618C" w:rsidRDefault="000F618C">
            <w:pPr>
              <w:jc w:val="both"/>
            </w:pPr>
            <w:r>
              <w:t>90/1</w:t>
            </w:r>
          </w:p>
        </w:tc>
        <w:tc>
          <w:tcPr>
            <w:tcW w:w="935" w:type="dxa"/>
            <w:tcBorders>
              <w:top w:val="single" w:sz="4" w:space="0" w:color="auto"/>
              <w:bottom w:val="single" w:sz="4" w:space="0" w:color="auto"/>
            </w:tcBorders>
          </w:tcPr>
          <w:p w:rsidR="000F618C" w:rsidRDefault="000F618C">
            <w:pPr>
              <w:jc w:val="both"/>
            </w:pPr>
            <w:r>
              <w:t>12 000</w:t>
            </w:r>
          </w:p>
        </w:tc>
      </w:tr>
      <w:tr w:rsidR="000F618C">
        <w:tc>
          <w:tcPr>
            <w:tcW w:w="935" w:type="dxa"/>
            <w:tcBorders>
              <w:top w:val="single" w:sz="4" w:space="0" w:color="auto"/>
              <w:bottom w:val="single" w:sz="4" w:space="0" w:color="auto"/>
            </w:tcBorders>
          </w:tcPr>
          <w:p w:rsidR="000F618C" w:rsidRDefault="000F618C">
            <w:pPr>
              <w:jc w:val="both"/>
            </w:pPr>
            <w:r>
              <w:t>10.10.</w:t>
            </w:r>
          </w:p>
        </w:tc>
        <w:tc>
          <w:tcPr>
            <w:tcW w:w="4624" w:type="dxa"/>
            <w:tcBorders>
              <w:top w:val="single" w:sz="4" w:space="0" w:color="auto"/>
              <w:bottom w:val="single" w:sz="4" w:space="0" w:color="auto"/>
            </w:tcBorders>
          </w:tcPr>
          <w:p w:rsidR="000F618C" w:rsidRDefault="000F618C">
            <w:r>
              <w:t>Выдано под отчет на хозяйственные нужды зав. складом Березину Б.Н.</w:t>
            </w:r>
          </w:p>
        </w:tc>
        <w:tc>
          <w:tcPr>
            <w:tcW w:w="1173" w:type="dxa"/>
            <w:tcBorders>
              <w:top w:val="single" w:sz="4" w:space="0" w:color="auto"/>
              <w:bottom w:val="single" w:sz="4" w:space="0" w:color="auto"/>
            </w:tcBorders>
          </w:tcPr>
          <w:p w:rsidR="000F618C" w:rsidRDefault="000F618C">
            <w:pPr>
              <w:jc w:val="both"/>
            </w:pPr>
            <w:r>
              <w:t>РКО № 52</w:t>
            </w:r>
          </w:p>
        </w:tc>
        <w:tc>
          <w:tcPr>
            <w:tcW w:w="935" w:type="dxa"/>
          </w:tcPr>
          <w:p w:rsidR="000F618C" w:rsidRDefault="000F618C">
            <w:pPr>
              <w:pStyle w:val="3"/>
              <w:spacing w:line="240" w:lineRule="auto"/>
              <w:rPr>
                <w:sz w:val="24"/>
              </w:rPr>
            </w:pPr>
            <w:r>
              <w:rPr>
                <w:sz w:val="24"/>
              </w:rPr>
              <w:t>71</w:t>
            </w:r>
          </w:p>
        </w:tc>
        <w:tc>
          <w:tcPr>
            <w:tcW w:w="1122" w:type="dxa"/>
          </w:tcPr>
          <w:p w:rsidR="000F618C" w:rsidRDefault="000F618C">
            <w:pPr>
              <w:jc w:val="both"/>
            </w:pPr>
            <w:r>
              <w:t>50</w:t>
            </w:r>
          </w:p>
        </w:tc>
        <w:tc>
          <w:tcPr>
            <w:tcW w:w="935" w:type="dxa"/>
            <w:tcBorders>
              <w:top w:val="single" w:sz="4" w:space="0" w:color="auto"/>
              <w:bottom w:val="single" w:sz="4" w:space="0" w:color="auto"/>
            </w:tcBorders>
          </w:tcPr>
          <w:p w:rsidR="000F618C" w:rsidRDefault="000F618C">
            <w:pPr>
              <w:jc w:val="both"/>
            </w:pPr>
            <w:r>
              <w:t>2 000</w:t>
            </w:r>
          </w:p>
        </w:tc>
      </w:tr>
      <w:tr w:rsidR="000F618C">
        <w:tc>
          <w:tcPr>
            <w:tcW w:w="935" w:type="dxa"/>
            <w:tcBorders>
              <w:top w:val="single" w:sz="4" w:space="0" w:color="auto"/>
              <w:bottom w:val="single" w:sz="4" w:space="0" w:color="auto"/>
            </w:tcBorders>
          </w:tcPr>
          <w:p w:rsidR="000F618C" w:rsidRDefault="000F618C">
            <w:pPr>
              <w:jc w:val="both"/>
            </w:pPr>
            <w:r>
              <w:t>12.10.</w:t>
            </w:r>
          </w:p>
        </w:tc>
        <w:tc>
          <w:tcPr>
            <w:tcW w:w="4624" w:type="dxa"/>
            <w:tcBorders>
              <w:top w:val="single" w:sz="4" w:space="0" w:color="auto"/>
              <w:bottom w:val="single" w:sz="4" w:space="0" w:color="auto"/>
            </w:tcBorders>
          </w:tcPr>
          <w:p w:rsidR="000F618C" w:rsidRDefault="000F618C">
            <w:r>
              <w:t xml:space="preserve">Получена в кассу наличными от ООО «Радуга» выручка за реализованную продукцию </w:t>
            </w:r>
          </w:p>
        </w:tc>
        <w:tc>
          <w:tcPr>
            <w:tcW w:w="1173" w:type="dxa"/>
            <w:tcBorders>
              <w:top w:val="single" w:sz="4" w:space="0" w:color="auto"/>
              <w:bottom w:val="single" w:sz="4" w:space="0" w:color="auto"/>
            </w:tcBorders>
          </w:tcPr>
          <w:p w:rsidR="000F618C" w:rsidRDefault="000F618C">
            <w:pPr>
              <w:jc w:val="both"/>
            </w:pPr>
            <w:r>
              <w:t>ПКО № 75</w:t>
            </w:r>
          </w:p>
        </w:tc>
        <w:tc>
          <w:tcPr>
            <w:tcW w:w="935" w:type="dxa"/>
          </w:tcPr>
          <w:p w:rsidR="000F618C" w:rsidRDefault="000F618C">
            <w:pPr>
              <w:pStyle w:val="3"/>
              <w:spacing w:line="240" w:lineRule="auto"/>
              <w:rPr>
                <w:sz w:val="24"/>
              </w:rPr>
            </w:pPr>
            <w:r>
              <w:rPr>
                <w:sz w:val="24"/>
              </w:rPr>
              <w:t xml:space="preserve">50  </w:t>
            </w:r>
          </w:p>
        </w:tc>
        <w:tc>
          <w:tcPr>
            <w:tcW w:w="1122" w:type="dxa"/>
          </w:tcPr>
          <w:p w:rsidR="000F618C" w:rsidRDefault="000F618C">
            <w:pPr>
              <w:jc w:val="both"/>
            </w:pPr>
            <w:r>
              <w:t>90/1</w:t>
            </w:r>
          </w:p>
        </w:tc>
        <w:tc>
          <w:tcPr>
            <w:tcW w:w="935" w:type="dxa"/>
            <w:tcBorders>
              <w:top w:val="single" w:sz="4" w:space="0" w:color="auto"/>
              <w:bottom w:val="single" w:sz="4" w:space="0" w:color="auto"/>
            </w:tcBorders>
          </w:tcPr>
          <w:p w:rsidR="000F618C" w:rsidRDefault="000F618C">
            <w:pPr>
              <w:jc w:val="both"/>
            </w:pPr>
            <w:r>
              <w:t>24 000</w:t>
            </w:r>
          </w:p>
        </w:tc>
      </w:tr>
      <w:tr w:rsidR="000F618C">
        <w:tc>
          <w:tcPr>
            <w:tcW w:w="935" w:type="dxa"/>
            <w:tcBorders>
              <w:top w:val="single" w:sz="4" w:space="0" w:color="auto"/>
              <w:bottom w:val="single" w:sz="4" w:space="0" w:color="auto"/>
            </w:tcBorders>
          </w:tcPr>
          <w:p w:rsidR="000F618C" w:rsidRDefault="000F618C">
            <w:pPr>
              <w:jc w:val="both"/>
            </w:pPr>
            <w:r>
              <w:t>14.10.</w:t>
            </w:r>
          </w:p>
        </w:tc>
        <w:tc>
          <w:tcPr>
            <w:tcW w:w="4624" w:type="dxa"/>
            <w:tcBorders>
              <w:top w:val="single" w:sz="4" w:space="0" w:color="auto"/>
              <w:bottom w:val="single" w:sz="4" w:space="0" w:color="auto"/>
            </w:tcBorders>
          </w:tcPr>
          <w:p w:rsidR="000F618C" w:rsidRDefault="000F618C">
            <w:r>
              <w:t xml:space="preserve">Выдана заработная плата за сентябрь </w:t>
            </w:r>
          </w:p>
        </w:tc>
        <w:tc>
          <w:tcPr>
            <w:tcW w:w="1173" w:type="dxa"/>
            <w:tcBorders>
              <w:top w:val="single" w:sz="4" w:space="0" w:color="auto"/>
              <w:bottom w:val="single" w:sz="4" w:space="0" w:color="auto"/>
            </w:tcBorders>
          </w:tcPr>
          <w:p w:rsidR="000F618C" w:rsidRDefault="000F618C">
            <w:pPr>
              <w:jc w:val="both"/>
            </w:pPr>
            <w:r>
              <w:t>РКО № 76-80</w:t>
            </w:r>
          </w:p>
        </w:tc>
        <w:tc>
          <w:tcPr>
            <w:tcW w:w="935" w:type="dxa"/>
          </w:tcPr>
          <w:p w:rsidR="000F618C" w:rsidRDefault="000F618C">
            <w:pPr>
              <w:pStyle w:val="3"/>
              <w:spacing w:line="240" w:lineRule="auto"/>
              <w:rPr>
                <w:sz w:val="24"/>
              </w:rPr>
            </w:pPr>
            <w:r>
              <w:rPr>
                <w:sz w:val="24"/>
              </w:rPr>
              <w:t>70</w:t>
            </w:r>
          </w:p>
        </w:tc>
        <w:tc>
          <w:tcPr>
            <w:tcW w:w="1122" w:type="dxa"/>
          </w:tcPr>
          <w:p w:rsidR="000F618C" w:rsidRDefault="000F618C">
            <w:pPr>
              <w:jc w:val="both"/>
            </w:pPr>
            <w:r>
              <w:t>50</w:t>
            </w:r>
          </w:p>
        </w:tc>
        <w:tc>
          <w:tcPr>
            <w:tcW w:w="935" w:type="dxa"/>
            <w:tcBorders>
              <w:top w:val="single" w:sz="4" w:space="0" w:color="auto"/>
              <w:bottom w:val="single" w:sz="4" w:space="0" w:color="auto"/>
            </w:tcBorders>
          </w:tcPr>
          <w:p w:rsidR="000F618C" w:rsidRDefault="000F618C">
            <w:pPr>
              <w:jc w:val="both"/>
            </w:pPr>
            <w:r>
              <w:t>33 000</w:t>
            </w:r>
          </w:p>
        </w:tc>
      </w:tr>
      <w:tr w:rsidR="000F618C">
        <w:tc>
          <w:tcPr>
            <w:tcW w:w="935" w:type="dxa"/>
            <w:tcBorders>
              <w:top w:val="single" w:sz="4" w:space="0" w:color="auto"/>
              <w:bottom w:val="single" w:sz="4" w:space="0" w:color="auto"/>
            </w:tcBorders>
          </w:tcPr>
          <w:p w:rsidR="000F618C" w:rsidRDefault="000F618C">
            <w:pPr>
              <w:jc w:val="both"/>
            </w:pPr>
            <w:r>
              <w:t>21.10.</w:t>
            </w:r>
          </w:p>
        </w:tc>
        <w:tc>
          <w:tcPr>
            <w:tcW w:w="4624" w:type="dxa"/>
            <w:tcBorders>
              <w:top w:val="single" w:sz="4" w:space="0" w:color="auto"/>
              <w:bottom w:val="single" w:sz="4" w:space="0" w:color="auto"/>
            </w:tcBorders>
          </w:tcPr>
          <w:p w:rsidR="000F618C" w:rsidRDefault="000F618C">
            <w:pPr>
              <w:jc w:val="both"/>
            </w:pPr>
            <w:r>
              <w:t>Оплачены из кассы наличными ООО «Комета» услуги производственного характера</w:t>
            </w:r>
          </w:p>
        </w:tc>
        <w:tc>
          <w:tcPr>
            <w:tcW w:w="1173" w:type="dxa"/>
            <w:tcBorders>
              <w:top w:val="single" w:sz="4" w:space="0" w:color="auto"/>
              <w:bottom w:val="single" w:sz="4" w:space="0" w:color="auto"/>
            </w:tcBorders>
          </w:tcPr>
          <w:p w:rsidR="000F618C" w:rsidRDefault="000F618C">
            <w:pPr>
              <w:jc w:val="both"/>
            </w:pPr>
            <w:r>
              <w:t>РКО № 81</w:t>
            </w:r>
          </w:p>
        </w:tc>
        <w:tc>
          <w:tcPr>
            <w:tcW w:w="935" w:type="dxa"/>
          </w:tcPr>
          <w:p w:rsidR="000F618C" w:rsidRDefault="000F618C">
            <w:pPr>
              <w:pStyle w:val="3"/>
              <w:spacing w:line="240" w:lineRule="auto"/>
              <w:rPr>
                <w:sz w:val="24"/>
              </w:rPr>
            </w:pPr>
            <w:r>
              <w:rPr>
                <w:sz w:val="24"/>
              </w:rPr>
              <w:t>26</w:t>
            </w:r>
          </w:p>
        </w:tc>
        <w:tc>
          <w:tcPr>
            <w:tcW w:w="1122" w:type="dxa"/>
          </w:tcPr>
          <w:p w:rsidR="000F618C" w:rsidRDefault="000F618C">
            <w:pPr>
              <w:jc w:val="both"/>
            </w:pPr>
            <w:r>
              <w:t>50</w:t>
            </w:r>
          </w:p>
        </w:tc>
        <w:tc>
          <w:tcPr>
            <w:tcW w:w="935" w:type="dxa"/>
            <w:tcBorders>
              <w:top w:val="single" w:sz="4" w:space="0" w:color="auto"/>
              <w:bottom w:val="single" w:sz="4" w:space="0" w:color="auto"/>
            </w:tcBorders>
          </w:tcPr>
          <w:p w:rsidR="000F618C" w:rsidRDefault="000F618C">
            <w:pPr>
              <w:jc w:val="both"/>
            </w:pPr>
            <w:r>
              <w:t>2 400</w:t>
            </w:r>
          </w:p>
        </w:tc>
      </w:tr>
    </w:tbl>
    <w:p w:rsidR="00601D39" w:rsidRPr="00DF3FC2" w:rsidRDefault="00601D39">
      <w:pPr>
        <w:spacing w:line="360" w:lineRule="auto"/>
        <w:jc w:val="both"/>
        <w:rPr>
          <w:b/>
        </w:rPr>
      </w:pPr>
    </w:p>
    <w:p w:rsidR="000F618C" w:rsidRDefault="000F618C">
      <w:pPr>
        <w:spacing w:line="360" w:lineRule="auto"/>
        <w:jc w:val="both"/>
        <w:rPr>
          <w:b/>
        </w:rPr>
      </w:pPr>
      <w:r>
        <w:rPr>
          <w:b/>
        </w:rPr>
        <w:t xml:space="preserve">Ситуация 2 </w:t>
      </w:r>
    </w:p>
    <w:p w:rsidR="000F618C" w:rsidRDefault="000F618C">
      <w:pPr>
        <w:spacing w:line="360" w:lineRule="auto"/>
        <w:jc w:val="both"/>
      </w:pPr>
      <w:r>
        <w:tab/>
        <w:t>Комиссией, созданной по приказу руководителя организации, проведена инвентаризация кассы 2марта. Остаток по данным кассовой книги на начало дня проведения инвентаризации - 153 400р. Результаты инвентаризации кассы оформлены актом утвержденной формы.</w:t>
      </w:r>
    </w:p>
    <w:p w:rsidR="000F618C" w:rsidRDefault="000F618C">
      <w:pPr>
        <w:spacing w:line="360" w:lineRule="auto"/>
        <w:jc w:val="both"/>
      </w:pPr>
      <w:r>
        <w:tab/>
        <w:t>Инвентаризаций установлено , что в кассе на момент проверки было в наличии: 7500р.</w:t>
      </w:r>
    </w:p>
    <w:p w:rsidR="000F618C" w:rsidRDefault="000F618C">
      <w:pPr>
        <w:spacing w:line="360" w:lineRule="auto"/>
        <w:jc w:val="both"/>
      </w:pPr>
      <w:r>
        <w:tab/>
        <w:t>На выплату заработной платы за вторую половину февраля в кассе было две ведомости - №5 на сумму 78 000р, по которой выплачено 72 500р, и №6 на сумму 75 000р, по которой выплачено 70 400р. На ведомостях нет разрешительной надписи. На титульных листах записи о выданных и депонированных суммах отсутствуют.</w:t>
      </w:r>
    </w:p>
    <w:p w:rsidR="000F618C" w:rsidRDefault="000F618C">
      <w:pPr>
        <w:spacing w:line="360" w:lineRule="auto"/>
        <w:jc w:val="both"/>
      </w:pPr>
      <w:r>
        <w:tab/>
        <w:t>На день проведения инвентаризации в кассе находилась расписка бухгалтера Петровой А.И. в получении на возвратной основе 1 марта денежных средств, в сумме 3 000р на срок 20 дней. Разрешительная надпись руководителя организации и главного бухгалтера на расписке отсутствует.</w:t>
      </w:r>
    </w:p>
    <w:p w:rsidR="000F618C" w:rsidRDefault="000F618C">
      <w:pPr>
        <w:pStyle w:val="3"/>
        <w:rPr>
          <w:b/>
          <w:sz w:val="24"/>
          <w:u w:val="single"/>
        </w:rPr>
      </w:pPr>
      <w:r>
        <w:rPr>
          <w:b/>
          <w:sz w:val="24"/>
          <w:u w:val="single"/>
        </w:rPr>
        <w:t>Вариант (тема) 9 Аудит операций по расчетному, валютному и другим счетам (счета 51, 52, 55)</w:t>
      </w:r>
    </w:p>
    <w:p w:rsidR="000F618C" w:rsidRDefault="000F618C">
      <w:pPr>
        <w:spacing w:line="360" w:lineRule="auto"/>
        <w:jc w:val="both"/>
        <w:rPr>
          <w:b/>
        </w:rPr>
      </w:pPr>
      <w:r>
        <w:rPr>
          <w:b/>
        </w:rPr>
        <w:t>Ситуация 1</w:t>
      </w:r>
    </w:p>
    <w:p w:rsidR="000F618C" w:rsidRDefault="000F618C">
      <w:pPr>
        <w:spacing w:line="360" w:lineRule="auto"/>
        <w:jc w:val="both"/>
      </w:pPr>
      <w:r>
        <w:tab/>
        <w:t>С расчетного счета ООО «Свирель» по чеку №312456 от 20 октября, выписанному на предъявителя и подписанному руководителем организации и главным бухгалтером, получено из банка на хозяйственные нужды 20 000р. Деньги в кассу не поступили и в кассовой книге не оприходованы. На корешке чека имеется подпись коммерческого директора Воробьева И.Н. о получении чека, по которому банк выдал предъявителю 20 000р. В авансовом отчете №37 от 29 октября коммерческого директора Воробьева И.Н указано получение под отчет из банка 20 000р, которые израсходованы им на командировочные нужды.</w:t>
      </w:r>
    </w:p>
    <w:p w:rsidR="000F618C" w:rsidRDefault="000F618C">
      <w:pPr>
        <w:spacing w:line="360" w:lineRule="auto"/>
        <w:jc w:val="both"/>
      </w:pPr>
      <w:r>
        <w:tab/>
        <w:t>В бухгалтерском учете ООО «Свирель» были сделаны следующие записи.</w:t>
      </w:r>
    </w:p>
    <w:tbl>
      <w:tblPr>
        <w:tblW w:w="0" w:type="auto"/>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
        <w:gridCol w:w="4099"/>
        <w:gridCol w:w="1309"/>
        <w:gridCol w:w="950"/>
        <w:gridCol w:w="985"/>
        <w:gridCol w:w="1309"/>
      </w:tblGrid>
      <w:tr w:rsidR="000F618C">
        <w:trPr>
          <w:cantSplit/>
        </w:trPr>
        <w:tc>
          <w:tcPr>
            <w:tcW w:w="999" w:type="dxa"/>
            <w:tcBorders>
              <w:bottom w:val="nil"/>
            </w:tcBorders>
          </w:tcPr>
          <w:p w:rsidR="000F618C" w:rsidRDefault="000F618C">
            <w:pPr>
              <w:jc w:val="both"/>
            </w:pPr>
            <w:r>
              <w:t>Дата</w:t>
            </w:r>
          </w:p>
        </w:tc>
        <w:tc>
          <w:tcPr>
            <w:tcW w:w="4099" w:type="dxa"/>
            <w:tcBorders>
              <w:bottom w:val="nil"/>
            </w:tcBorders>
          </w:tcPr>
          <w:p w:rsidR="000F618C" w:rsidRDefault="000F618C">
            <w:pPr>
              <w:jc w:val="both"/>
            </w:pPr>
            <w:r>
              <w:t>Содержание операции</w:t>
            </w:r>
          </w:p>
        </w:tc>
        <w:tc>
          <w:tcPr>
            <w:tcW w:w="1309" w:type="dxa"/>
            <w:tcBorders>
              <w:bottom w:val="nil"/>
            </w:tcBorders>
          </w:tcPr>
          <w:p w:rsidR="000F618C" w:rsidRDefault="000F618C">
            <w:pPr>
              <w:jc w:val="both"/>
            </w:pPr>
            <w:r>
              <w:t>Документ</w:t>
            </w:r>
          </w:p>
        </w:tc>
        <w:tc>
          <w:tcPr>
            <w:tcW w:w="1935" w:type="dxa"/>
            <w:gridSpan w:val="2"/>
          </w:tcPr>
          <w:p w:rsidR="000F618C" w:rsidRDefault="000F618C">
            <w:pPr>
              <w:jc w:val="both"/>
            </w:pPr>
            <w:r>
              <w:t>Корреспонденция счетов</w:t>
            </w:r>
          </w:p>
        </w:tc>
        <w:tc>
          <w:tcPr>
            <w:tcW w:w="1309" w:type="dxa"/>
            <w:tcBorders>
              <w:bottom w:val="nil"/>
            </w:tcBorders>
          </w:tcPr>
          <w:p w:rsidR="000F618C" w:rsidRDefault="000F618C">
            <w:pPr>
              <w:jc w:val="both"/>
            </w:pPr>
            <w:r>
              <w:t>Сумма, руб</w:t>
            </w:r>
          </w:p>
        </w:tc>
      </w:tr>
      <w:tr w:rsidR="000F618C">
        <w:tc>
          <w:tcPr>
            <w:tcW w:w="999" w:type="dxa"/>
            <w:tcBorders>
              <w:top w:val="nil"/>
              <w:bottom w:val="single" w:sz="4" w:space="0" w:color="auto"/>
            </w:tcBorders>
          </w:tcPr>
          <w:p w:rsidR="000F618C" w:rsidRDefault="000F618C">
            <w:pPr>
              <w:jc w:val="both"/>
            </w:pPr>
          </w:p>
        </w:tc>
        <w:tc>
          <w:tcPr>
            <w:tcW w:w="4099" w:type="dxa"/>
            <w:tcBorders>
              <w:top w:val="nil"/>
              <w:bottom w:val="single" w:sz="4" w:space="0" w:color="auto"/>
            </w:tcBorders>
          </w:tcPr>
          <w:p w:rsidR="000F618C" w:rsidRDefault="000F618C">
            <w:pPr>
              <w:jc w:val="both"/>
            </w:pPr>
          </w:p>
        </w:tc>
        <w:tc>
          <w:tcPr>
            <w:tcW w:w="1309" w:type="dxa"/>
            <w:tcBorders>
              <w:top w:val="nil"/>
              <w:bottom w:val="single" w:sz="4" w:space="0" w:color="auto"/>
            </w:tcBorders>
          </w:tcPr>
          <w:p w:rsidR="000F618C" w:rsidRDefault="000F618C">
            <w:pPr>
              <w:jc w:val="both"/>
            </w:pPr>
          </w:p>
        </w:tc>
        <w:tc>
          <w:tcPr>
            <w:tcW w:w="950" w:type="dxa"/>
          </w:tcPr>
          <w:p w:rsidR="000F618C" w:rsidRDefault="000F618C">
            <w:pPr>
              <w:pStyle w:val="3"/>
              <w:spacing w:line="240" w:lineRule="auto"/>
              <w:rPr>
                <w:sz w:val="24"/>
              </w:rPr>
            </w:pPr>
            <w:r>
              <w:rPr>
                <w:sz w:val="24"/>
              </w:rPr>
              <w:t>Д</w:t>
            </w:r>
          </w:p>
        </w:tc>
        <w:tc>
          <w:tcPr>
            <w:tcW w:w="985" w:type="dxa"/>
          </w:tcPr>
          <w:p w:rsidR="000F618C" w:rsidRDefault="000F618C">
            <w:pPr>
              <w:jc w:val="both"/>
            </w:pPr>
            <w:r>
              <w:t>К</w:t>
            </w:r>
          </w:p>
        </w:tc>
        <w:tc>
          <w:tcPr>
            <w:tcW w:w="1309" w:type="dxa"/>
            <w:tcBorders>
              <w:top w:val="nil"/>
              <w:bottom w:val="single" w:sz="4" w:space="0" w:color="auto"/>
            </w:tcBorders>
          </w:tcPr>
          <w:p w:rsidR="000F618C" w:rsidRDefault="000F618C">
            <w:pPr>
              <w:jc w:val="both"/>
            </w:pPr>
          </w:p>
        </w:tc>
      </w:tr>
      <w:tr w:rsidR="000F618C">
        <w:tc>
          <w:tcPr>
            <w:tcW w:w="999" w:type="dxa"/>
            <w:tcBorders>
              <w:top w:val="single" w:sz="4" w:space="0" w:color="auto"/>
              <w:bottom w:val="single" w:sz="4" w:space="0" w:color="auto"/>
            </w:tcBorders>
          </w:tcPr>
          <w:p w:rsidR="000F618C" w:rsidRDefault="000F618C">
            <w:pPr>
              <w:jc w:val="both"/>
            </w:pPr>
            <w:r>
              <w:t>20.10.</w:t>
            </w:r>
          </w:p>
        </w:tc>
        <w:tc>
          <w:tcPr>
            <w:tcW w:w="4099" w:type="dxa"/>
            <w:tcBorders>
              <w:top w:val="single" w:sz="4" w:space="0" w:color="auto"/>
              <w:bottom w:val="single" w:sz="4" w:space="0" w:color="auto"/>
            </w:tcBorders>
          </w:tcPr>
          <w:p w:rsidR="000F618C" w:rsidRDefault="000F618C">
            <w:pPr>
              <w:jc w:val="both"/>
            </w:pPr>
            <w:r>
              <w:t>Получены коммерческим директором деньги из банка на хозяйственные нужды</w:t>
            </w:r>
          </w:p>
        </w:tc>
        <w:tc>
          <w:tcPr>
            <w:tcW w:w="1309" w:type="dxa"/>
            <w:tcBorders>
              <w:top w:val="single" w:sz="4" w:space="0" w:color="auto"/>
              <w:bottom w:val="single" w:sz="4" w:space="0" w:color="auto"/>
            </w:tcBorders>
          </w:tcPr>
          <w:p w:rsidR="000F618C" w:rsidRDefault="000F618C">
            <w:pPr>
              <w:jc w:val="both"/>
            </w:pPr>
            <w:r>
              <w:t>Чек №312456</w:t>
            </w:r>
          </w:p>
        </w:tc>
        <w:tc>
          <w:tcPr>
            <w:tcW w:w="950" w:type="dxa"/>
          </w:tcPr>
          <w:p w:rsidR="000F618C" w:rsidRDefault="000F618C">
            <w:pPr>
              <w:pStyle w:val="3"/>
              <w:spacing w:line="240" w:lineRule="auto"/>
              <w:rPr>
                <w:sz w:val="24"/>
              </w:rPr>
            </w:pPr>
            <w:r>
              <w:rPr>
                <w:sz w:val="24"/>
              </w:rPr>
              <w:t>71</w:t>
            </w:r>
          </w:p>
        </w:tc>
        <w:tc>
          <w:tcPr>
            <w:tcW w:w="985" w:type="dxa"/>
          </w:tcPr>
          <w:p w:rsidR="000F618C" w:rsidRDefault="000F618C">
            <w:pPr>
              <w:jc w:val="both"/>
            </w:pPr>
            <w:r>
              <w:t>51</w:t>
            </w:r>
          </w:p>
        </w:tc>
        <w:tc>
          <w:tcPr>
            <w:tcW w:w="1309" w:type="dxa"/>
            <w:tcBorders>
              <w:top w:val="single" w:sz="4" w:space="0" w:color="auto"/>
              <w:bottom w:val="single" w:sz="4" w:space="0" w:color="auto"/>
            </w:tcBorders>
          </w:tcPr>
          <w:p w:rsidR="000F618C" w:rsidRDefault="000F618C">
            <w:pPr>
              <w:jc w:val="both"/>
            </w:pPr>
            <w:r>
              <w:t>20 000</w:t>
            </w:r>
          </w:p>
        </w:tc>
      </w:tr>
      <w:tr w:rsidR="000F618C">
        <w:tc>
          <w:tcPr>
            <w:tcW w:w="999" w:type="dxa"/>
            <w:tcBorders>
              <w:top w:val="single" w:sz="4" w:space="0" w:color="auto"/>
              <w:bottom w:val="single" w:sz="4" w:space="0" w:color="auto"/>
            </w:tcBorders>
          </w:tcPr>
          <w:p w:rsidR="000F618C" w:rsidRDefault="000F618C">
            <w:pPr>
              <w:jc w:val="both"/>
            </w:pPr>
            <w:r>
              <w:t>29.10.</w:t>
            </w:r>
          </w:p>
        </w:tc>
        <w:tc>
          <w:tcPr>
            <w:tcW w:w="4099" w:type="dxa"/>
            <w:tcBorders>
              <w:top w:val="single" w:sz="4" w:space="0" w:color="auto"/>
              <w:bottom w:val="single" w:sz="4" w:space="0" w:color="auto"/>
            </w:tcBorders>
          </w:tcPr>
          <w:p w:rsidR="000F618C" w:rsidRDefault="000F618C">
            <w:r>
              <w:t>Списаны денежные средства израсходованные коммерческим директором</w:t>
            </w:r>
          </w:p>
        </w:tc>
        <w:tc>
          <w:tcPr>
            <w:tcW w:w="1309" w:type="dxa"/>
            <w:tcBorders>
              <w:top w:val="single" w:sz="4" w:space="0" w:color="auto"/>
              <w:bottom w:val="single" w:sz="4" w:space="0" w:color="auto"/>
            </w:tcBorders>
          </w:tcPr>
          <w:p w:rsidR="000F618C" w:rsidRDefault="000F618C">
            <w:pPr>
              <w:jc w:val="both"/>
            </w:pPr>
            <w:r>
              <w:t>Авансовый отчет №37</w:t>
            </w:r>
          </w:p>
        </w:tc>
        <w:tc>
          <w:tcPr>
            <w:tcW w:w="950" w:type="dxa"/>
          </w:tcPr>
          <w:p w:rsidR="000F618C" w:rsidRDefault="000F618C">
            <w:pPr>
              <w:pStyle w:val="3"/>
              <w:spacing w:line="240" w:lineRule="auto"/>
              <w:rPr>
                <w:sz w:val="24"/>
              </w:rPr>
            </w:pPr>
            <w:r>
              <w:rPr>
                <w:sz w:val="24"/>
              </w:rPr>
              <w:t xml:space="preserve">26  </w:t>
            </w:r>
          </w:p>
        </w:tc>
        <w:tc>
          <w:tcPr>
            <w:tcW w:w="985" w:type="dxa"/>
          </w:tcPr>
          <w:p w:rsidR="000F618C" w:rsidRDefault="000F618C">
            <w:pPr>
              <w:jc w:val="both"/>
            </w:pPr>
            <w:r>
              <w:t>71</w:t>
            </w:r>
          </w:p>
        </w:tc>
        <w:tc>
          <w:tcPr>
            <w:tcW w:w="1309" w:type="dxa"/>
            <w:tcBorders>
              <w:top w:val="single" w:sz="4" w:space="0" w:color="auto"/>
              <w:bottom w:val="single" w:sz="4" w:space="0" w:color="auto"/>
            </w:tcBorders>
          </w:tcPr>
          <w:p w:rsidR="000F618C" w:rsidRDefault="000F618C">
            <w:pPr>
              <w:jc w:val="both"/>
            </w:pPr>
            <w:r>
              <w:t>20 000</w:t>
            </w:r>
          </w:p>
        </w:tc>
      </w:tr>
    </w:tbl>
    <w:p w:rsidR="000F618C" w:rsidRDefault="000F618C">
      <w:pPr>
        <w:pStyle w:val="a4"/>
        <w:spacing w:line="360" w:lineRule="auto"/>
        <w:rPr>
          <w:b/>
          <w:sz w:val="24"/>
        </w:rPr>
      </w:pPr>
      <w:r>
        <w:rPr>
          <w:b/>
          <w:sz w:val="24"/>
        </w:rPr>
        <w:t>Ситуация 2</w:t>
      </w:r>
    </w:p>
    <w:p w:rsidR="000F618C" w:rsidRDefault="000F618C">
      <w:pPr>
        <w:spacing w:line="360" w:lineRule="auto"/>
        <w:jc w:val="both"/>
      </w:pPr>
      <w:r>
        <w:tab/>
        <w:t>Бухгалтером ООО «Калина» при обработке выписки банка по расчетному счету за сентябрь на счетах бухгалтерского учета сделаны следующие записи.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
        <w:gridCol w:w="4114"/>
        <w:gridCol w:w="1496"/>
        <w:gridCol w:w="748"/>
        <w:gridCol w:w="935"/>
        <w:gridCol w:w="1309"/>
      </w:tblGrid>
      <w:tr w:rsidR="000F618C">
        <w:trPr>
          <w:cantSplit/>
        </w:trPr>
        <w:tc>
          <w:tcPr>
            <w:tcW w:w="935" w:type="dxa"/>
            <w:tcBorders>
              <w:bottom w:val="nil"/>
            </w:tcBorders>
          </w:tcPr>
          <w:p w:rsidR="000F618C" w:rsidRDefault="000F618C">
            <w:pPr>
              <w:jc w:val="both"/>
            </w:pPr>
            <w:r>
              <w:t>Дата</w:t>
            </w:r>
          </w:p>
        </w:tc>
        <w:tc>
          <w:tcPr>
            <w:tcW w:w="4114" w:type="dxa"/>
            <w:tcBorders>
              <w:bottom w:val="nil"/>
            </w:tcBorders>
          </w:tcPr>
          <w:p w:rsidR="000F618C" w:rsidRDefault="000F618C">
            <w:pPr>
              <w:jc w:val="both"/>
            </w:pPr>
            <w:r>
              <w:t>Содержание операции</w:t>
            </w:r>
          </w:p>
        </w:tc>
        <w:tc>
          <w:tcPr>
            <w:tcW w:w="1496" w:type="dxa"/>
            <w:tcBorders>
              <w:bottom w:val="nil"/>
            </w:tcBorders>
          </w:tcPr>
          <w:p w:rsidR="000F618C" w:rsidRDefault="000F618C">
            <w:pPr>
              <w:jc w:val="both"/>
            </w:pPr>
            <w:r>
              <w:t>Документ</w:t>
            </w:r>
          </w:p>
        </w:tc>
        <w:tc>
          <w:tcPr>
            <w:tcW w:w="1683" w:type="dxa"/>
            <w:gridSpan w:val="2"/>
          </w:tcPr>
          <w:p w:rsidR="000F618C" w:rsidRDefault="000F618C">
            <w:pPr>
              <w:jc w:val="both"/>
            </w:pPr>
            <w:r>
              <w:t>Корреспонденция счетов</w:t>
            </w:r>
          </w:p>
        </w:tc>
        <w:tc>
          <w:tcPr>
            <w:tcW w:w="1309" w:type="dxa"/>
            <w:tcBorders>
              <w:bottom w:val="nil"/>
            </w:tcBorders>
          </w:tcPr>
          <w:p w:rsidR="000F618C" w:rsidRDefault="000F618C">
            <w:pPr>
              <w:jc w:val="both"/>
            </w:pPr>
            <w:r>
              <w:t>Сумма, руб</w:t>
            </w:r>
          </w:p>
        </w:tc>
      </w:tr>
      <w:tr w:rsidR="000F618C">
        <w:tc>
          <w:tcPr>
            <w:tcW w:w="935" w:type="dxa"/>
            <w:tcBorders>
              <w:top w:val="nil"/>
              <w:bottom w:val="single" w:sz="4" w:space="0" w:color="auto"/>
            </w:tcBorders>
          </w:tcPr>
          <w:p w:rsidR="000F618C" w:rsidRDefault="000F618C">
            <w:pPr>
              <w:jc w:val="both"/>
            </w:pPr>
          </w:p>
        </w:tc>
        <w:tc>
          <w:tcPr>
            <w:tcW w:w="4114" w:type="dxa"/>
            <w:tcBorders>
              <w:top w:val="nil"/>
              <w:bottom w:val="single" w:sz="4" w:space="0" w:color="auto"/>
            </w:tcBorders>
          </w:tcPr>
          <w:p w:rsidR="000F618C" w:rsidRDefault="000F618C">
            <w:pPr>
              <w:jc w:val="both"/>
            </w:pPr>
          </w:p>
        </w:tc>
        <w:tc>
          <w:tcPr>
            <w:tcW w:w="1496" w:type="dxa"/>
            <w:tcBorders>
              <w:top w:val="nil"/>
              <w:bottom w:val="single" w:sz="4" w:space="0" w:color="auto"/>
            </w:tcBorders>
          </w:tcPr>
          <w:p w:rsidR="000F618C" w:rsidRDefault="000F618C">
            <w:pPr>
              <w:jc w:val="both"/>
            </w:pPr>
          </w:p>
        </w:tc>
        <w:tc>
          <w:tcPr>
            <w:tcW w:w="748" w:type="dxa"/>
          </w:tcPr>
          <w:p w:rsidR="000F618C" w:rsidRDefault="000F618C">
            <w:pPr>
              <w:pStyle w:val="3"/>
              <w:spacing w:line="240" w:lineRule="auto"/>
              <w:rPr>
                <w:sz w:val="24"/>
              </w:rPr>
            </w:pPr>
            <w:r>
              <w:rPr>
                <w:sz w:val="24"/>
              </w:rPr>
              <w:t>Д</w:t>
            </w:r>
          </w:p>
        </w:tc>
        <w:tc>
          <w:tcPr>
            <w:tcW w:w="935" w:type="dxa"/>
          </w:tcPr>
          <w:p w:rsidR="000F618C" w:rsidRDefault="000F618C">
            <w:pPr>
              <w:jc w:val="both"/>
            </w:pPr>
            <w:r>
              <w:t>К</w:t>
            </w:r>
          </w:p>
        </w:tc>
        <w:tc>
          <w:tcPr>
            <w:tcW w:w="1309" w:type="dxa"/>
            <w:tcBorders>
              <w:top w:val="nil"/>
              <w:bottom w:val="single" w:sz="4" w:space="0" w:color="auto"/>
            </w:tcBorders>
          </w:tcPr>
          <w:p w:rsidR="000F618C" w:rsidRDefault="000F618C">
            <w:pPr>
              <w:jc w:val="both"/>
            </w:pPr>
          </w:p>
        </w:tc>
      </w:tr>
      <w:tr w:rsidR="000F618C">
        <w:tc>
          <w:tcPr>
            <w:tcW w:w="935" w:type="dxa"/>
            <w:tcBorders>
              <w:top w:val="single" w:sz="4" w:space="0" w:color="auto"/>
              <w:bottom w:val="single" w:sz="4" w:space="0" w:color="auto"/>
            </w:tcBorders>
          </w:tcPr>
          <w:p w:rsidR="000F618C" w:rsidRDefault="000F618C">
            <w:pPr>
              <w:jc w:val="both"/>
            </w:pPr>
            <w:r>
              <w:t>4.11.</w:t>
            </w:r>
          </w:p>
        </w:tc>
        <w:tc>
          <w:tcPr>
            <w:tcW w:w="4114" w:type="dxa"/>
            <w:tcBorders>
              <w:top w:val="single" w:sz="4" w:space="0" w:color="auto"/>
              <w:bottom w:val="single" w:sz="4" w:space="0" w:color="auto"/>
            </w:tcBorders>
          </w:tcPr>
          <w:p w:rsidR="000F618C" w:rsidRDefault="000F618C">
            <w:pPr>
              <w:jc w:val="both"/>
            </w:pPr>
            <w:r>
              <w:t>Сдана кассиром наличная выручка от реализации продукции</w:t>
            </w:r>
          </w:p>
        </w:tc>
        <w:tc>
          <w:tcPr>
            <w:tcW w:w="1496" w:type="dxa"/>
            <w:tcBorders>
              <w:top w:val="single" w:sz="4" w:space="0" w:color="auto"/>
              <w:bottom w:val="single" w:sz="4" w:space="0" w:color="auto"/>
            </w:tcBorders>
          </w:tcPr>
          <w:p w:rsidR="000F618C" w:rsidRDefault="000F618C">
            <w:pPr>
              <w:jc w:val="both"/>
            </w:pPr>
            <w:r>
              <w:t>Объявление на взнос наличными №33</w:t>
            </w:r>
          </w:p>
        </w:tc>
        <w:tc>
          <w:tcPr>
            <w:tcW w:w="748" w:type="dxa"/>
          </w:tcPr>
          <w:p w:rsidR="000F618C" w:rsidRDefault="000F618C">
            <w:pPr>
              <w:pStyle w:val="3"/>
              <w:spacing w:line="240" w:lineRule="auto"/>
              <w:rPr>
                <w:sz w:val="24"/>
              </w:rPr>
            </w:pPr>
            <w:r>
              <w:rPr>
                <w:sz w:val="24"/>
              </w:rPr>
              <w:t>51</w:t>
            </w:r>
          </w:p>
        </w:tc>
        <w:tc>
          <w:tcPr>
            <w:tcW w:w="935" w:type="dxa"/>
          </w:tcPr>
          <w:p w:rsidR="000F618C" w:rsidRDefault="000F618C">
            <w:pPr>
              <w:ind w:right="-51"/>
              <w:jc w:val="both"/>
            </w:pPr>
            <w:r>
              <w:t>90/1</w:t>
            </w:r>
          </w:p>
        </w:tc>
        <w:tc>
          <w:tcPr>
            <w:tcW w:w="1309" w:type="dxa"/>
            <w:tcBorders>
              <w:top w:val="single" w:sz="4" w:space="0" w:color="auto"/>
              <w:bottom w:val="single" w:sz="4" w:space="0" w:color="auto"/>
            </w:tcBorders>
          </w:tcPr>
          <w:p w:rsidR="000F618C" w:rsidRDefault="000F618C">
            <w:pPr>
              <w:jc w:val="both"/>
            </w:pPr>
            <w:r>
              <w:t>22 000</w:t>
            </w:r>
          </w:p>
        </w:tc>
      </w:tr>
      <w:tr w:rsidR="000F618C">
        <w:tc>
          <w:tcPr>
            <w:tcW w:w="935" w:type="dxa"/>
            <w:tcBorders>
              <w:top w:val="single" w:sz="4" w:space="0" w:color="auto"/>
              <w:bottom w:val="single" w:sz="4" w:space="0" w:color="auto"/>
            </w:tcBorders>
          </w:tcPr>
          <w:p w:rsidR="000F618C" w:rsidRDefault="000F618C">
            <w:pPr>
              <w:jc w:val="both"/>
            </w:pPr>
            <w:r>
              <w:t>10.11.</w:t>
            </w:r>
          </w:p>
        </w:tc>
        <w:tc>
          <w:tcPr>
            <w:tcW w:w="4114" w:type="dxa"/>
            <w:tcBorders>
              <w:top w:val="single" w:sz="4" w:space="0" w:color="auto"/>
              <w:bottom w:val="single" w:sz="4" w:space="0" w:color="auto"/>
            </w:tcBorders>
          </w:tcPr>
          <w:p w:rsidR="000F618C" w:rsidRDefault="000F618C">
            <w:r>
              <w:t xml:space="preserve">Перечислен в бюджет НДФЛ         </w:t>
            </w:r>
          </w:p>
        </w:tc>
        <w:tc>
          <w:tcPr>
            <w:tcW w:w="1496" w:type="dxa"/>
            <w:tcBorders>
              <w:top w:val="single" w:sz="4" w:space="0" w:color="auto"/>
              <w:bottom w:val="single" w:sz="4" w:space="0" w:color="auto"/>
            </w:tcBorders>
          </w:tcPr>
          <w:p w:rsidR="000F618C" w:rsidRDefault="000F618C">
            <w:pPr>
              <w:jc w:val="both"/>
            </w:pPr>
            <w:r>
              <w:t>Платежное поручение №314</w:t>
            </w:r>
          </w:p>
        </w:tc>
        <w:tc>
          <w:tcPr>
            <w:tcW w:w="748" w:type="dxa"/>
          </w:tcPr>
          <w:p w:rsidR="000F618C" w:rsidRDefault="000F618C">
            <w:pPr>
              <w:pStyle w:val="3"/>
              <w:spacing w:line="240" w:lineRule="auto"/>
              <w:rPr>
                <w:sz w:val="24"/>
              </w:rPr>
            </w:pPr>
            <w:r>
              <w:rPr>
                <w:sz w:val="24"/>
              </w:rPr>
              <w:t xml:space="preserve">68  </w:t>
            </w:r>
          </w:p>
        </w:tc>
        <w:tc>
          <w:tcPr>
            <w:tcW w:w="935" w:type="dxa"/>
          </w:tcPr>
          <w:p w:rsidR="000F618C" w:rsidRDefault="000F618C">
            <w:pPr>
              <w:jc w:val="both"/>
            </w:pPr>
            <w:r>
              <w:t>51</w:t>
            </w:r>
          </w:p>
        </w:tc>
        <w:tc>
          <w:tcPr>
            <w:tcW w:w="1309" w:type="dxa"/>
            <w:tcBorders>
              <w:top w:val="single" w:sz="4" w:space="0" w:color="auto"/>
              <w:bottom w:val="single" w:sz="4" w:space="0" w:color="auto"/>
            </w:tcBorders>
          </w:tcPr>
          <w:p w:rsidR="000F618C" w:rsidRDefault="000F618C">
            <w:pPr>
              <w:jc w:val="both"/>
            </w:pPr>
            <w:r>
              <w:t>15 000</w:t>
            </w:r>
          </w:p>
        </w:tc>
      </w:tr>
      <w:tr w:rsidR="000F618C">
        <w:trPr>
          <w:cantSplit/>
        </w:trPr>
        <w:tc>
          <w:tcPr>
            <w:tcW w:w="935" w:type="dxa"/>
            <w:tcBorders>
              <w:bottom w:val="nil"/>
            </w:tcBorders>
          </w:tcPr>
          <w:p w:rsidR="000F618C" w:rsidRDefault="000F618C">
            <w:pPr>
              <w:jc w:val="both"/>
            </w:pPr>
            <w:r>
              <w:t>Дата</w:t>
            </w:r>
          </w:p>
        </w:tc>
        <w:tc>
          <w:tcPr>
            <w:tcW w:w="4114" w:type="dxa"/>
            <w:tcBorders>
              <w:bottom w:val="nil"/>
            </w:tcBorders>
          </w:tcPr>
          <w:p w:rsidR="000F618C" w:rsidRDefault="000F618C">
            <w:pPr>
              <w:jc w:val="both"/>
            </w:pPr>
            <w:r>
              <w:t>Содержание операции</w:t>
            </w:r>
          </w:p>
        </w:tc>
        <w:tc>
          <w:tcPr>
            <w:tcW w:w="1496" w:type="dxa"/>
            <w:tcBorders>
              <w:bottom w:val="nil"/>
            </w:tcBorders>
          </w:tcPr>
          <w:p w:rsidR="000F618C" w:rsidRDefault="000F618C">
            <w:pPr>
              <w:jc w:val="both"/>
            </w:pPr>
            <w:r>
              <w:t>Документ</w:t>
            </w:r>
          </w:p>
        </w:tc>
        <w:tc>
          <w:tcPr>
            <w:tcW w:w="1683" w:type="dxa"/>
            <w:gridSpan w:val="2"/>
          </w:tcPr>
          <w:p w:rsidR="000F618C" w:rsidRDefault="000F618C">
            <w:pPr>
              <w:jc w:val="both"/>
            </w:pPr>
            <w:r>
              <w:t>Корреспонденция счетов</w:t>
            </w:r>
          </w:p>
        </w:tc>
        <w:tc>
          <w:tcPr>
            <w:tcW w:w="1309" w:type="dxa"/>
            <w:tcBorders>
              <w:bottom w:val="nil"/>
            </w:tcBorders>
          </w:tcPr>
          <w:p w:rsidR="000F618C" w:rsidRDefault="000F618C">
            <w:pPr>
              <w:jc w:val="both"/>
            </w:pPr>
            <w:r>
              <w:t>Сумма, руб</w:t>
            </w:r>
          </w:p>
        </w:tc>
      </w:tr>
      <w:tr w:rsidR="000F618C">
        <w:tc>
          <w:tcPr>
            <w:tcW w:w="935" w:type="dxa"/>
            <w:tcBorders>
              <w:top w:val="nil"/>
              <w:bottom w:val="single" w:sz="4" w:space="0" w:color="auto"/>
            </w:tcBorders>
          </w:tcPr>
          <w:p w:rsidR="000F618C" w:rsidRDefault="000F618C">
            <w:pPr>
              <w:jc w:val="both"/>
            </w:pPr>
          </w:p>
        </w:tc>
        <w:tc>
          <w:tcPr>
            <w:tcW w:w="4114" w:type="dxa"/>
            <w:tcBorders>
              <w:top w:val="nil"/>
              <w:bottom w:val="single" w:sz="4" w:space="0" w:color="auto"/>
            </w:tcBorders>
          </w:tcPr>
          <w:p w:rsidR="000F618C" w:rsidRDefault="000F618C">
            <w:pPr>
              <w:jc w:val="both"/>
            </w:pPr>
          </w:p>
        </w:tc>
        <w:tc>
          <w:tcPr>
            <w:tcW w:w="1496" w:type="dxa"/>
            <w:tcBorders>
              <w:top w:val="nil"/>
              <w:bottom w:val="single" w:sz="4" w:space="0" w:color="auto"/>
            </w:tcBorders>
          </w:tcPr>
          <w:p w:rsidR="000F618C" w:rsidRDefault="000F618C">
            <w:pPr>
              <w:jc w:val="both"/>
            </w:pPr>
          </w:p>
        </w:tc>
        <w:tc>
          <w:tcPr>
            <w:tcW w:w="748" w:type="dxa"/>
          </w:tcPr>
          <w:p w:rsidR="000F618C" w:rsidRDefault="000F618C">
            <w:pPr>
              <w:pStyle w:val="3"/>
              <w:spacing w:line="240" w:lineRule="auto"/>
              <w:rPr>
                <w:sz w:val="24"/>
              </w:rPr>
            </w:pPr>
            <w:r>
              <w:rPr>
                <w:sz w:val="24"/>
              </w:rPr>
              <w:t>Д</w:t>
            </w:r>
          </w:p>
        </w:tc>
        <w:tc>
          <w:tcPr>
            <w:tcW w:w="935" w:type="dxa"/>
          </w:tcPr>
          <w:p w:rsidR="000F618C" w:rsidRDefault="000F618C">
            <w:pPr>
              <w:jc w:val="both"/>
            </w:pPr>
            <w:r>
              <w:t>К</w:t>
            </w:r>
          </w:p>
        </w:tc>
        <w:tc>
          <w:tcPr>
            <w:tcW w:w="1309" w:type="dxa"/>
            <w:tcBorders>
              <w:top w:val="nil"/>
              <w:bottom w:val="single" w:sz="4" w:space="0" w:color="auto"/>
            </w:tcBorders>
          </w:tcPr>
          <w:p w:rsidR="000F618C" w:rsidRDefault="000F618C">
            <w:pPr>
              <w:jc w:val="both"/>
            </w:pPr>
          </w:p>
        </w:tc>
      </w:tr>
      <w:tr w:rsidR="000F618C">
        <w:tc>
          <w:tcPr>
            <w:tcW w:w="935" w:type="dxa"/>
            <w:tcBorders>
              <w:top w:val="single" w:sz="4" w:space="0" w:color="auto"/>
              <w:bottom w:val="single" w:sz="4" w:space="0" w:color="auto"/>
            </w:tcBorders>
          </w:tcPr>
          <w:p w:rsidR="000F618C" w:rsidRDefault="000F618C">
            <w:pPr>
              <w:jc w:val="both"/>
            </w:pPr>
            <w:r>
              <w:t>10.11.</w:t>
            </w:r>
          </w:p>
        </w:tc>
        <w:tc>
          <w:tcPr>
            <w:tcW w:w="4114" w:type="dxa"/>
            <w:tcBorders>
              <w:top w:val="single" w:sz="4" w:space="0" w:color="auto"/>
              <w:bottom w:val="single" w:sz="4" w:space="0" w:color="auto"/>
            </w:tcBorders>
          </w:tcPr>
          <w:p w:rsidR="000F618C" w:rsidRDefault="000F618C">
            <w:r>
              <w:t>Получено наличными в кассу для выплаты заработной платы</w:t>
            </w:r>
          </w:p>
        </w:tc>
        <w:tc>
          <w:tcPr>
            <w:tcW w:w="1496" w:type="dxa"/>
            <w:tcBorders>
              <w:top w:val="single" w:sz="4" w:space="0" w:color="auto"/>
              <w:bottom w:val="single" w:sz="4" w:space="0" w:color="auto"/>
            </w:tcBorders>
          </w:tcPr>
          <w:p w:rsidR="000F618C" w:rsidRDefault="000F618C">
            <w:pPr>
              <w:jc w:val="both"/>
            </w:pPr>
            <w:r>
              <w:t>Чек № 123456</w:t>
            </w:r>
          </w:p>
        </w:tc>
        <w:tc>
          <w:tcPr>
            <w:tcW w:w="748" w:type="dxa"/>
          </w:tcPr>
          <w:p w:rsidR="000F618C" w:rsidRDefault="000F618C">
            <w:pPr>
              <w:pStyle w:val="3"/>
              <w:spacing w:line="240" w:lineRule="auto"/>
              <w:rPr>
                <w:sz w:val="24"/>
              </w:rPr>
            </w:pPr>
            <w:r>
              <w:rPr>
                <w:sz w:val="24"/>
              </w:rPr>
              <w:t xml:space="preserve">50  </w:t>
            </w:r>
          </w:p>
        </w:tc>
        <w:tc>
          <w:tcPr>
            <w:tcW w:w="935" w:type="dxa"/>
          </w:tcPr>
          <w:p w:rsidR="000F618C" w:rsidRDefault="000F618C">
            <w:pPr>
              <w:jc w:val="both"/>
            </w:pPr>
            <w:r>
              <w:t>51</w:t>
            </w:r>
          </w:p>
        </w:tc>
        <w:tc>
          <w:tcPr>
            <w:tcW w:w="1309" w:type="dxa"/>
            <w:tcBorders>
              <w:top w:val="single" w:sz="4" w:space="0" w:color="auto"/>
              <w:bottom w:val="single" w:sz="4" w:space="0" w:color="auto"/>
            </w:tcBorders>
          </w:tcPr>
          <w:p w:rsidR="000F618C" w:rsidRDefault="000F618C">
            <w:pPr>
              <w:jc w:val="both"/>
            </w:pPr>
            <w:r>
              <w:t>138 000</w:t>
            </w:r>
          </w:p>
        </w:tc>
      </w:tr>
      <w:tr w:rsidR="000F618C">
        <w:tc>
          <w:tcPr>
            <w:tcW w:w="935" w:type="dxa"/>
            <w:tcBorders>
              <w:top w:val="single" w:sz="4" w:space="0" w:color="auto"/>
              <w:bottom w:val="single" w:sz="4" w:space="0" w:color="auto"/>
            </w:tcBorders>
          </w:tcPr>
          <w:p w:rsidR="000F618C" w:rsidRDefault="000F618C">
            <w:pPr>
              <w:jc w:val="both"/>
            </w:pPr>
            <w:r>
              <w:t>20.11.</w:t>
            </w:r>
          </w:p>
        </w:tc>
        <w:tc>
          <w:tcPr>
            <w:tcW w:w="4114" w:type="dxa"/>
            <w:tcBorders>
              <w:top w:val="single" w:sz="4" w:space="0" w:color="auto"/>
              <w:bottom w:val="single" w:sz="4" w:space="0" w:color="auto"/>
            </w:tcBorders>
          </w:tcPr>
          <w:p w:rsidR="000F618C" w:rsidRDefault="000F618C">
            <w:r>
              <w:rPr>
                <w:lang w:val="en-US"/>
              </w:rPr>
              <w:t>C</w:t>
            </w:r>
            <w:r>
              <w:t>дана кассиром на расчетный счет депонированная заработная плата</w:t>
            </w:r>
          </w:p>
        </w:tc>
        <w:tc>
          <w:tcPr>
            <w:tcW w:w="1496" w:type="dxa"/>
            <w:tcBorders>
              <w:top w:val="single" w:sz="4" w:space="0" w:color="auto"/>
              <w:bottom w:val="single" w:sz="4" w:space="0" w:color="auto"/>
            </w:tcBorders>
          </w:tcPr>
          <w:p w:rsidR="000F618C" w:rsidRDefault="000F618C">
            <w:pPr>
              <w:jc w:val="both"/>
            </w:pPr>
            <w:r>
              <w:t>Объявление на взнос наличными №34</w:t>
            </w:r>
          </w:p>
        </w:tc>
        <w:tc>
          <w:tcPr>
            <w:tcW w:w="748" w:type="dxa"/>
          </w:tcPr>
          <w:p w:rsidR="000F618C" w:rsidRDefault="000F618C">
            <w:pPr>
              <w:pStyle w:val="3"/>
              <w:spacing w:line="240" w:lineRule="auto"/>
              <w:rPr>
                <w:sz w:val="24"/>
              </w:rPr>
            </w:pPr>
            <w:r>
              <w:rPr>
                <w:sz w:val="24"/>
              </w:rPr>
              <w:t>51</w:t>
            </w:r>
          </w:p>
        </w:tc>
        <w:tc>
          <w:tcPr>
            <w:tcW w:w="935" w:type="dxa"/>
          </w:tcPr>
          <w:p w:rsidR="000F618C" w:rsidRDefault="000F618C">
            <w:pPr>
              <w:jc w:val="both"/>
            </w:pPr>
            <w:r>
              <w:t>76/4</w:t>
            </w:r>
          </w:p>
        </w:tc>
        <w:tc>
          <w:tcPr>
            <w:tcW w:w="1309" w:type="dxa"/>
            <w:tcBorders>
              <w:top w:val="single" w:sz="4" w:space="0" w:color="auto"/>
              <w:bottom w:val="single" w:sz="4" w:space="0" w:color="auto"/>
            </w:tcBorders>
          </w:tcPr>
          <w:p w:rsidR="000F618C" w:rsidRDefault="000F618C">
            <w:pPr>
              <w:jc w:val="both"/>
            </w:pPr>
            <w:r>
              <w:t>21 000</w:t>
            </w:r>
          </w:p>
        </w:tc>
      </w:tr>
      <w:tr w:rsidR="000F618C">
        <w:tc>
          <w:tcPr>
            <w:tcW w:w="935" w:type="dxa"/>
            <w:tcBorders>
              <w:top w:val="single" w:sz="4" w:space="0" w:color="auto"/>
              <w:bottom w:val="single" w:sz="4" w:space="0" w:color="auto"/>
            </w:tcBorders>
          </w:tcPr>
          <w:p w:rsidR="000F618C" w:rsidRDefault="000F618C">
            <w:pPr>
              <w:jc w:val="both"/>
            </w:pPr>
            <w:r>
              <w:t>26.11.</w:t>
            </w:r>
          </w:p>
        </w:tc>
        <w:tc>
          <w:tcPr>
            <w:tcW w:w="4114" w:type="dxa"/>
            <w:tcBorders>
              <w:top w:val="single" w:sz="4" w:space="0" w:color="auto"/>
              <w:bottom w:val="single" w:sz="4" w:space="0" w:color="auto"/>
            </w:tcBorders>
          </w:tcPr>
          <w:p w:rsidR="000F618C" w:rsidRDefault="000F618C">
            <w:pPr>
              <w:jc w:val="both"/>
            </w:pPr>
            <w:r>
              <w:t xml:space="preserve">Перечислено поставщику в погашение задолженности за материалы </w:t>
            </w:r>
          </w:p>
        </w:tc>
        <w:tc>
          <w:tcPr>
            <w:tcW w:w="1496" w:type="dxa"/>
            <w:tcBorders>
              <w:top w:val="single" w:sz="4" w:space="0" w:color="auto"/>
              <w:bottom w:val="single" w:sz="4" w:space="0" w:color="auto"/>
            </w:tcBorders>
          </w:tcPr>
          <w:p w:rsidR="000F618C" w:rsidRDefault="000F618C">
            <w:pPr>
              <w:jc w:val="both"/>
            </w:pPr>
            <w:r>
              <w:t>Платежное поручение №315</w:t>
            </w:r>
          </w:p>
        </w:tc>
        <w:tc>
          <w:tcPr>
            <w:tcW w:w="748" w:type="dxa"/>
          </w:tcPr>
          <w:p w:rsidR="000F618C" w:rsidRDefault="000F618C">
            <w:pPr>
              <w:pStyle w:val="3"/>
              <w:spacing w:line="240" w:lineRule="auto"/>
              <w:rPr>
                <w:sz w:val="24"/>
              </w:rPr>
            </w:pPr>
            <w:r>
              <w:rPr>
                <w:sz w:val="24"/>
              </w:rPr>
              <w:t>60</w:t>
            </w:r>
          </w:p>
        </w:tc>
        <w:tc>
          <w:tcPr>
            <w:tcW w:w="935" w:type="dxa"/>
          </w:tcPr>
          <w:p w:rsidR="000F618C" w:rsidRDefault="000F618C">
            <w:pPr>
              <w:jc w:val="both"/>
            </w:pPr>
            <w:r>
              <w:t>51</w:t>
            </w:r>
          </w:p>
        </w:tc>
        <w:tc>
          <w:tcPr>
            <w:tcW w:w="1309" w:type="dxa"/>
            <w:tcBorders>
              <w:top w:val="single" w:sz="4" w:space="0" w:color="auto"/>
              <w:bottom w:val="single" w:sz="4" w:space="0" w:color="auto"/>
            </w:tcBorders>
          </w:tcPr>
          <w:p w:rsidR="000F618C" w:rsidRDefault="000F618C">
            <w:pPr>
              <w:jc w:val="both"/>
            </w:pPr>
            <w:r>
              <w:t>12 000</w:t>
            </w:r>
          </w:p>
        </w:tc>
      </w:tr>
      <w:tr w:rsidR="000F618C">
        <w:tc>
          <w:tcPr>
            <w:tcW w:w="935" w:type="dxa"/>
            <w:tcBorders>
              <w:top w:val="single" w:sz="4" w:space="0" w:color="auto"/>
              <w:bottom w:val="single" w:sz="4" w:space="0" w:color="auto"/>
            </w:tcBorders>
          </w:tcPr>
          <w:p w:rsidR="000F618C" w:rsidRDefault="000F618C">
            <w:pPr>
              <w:jc w:val="both"/>
            </w:pPr>
            <w:r>
              <w:t>28.11.</w:t>
            </w:r>
          </w:p>
        </w:tc>
        <w:tc>
          <w:tcPr>
            <w:tcW w:w="4114" w:type="dxa"/>
            <w:tcBorders>
              <w:top w:val="single" w:sz="4" w:space="0" w:color="auto"/>
              <w:bottom w:val="single" w:sz="4" w:space="0" w:color="auto"/>
            </w:tcBorders>
          </w:tcPr>
          <w:p w:rsidR="000F618C" w:rsidRDefault="000F618C">
            <w:pPr>
              <w:jc w:val="both"/>
            </w:pPr>
            <w:r>
              <w:t>Перечислено ОАО «Вера» за ремонт оборудования</w:t>
            </w:r>
          </w:p>
        </w:tc>
        <w:tc>
          <w:tcPr>
            <w:tcW w:w="1496" w:type="dxa"/>
            <w:tcBorders>
              <w:top w:val="single" w:sz="4" w:space="0" w:color="auto"/>
              <w:bottom w:val="single" w:sz="4" w:space="0" w:color="auto"/>
            </w:tcBorders>
          </w:tcPr>
          <w:p w:rsidR="000F618C" w:rsidRDefault="000F618C">
            <w:pPr>
              <w:jc w:val="both"/>
            </w:pPr>
            <w:r>
              <w:t>Платежное поручение №316</w:t>
            </w:r>
          </w:p>
        </w:tc>
        <w:tc>
          <w:tcPr>
            <w:tcW w:w="748" w:type="dxa"/>
          </w:tcPr>
          <w:p w:rsidR="000F618C" w:rsidRDefault="000F618C">
            <w:pPr>
              <w:pStyle w:val="3"/>
              <w:spacing w:line="240" w:lineRule="auto"/>
              <w:rPr>
                <w:sz w:val="24"/>
              </w:rPr>
            </w:pPr>
            <w:r>
              <w:rPr>
                <w:sz w:val="24"/>
              </w:rPr>
              <w:t xml:space="preserve">25   </w:t>
            </w:r>
          </w:p>
        </w:tc>
        <w:tc>
          <w:tcPr>
            <w:tcW w:w="935" w:type="dxa"/>
          </w:tcPr>
          <w:p w:rsidR="000F618C" w:rsidRDefault="000F618C">
            <w:pPr>
              <w:jc w:val="both"/>
            </w:pPr>
            <w:r>
              <w:t>51</w:t>
            </w:r>
          </w:p>
        </w:tc>
        <w:tc>
          <w:tcPr>
            <w:tcW w:w="1309" w:type="dxa"/>
            <w:tcBorders>
              <w:top w:val="single" w:sz="4" w:space="0" w:color="auto"/>
              <w:bottom w:val="single" w:sz="4" w:space="0" w:color="auto"/>
            </w:tcBorders>
          </w:tcPr>
          <w:p w:rsidR="000F618C" w:rsidRDefault="000F618C">
            <w:pPr>
              <w:jc w:val="both"/>
            </w:pPr>
            <w:r>
              <w:t>6 000</w:t>
            </w:r>
          </w:p>
        </w:tc>
      </w:tr>
    </w:tbl>
    <w:p w:rsidR="000F618C" w:rsidRDefault="000F618C">
      <w:pPr>
        <w:spacing w:line="360" w:lineRule="auto"/>
        <w:jc w:val="both"/>
      </w:pPr>
    </w:p>
    <w:p w:rsidR="000F618C" w:rsidRDefault="000F618C">
      <w:pPr>
        <w:pStyle w:val="3"/>
        <w:rPr>
          <w:b/>
          <w:sz w:val="24"/>
          <w:u w:val="single"/>
        </w:rPr>
      </w:pPr>
      <w:r>
        <w:rPr>
          <w:b/>
          <w:sz w:val="24"/>
          <w:u w:val="single"/>
        </w:rPr>
        <w:t xml:space="preserve">Вариант (тема) 10 Аудит затрат на производство и продажу продукции (счета 20, 25, 26, 44) </w:t>
      </w:r>
    </w:p>
    <w:p w:rsidR="000F618C" w:rsidRDefault="000F618C">
      <w:pPr>
        <w:spacing w:line="360" w:lineRule="auto"/>
        <w:jc w:val="both"/>
        <w:rPr>
          <w:b/>
        </w:rPr>
      </w:pPr>
      <w:r>
        <w:rPr>
          <w:b/>
        </w:rPr>
        <w:t>Ситуация 1</w:t>
      </w:r>
    </w:p>
    <w:p w:rsidR="000F618C" w:rsidRDefault="000F618C">
      <w:pPr>
        <w:spacing w:line="360" w:lineRule="auto"/>
        <w:jc w:val="both"/>
      </w:pPr>
      <w:r>
        <w:tab/>
        <w:t>В марте  проверяемого периода ЗАО «Марта» на счете 20 «Основное производство» были отражены следующие материальные затраты.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
        <w:gridCol w:w="3927"/>
        <w:gridCol w:w="1496"/>
        <w:gridCol w:w="748"/>
        <w:gridCol w:w="1309"/>
        <w:gridCol w:w="1122"/>
      </w:tblGrid>
      <w:tr w:rsidR="000F618C">
        <w:trPr>
          <w:cantSplit/>
        </w:trPr>
        <w:tc>
          <w:tcPr>
            <w:tcW w:w="935" w:type="dxa"/>
            <w:tcBorders>
              <w:bottom w:val="nil"/>
            </w:tcBorders>
          </w:tcPr>
          <w:p w:rsidR="000F618C" w:rsidRDefault="000F618C">
            <w:pPr>
              <w:ind w:left="-50"/>
              <w:jc w:val="both"/>
            </w:pPr>
            <w:r>
              <w:t>Дата</w:t>
            </w:r>
          </w:p>
        </w:tc>
        <w:tc>
          <w:tcPr>
            <w:tcW w:w="3927" w:type="dxa"/>
            <w:tcBorders>
              <w:bottom w:val="nil"/>
            </w:tcBorders>
          </w:tcPr>
          <w:p w:rsidR="000F618C" w:rsidRDefault="000F618C">
            <w:pPr>
              <w:jc w:val="both"/>
            </w:pPr>
            <w:r>
              <w:t>Содержание операции</w:t>
            </w:r>
          </w:p>
        </w:tc>
        <w:tc>
          <w:tcPr>
            <w:tcW w:w="1496" w:type="dxa"/>
            <w:tcBorders>
              <w:bottom w:val="nil"/>
            </w:tcBorders>
          </w:tcPr>
          <w:p w:rsidR="000F618C" w:rsidRDefault="000F618C">
            <w:pPr>
              <w:jc w:val="both"/>
            </w:pPr>
            <w:r>
              <w:t>Документ</w:t>
            </w:r>
          </w:p>
        </w:tc>
        <w:tc>
          <w:tcPr>
            <w:tcW w:w="2057" w:type="dxa"/>
            <w:gridSpan w:val="2"/>
          </w:tcPr>
          <w:p w:rsidR="000F618C" w:rsidRDefault="000F618C">
            <w:pPr>
              <w:jc w:val="both"/>
            </w:pPr>
            <w:r>
              <w:t>Корреспонденция счетов</w:t>
            </w:r>
          </w:p>
        </w:tc>
        <w:tc>
          <w:tcPr>
            <w:tcW w:w="1122" w:type="dxa"/>
            <w:tcBorders>
              <w:bottom w:val="nil"/>
            </w:tcBorders>
          </w:tcPr>
          <w:p w:rsidR="000F618C" w:rsidRDefault="000F618C">
            <w:pPr>
              <w:jc w:val="both"/>
            </w:pPr>
            <w:r>
              <w:t>Сумма, руб</w:t>
            </w:r>
          </w:p>
        </w:tc>
      </w:tr>
      <w:tr w:rsidR="000F618C">
        <w:tc>
          <w:tcPr>
            <w:tcW w:w="935" w:type="dxa"/>
            <w:tcBorders>
              <w:top w:val="nil"/>
              <w:bottom w:val="single" w:sz="4" w:space="0" w:color="auto"/>
            </w:tcBorders>
          </w:tcPr>
          <w:p w:rsidR="000F618C" w:rsidRDefault="000F618C">
            <w:pPr>
              <w:jc w:val="both"/>
            </w:pPr>
          </w:p>
        </w:tc>
        <w:tc>
          <w:tcPr>
            <w:tcW w:w="3927" w:type="dxa"/>
            <w:tcBorders>
              <w:top w:val="nil"/>
              <w:bottom w:val="single" w:sz="4" w:space="0" w:color="auto"/>
            </w:tcBorders>
          </w:tcPr>
          <w:p w:rsidR="000F618C" w:rsidRDefault="000F618C">
            <w:pPr>
              <w:jc w:val="both"/>
            </w:pPr>
          </w:p>
        </w:tc>
        <w:tc>
          <w:tcPr>
            <w:tcW w:w="1496" w:type="dxa"/>
            <w:tcBorders>
              <w:top w:val="nil"/>
              <w:bottom w:val="single" w:sz="4" w:space="0" w:color="auto"/>
            </w:tcBorders>
          </w:tcPr>
          <w:p w:rsidR="000F618C" w:rsidRDefault="000F618C">
            <w:pPr>
              <w:jc w:val="both"/>
            </w:pPr>
          </w:p>
        </w:tc>
        <w:tc>
          <w:tcPr>
            <w:tcW w:w="748" w:type="dxa"/>
          </w:tcPr>
          <w:p w:rsidR="000F618C" w:rsidRDefault="000F618C">
            <w:pPr>
              <w:pStyle w:val="3"/>
              <w:spacing w:line="240" w:lineRule="auto"/>
              <w:rPr>
                <w:sz w:val="24"/>
              </w:rPr>
            </w:pPr>
            <w:r>
              <w:rPr>
                <w:sz w:val="24"/>
              </w:rPr>
              <w:t>Д</w:t>
            </w:r>
          </w:p>
        </w:tc>
        <w:tc>
          <w:tcPr>
            <w:tcW w:w="1309" w:type="dxa"/>
          </w:tcPr>
          <w:p w:rsidR="000F618C" w:rsidRDefault="000F618C">
            <w:pPr>
              <w:jc w:val="both"/>
            </w:pPr>
            <w:r>
              <w:t>К</w:t>
            </w:r>
          </w:p>
        </w:tc>
        <w:tc>
          <w:tcPr>
            <w:tcW w:w="1122" w:type="dxa"/>
            <w:tcBorders>
              <w:top w:val="nil"/>
              <w:bottom w:val="single" w:sz="4" w:space="0" w:color="auto"/>
            </w:tcBorders>
          </w:tcPr>
          <w:p w:rsidR="000F618C" w:rsidRDefault="000F618C">
            <w:pPr>
              <w:jc w:val="both"/>
            </w:pPr>
          </w:p>
        </w:tc>
      </w:tr>
      <w:tr w:rsidR="000F618C">
        <w:tc>
          <w:tcPr>
            <w:tcW w:w="935" w:type="dxa"/>
            <w:tcBorders>
              <w:top w:val="single" w:sz="4" w:space="0" w:color="auto"/>
              <w:bottom w:val="single" w:sz="4" w:space="0" w:color="auto"/>
            </w:tcBorders>
          </w:tcPr>
          <w:p w:rsidR="000F618C" w:rsidRDefault="000F618C">
            <w:pPr>
              <w:jc w:val="both"/>
            </w:pPr>
            <w:r>
              <w:t>4.3.</w:t>
            </w:r>
          </w:p>
        </w:tc>
        <w:tc>
          <w:tcPr>
            <w:tcW w:w="3927" w:type="dxa"/>
            <w:tcBorders>
              <w:top w:val="single" w:sz="4" w:space="0" w:color="auto"/>
              <w:bottom w:val="single" w:sz="4" w:space="0" w:color="auto"/>
            </w:tcBorders>
          </w:tcPr>
          <w:p w:rsidR="000F618C" w:rsidRDefault="000F618C">
            <w:pPr>
              <w:jc w:val="both"/>
            </w:pPr>
            <w:r>
              <w:t xml:space="preserve">Отпущены со склада и израсходованы </w:t>
            </w:r>
          </w:p>
        </w:tc>
        <w:tc>
          <w:tcPr>
            <w:tcW w:w="1496" w:type="dxa"/>
            <w:tcBorders>
              <w:top w:val="single" w:sz="4" w:space="0" w:color="auto"/>
              <w:bottom w:val="single" w:sz="4" w:space="0" w:color="auto"/>
            </w:tcBorders>
          </w:tcPr>
          <w:p w:rsidR="000F618C" w:rsidRDefault="000F618C">
            <w:pPr>
              <w:jc w:val="both"/>
            </w:pPr>
            <w:r>
              <w:t>Требование №63</w:t>
            </w:r>
          </w:p>
        </w:tc>
        <w:tc>
          <w:tcPr>
            <w:tcW w:w="748" w:type="dxa"/>
          </w:tcPr>
          <w:p w:rsidR="000F618C" w:rsidRDefault="000F618C">
            <w:pPr>
              <w:pStyle w:val="3"/>
              <w:spacing w:line="240" w:lineRule="auto"/>
              <w:rPr>
                <w:sz w:val="24"/>
              </w:rPr>
            </w:pPr>
            <w:r>
              <w:rPr>
                <w:sz w:val="24"/>
              </w:rPr>
              <w:t>20</w:t>
            </w:r>
          </w:p>
        </w:tc>
        <w:tc>
          <w:tcPr>
            <w:tcW w:w="1309" w:type="dxa"/>
          </w:tcPr>
          <w:p w:rsidR="000F618C" w:rsidRDefault="000F618C">
            <w:pPr>
              <w:jc w:val="both"/>
            </w:pPr>
            <w:r>
              <w:t>10</w:t>
            </w:r>
          </w:p>
        </w:tc>
        <w:tc>
          <w:tcPr>
            <w:tcW w:w="1122" w:type="dxa"/>
            <w:tcBorders>
              <w:top w:val="single" w:sz="4" w:space="0" w:color="auto"/>
              <w:bottom w:val="single" w:sz="4" w:space="0" w:color="auto"/>
            </w:tcBorders>
          </w:tcPr>
          <w:p w:rsidR="000F618C" w:rsidRDefault="000F618C">
            <w:pPr>
              <w:jc w:val="both"/>
            </w:pPr>
            <w:r>
              <w:t>28 000</w:t>
            </w:r>
          </w:p>
        </w:tc>
      </w:tr>
      <w:tr w:rsidR="000F618C">
        <w:tc>
          <w:tcPr>
            <w:tcW w:w="935" w:type="dxa"/>
            <w:tcBorders>
              <w:top w:val="single" w:sz="4" w:space="0" w:color="auto"/>
              <w:bottom w:val="single" w:sz="4" w:space="0" w:color="auto"/>
            </w:tcBorders>
          </w:tcPr>
          <w:p w:rsidR="000F618C" w:rsidRDefault="000F618C">
            <w:pPr>
              <w:jc w:val="both"/>
            </w:pPr>
            <w:r>
              <w:t>15.3.</w:t>
            </w:r>
          </w:p>
        </w:tc>
        <w:tc>
          <w:tcPr>
            <w:tcW w:w="3927" w:type="dxa"/>
            <w:tcBorders>
              <w:top w:val="single" w:sz="4" w:space="0" w:color="auto"/>
              <w:bottom w:val="single" w:sz="4" w:space="0" w:color="auto"/>
            </w:tcBorders>
          </w:tcPr>
          <w:p w:rsidR="000F618C" w:rsidRDefault="000F618C">
            <w:r>
              <w:t>Отпущены со склада и израсходованы материалы на ремонт оборудования основного производства</w:t>
            </w:r>
          </w:p>
        </w:tc>
        <w:tc>
          <w:tcPr>
            <w:tcW w:w="1496" w:type="dxa"/>
            <w:tcBorders>
              <w:top w:val="single" w:sz="4" w:space="0" w:color="auto"/>
              <w:bottom w:val="single" w:sz="4" w:space="0" w:color="auto"/>
            </w:tcBorders>
          </w:tcPr>
          <w:p w:rsidR="000F618C" w:rsidRDefault="000F618C">
            <w:pPr>
              <w:jc w:val="both"/>
            </w:pPr>
            <w:r>
              <w:t>Требование №64</w:t>
            </w:r>
          </w:p>
        </w:tc>
        <w:tc>
          <w:tcPr>
            <w:tcW w:w="748" w:type="dxa"/>
          </w:tcPr>
          <w:p w:rsidR="000F618C" w:rsidRDefault="000F618C">
            <w:pPr>
              <w:pStyle w:val="3"/>
              <w:spacing w:line="240" w:lineRule="auto"/>
              <w:rPr>
                <w:sz w:val="24"/>
              </w:rPr>
            </w:pPr>
            <w:r>
              <w:rPr>
                <w:sz w:val="24"/>
              </w:rPr>
              <w:t>20</w:t>
            </w:r>
          </w:p>
        </w:tc>
        <w:tc>
          <w:tcPr>
            <w:tcW w:w="1309" w:type="dxa"/>
          </w:tcPr>
          <w:p w:rsidR="000F618C" w:rsidRDefault="000F618C">
            <w:pPr>
              <w:jc w:val="both"/>
            </w:pPr>
            <w:r>
              <w:t>10</w:t>
            </w:r>
          </w:p>
        </w:tc>
        <w:tc>
          <w:tcPr>
            <w:tcW w:w="1122" w:type="dxa"/>
            <w:tcBorders>
              <w:top w:val="single" w:sz="4" w:space="0" w:color="auto"/>
              <w:bottom w:val="single" w:sz="4" w:space="0" w:color="auto"/>
            </w:tcBorders>
          </w:tcPr>
          <w:p w:rsidR="000F618C" w:rsidRDefault="000F618C">
            <w:pPr>
              <w:jc w:val="both"/>
            </w:pPr>
            <w:r>
              <w:t>4 000</w:t>
            </w:r>
          </w:p>
        </w:tc>
      </w:tr>
      <w:tr w:rsidR="000F618C">
        <w:tc>
          <w:tcPr>
            <w:tcW w:w="935" w:type="dxa"/>
            <w:tcBorders>
              <w:top w:val="single" w:sz="4" w:space="0" w:color="auto"/>
              <w:bottom w:val="single" w:sz="4" w:space="0" w:color="auto"/>
            </w:tcBorders>
          </w:tcPr>
          <w:p w:rsidR="000F618C" w:rsidRDefault="000F618C">
            <w:pPr>
              <w:jc w:val="both"/>
            </w:pPr>
            <w:r>
              <w:t>21.3.</w:t>
            </w:r>
          </w:p>
        </w:tc>
        <w:tc>
          <w:tcPr>
            <w:tcW w:w="3927" w:type="dxa"/>
            <w:tcBorders>
              <w:top w:val="single" w:sz="4" w:space="0" w:color="auto"/>
              <w:bottom w:val="single" w:sz="4" w:space="0" w:color="auto"/>
            </w:tcBorders>
          </w:tcPr>
          <w:p w:rsidR="000F618C" w:rsidRDefault="000F618C">
            <w:r>
              <w:t>Отпущены и израсходованы материалы на ремонт арендованного объекта основных средств</w:t>
            </w:r>
          </w:p>
        </w:tc>
        <w:tc>
          <w:tcPr>
            <w:tcW w:w="1496" w:type="dxa"/>
            <w:tcBorders>
              <w:top w:val="single" w:sz="4" w:space="0" w:color="auto"/>
              <w:bottom w:val="single" w:sz="4" w:space="0" w:color="auto"/>
            </w:tcBorders>
          </w:tcPr>
          <w:p w:rsidR="000F618C" w:rsidRDefault="000F618C">
            <w:pPr>
              <w:jc w:val="both"/>
            </w:pPr>
            <w:r>
              <w:t>Требование №65</w:t>
            </w:r>
          </w:p>
        </w:tc>
        <w:tc>
          <w:tcPr>
            <w:tcW w:w="748" w:type="dxa"/>
          </w:tcPr>
          <w:p w:rsidR="000F618C" w:rsidRDefault="000F618C">
            <w:pPr>
              <w:pStyle w:val="3"/>
              <w:spacing w:line="240" w:lineRule="auto"/>
              <w:rPr>
                <w:sz w:val="24"/>
              </w:rPr>
            </w:pPr>
            <w:r>
              <w:rPr>
                <w:sz w:val="24"/>
              </w:rPr>
              <w:t>20</w:t>
            </w:r>
          </w:p>
        </w:tc>
        <w:tc>
          <w:tcPr>
            <w:tcW w:w="1309" w:type="dxa"/>
          </w:tcPr>
          <w:p w:rsidR="000F618C" w:rsidRDefault="000F618C">
            <w:pPr>
              <w:jc w:val="both"/>
            </w:pPr>
            <w:r>
              <w:t>10</w:t>
            </w:r>
          </w:p>
        </w:tc>
        <w:tc>
          <w:tcPr>
            <w:tcW w:w="1122" w:type="dxa"/>
            <w:tcBorders>
              <w:top w:val="single" w:sz="4" w:space="0" w:color="auto"/>
              <w:bottom w:val="single" w:sz="4" w:space="0" w:color="auto"/>
            </w:tcBorders>
          </w:tcPr>
          <w:p w:rsidR="000F618C" w:rsidRDefault="000F618C">
            <w:pPr>
              <w:jc w:val="both"/>
            </w:pPr>
            <w:r>
              <w:t>5 000</w:t>
            </w:r>
          </w:p>
        </w:tc>
      </w:tr>
      <w:tr w:rsidR="000F618C">
        <w:tc>
          <w:tcPr>
            <w:tcW w:w="935" w:type="dxa"/>
            <w:tcBorders>
              <w:top w:val="single" w:sz="4" w:space="0" w:color="auto"/>
              <w:bottom w:val="single" w:sz="4" w:space="0" w:color="auto"/>
            </w:tcBorders>
          </w:tcPr>
          <w:p w:rsidR="000F618C" w:rsidRDefault="000F618C">
            <w:pPr>
              <w:jc w:val="both"/>
            </w:pPr>
            <w:r>
              <w:t>23.3.</w:t>
            </w:r>
          </w:p>
        </w:tc>
        <w:tc>
          <w:tcPr>
            <w:tcW w:w="3927" w:type="dxa"/>
            <w:tcBorders>
              <w:top w:val="single" w:sz="4" w:space="0" w:color="auto"/>
              <w:bottom w:val="single" w:sz="4" w:space="0" w:color="auto"/>
            </w:tcBorders>
          </w:tcPr>
          <w:p w:rsidR="000F618C" w:rsidRDefault="000F618C">
            <w:r>
              <w:t>Отпущены со склада и израсходованы материалы на ремонт столовой</w:t>
            </w:r>
          </w:p>
        </w:tc>
        <w:tc>
          <w:tcPr>
            <w:tcW w:w="1496" w:type="dxa"/>
            <w:tcBorders>
              <w:top w:val="single" w:sz="4" w:space="0" w:color="auto"/>
              <w:bottom w:val="single" w:sz="4" w:space="0" w:color="auto"/>
            </w:tcBorders>
          </w:tcPr>
          <w:p w:rsidR="000F618C" w:rsidRDefault="000F618C">
            <w:pPr>
              <w:jc w:val="both"/>
            </w:pPr>
            <w:r>
              <w:t>Требование №66</w:t>
            </w:r>
          </w:p>
        </w:tc>
        <w:tc>
          <w:tcPr>
            <w:tcW w:w="748" w:type="dxa"/>
          </w:tcPr>
          <w:p w:rsidR="000F618C" w:rsidRDefault="000F618C">
            <w:pPr>
              <w:pStyle w:val="3"/>
              <w:spacing w:line="240" w:lineRule="auto"/>
              <w:rPr>
                <w:sz w:val="24"/>
              </w:rPr>
            </w:pPr>
            <w:r>
              <w:rPr>
                <w:sz w:val="24"/>
              </w:rPr>
              <w:t>20</w:t>
            </w:r>
          </w:p>
        </w:tc>
        <w:tc>
          <w:tcPr>
            <w:tcW w:w="1309" w:type="dxa"/>
          </w:tcPr>
          <w:p w:rsidR="000F618C" w:rsidRDefault="000F618C">
            <w:pPr>
              <w:jc w:val="both"/>
            </w:pPr>
            <w:r>
              <w:t>10</w:t>
            </w:r>
          </w:p>
        </w:tc>
        <w:tc>
          <w:tcPr>
            <w:tcW w:w="1122" w:type="dxa"/>
            <w:tcBorders>
              <w:top w:val="single" w:sz="4" w:space="0" w:color="auto"/>
              <w:bottom w:val="single" w:sz="4" w:space="0" w:color="auto"/>
            </w:tcBorders>
          </w:tcPr>
          <w:p w:rsidR="000F618C" w:rsidRDefault="000F618C">
            <w:pPr>
              <w:jc w:val="both"/>
            </w:pPr>
            <w:r>
              <w:t>15 000</w:t>
            </w:r>
          </w:p>
        </w:tc>
      </w:tr>
      <w:tr w:rsidR="000F618C">
        <w:tc>
          <w:tcPr>
            <w:tcW w:w="935" w:type="dxa"/>
            <w:tcBorders>
              <w:top w:val="single" w:sz="4" w:space="0" w:color="auto"/>
              <w:bottom w:val="single" w:sz="4" w:space="0" w:color="auto"/>
            </w:tcBorders>
          </w:tcPr>
          <w:p w:rsidR="000F618C" w:rsidRDefault="000F618C">
            <w:pPr>
              <w:jc w:val="both"/>
            </w:pPr>
            <w:r>
              <w:t>25.3.</w:t>
            </w:r>
          </w:p>
        </w:tc>
        <w:tc>
          <w:tcPr>
            <w:tcW w:w="3927" w:type="dxa"/>
            <w:tcBorders>
              <w:top w:val="single" w:sz="4" w:space="0" w:color="auto"/>
              <w:bottom w:val="single" w:sz="4" w:space="0" w:color="auto"/>
            </w:tcBorders>
          </w:tcPr>
          <w:p w:rsidR="000F618C" w:rsidRDefault="000F618C">
            <w:pPr>
              <w:jc w:val="both"/>
            </w:pPr>
            <w:r>
              <w:t>Отпущены со склада и израсходованы материалы в связи с реконструкцией объекта основных средств</w:t>
            </w:r>
          </w:p>
        </w:tc>
        <w:tc>
          <w:tcPr>
            <w:tcW w:w="1496" w:type="dxa"/>
            <w:tcBorders>
              <w:top w:val="single" w:sz="4" w:space="0" w:color="auto"/>
              <w:bottom w:val="single" w:sz="4" w:space="0" w:color="auto"/>
            </w:tcBorders>
          </w:tcPr>
          <w:p w:rsidR="000F618C" w:rsidRDefault="000F618C">
            <w:pPr>
              <w:jc w:val="both"/>
            </w:pPr>
            <w:r>
              <w:t>Требование №67</w:t>
            </w:r>
          </w:p>
        </w:tc>
        <w:tc>
          <w:tcPr>
            <w:tcW w:w="748" w:type="dxa"/>
          </w:tcPr>
          <w:p w:rsidR="000F618C" w:rsidRDefault="000F618C">
            <w:pPr>
              <w:pStyle w:val="3"/>
              <w:spacing w:line="240" w:lineRule="auto"/>
              <w:rPr>
                <w:sz w:val="24"/>
              </w:rPr>
            </w:pPr>
            <w:r>
              <w:rPr>
                <w:sz w:val="24"/>
              </w:rPr>
              <w:t>20</w:t>
            </w:r>
          </w:p>
        </w:tc>
        <w:tc>
          <w:tcPr>
            <w:tcW w:w="1309" w:type="dxa"/>
          </w:tcPr>
          <w:p w:rsidR="000F618C" w:rsidRDefault="000F618C">
            <w:pPr>
              <w:jc w:val="both"/>
            </w:pPr>
            <w:r>
              <w:t>10</w:t>
            </w:r>
          </w:p>
        </w:tc>
        <w:tc>
          <w:tcPr>
            <w:tcW w:w="1122" w:type="dxa"/>
            <w:tcBorders>
              <w:top w:val="single" w:sz="4" w:space="0" w:color="auto"/>
              <w:bottom w:val="single" w:sz="4" w:space="0" w:color="auto"/>
            </w:tcBorders>
          </w:tcPr>
          <w:p w:rsidR="000F618C" w:rsidRDefault="000F618C">
            <w:pPr>
              <w:jc w:val="both"/>
            </w:pPr>
            <w:r>
              <w:t>6 000</w:t>
            </w:r>
          </w:p>
        </w:tc>
      </w:tr>
      <w:tr w:rsidR="000F618C">
        <w:tc>
          <w:tcPr>
            <w:tcW w:w="935" w:type="dxa"/>
            <w:tcBorders>
              <w:top w:val="single" w:sz="4" w:space="0" w:color="auto"/>
              <w:bottom w:val="single" w:sz="4" w:space="0" w:color="auto"/>
            </w:tcBorders>
          </w:tcPr>
          <w:p w:rsidR="000F618C" w:rsidRDefault="000F618C">
            <w:pPr>
              <w:jc w:val="both"/>
            </w:pPr>
            <w:r>
              <w:t>28.3.</w:t>
            </w:r>
          </w:p>
        </w:tc>
        <w:tc>
          <w:tcPr>
            <w:tcW w:w="3927" w:type="dxa"/>
            <w:tcBorders>
              <w:top w:val="single" w:sz="4" w:space="0" w:color="auto"/>
              <w:bottom w:val="single" w:sz="4" w:space="0" w:color="auto"/>
            </w:tcBorders>
          </w:tcPr>
          <w:p w:rsidR="000F618C" w:rsidRDefault="000F618C">
            <w:pPr>
              <w:jc w:val="both"/>
            </w:pPr>
            <w:r>
              <w:t>Отпущены со склада и израсходованы материалы в связи с подготовкой нового производства</w:t>
            </w:r>
          </w:p>
        </w:tc>
        <w:tc>
          <w:tcPr>
            <w:tcW w:w="1496" w:type="dxa"/>
            <w:tcBorders>
              <w:top w:val="single" w:sz="4" w:space="0" w:color="auto"/>
              <w:bottom w:val="single" w:sz="4" w:space="0" w:color="auto"/>
            </w:tcBorders>
          </w:tcPr>
          <w:p w:rsidR="000F618C" w:rsidRDefault="000F618C">
            <w:pPr>
              <w:jc w:val="both"/>
            </w:pPr>
            <w:r>
              <w:t>Требование №68</w:t>
            </w:r>
          </w:p>
        </w:tc>
        <w:tc>
          <w:tcPr>
            <w:tcW w:w="748" w:type="dxa"/>
          </w:tcPr>
          <w:p w:rsidR="000F618C" w:rsidRDefault="000F618C">
            <w:pPr>
              <w:pStyle w:val="3"/>
              <w:spacing w:line="240" w:lineRule="auto"/>
              <w:rPr>
                <w:sz w:val="24"/>
              </w:rPr>
            </w:pPr>
            <w:r>
              <w:rPr>
                <w:sz w:val="24"/>
              </w:rPr>
              <w:t>20</w:t>
            </w:r>
          </w:p>
        </w:tc>
        <w:tc>
          <w:tcPr>
            <w:tcW w:w="1309" w:type="dxa"/>
          </w:tcPr>
          <w:p w:rsidR="000F618C" w:rsidRDefault="000F618C">
            <w:pPr>
              <w:jc w:val="both"/>
            </w:pPr>
            <w:r>
              <w:t>10</w:t>
            </w:r>
          </w:p>
        </w:tc>
        <w:tc>
          <w:tcPr>
            <w:tcW w:w="1122" w:type="dxa"/>
            <w:tcBorders>
              <w:top w:val="single" w:sz="4" w:space="0" w:color="auto"/>
              <w:bottom w:val="single" w:sz="4" w:space="0" w:color="auto"/>
            </w:tcBorders>
          </w:tcPr>
          <w:p w:rsidR="000F618C" w:rsidRDefault="000F618C">
            <w:pPr>
              <w:jc w:val="both"/>
            </w:pPr>
            <w:r>
              <w:t>14 000</w:t>
            </w:r>
          </w:p>
        </w:tc>
      </w:tr>
      <w:tr w:rsidR="000F618C">
        <w:tc>
          <w:tcPr>
            <w:tcW w:w="935" w:type="dxa"/>
            <w:tcBorders>
              <w:top w:val="single" w:sz="4" w:space="0" w:color="auto"/>
              <w:bottom w:val="single" w:sz="4" w:space="0" w:color="auto"/>
            </w:tcBorders>
          </w:tcPr>
          <w:p w:rsidR="000F618C" w:rsidRDefault="000F618C">
            <w:pPr>
              <w:jc w:val="both"/>
            </w:pPr>
            <w:r>
              <w:t>30.3.</w:t>
            </w:r>
          </w:p>
        </w:tc>
        <w:tc>
          <w:tcPr>
            <w:tcW w:w="3927" w:type="dxa"/>
            <w:tcBorders>
              <w:top w:val="single" w:sz="4" w:space="0" w:color="auto"/>
              <w:bottom w:val="single" w:sz="4" w:space="0" w:color="auto"/>
            </w:tcBorders>
          </w:tcPr>
          <w:p w:rsidR="000F618C" w:rsidRDefault="000F618C">
            <w:pPr>
              <w:jc w:val="both"/>
            </w:pPr>
            <w:r>
              <w:t>Отпущены со склада и израсходованы материалы на строительство склада готовой продукции</w:t>
            </w:r>
          </w:p>
        </w:tc>
        <w:tc>
          <w:tcPr>
            <w:tcW w:w="1496" w:type="dxa"/>
            <w:tcBorders>
              <w:top w:val="single" w:sz="4" w:space="0" w:color="auto"/>
              <w:bottom w:val="single" w:sz="4" w:space="0" w:color="auto"/>
            </w:tcBorders>
          </w:tcPr>
          <w:p w:rsidR="000F618C" w:rsidRDefault="000F618C">
            <w:pPr>
              <w:jc w:val="both"/>
            </w:pPr>
            <w:r>
              <w:t>Требование №69</w:t>
            </w:r>
          </w:p>
        </w:tc>
        <w:tc>
          <w:tcPr>
            <w:tcW w:w="748" w:type="dxa"/>
          </w:tcPr>
          <w:p w:rsidR="000F618C" w:rsidRDefault="000F618C">
            <w:pPr>
              <w:pStyle w:val="3"/>
              <w:spacing w:line="240" w:lineRule="auto"/>
              <w:rPr>
                <w:sz w:val="24"/>
              </w:rPr>
            </w:pPr>
            <w:r>
              <w:rPr>
                <w:sz w:val="24"/>
              </w:rPr>
              <w:t>20</w:t>
            </w:r>
          </w:p>
        </w:tc>
        <w:tc>
          <w:tcPr>
            <w:tcW w:w="1309" w:type="dxa"/>
          </w:tcPr>
          <w:p w:rsidR="000F618C" w:rsidRDefault="000F618C">
            <w:pPr>
              <w:jc w:val="both"/>
            </w:pPr>
            <w:r>
              <w:t>10</w:t>
            </w:r>
          </w:p>
        </w:tc>
        <w:tc>
          <w:tcPr>
            <w:tcW w:w="1122" w:type="dxa"/>
            <w:tcBorders>
              <w:top w:val="single" w:sz="4" w:space="0" w:color="auto"/>
              <w:bottom w:val="single" w:sz="4" w:space="0" w:color="auto"/>
            </w:tcBorders>
          </w:tcPr>
          <w:p w:rsidR="000F618C" w:rsidRDefault="000F618C">
            <w:pPr>
              <w:jc w:val="both"/>
            </w:pPr>
            <w:r>
              <w:t>32 000</w:t>
            </w:r>
          </w:p>
        </w:tc>
      </w:tr>
    </w:tbl>
    <w:p w:rsidR="000F618C" w:rsidRDefault="000F618C">
      <w:pPr>
        <w:spacing w:line="360" w:lineRule="auto"/>
        <w:jc w:val="both"/>
      </w:pPr>
    </w:p>
    <w:p w:rsidR="00DF3FC2" w:rsidRDefault="00DF3FC2">
      <w:pPr>
        <w:pStyle w:val="a4"/>
        <w:spacing w:line="360" w:lineRule="auto"/>
        <w:rPr>
          <w:b/>
          <w:sz w:val="24"/>
        </w:rPr>
      </w:pPr>
    </w:p>
    <w:p w:rsidR="000F618C" w:rsidRDefault="000F618C">
      <w:pPr>
        <w:pStyle w:val="a4"/>
        <w:spacing w:line="360" w:lineRule="auto"/>
        <w:rPr>
          <w:b/>
          <w:sz w:val="24"/>
        </w:rPr>
      </w:pPr>
      <w:r>
        <w:rPr>
          <w:b/>
          <w:sz w:val="24"/>
        </w:rPr>
        <w:t>Ситуация 2</w:t>
      </w:r>
    </w:p>
    <w:p w:rsidR="000F618C" w:rsidRDefault="000F618C">
      <w:pPr>
        <w:spacing w:line="360" w:lineRule="auto"/>
        <w:jc w:val="both"/>
      </w:pPr>
      <w:r>
        <w:tab/>
        <w:t>ООО «Марс» в июле проверяемого периода на счете 26  «Общехозяйственные расходы» были отражены следующие затраты.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
        <w:gridCol w:w="3927"/>
        <w:gridCol w:w="1496"/>
        <w:gridCol w:w="748"/>
        <w:gridCol w:w="1309"/>
        <w:gridCol w:w="1122"/>
      </w:tblGrid>
      <w:tr w:rsidR="000F618C">
        <w:trPr>
          <w:cantSplit/>
        </w:trPr>
        <w:tc>
          <w:tcPr>
            <w:tcW w:w="935" w:type="dxa"/>
            <w:tcBorders>
              <w:bottom w:val="nil"/>
            </w:tcBorders>
          </w:tcPr>
          <w:p w:rsidR="000F618C" w:rsidRDefault="000F618C">
            <w:pPr>
              <w:ind w:left="-50"/>
              <w:jc w:val="both"/>
            </w:pPr>
            <w:r>
              <w:t>Дата</w:t>
            </w:r>
          </w:p>
        </w:tc>
        <w:tc>
          <w:tcPr>
            <w:tcW w:w="3927" w:type="dxa"/>
            <w:tcBorders>
              <w:bottom w:val="nil"/>
            </w:tcBorders>
          </w:tcPr>
          <w:p w:rsidR="000F618C" w:rsidRDefault="000F618C">
            <w:pPr>
              <w:jc w:val="both"/>
            </w:pPr>
            <w:r>
              <w:t>Содержание операции</w:t>
            </w:r>
          </w:p>
        </w:tc>
        <w:tc>
          <w:tcPr>
            <w:tcW w:w="1496" w:type="dxa"/>
            <w:tcBorders>
              <w:bottom w:val="nil"/>
            </w:tcBorders>
          </w:tcPr>
          <w:p w:rsidR="000F618C" w:rsidRDefault="000F618C">
            <w:pPr>
              <w:jc w:val="both"/>
            </w:pPr>
            <w:r>
              <w:t>Документ</w:t>
            </w:r>
          </w:p>
        </w:tc>
        <w:tc>
          <w:tcPr>
            <w:tcW w:w="2057" w:type="dxa"/>
            <w:gridSpan w:val="2"/>
          </w:tcPr>
          <w:p w:rsidR="000F618C" w:rsidRDefault="000F618C">
            <w:pPr>
              <w:jc w:val="both"/>
            </w:pPr>
            <w:r>
              <w:t>Корреспонденция счетов</w:t>
            </w:r>
          </w:p>
        </w:tc>
        <w:tc>
          <w:tcPr>
            <w:tcW w:w="1122" w:type="dxa"/>
            <w:tcBorders>
              <w:bottom w:val="nil"/>
            </w:tcBorders>
          </w:tcPr>
          <w:p w:rsidR="000F618C" w:rsidRDefault="000F618C">
            <w:pPr>
              <w:jc w:val="both"/>
            </w:pPr>
            <w:r>
              <w:t>Сумма, руб</w:t>
            </w:r>
          </w:p>
        </w:tc>
      </w:tr>
      <w:tr w:rsidR="000F618C">
        <w:tc>
          <w:tcPr>
            <w:tcW w:w="935" w:type="dxa"/>
            <w:tcBorders>
              <w:top w:val="nil"/>
              <w:bottom w:val="single" w:sz="4" w:space="0" w:color="auto"/>
            </w:tcBorders>
          </w:tcPr>
          <w:p w:rsidR="000F618C" w:rsidRDefault="000F618C">
            <w:pPr>
              <w:jc w:val="both"/>
            </w:pPr>
          </w:p>
        </w:tc>
        <w:tc>
          <w:tcPr>
            <w:tcW w:w="3927" w:type="dxa"/>
            <w:tcBorders>
              <w:top w:val="nil"/>
              <w:bottom w:val="single" w:sz="4" w:space="0" w:color="auto"/>
            </w:tcBorders>
          </w:tcPr>
          <w:p w:rsidR="000F618C" w:rsidRDefault="000F618C">
            <w:pPr>
              <w:jc w:val="both"/>
            </w:pPr>
          </w:p>
        </w:tc>
        <w:tc>
          <w:tcPr>
            <w:tcW w:w="1496" w:type="dxa"/>
            <w:tcBorders>
              <w:top w:val="nil"/>
              <w:bottom w:val="single" w:sz="4" w:space="0" w:color="auto"/>
            </w:tcBorders>
          </w:tcPr>
          <w:p w:rsidR="000F618C" w:rsidRDefault="000F618C">
            <w:pPr>
              <w:jc w:val="both"/>
            </w:pPr>
          </w:p>
        </w:tc>
        <w:tc>
          <w:tcPr>
            <w:tcW w:w="748" w:type="dxa"/>
          </w:tcPr>
          <w:p w:rsidR="000F618C" w:rsidRDefault="000F618C">
            <w:pPr>
              <w:pStyle w:val="3"/>
              <w:spacing w:line="240" w:lineRule="auto"/>
              <w:rPr>
                <w:sz w:val="24"/>
              </w:rPr>
            </w:pPr>
            <w:r>
              <w:rPr>
                <w:sz w:val="24"/>
              </w:rPr>
              <w:t>Д</w:t>
            </w:r>
          </w:p>
        </w:tc>
        <w:tc>
          <w:tcPr>
            <w:tcW w:w="1309" w:type="dxa"/>
          </w:tcPr>
          <w:p w:rsidR="000F618C" w:rsidRDefault="000F618C">
            <w:pPr>
              <w:jc w:val="both"/>
            </w:pPr>
            <w:r>
              <w:t>К</w:t>
            </w:r>
          </w:p>
        </w:tc>
        <w:tc>
          <w:tcPr>
            <w:tcW w:w="1122" w:type="dxa"/>
            <w:tcBorders>
              <w:top w:val="nil"/>
              <w:bottom w:val="single" w:sz="4" w:space="0" w:color="auto"/>
            </w:tcBorders>
          </w:tcPr>
          <w:p w:rsidR="000F618C" w:rsidRDefault="000F618C">
            <w:pPr>
              <w:jc w:val="both"/>
            </w:pPr>
          </w:p>
        </w:tc>
      </w:tr>
      <w:tr w:rsidR="000F618C">
        <w:tc>
          <w:tcPr>
            <w:tcW w:w="935" w:type="dxa"/>
            <w:tcBorders>
              <w:top w:val="single" w:sz="4" w:space="0" w:color="auto"/>
              <w:bottom w:val="single" w:sz="4" w:space="0" w:color="auto"/>
            </w:tcBorders>
          </w:tcPr>
          <w:p w:rsidR="000F618C" w:rsidRDefault="000F618C">
            <w:pPr>
              <w:jc w:val="both"/>
            </w:pPr>
            <w:r>
              <w:t>5.7.</w:t>
            </w:r>
          </w:p>
        </w:tc>
        <w:tc>
          <w:tcPr>
            <w:tcW w:w="3927" w:type="dxa"/>
            <w:tcBorders>
              <w:top w:val="single" w:sz="4" w:space="0" w:color="auto"/>
              <w:bottom w:val="single" w:sz="4" w:space="0" w:color="auto"/>
            </w:tcBorders>
          </w:tcPr>
          <w:p w:rsidR="000F618C" w:rsidRDefault="000F618C">
            <w:pPr>
              <w:jc w:val="both"/>
            </w:pPr>
            <w:r>
              <w:t xml:space="preserve">Начислена арендная плата за аренду производственного помещения за </w:t>
            </w:r>
            <w:r>
              <w:rPr>
                <w:lang w:val="en-US"/>
              </w:rPr>
              <w:t>III</w:t>
            </w:r>
            <w:r>
              <w:t xml:space="preserve"> кв.</w:t>
            </w:r>
          </w:p>
        </w:tc>
        <w:tc>
          <w:tcPr>
            <w:tcW w:w="1496" w:type="dxa"/>
            <w:tcBorders>
              <w:top w:val="single" w:sz="4" w:space="0" w:color="auto"/>
              <w:bottom w:val="single" w:sz="4" w:space="0" w:color="auto"/>
            </w:tcBorders>
          </w:tcPr>
          <w:p w:rsidR="000F618C" w:rsidRDefault="000F618C">
            <w:pPr>
              <w:jc w:val="both"/>
            </w:pPr>
            <w:r>
              <w:t>Договор</w:t>
            </w:r>
          </w:p>
        </w:tc>
        <w:tc>
          <w:tcPr>
            <w:tcW w:w="748" w:type="dxa"/>
          </w:tcPr>
          <w:p w:rsidR="000F618C" w:rsidRDefault="000F618C">
            <w:pPr>
              <w:pStyle w:val="3"/>
              <w:spacing w:line="240" w:lineRule="auto"/>
              <w:rPr>
                <w:sz w:val="24"/>
              </w:rPr>
            </w:pPr>
            <w:r>
              <w:rPr>
                <w:sz w:val="24"/>
              </w:rPr>
              <w:t>26</w:t>
            </w:r>
          </w:p>
        </w:tc>
        <w:tc>
          <w:tcPr>
            <w:tcW w:w="1309" w:type="dxa"/>
          </w:tcPr>
          <w:p w:rsidR="000F618C" w:rsidRDefault="000F618C">
            <w:pPr>
              <w:jc w:val="both"/>
            </w:pPr>
            <w:r>
              <w:t>76</w:t>
            </w:r>
          </w:p>
        </w:tc>
        <w:tc>
          <w:tcPr>
            <w:tcW w:w="1122" w:type="dxa"/>
            <w:tcBorders>
              <w:top w:val="single" w:sz="4" w:space="0" w:color="auto"/>
              <w:bottom w:val="single" w:sz="4" w:space="0" w:color="auto"/>
            </w:tcBorders>
          </w:tcPr>
          <w:p w:rsidR="000F618C" w:rsidRDefault="000F618C">
            <w:pPr>
              <w:jc w:val="both"/>
            </w:pPr>
            <w:r>
              <w:t>48 000</w:t>
            </w:r>
          </w:p>
        </w:tc>
      </w:tr>
      <w:tr w:rsidR="000F618C">
        <w:tc>
          <w:tcPr>
            <w:tcW w:w="935" w:type="dxa"/>
            <w:tcBorders>
              <w:top w:val="single" w:sz="4" w:space="0" w:color="auto"/>
              <w:bottom w:val="single" w:sz="4" w:space="0" w:color="auto"/>
            </w:tcBorders>
          </w:tcPr>
          <w:p w:rsidR="000F618C" w:rsidRDefault="000F618C">
            <w:pPr>
              <w:jc w:val="both"/>
            </w:pPr>
            <w:r>
              <w:t>8.3</w:t>
            </w:r>
          </w:p>
        </w:tc>
        <w:tc>
          <w:tcPr>
            <w:tcW w:w="3927" w:type="dxa"/>
            <w:tcBorders>
              <w:top w:val="single" w:sz="4" w:space="0" w:color="auto"/>
              <w:bottom w:val="single" w:sz="4" w:space="0" w:color="auto"/>
            </w:tcBorders>
          </w:tcPr>
          <w:p w:rsidR="000F618C" w:rsidRDefault="000F618C">
            <w:r>
              <w:t>Принят к оплате счет ООО «ТЕ</w:t>
            </w:r>
            <w:r>
              <w:rPr>
                <w:lang w:val="en-US"/>
              </w:rPr>
              <w:t>L</w:t>
            </w:r>
            <w:r>
              <w:t>Е» за установку новой телефонной линии в новом здании</w:t>
            </w:r>
          </w:p>
        </w:tc>
        <w:tc>
          <w:tcPr>
            <w:tcW w:w="1496" w:type="dxa"/>
            <w:tcBorders>
              <w:top w:val="single" w:sz="4" w:space="0" w:color="auto"/>
              <w:bottom w:val="single" w:sz="4" w:space="0" w:color="auto"/>
            </w:tcBorders>
          </w:tcPr>
          <w:p w:rsidR="000F618C" w:rsidRDefault="000F618C">
            <w:pPr>
              <w:jc w:val="both"/>
            </w:pPr>
            <w:r>
              <w:t>Счет №26 ООО «ТЕ</w:t>
            </w:r>
            <w:r>
              <w:rPr>
                <w:lang w:val="en-US"/>
              </w:rPr>
              <w:t>L</w:t>
            </w:r>
            <w:r>
              <w:t>Е»</w:t>
            </w:r>
          </w:p>
        </w:tc>
        <w:tc>
          <w:tcPr>
            <w:tcW w:w="748" w:type="dxa"/>
          </w:tcPr>
          <w:p w:rsidR="000F618C" w:rsidRDefault="000F618C">
            <w:pPr>
              <w:pStyle w:val="3"/>
              <w:spacing w:line="240" w:lineRule="auto"/>
              <w:rPr>
                <w:sz w:val="24"/>
              </w:rPr>
            </w:pPr>
            <w:r>
              <w:rPr>
                <w:sz w:val="24"/>
              </w:rPr>
              <w:t>26</w:t>
            </w:r>
          </w:p>
        </w:tc>
        <w:tc>
          <w:tcPr>
            <w:tcW w:w="1309" w:type="dxa"/>
          </w:tcPr>
          <w:p w:rsidR="000F618C" w:rsidRDefault="000F618C">
            <w:pPr>
              <w:jc w:val="both"/>
            </w:pPr>
            <w:r>
              <w:t>76</w:t>
            </w:r>
          </w:p>
        </w:tc>
        <w:tc>
          <w:tcPr>
            <w:tcW w:w="1122" w:type="dxa"/>
            <w:tcBorders>
              <w:top w:val="single" w:sz="4" w:space="0" w:color="auto"/>
              <w:bottom w:val="single" w:sz="4" w:space="0" w:color="auto"/>
            </w:tcBorders>
          </w:tcPr>
          <w:p w:rsidR="000F618C" w:rsidRDefault="000F618C">
            <w:pPr>
              <w:jc w:val="both"/>
            </w:pPr>
            <w:r>
              <w:t>6 000</w:t>
            </w:r>
          </w:p>
        </w:tc>
      </w:tr>
      <w:tr w:rsidR="000F618C">
        <w:tc>
          <w:tcPr>
            <w:tcW w:w="935" w:type="dxa"/>
            <w:tcBorders>
              <w:top w:val="single" w:sz="4" w:space="0" w:color="auto"/>
              <w:bottom w:val="single" w:sz="4" w:space="0" w:color="auto"/>
            </w:tcBorders>
          </w:tcPr>
          <w:p w:rsidR="000F618C" w:rsidRDefault="000F618C">
            <w:pPr>
              <w:jc w:val="both"/>
            </w:pPr>
            <w:r>
              <w:t>16.3</w:t>
            </w:r>
          </w:p>
        </w:tc>
        <w:tc>
          <w:tcPr>
            <w:tcW w:w="3927" w:type="dxa"/>
            <w:tcBorders>
              <w:top w:val="single" w:sz="4" w:space="0" w:color="auto"/>
              <w:bottom w:val="single" w:sz="4" w:space="0" w:color="auto"/>
            </w:tcBorders>
          </w:tcPr>
          <w:p w:rsidR="000F618C" w:rsidRDefault="000F618C">
            <w:r>
              <w:t>Списаны командировочные расходы экспедитора в связи с доставкой материалов от поставщика</w:t>
            </w:r>
          </w:p>
        </w:tc>
        <w:tc>
          <w:tcPr>
            <w:tcW w:w="1496" w:type="dxa"/>
            <w:tcBorders>
              <w:top w:val="single" w:sz="4" w:space="0" w:color="auto"/>
              <w:bottom w:val="single" w:sz="4" w:space="0" w:color="auto"/>
            </w:tcBorders>
          </w:tcPr>
          <w:p w:rsidR="000F618C" w:rsidRDefault="000F618C">
            <w:pPr>
              <w:jc w:val="both"/>
            </w:pPr>
            <w:r>
              <w:t>Авансовый отчет №11</w:t>
            </w:r>
          </w:p>
        </w:tc>
        <w:tc>
          <w:tcPr>
            <w:tcW w:w="748" w:type="dxa"/>
          </w:tcPr>
          <w:p w:rsidR="000F618C" w:rsidRDefault="000F618C">
            <w:pPr>
              <w:pStyle w:val="3"/>
              <w:spacing w:line="240" w:lineRule="auto"/>
              <w:rPr>
                <w:sz w:val="24"/>
              </w:rPr>
            </w:pPr>
            <w:r>
              <w:rPr>
                <w:sz w:val="24"/>
              </w:rPr>
              <w:t>26</w:t>
            </w:r>
          </w:p>
        </w:tc>
        <w:tc>
          <w:tcPr>
            <w:tcW w:w="1309" w:type="dxa"/>
          </w:tcPr>
          <w:p w:rsidR="000F618C" w:rsidRDefault="000F618C">
            <w:pPr>
              <w:jc w:val="both"/>
            </w:pPr>
            <w:r>
              <w:t>71</w:t>
            </w:r>
          </w:p>
        </w:tc>
        <w:tc>
          <w:tcPr>
            <w:tcW w:w="1122" w:type="dxa"/>
            <w:tcBorders>
              <w:top w:val="single" w:sz="4" w:space="0" w:color="auto"/>
              <w:bottom w:val="single" w:sz="4" w:space="0" w:color="auto"/>
            </w:tcBorders>
          </w:tcPr>
          <w:p w:rsidR="000F618C" w:rsidRDefault="000F618C">
            <w:pPr>
              <w:jc w:val="both"/>
            </w:pPr>
            <w:r>
              <w:t>4 200</w:t>
            </w:r>
          </w:p>
        </w:tc>
      </w:tr>
      <w:tr w:rsidR="000F618C">
        <w:tc>
          <w:tcPr>
            <w:tcW w:w="935" w:type="dxa"/>
            <w:tcBorders>
              <w:top w:val="single" w:sz="4" w:space="0" w:color="auto"/>
              <w:bottom w:val="single" w:sz="4" w:space="0" w:color="auto"/>
            </w:tcBorders>
          </w:tcPr>
          <w:p w:rsidR="000F618C" w:rsidRDefault="000F618C">
            <w:pPr>
              <w:jc w:val="both"/>
            </w:pPr>
            <w:r>
              <w:t>24.3.</w:t>
            </w:r>
          </w:p>
        </w:tc>
        <w:tc>
          <w:tcPr>
            <w:tcW w:w="3927" w:type="dxa"/>
            <w:tcBorders>
              <w:top w:val="single" w:sz="4" w:space="0" w:color="auto"/>
              <w:bottom w:val="single" w:sz="4" w:space="0" w:color="auto"/>
            </w:tcBorders>
          </w:tcPr>
          <w:p w:rsidR="000F618C" w:rsidRDefault="000F618C">
            <w:r>
              <w:t>Перечислена ООО «Салют» предварительная оплата за услуги производственного характера</w:t>
            </w:r>
          </w:p>
        </w:tc>
        <w:tc>
          <w:tcPr>
            <w:tcW w:w="1496" w:type="dxa"/>
            <w:tcBorders>
              <w:top w:val="single" w:sz="4" w:space="0" w:color="auto"/>
              <w:bottom w:val="single" w:sz="4" w:space="0" w:color="auto"/>
            </w:tcBorders>
          </w:tcPr>
          <w:p w:rsidR="000F618C" w:rsidRDefault="000F618C">
            <w:pPr>
              <w:jc w:val="both"/>
            </w:pPr>
            <w:r>
              <w:t>Платежное поручение №47, договор</w:t>
            </w:r>
          </w:p>
        </w:tc>
        <w:tc>
          <w:tcPr>
            <w:tcW w:w="748" w:type="dxa"/>
          </w:tcPr>
          <w:p w:rsidR="000F618C" w:rsidRDefault="000F618C">
            <w:pPr>
              <w:pStyle w:val="3"/>
              <w:spacing w:line="240" w:lineRule="auto"/>
              <w:rPr>
                <w:sz w:val="24"/>
              </w:rPr>
            </w:pPr>
            <w:r>
              <w:rPr>
                <w:sz w:val="24"/>
              </w:rPr>
              <w:t>26</w:t>
            </w:r>
          </w:p>
        </w:tc>
        <w:tc>
          <w:tcPr>
            <w:tcW w:w="1309" w:type="dxa"/>
          </w:tcPr>
          <w:p w:rsidR="000F618C" w:rsidRDefault="000F618C">
            <w:pPr>
              <w:jc w:val="both"/>
            </w:pPr>
            <w:r>
              <w:t>51</w:t>
            </w:r>
          </w:p>
        </w:tc>
        <w:tc>
          <w:tcPr>
            <w:tcW w:w="1122" w:type="dxa"/>
            <w:tcBorders>
              <w:top w:val="single" w:sz="4" w:space="0" w:color="auto"/>
              <w:bottom w:val="single" w:sz="4" w:space="0" w:color="auto"/>
            </w:tcBorders>
          </w:tcPr>
          <w:p w:rsidR="000F618C" w:rsidRDefault="000F618C">
            <w:pPr>
              <w:jc w:val="both"/>
            </w:pPr>
            <w:r>
              <w:t xml:space="preserve">3 600 </w:t>
            </w:r>
          </w:p>
        </w:tc>
      </w:tr>
      <w:tr w:rsidR="000F618C">
        <w:tc>
          <w:tcPr>
            <w:tcW w:w="935" w:type="dxa"/>
            <w:tcBorders>
              <w:top w:val="single" w:sz="4" w:space="0" w:color="auto"/>
              <w:bottom w:val="single" w:sz="4" w:space="0" w:color="auto"/>
            </w:tcBorders>
          </w:tcPr>
          <w:p w:rsidR="000F618C" w:rsidRDefault="000F618C">
            <w:pPr>
              <w:jc w:val="both"/>
            </w:pPr>
            <w:r>
              <w:t>30.3</w:t>
            </w:r>
          </w:p>
        </w:tc>
        <w:tc>
          <w:tcPr>
            <w:tcW w:w="3927" w:type="dxa"/>
            <w:tcBorders>
              <w:top w:val="single" w:sz="4" w:space="0" w:color="auto"/>
              <w:bottom w:val="single" w:sz="4" w:space="0" w:color="auto"/>
            </w:tcBorders>
          </w:tcPr>
          <w:p w:rsidR="000F618C" w:rsidRDefault="000F618C">
            <w:pPr>
              <w:jc w:val="both"/>
            </w:pPr>
            <w:r>
              <w:t>Оплачены услуги банка по расчетно-кассовому обслуживанию</w:t>
            </w:r>
          </w:p>
        </w:tc>
        <w:tc>
          <w:tcPr>
            <w:tcW w:w="1496" w:type="dxa"/>
            <w:tcBorders>
              <w:top w:val="single" w:sz="4" w:space="0" w:color="auto"/>
              <w:bottom w:val="single" w:sz="4" w:space="0" w:color="auto"/>
            </w:tcBorders>
          </w:tcPr>
          <w:p w:rsidR="000F618C" w:rsidRDefault="000F618C">
            <w:pPr>
              <w:jc w:val="both"/>
            </w:pPr>
            <w:r>
              <w:t>Выписка банка</w:t>
            </w:r>
          </w:p>
        </w:tc>
        <w:tc>
          <w:tcPr>
            <w:tcW w:w="748" w:type="dxa"/>
          </w:tcPr>
          <w:p w:rsidR="000F618C" w:rsidRDefault="000F618C">
            <w:pPr>
              <w:pStyle w:val="3"/>
              <w:spacing w:line="240" w:lineRule="auto"/>
              <w:rPr>
                <w:sz w:val="24"/>
              </w:rPr>
            </w:pPr>
            <w:r>
              <w:rPr>
                <w:sz w:val="24"/>
              </w:rPr>
              <w:t>26</w:t>
            </w:r>
          </w:p>
        </w:tc>
        <w:tc>
          <w:tcPr>
            <w:tcW w:w="1309" w:type="dxa"/>
          </w:tcPr>
          <w:p w:rsidR="000F618C" w:rsidRDefault="000F618C">
            <w:pPr>
              <w:jc w:val="both"/>
            </w:pPr>
            <w:r>
              <w:t>51</w:t>
            </w:r>
          </w:p>
        </w:tc>
        <w:tc>
          <w:tcPr>
            <w:tcW w:w="1122" w:type="dxa"/>
            <w:tcBorders>
              <w:top w:val="single" w:sz="4" w:space="0" w:color="auto"/>
              <w:bottom w:val="single" w:sz="4" w:space="0" w:color="auto"/>
            </w:tcBorders>
          </w:tcPr>
          <w:p w:rsidR="000F618C" w:rsidRDefault="000F618C">
            <w:pPr>
              <w:jc w:val="both"/>
            </w:pPr>
            <w:r>
              <w:t>1 000</w:t>
            </w:r>
          </w:p>
        </w:tc>
      </w:tr>
    </w:tbl>
    <w:p w:rsidR="000F618C" w:rsidRDefault="000F618C">
      <w:pPr>
        <w:pStyle w:val="3"/>
        <w:rPr>
          <w:b/>
          <w:sz w:val="24"/>
          <w:u w:val="single"/>
        </w:rPr>
      </w:pPr>
      <w:r>
        <w:rPr>
          <w:b/>
          <w:sz w:val="24"/>
          <w:u w:val="single"/>
        </w:rPr>
        <w:t>Вариант (тема) 11 Аудит готовой продукции, ее отгрузки и  реализации (счета 43,90)</w:t>
      </w:r>
    </w:p>
    <w:p w:rsidR="000F618C" w:rsidRDefault="000F618C">
      <w:pPr>
        <w:spacing w:line="360" w:lineRule="auto"/>
        <w:jc w:val="both"/>
        <w:rPr>
          <w:b/>
        </w:rPr>
      </w:pPr>
      <w:r>
        <w:rPr>
          <w:b/>
        </w:rPr>
        <w:t>Ситуация 1</w:t>
      </w:r>
    </w:p>
    <w:p w:rsidR="000F618C" w:rsidRDefault="000F618C">
      <w:pPr>
        <w:spacing w:line="360" w:lineRule="auto"/>
        <w:jc w:val="both"/>
      </w:pPr>
      <w:r>
        <w:tab/>
        <w:t xml:space="preserve">Согласно учетной политике ООО «Вега» ведет учет готовой продукции на счете 43 «Готовая продукция» в оценке по фактической производственной себестоимости. Твердая учетная цена готовой продукции вида </w:t>
      </w:r>
      <w:r>
        <w:rPr>
          <w:lang w:val="en-US"/>
        </w:rPr>
        <w:t>QL</w:t>
      </w:r>
      <w:r>
        <w:t xml:space="preserve"> составляет 250р за единицу.</w:t>
      </w:r>
    </w:p>
    <w:p w:rsidR="000F618C" w:rsidRDefault="000F618C">
      <w:pPr>
        <w:spacing w:line="360" w:lineRule="auto"/>
        <w:jc w:val="both"/>
      </w:pPr>
      <w:r>
        <w:tab/>
        <w:t xml:space="preserve">Остаток готовой продукции вида </w:t>
      </w:r>
      <w:r>
        <w:rPr>
          <w:lang w:val="en-US"/>
        </w:rPr>
        <w:t>QL</w:t>
      </w:r>
      <w:r>
        <w:t xml:space="preserve"> на складе на 1 сентября проверяемого периода составил 20 единиц; фактическая себестоимость остатка – 5 200р. В течение сентября из основного производства на склад было передано 210 ед. продукции, фактическая производственная себестоимость которой составила 55 650р. В сентябре согласно договорам покупателям отгружено 200 ед. готовой продукции вида </w:t>
      </w:r>
      <w:r>
        <w:rPr>
          <w:lang w:val="en-US"/>
        </w:rPr>
        <w:t>QL</w:t>
      </w:r>
      <w:r>
        <w:t>. Бухгалтером на основании первичных документов и проведенных расчетов были сделаны следующие записи на счетах бухгалтерского учета.</w:t>
      </w: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4862"/>
        <w:gridCol w:w="1545"/>
        <w:gridCol w:w="748"/>
        <w:gridCol w:w="748"/>
        <w:gridCol w:w="1073"/>
      </w:tblGrid>
      <w:tr w:rsidR="000F618C">
        <w:trPr>
          <w:cantSplit/>
        </w:trPr>
        <w:tc>
          <w:tcPr>
            <w:tcW w:w="748" w:type="dxa"/>
            <w:tcBorders>
              <w:bottom w:val="nil"/>
            </w:tcBorders>
          </w:tcPr>
          <w:p w:rsidR="000F618C" w:rsidRDefault="000F618C">
            <w:pPr>
              <w:jc w:val="both"/>
            </w:pPr>
          </w:p>
        </w:tc>
        <w:tc>
          <w:tcPr>
            <w:tcW w:w="4862" w:type="dxa"/>
            <w:tcBorders>
              <w:bottom w:val="nil"/>
            </w:tcBorders>
          </w:tcPr>
          <w:p w:rsidR="000F618C" w:rsidRDefault="000F618C">
            <w:pPr>
              <w:jc w:val="both"/>
            </w:pPr>
            <w:r>
              <w:t>Содержание операции</w:t>
            </w:r>
          </w:p>
        </w:tc>
        <w:tc>
          <w:tcPr>
            <w:tcW w:w="1545" w:type="dxa"/>
            <w:tcBorders>
              <w:bottom w:val="nil"/>
            </w:tcBorders>
          </w:tcPr>
          <w:p w:rsidR="000F618C" w:rsidRDefault="000F618C">
            <w:pPr>
              <w:jc w:val="both"/>
            </w:pPr>
            <w:r>
              <w:t>Документ</w:t>
            </w:r>
          </w:p>
        </w:tc>
        <w:tc>
          <w:tcPr>
            <w:tcW w:w="1496" w:type="dxa"/>
            <w:gridSpan w:val="2"/>
          </w:tcPr>
          <w:p w:rsidR="000F618C" w:rsidRDefault="000F618C">
            <w:pPr>
              <w:jc w:val="both"/>
            </w:pPr>
            <w:r>
              <w:t>Корреспонденция счетов</w:t>
            </w:r>
          </w:p>
        </w:tc>
        <w:tc>
          <w:tcPr>
            <w:tcW w:w="1073" w:type="dxa"/>
            <w:tcBorders>
              <w:bottom w:val="nil"/>
            </w:tcBorders>
          </w:tcPr>
          <w:p w:rsidR="000F618C" w:rsidRDefault="000F618C">
            <w:pPr>
              <w:jc w:val="both"/>
            </w:pPr>
            <w:r>
              <w:t>Сумма, руб</w:t>
            </w:r>
          </w:p>
        </w:tc>
      </w:tr>
      <w:tr w:rsidR="000F618C">
        <w:tc>
          <w:tcPr>
            <w:tcW w:w="748" w:type="dxa"/>
            <w:tcBorders>
              <w:top w:val="nil"/>
            </w:tcBorders>
          </w:tcPr>
          <w:p w:rsidR="000F618C" w:rsidRDefault="000F618C">
            <w:pPr>
              <w:jc w:val="both"/>
            </w:pPr>
          </w:p>
        </w:tc>
        <w:tc>
          <w:tcPr>
            <w:tcW w:w="4862" w:type="dxa"/>
            <w:tcBorders>
              <w:top w:val="nil"/>
            </w:tcBorders>
          </w:tcPr>
          <w:p w:rsidR="000F618C" w:rsidRDefault="000F618C">
            <w:pPr>
              <w:jc w:val="both"/>
            </w:pPr>
          </w:p>
        </w:tc>
        <w:tc>
          <w:tcPr>
            <w:tcW w:w="1545" w:type="dxa"/>
            <w:tcBorders>
              <w:top w:val="nil"/>
            </w:tcBorders>
          </w:tcPr>
          <w:p w:rsidR="000F618C" w:rsidRDefault="000F618C">
            <w:pPr>
              <w:jc w:val="both"/>
            </w:pPr>
          </w:p>
        </w:tc>
        <w:tc>
          <w:tcPr>
            <w:tcW w:w="748" w:type="dxa"/>
          </w:tcPr>
          <w:p w:rsidR="000F618C" w:rsidRDefault="000F618C">
            <w:pPr>
              <w:jc w:val="both"/>
            </w:pPr>
            <w:r>
              <w:t>Д</w:t>
            </w:r>
          </w:p>
        </w:tc>
        <w:tc>
          <w:tcPr>
            <w:tcW w:w="748" w:type="dxa"/>
          </w:tcPr>
          <w:p w:rsidR="000F618C" w:rsidRDefault="000F618C">
            <w:pPr>
              <w:jc w:val="both"/>
            </w:pPr>
            <w:r>
              <w:t>К</w:t>
            </w:r>
          </w:p>
        </w:tc>
        <w:tc>
          <w:tcPr>
            <w:tcW w:w="1073" w:type="dxa"/>
            <w:tcBorders>
              <w:top w:val="nil"/>
            </w:tcBorders>
          </w:tcPr>
          <w:p w:rsidR="000F618C" w:rsidRDefault="000F618C">
            <w:pPr>
              <w:jc w:val="both"/>
            </w:pPr>
          </w:p>
        </w:tc>
      </w:tr>
      <w:tr w:rsidR="000F618C">
        <w:tc>
          <w:tcPr>
            <w:tcW w:w="748" w:type="dxa"/>
          </w:tcPr>
          <w:p w:rsidR="000F618C" w:rsidRDefault="000F618C">
            <w:pPr>
              <w:jc w:val="both"/>
            </w:pPr>
            <w:r>
              <w:t>1</w:t>
            </w:r>
          </w:p>
        </w:tc>
        <w:tc>
          <w:tcPr>
            <w:tcW w:w="4862" w:type="dxa"/>
          </w:tcPr>
          <w:p w:rsidR="000F618C" w:rsidRDefault="000F618C">
            <w:pPr>
              <w:jc w:val="both"/>
            </w:pPr>
            <w:r>
              <w:t xml:space="preserve">Передано за месяц из основного производства и оприходовано на склад 210 ед готовой продукции вида </w:t>
            </w:r>
            <w:r>
              <w:rPr>
                <w:lang w:val="en-US"/>
              </w:rPr>
              <w:t>QL</w:t>
            </w:r>
            <w:r>
              <w:t xml:space="preserve"> в оценке по учетной цене</w:t>
            </w:r>
          </w:p>
        </w:tc>
        <w:tc>
          <w:tcPr>
            <w:tcW w:w="1545" w:type="dxa"/>
          </w:tcPr>
          <w:p w:rsidR="000F618C" w:rsidRDefault="000F618C">
            <w:pPr>
              <w:pStyle w:val="a5"/>
              <w:tabs>
                <w:tab w:val="clear" w:pos="4677"/>
                <w:tab w:val="clear" w:pos="9355"/>
              </w:tabs>
            </w:pPr>
            <w:r>
              <w:t>Приемо-сдаточные накладные</w:t>
            </w:r>
          </w:p>
        </w:tc>
        <w:tc>
          <w:tcPr>
            <w:tcW w:w="748" w:type="dxa"/>
          </w:tcPr>
          <w:p w:rsidR="000F618C" w:rsidRDefault="000F618C">
            <w:pPr>
              <w:jc w:val="both"/>
            </w:pPr>
            <w:r>
              <w:t>43</w:t>
            </w:r>
          </w:p>
        </w:tc>
        <w:tc>
          <w:tcPr>
            <w:tcW w:w="748" w:type="dxa"/>
          </w:tcPr>
          <w:p w:rsidR="000F618C" w:rsidRDefault="000F618C">
            <w:pPr>
              <w:jc w:val="both"/>
            </w:pPr>
            <w:r>
              <w:t>20</w:t>
            </w:r>
          </w:p>
        </w:tc>
        <w:tc>
          <w:tcPr>
            <w:tcW w:w="1073" w:type="dxa"/>
          </w:tcPr>
          <w:p w:rsidR="000F618C" w:rsidRDefault="000F618C">
            <w:pPr>
              <w:jc w:val="both"/>
            </w:pPr>
            <w:r>
              <w:t>52 500</w:t>
            </w:r>
          </w:p>
        </w:tc>
      </w:tr>
      <w:tr w:rsidR="000F618C">
        <w:tc>
          <w:tcPr>
            <w:tcW w:w="748" w:type="dxa"/>
          </w:tcPr>
          <w:p w:rsidR="000F618C" w:rsidRDefault="000F618C">
            <w:pPr>
              <w:jc w:val="both"/>
            </w:pPr>
            <w:r>
              <w:t>2</w:t>
            </w:r>
          </w:p>
        </w:tc>
        <w:tc>
          <w:tcPr>
            <w:tcW w:w="4862" w:type="dxa"/>
          </w:tcPr>
          <w:p w:rsidR="000F618C" w:rsidRDefault="000F618C">
            <w:pPr>
              <w:jc w:val="both"/>
            </w:pPr>
            <w:r>
              <w:t xml:space="preserve">Отражены в учете отклонения фактической производственной себестоимости переданной на склад готовой продукции вида </w:t>
            </w:r>
            <w:r>
              <w:rPr>
                <w:lang w:val="en-US"/>
              </w:rPr>
              <w:t>QL</w:t>
            </w:r>
            <w:r>
              <w:t xml:space="preserve"> от учетной цены</w:t>
            </w:r>
          </w:p>
        </w:tc>
        <w:tc>
          <w:tcPr>
            <w:tcW w:w="1545" w:type="dxa"/>
          </w:tcPr>
          <w:p w:rsidR="000F618C" w:rsidRDefault="000F618C">
            <w:r>
              <w:t>Расчет бухгалтерии</w:t>
            </w:r>
          </w:p>
        </w:tc>
        <w:tc>
          <w:tcPr>
            <w:tcW w:w="748" w:type="dxa"/>
          </w:tcPr>
          <w:p w:rsidR="000F618C" w:rsidRDefault="000F618C">
            <w:pPr>
              <w:jc w:val="both"/>
            </w:pPr>
            <w:r>
              <w:t>43</w:t>
            </w:r>
          </w:p>
        </w:tc>
        <w:tc>
          <w:tcPr>
            <w:tcW w:w="748" w:type="dxa"/>
          </w:tcPr>
          <w:p w:rsidR="000F618C" w:rsidRDefault="000F618C">
            <w:pPr>
              <w:jc w:val="both"/>
            </w:pPr>
            <w:r>
              <w:t>20</w:t>
            </w:r>
          </w:p>
        </w:tc>
        <w:tc>
          <w:tcPr>
            <w:tcW w:w="1073" w:type="dxa"/>
          </w:tcPr>
          <w:p w:rsidR="000F618C" w:rsidRDefault="000F618C">
            <w:pPr>
              <w:jc w:val="both"/>
            </w:pPr>
            <w:r>
              <w:t>3 150</w:t>
            </w:r>
          </w:p>
        </w:tc>
      </w:tr>
      <w:tr w:rsidR="000F618C">
        <w:tc>
          <w:tcPr>
            <w:tcW w:w="748" w:type="dxa"/>
          </w:tcPr>
          <w:p w:rsidR="000F618C" w:rsidRDefault="000F618C">
            <w:pPr>
              <w:jc w:val="both"/>
            </w:pPr>
            <w:r>
              <w:t>3</w:t>
            </w:r>
          </w:p>
        </w:tc>
        <w:tc>
          <w:tcPr>
            <w:tcW w:w="4862" w:type="dxa"/>
          </w:tcPr>
          <w:p w:rsidR="000F618C" w:rsidRDefault="000F618C">
            <w:pPr>
              <w:jc w:val="both"/>
            </w:pPr>
            <w:r>
              <w:t xml:space="preserve">Отгружено за месяц покупателям 200 ед готовой продукции вида </w:t>
            </w:r>
            <w:r>
              <w:rPr>
                <w:lang w:val="en-US"/>
              </w:rPr>
              <w:t>QL</w:t>
            </w:r>
            <w:r>
              <w:t xml:space="preserve"> в оценке по учетной цене</w:t>
            </w:r>
          </w:p>
        </w:tc>
        <w:tc>
          <w:tcPr>
            <w:tcW w:w="1545" w:type="dxa"/>
          </w:tcPr>
          <w:p w:rsidR="000F618C" w:rsidRDefault="000F618C">
            <w:r>
              <w:t>Накладные на отпуск готовой продукции</w:t>
            </w:r>
          </w:p>
          <w:p w:rsidR="000F618C" w:rsidRDefault="000F618C"/>
        </w:tc>
        <w:tc>
          <w:tcPr>
            <w:tcW w:w="748" w:type="dxa"/>
          </w:tcPr>
          <w:p w:rsidR="000F618C" w:rsidRDefault="000F618C">
            <w:pPr>
              <w:jc w:val="both"/>
            </w:pPr>
          </w:p>
          <w:p w:rsidR="000F618C" w:rsidRDefault="000F618C">
            <w:pPr>
              <w:jc w:val="both"/>
            </w:pPr>
            <w:r>
              <w:t>90/2</w:t>
            </w:r>
          </w:p>
        </w:tc>
        <w:tc>
          <w:tcPr>
            <w:tcW w:w="748" w:type="dxa"/>
          </w:tcPr>
          <w:p w:rsidR="000F618C" w:rsidRDefault="000F618C">
            <w:pPr>
              <w:jc w:val="both"/>
            </w:pPr>
          </w:p>
          <w:p w:rsidR="000F618C" w:rsidRDefault="000F618C">
            <w:pPr>
              <w:jc w:val="both"/>
            </w:pPr>
            <w:r>
              <w:t>43</w:t>
            </w:r>
          </w:p>
        </w:tc>
        <w:tc>
          <w:tcPr>
            <w:tcW w:w="1073" w:type="dxa"/>
          </w:tcPr>
          <w:p w:rsidR="000F618C" w:rsidRDefault="000F618C">
            <w:pPr>
              <w:jc w:val="both"/>
            </w:pPr>
          </w:p>
          <w:p w:rsidR="000F618C" w:rsidRDefault="000F618C">
            <w:pPr>
              <w:jc w:val="both"/>
            </w:pPr>
            <w:r>
              <w:t>50 000</w:t>
            </w:r>
          </w:p>
        </w:tc>
      </w:tr>
      <w:tr w:rsidR="000F618C">
        <w:tc>
          <w:tcPr>
            <w:tcW w:w="748" w:type="dxa"/>
          </w:tcPr>
          <w:p w:rsidR="000F618C" w:rsidRDefault="000F618C">
            <w:pPr>
              <w:jc w:val="both"/>
            </w:pPr>
            <w:r>
              <w:t>4</w:t>
            </w:r>
          </w:p>
        </w:tc>
        <w:tc>
          <w:tcPr>
            <w:tcW w:w="4862" w:type="dxa"/>
          </w:tcPr>
          <w:p w:rsidR="000F618C" w:rsidRDefault="000F618C">
            <w:pPr>
              <w:jc w:val="both"/>
            </w:pPr>
            <w:r>
              <w:t xml:space="preserve">Отражены в учете отклонения фактической производственной себестоимости отгруженной покупателям готовой продукции вида </w:t>
            </w:r>
            <w:r>
              <w:rPr>
                <w:lang w:val="en-US"/>
              </w:rPr>
              <w:t>QL</w:t>
            </w:r>
            <w:r>
              <w:t xml:space="preserve"> в оценке от учетной цены</w:t>
            </w:r>
          </w:p>
        </w:tc>
        <w:tc>
          <w:tcPr>
            <w:tcW w:w="1545" w:type="dxa"/>
          </w:tcPr>
          <w:p w:rsidR="000F618C" w:rsidRDefault="000F618C">
            <w:pPr>
              <w:jc w:val="both"/>
            </w:pPr>
            <w:r>
              <w:t>Расчет бухгалтерии</w:t>
            </w:r>
          </w:p>
        </w:tc>
        <w:tc>
          <w:tcPr>
            <w:tcW w:w="748" w:type="dxa"/>
          </w:tcPr>
          <w:p w:rsidR="000F618C" w:rsidRDefault="000F618C">
            <w:pPr>
              <w:jc w:val="both"/>
            </w:pPr>
            <w:r>
              <w:t>90/2</w:t>
            </w:r>
          </w:p>
        </w:tc>
        <w:tc>
          <w:tcPr>
            <w:tcW w:w="748" w:type="dxa"/>
          </w:tcPr>
          <w:p w:rsidR="000F618C" w:rsidRDefault="000F618C">
            <w:pPr>
              <w:jc w:val="both"/>
            </w:pPr>
            <w:r>
              <w:t>43</w:t>
            </w:r>
          </w:p>
        </w:tc>
        <w:tc>
          <w:tcPr>
            <w:tcW w:w="1073" w:type="dxa"/>
          </w:tcPr>
          <w:p w:rsidR="000F618C" w:rsidRDefault="000F618C">
            <w:pPr>
              <w:jc w:val="both"/>
            </w:pPr>
            <w:r>
              <w:t>3 000</w:t>
            </w:r>
          </w:p>
        </w:tc>
      </w:tr>
    </w:tbl>
    <w:p w:rsidR="000F618C" w:rsidRDefault="000F618C">
      <w:pPr>
        <w:spacing w:line="360" w:lineRule="auto"/>
        <w:jc w:val="both"/>
      </w:pPr>
    </w:p>
    <w:p w:rsidR="000F618C" w:rsidRDefault="000F618C">
      <w:pPr>
        <w:pStyle w:val="a4"/>
        <w:spacing w:line="360" w:lineRule="auto"/>
        <w:rPr>
          <w:sz w:val="24"/>
        </w:rPr>
      </w:pPr>
      <w:r>
        <w:rPr>
          <w:b/>
          <w:sz w:val="24"/>
        </w:rPr>
        <w:t>Ситуация 2</w:t>
      </w:r>
    </w:p>
    <w:p w:rsidR="000F618C" w:rsidRDefault="000F618C">
      <w:pPr>
        <w:spacing w:line="360" w:lineRule="auto"/>
      </w:pPr>
      <w:r>
        <w:tab/>
        <w:t>В соответствии с учетной политикой ООО «Рассвет» определяет выручку для целей исчисления НДС по отгрузке. 12 июля проверяемого периода был выписан счет №43 и отгружена готовая продукция в адрес покупателя ЗАО «Ракета»</w:t>
      </w:r>
    </w:p>
    <w:p w:rsidR="000F618C" w:rsidRDefault="000F618C">
      <w:pPr>
        <w:spacing w:line="360" w:lineRule="auto"/>
      </w:pPr>
      <w:r>
        <w:tab/>
        <w:t>Фактическая производственная себестоимость реализованной продукции 270 000р, расходы на продажу 31 000р. Согласно договору цена реализованной готовой продукции определена в ЕВРО и составила 12 000ЕВРО, включая НДС – 2 000 ЕВРО. Курс ЦБ РФ на 12 июля составил 35р 10к за ЕВРО. Выручка от ЗАО «Ракета» поступила на расчетный счет ООО «Рассвет» 10 августа.. Курс ЦБРФ на 10 августа составил 35р40к за ЕВРО. Бухгалтером ООО «Рассвет» в учете были сделаны следующие записи.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4854"/>
        <w:gridCol w:w="1545"/>
        <w:gridCol w:w="748"/>
        <w:gridCol w:w="748"/>
        <w:gridCol w:w="1073"/>
      </w:tblGrid>
      <w:tr w:rsidR="000F618C">
        <w:trPr>
          <w:cantSplit/>
        </w:trPr>
        <w:tc>
          <w:tcPr>
            <w:tcW w:w="756" w:type="dxa"/>
            <w:tcBorders>
              <w:bottom w:val="nil"/>
            </w:tcBorders>
          </w:tcPr>
          <w:p w:rsidR="000F618C" w:rsidRDefault="000F618C">
            <w:pPr>
              <w:jc w:val="both"/>
            </w:pPr>
            <w:r>
              <w:t>Дата</w:t>
            </w:r>
          </w:p>
        </w:tc>
        <w:tc>
          <w:tcPr>
            <w:tcW w:w="4854" w:type="dxa"/>
            <w:tcBorders>
              <w:bottom w:val="nil"/>
            </w:tcBorders>
          </w:tcPr>
          <w:p w:rsidR="000F618C" w:rsidRDefault="000F618C">
            <w:pPr>
              <w:jc w:val="both"/>
            </w:pPr>
            <w:r>
              <w:t>Содержание операции</w:t>
            </w:r>
          </w:p>
        </w:tc>
        <w:tc>
          <w:tcPr>
            <w:tcW w:w="1545" w:type="dxa"/>
            <w:tcBorders>
              <w:bottom w:val="nil"/>
            </w:tcBorders>
          </w:tcPr>
          <w:p w:rsidR="000F618C" w:rsidRDefault="000F618C">
            <w:pPr>
              <w:jc w:val="both"/>
            </w:pPr>
            <w:r>
              <w:t>Документ</w:t>
            </w:r>
          </w:p>
        </w:tc>
        <w:tc>
          <w:tcPr>
            <w:tcW w:w="1496" w:type="dxa"/>
            <w:gridSpan w:val="2"/>
          </w:tcPr>
          <w:p w:rsidR="000F618C" w:rsidRDefault="000F618C">
            <w:pPr>
              <w:jc w:val="both"/>
            </w:pPr>
            <w:r>
              <w:t>Корреспонденция счетов</w:t>
            </w:r>
          </w:p>
        </w:tc>
        <w:tc>
          <w:tcPr>
            <w:tcW w:w="1073" w:type="dxa"/>
            <w:tcBorders>
              <w:bottom w:val="nil"/>
            </w:tcBorders>
          </w:tcPr>
          <w:p w:rsidR="000F618C" w:rsidRDefault="000F618C">
            <w:pPr>
              <w:jc w:val="both"/>
            </w:pPr>
            <w:r>
              <w:t>Сумма, руб</w:t>
            </w:r>
          </w:p>
        </w:tc>
      </w:tr>
      <w:tr w:rsidR="000F618C">
        <w:tc>
          <w:tcPr>
            <w:tcW w:w="756" w:type="dxa"/>
            <w:tcBorders>
              <w:top w:val="nil"/>
            </w:tcBorders>
          </w:tcPr>
          <w:p w:rsidR="000F618C" w:rsidRDefault="000F618C">
            <w:pPr>
              <w:jc w:val="both"/>
            </w:pPr>
          </w:p>
        </w:tc>
        <w:tc>
          <w:tcPr>
            <w:tcW w:w="4854" w:type="dxa"/>
            <w:tcBorders>
              <w:top w:val="nil"/>
            </w:tcBorders>
          </w:tcPr>
          <w:p w:rsidR="000F618C" w:rsidRDefault="000F618C">
            <w:pPr>
              <w:jc w:val="both"/>
            </w:pPr>
          </w:p>
        </w:tc>
        <w:tc>
          <w:tcPr>
            <w:tcW w:w="1545" w:type="dxa"/>
            <w:tcBorders>
              <w:top w:val="nil"/>
            </w:tcBorders>
          </w:tcPr>
          <w:p w:rsidR="000F618C" w:rsidRDefault="000F618C">
            <w:pPr>
              <w:jc w:val="both"/>
            </w:pPr>
          </w:p>
        </w:tc>
        <w:tc>
          <w:tcPr>
            <w:tcW w:w="748" w:type="dxa"/>
          </w:tcPr>
          <w:p w:rsidR="000F618C" w:rsidRDefault="000F618C">
            <w:pPr>
              <w:jc w:val="both"/>
            </w:pPr>
            <w:r>
              <w:t>Д</w:t>
            </w:r>
          </w:p>
        </w:tc>
        <w:tc>
          <w:tcPr>
            <w:tcW w:w="748" w:type="dxa"/>
          </w:tcPr>
          <w:p w:rsidR="000F618C" w:rsidRDefault="000F618C">
            <w:pPr>
              <w:jc w:val="both"/>
            </w:pPr>
            <w:r>
              <w:t>К</w:t>
            </w:r>
          </w:p>
        </w:tc>
        <w:tc>
          <w:tcPr>
            <w:tcW w:w="1073" w:type="dxa"/>
            <w:tcBorders>
              <w:top w:val="nil"/>
            </w:tcBorders>
          </w:tcPr>
          <w:p w:rsidR="000F618C" w:rsidRDefault="000F618C">
            <w:pPr>
              <w:jc w:val="both"/>
            </w:pPr>
          </w:p>
        </w:tc>
      </w:tr>
      <w:tr w:rsidR="000F618C">
        <w:tc>
          <w:tcPr>
            <w:tcW w:w="756" w:type="dxa"/>
          </w:tcPr>
          <w:p w:rsidR="000F618C" w:rsidRDefault="000F618C">
            <w:pPr>
              <w:jc w:val="both"/>
            </w:pPr>
            <w:r>
              <w:t>12.07</w:t>
            </w:r>
          </w:p>
        </w:tc>
        <w:tc>
          <w:tcPr>
            <w:tcW w:w="4854" w:type="dxa"/>
          </w:tcPr>
          <w:p w:rsidR="000F618C" w:rsidRDefault="000F618C">
            <w:pPr>
              <w:jc w:val="both"/>
            </w:pPr>
            <w:r>
              <w:t>Предъявлен счет №43 ЗАО «Ракета» за реализованную готовую продукцию</w:t>
            </w:r>
          </w:p>
        </w:tc>
        <w:tc>
          <w:tcPr>
            <w:tcW w:w="1545" w:type="dxa"/>
          </w:tcPr>
          <w:p w:rsidR="000F618C" w:rsidRDefault="000F618C">
            <w:pPr>
              <w:jc w:val="both"/>
            </w:pPr>
            <w:r>
              <w:t>Счет №43</w:t>
            </w:r>
          </w:p>
        </w:tc>
        <w:tc>
          <w:tcPr>
            <w:tcW w:w="748" w:type="dxa"/>
          </w:tcPr>
          <w:p w:rsidR="000F618C" w:rsidRDefault="000F618C">
            <w:pPr>
              <w:jc w:val="both"/>
            </w:pPr>
            <w:r>
              <w:t>62</w:t>
            </w:r>
          </w:p>
        </w:tc>
        <w:tc>
          <w:tcPr>
            <w:tcW w:w="748" w:type="dxa"/>
          </w:tcPr>
          <w:p w:rsidR="000F618C" w:rsidRDefault="000F618C">
            <w:pPr>
              <w:jc w:val="both"/>
            </w:pPr>
            <w:r>
              <w:t>90/1</w:t>
            </w:r>
          </w:p>
        </w:tc>
        <w:tc>
          <w:tcPr>
            <w:tcW w:w="1073" w:type="dxa"/>
          </w:tcPr>
          <w:p w:rsidR="000F618C" w:rsidRDefault="000F618C">
            <w:pPr>
              <w:jc w:val="both"/>
            </w:pPr>
            <w:r>
              <w:t>421 200</w:t>
            </w:r>
          </w:p>
        </w:tc>
      </w:tr>
      <w:tr w:rsidR="000F618C">
        <w:tc>
          <w:tcPr>
            <w:tcW w:w="756" w:type="dxa"/>
          </w:tcPr>
          <w:p w:rsidR="000F618C" w:rsidRDefault="000F618C">
            <w:pPr>
              <w:jc w:val="both"/>
            </w:pPr>
            <w:r>
              <w:t>12.07</w:t>
            </w:r>
          </w:p>
        </w:tc>
        <w:tc>
          <w:tcPr>
            <w:tcW w:w="4854" w:type="dxa"/>
          </w:tcPr>
          <w:p w:rsidR="000F618C" w:rsidRDefault="000F618C">
            <w:pPr>
              <w:jc w:val="both"/>
            </w:pPr>
            <w:r>
              <w:t>Отражен НДС по реализованной продукции</w:t>
            </w:r>
          </w:p>
        </w:tc>
        <w:tc>
          <w:tcPr>
            <w:tcW w:w="1545" w:type="dxa"/>
          </w:tcPr>
          <w:p w:rsidR="000F618C" w:rsidRDefault="000F618C">
            <w:pPr>
              <w:jc w:val="both"/>
            </w:pPr>
            <w:r>
              <w:t>Счет - фактура</w:t>
            </w:r>
          </w:p>
        </w:tc>
        <w:tc>
          <w:tcPr>
            <w:tcW w:w="748" w:type="dxa"/>
          </w:tcPr>
          <w:p w:rsidR="000F618C" w:rsidRDefault="000F618C">
            <w:pPr>
              <w:jc w:val="both"/>
            </w:pPr>
            <w:r>
              <w:t>90/3</w:t>
            </w:r>
          </w:p>
        </w:tc>
        <w:tc>
          <w:tcPr>
            <w:tcW w:w="748" w:type="dxa"/>
          </w:tcPr>
          <w:p w:rsidR="000F618C" w:rsidRDefault="000F618C">
            <w:pPr>
              <w:jc w:val="both"/>
            </w:pPr>
            <w:r>
              <w:t>68</w:t>
            </w:r>
          </w:p>
        </w:tc>
        <w:tc>
          <w:tcPr>
            <w:tcW w:w="1073" w:type="dxa"/>
          </w:tcPr>
          <w:p w:rsidR="000F618C" w:rsidRDefault="000F618C">
            <w:pPr>
              <w:jc w:val="both"/>
            </w:pPr>
            <w:r>
              <w:t>70 200</w:t>
            </w:r>
          </w:p>
        </w:tc>
      </w:tr>
      <w:tr w:rsidR="000F618C">
        <w:tc>
          <w:tcPr>
            <w:tcW w:w="756" w:type="dxa"/>
          </w:tcPr>
          <w:p w:rsidR="000F618C" w:rsidRDefault="000F618C">
            <w:pPr>
              <w:jc w:val="both"/>
            </w:pPr>
            <w:r>
              <w:t>12.07</w:t>
            </w:r>
          </w:p>
        </w:tc>
        <w:tc>
          <w:tcPr>
            <w:tcW w:w="4854" w:type="dxa"/>
          </w:tcPr>
          <w:p w:rsidR="000F618C" w:rsidRDefault="000F618C">
            <w:pPr>
              <w:jc w:val="both"/>
            </w:pPr>
            <w:r>
              <w:t>Списана фактическая себестоимость реализованной продукции</w:t>
            </w:r>
          </w:p>
        </w:tc>
        <w:tc>
          <w:tcPr>
            <w:tcW w:w="1545" w:type="dxa"/>
          </w:tcPr>
          <w:p w:rsidR="000F618C" w:rsidRDefault="000F618C">
            <w:pPr>
              <w:jc w:val="both"/>
            </w:pPr>
            <w:r>
              <w:t>Справка бухгалтера</w:t>
            </w:r>
          </w:p>
        </w:tc>
        <w:tc>
          <w:tcPr>
            <w:tcW w:w="748" w:type="dxa"/>
          </w:tcPr>
          <w:p w:rsidR="000F618C" w:rsidRDefault="000F618C">
            <w:pPr>
              <w:jc w:val="both"/>
            </w:pPr>
          </w:p>
          <w:p w:rsidR="000F618C" w:rsidRDefault="000F618C">
            <w:pPr>
              <w:jc w:val="both"/>
            </w:pPr>
            <w:r>
              <w:t>90/2</w:t>
            </w:r>
          </w:p>
        </w:tc>
        <w:tc>
          <w:tcPr>
            <w:tcW w:w="748" w:type="dxa"/>
          </w:tcPr>
          <w:p w:rsidR="000F618C" w:rsidRDefault="000F618C">
            <w:pPr>
              <w:jc w:val="both"/>
            </w:pPr>
          </w:p>
          <w:p w:rsidR="000F618C" w:rsidRDefault="000F618C">
            <w:pPr>
              <w:jc w:val="both"/>
            </w:pPr>
            <w:r>
              <w:t>43</w:t>
            </w:r>
          </w:p>
        </w:tc>
        <w:tc>
          <w:tcPr>
            <w:tcW w:w="1073" w:type="dxa"/>
          </w:tcPr>
          <w:p w:rsidR="000F618C" w:rsidRDefault="000F618C">
            <w:pPr>
              <w:jc w:val="both"/>
            </w:pPr>
            <w:r>
              <w:t>270 000</w:t>
            </w:r>
          </w:p>
        </w:tc>
      </w:tr>
      <w:tr w:rsidR="000F618C">
        <w:tc>
          <w:tcPr>
            <w:tcW w:w="756" w:type="dxa"/>
          </w:tcPr>
          <w:p w:rsidR="000F618C" w:rsidRDefault="000F618C">
            <w:pPr>
              <w:jc w:val="both"/>
            </w:pPr>
            <w:r>
              <w:t>12.07</w:t>
            </w:r>
          </w:p>
        </w:tc>
        <w:tc>
          <w:tcPr>
            <w:tcW w:w="4854" w:type="dxa"/>
          </w:tcPr>
          <w:p w:rsidR="000F618C" w:rsidRDefault="000F618C">
            <w:pPr>
              <w:jc w:val="both"/>
            </w:pPr>
            <w:r>
              <w:t>Списаны расходы на продажу</w:t>
            </w:r>
          </w:p>
        </w:tc>
        <w:tc>
          <w:tcPr>
            <w:tcW w:w="1545" w:type="dxa"/>
          </w:tcPr>
          <w:p w:rsidR="000F618C" w:rsidRDefault="000F618C">
            <w:pPr>
              <w:jc w:val="both"/>
            </w:pPr>
            <w:r>
              <w:t>Справка бухгалтера</w:t>
            </w:r>
          </w:p>
        </w:tc>
        <w:tc>
          <w:tcPr>
            <w:tcW w:w="748" w:type="dxa"/>
          </w:tcPr>
          <w:p w:rsidR="000F618C" w:rsidRDefault="000F618C">
            <w:pPr>
              <w:jc w:val="both"/>
            </w:pPr>
            <w:r>
              <w:t>90/2</w:t>
            </w:r>
          </w:p>
        </w:tc>
        <w:tc>
          <w:tcPr>
            <w:tcW w:w="748" w:type="dxa"/>
          </w:tcPr>
          <w:p w:rsidR="000F618C" w:rsidRDefault="000F618C">
            <w:pPr>
              <w:jc w:val="both"/>
            </w:pPr>
            <w:r>
              <w:t>44</w:t>
            </w:r>
          </w:p>
        </w:tc>
        <w:tc>
          <w:tcPr>
            <w:tcW w:w="1073" w:type="dxa"/>
          </w:tcPr>
          <w:p w:rsidR="000F618C" w:rsidRDefault="000F618C">
            <w:pPr>
              <w:jc w:val="both"/>
            </w:pPr>
            <w:r>
              <w:t>31 000</w:t>
            </w:r>
          </w:p>
        </w:tc>
      </w:tr>
      <w:tr w:rsidR="000F618C">
        <w:tc>
          <w:tcPr>
            <w:tcW w:w="756" w:type="dxa"/>
          </w:tcPr>
          <w:p w:rsidR="000F618C" w:rsidRDefault="000F618C">
            <w:pPr>
              <w:jc w:val="both"/>
            </w:pPr>
            <w:r>
              <w:t>12.07</w:t>
            </w:r>
          </w:p>
        </w:tc>
        <w:tc>
          <w:tcPr>
            <w:tcW w:w="4854" w:type="dxa"/>
          </w:tcPr>
          <w:p w:rsidR="000F618C" w:rsidRDefault="000F618C">
            <w:pPr>
              <w:jc w:val="both"/>
            </w:pPr>
            <w:r>
              <w:t>Отражен финансовый результат реализации готовой продукции</w:t>
            </w:r>
          </w:p>
        </w:tc>
        <w:tc>
          <w:tcPr>
            <w:tcW w:w="1545" w:type="dxa"/>
          </w:tcPr>
          <w:p w:rsidR="000F618C" w:rsidRDefault="000F618C">
            <w:pPr>
              <w:jc w:val="both"/>
            </w:pPr>
            <w:r>
              <w:t>Расчет бухгалтера</w:t>
            </w:r>
          </w:p>
        </w:tc>
        <w:tc>
          <w:tcPr>
            <w:tcW w:w="748" w:type="dxa"/>
          </w:tcPr>
          <w:p w:rsidR="000F618C" w:rsidRDefault="000F618C">
            <w:pPr>
              <w:jc w:val="both"/>
            </w:pPr>
            <w:r>
              <w:t>90/9</w:t>
            </w:r>
          </w:p>
        </w:tc>
        <w:tc>
          <w:tcPr>
            <w:tcW w:w="748" w:type="dxa"/>
          </w:tcPr>
          <w:p w:rsidR="000F618C" w:rsidRDefault="000F618C">
            <w:pPr>
              <w:jc w:val="both"/>
            </w:pPr>
            <w:r>
              <w:t>99</w:t>
            </w:r>
          </w:p>
        </w:tc>
        <w:tc>
          <w:tcPr>
            <w:tcW w:w="1073" w:type="dxa"/>
          </w:tcPr>
          <w:p w:rsidR="000F618C" w:rsidRDefault="000F618C">
            <w:pPr>
              <w:jc w:val="both"/>
            </w:pPr>
            <w:r>
              <w:t>50 000</w:t>
            </w:r>
          </w:p>
        </w:tc>
      </w:tr>
      <w:tr w:rsidR="000F618C">
        <w:tc>
          <w:tcPr>
            <w:tcW w:w="756" w:type="dxa"/>
          </w:tcPr>
          <w:p w:rsidR="000F618C" w:rsidRDefault="000F618C">
            <w:pPr>
              <w:jc w:val="both"/>
            </w:pPr>
            <w:r>
              <w:t>10.08</w:t>
            </w:r>
          </w:p>
        </w:tc>
        <w:tc>
          <w:tcPr>
            <w:tcW w:w="4854" w:type="dxa"/>
          </w:tcPr>
          <w:p w:rsidR="000F618C" w:rsidRDefault="000F618C">
            <w:pPr>
              <w:jc w:val="both"/>
            </w:pPr>
            <w:r>
              <w:t>Получена на расчетный счет выручка от ЗАО «Ракета»</w:t>
            </w:r>
          </w:p>
        </w:tc>
        <w:tc>
          <w:tcPr>
            <w:tcW w:w="1545" w:type="dxa"/>
          </w:tcPr>
          <w:p w:rsidR="000F618C" w:rsidRDefault="000F618C">
            <w:pPr>
              <w:jc w:val="both"/>
            </w:pPr>
            <w:r>
              <w:t>Выписка банка из расчетного счета</w:t>
            </w:r>
          </w:p>
        </w:tc>
        <w:tc>
          <w:tcPr>
            <w:tcW w:w="748" w:type="dxa"/>
          </w:tcPr>
          <w:p w:rsidR="000F618C" w:rsidRDefault="000F618C">
            <w:pPr>
              <w:jc w:val="both"/>
            </w:pPr>
            <w:r>
              <w:t>51</w:t>
            </w:r>
          </w:p>
        </w:tc>
        <w:tc>
          <w:tcPr>
            <w:tcW w:w="748" w:type="dxa"/>
          </w:tcPr>
          <w:p w:rsidR="000F618C" w:rsidRDefault="000F618C">
            <w:pPr>
              <w:jc w:val="both"/>
            </w:pPr>
            <w:r>
              <w:t>62</w:t>
            </w:r>
          </w:p>
        </w:tc>
        <w:tc>
          <w:tcPr>
            <w:tcW w:w="1073" w:type="dxa"/>
          </w:tcPr>
          <w:p w:rsidR="000F618C" w:rsidRDefault="000F618C">
            <w:pPr>
              <w:jc w:val="both"/>
            </w:pPr>
            <w:r>
              <w:t>424 800</w:t>
            </w:r>
          </w:p>
        </w:tc>
      </w:tr>
      <w:tr w:rsidR="000F618C">
        <w:tc>
          <w:tcPr>
            <w:tcW w:w="756" w:type="dxa"/>
          </w:tcPr>
          <w:p w:rsidR="000F618C" w:rsidRDefault="000F618C">
            <w:pPr>
              <w:jc w:val="both"/>
            </w:pPr>
            <w:r>
              <w:t>10.08</w:t>
            </w:r>
          </w:p>
        </w:tc>
        <w:tc>
          <w:tcPr>
            <w:tcW w:w="4854" w:type="dxa"/>
          </w:tcPr>
          <w:p w:rsidR="000F618C" w:rsidRDefault="000F618C">
            <w:pPr>
              <w:jc w:val="both"/>
            </w:pPr>
            <w:r>
              <w:t>Отражена суммовая разница по счету 62</w:t>
            </w:r>
          </w:p>
        </w:tc>
        <w:tc>
          <w:tcPr>
            <w:tcW w:w="1545" w:type="dxa"/>
          </w:tcPr>
          <w:p w:rsidR="000F618C" w:rsidRDefault="000F618C">
            <w:pPr>
              <w:jc w:val="both"/>
            </w:pPr>
            <w:r>
              <w:t>Расчет бухгалтерии</w:t>
            </w:r>
          </w:p>
        </w:tc>
        <w:tc>
          <w:tcPr>
            <w:tcW w:w="748" w:type="dxa"/>
          </w:tcPr>
          <w:p w:rsidR="000F618C" w:rsidRDefault="000F618C">
            <w:pPr>
              <w:jc w:val="both"/>
            </w:pPr>
            <w:r>
              <w:t>62</w:t>
            </w:r>
          </w:p>
        </w:tc>
        <w:tc>
          <w:tcPr>
            <w:tcW w:w="748" w:type="dxa"/>
          </w:tcPr>
          <w:p w:rsidR="000F618C" w:rsidRDefault="000F618C">
            <w:pPr>
              <w:jc w:val="both"/>
            </w:pPr>
            <w:r>
              <w:t>91/1</w:t>
            </w:r>
          </w:p>
        </w:tc>
        <w:tc>
          <w:tcPr>
            <w:tcW w:w="1073" w:type="dxa"/>
          </w:tcPr>
          <w:p w:rsidR="000F618C" w:rsidRDefault="000F618C">
            <w:pPr>
              <w:jc w:val="both"/>
            </w:pPr>
            <w:r>
              <w:t>3 600</w:t>
            </w:r>
          </w:p>
        </w:tc>
      </w:tr>
    </w:tbl>
    <w:p w:rsidR="000F618C" w:rsidRDefault="000F618C">
      <w:pPr>
        <w:spacing w:line="360" w:lineRule="auto"/>
      </w:pPr>
    </w:p>
    <w:p w:rsidR="000F618C" w:rsidRDefault="000F618C">
      <w:pPr>
        <w:pStyle w:val="3"/>
        <w:rPr>
          <w:b/>
          <w:sz w:val="24"/>
          <w:u w:val="single"/>
        </w:rPr>
      </w:pPr>
      <w:r>
        <w:rPr>
          <w:b/>
          <w:sz w:val="24"/>
          <w:u w:val="single"/>
        </w:rPr>
        <w:t>Вариант (тема) 12 Аудит займов и кредитов (счета 66, 67)</w:t>
      </w:r>
    </w:p>
    <w:p w:rsidR="000F618C" w:rsidRDefault="000F618C">
      <w:pPr>
        <w:spacing w:line="360" w:lineRule="auto"/>
        <w:jc w:val="both"/>
        <w:rPr>
          <w:b/>
        </w:rPr>
      </w:pPr>
      <w:r>
        <w:rPr>
          <w:b/>
        </w:rPr>
        <w:t>Ситуация 1</w:t>
      </w:r>
    </w:p>
    <w:p w:rsidR="000F618C" w:rsidRDefault="000F618C">
      <w:pPr>
        <w:spacing w:line="360" w:lineRule="auto"/>
        <w:ind w:firstLine="709"/>
        <w:jc w:val="both"/>
      </w:pPr>
      <w:r>
        <w:t>ОАО «Вера» 1 марта проверяемого года получило кредит на строительство объекта основных средств в сумме 2 600 000р на шесть месяцев и на пополнение оборотных средств в сумме 1 400 000р на один месяц под 36% годовых. Проценты за пользование кредитом начисляются и уплачиваются в конце каждого месяца. Срок ввода в эксплуатацию объекта основных средств, для строительства которого получен кредит – январь следующего года. Бухгалтером ОАО «Вера» в учете сделаны следующие записи.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4854"/>
        <w:gridCol w:w="1545"/>
        <w:gridCol w:w="748"/>
        <w:gridCol w:w="748"/>
        <w:gridCol w:w="1260"/>
      </w:tblGrid>
      <w:tr w:rsidR="000F618C">
        <w:trPr>
          <w:cantSplit/>
        </w:trPr>
        <w:tc>
          <w:tcPr>
            <w:tcW w:w="756" w:type="dxa"/>
            <w:tcBorders>
              <w:bottom w:val="nil"/>
            </w:tcBorders>
          </w:tcPr>
          <w:p w:rsidR="000F618C" w:rsidRDefault="000F618C">
            <w:pPr>
              <w:jc w:val="both"/>
            </w:pPr>
            <w:r>
              <w:t>Дата</w:t>
            </w:r>
          </w:p>
        </w:tc>
        <w:tc>
          <w:tcPr>
            <w:tcW w:w="4854" w:type="dxa"/>
            <w:tcBorders>
              <w:bottom w:val="nil"/>
            </w:tcBorders>
          </w:tcPr>
          <w:p w:rsidR="000F618C" w:rsidRDefault="000F618C">
            <w:pPr>
              <w:jc w:val="both"/>
            </w:pPr>
            <w:r>
              <w:t>Содержание операции</w:t>
            </w:r>
          </w:p>
        </w:tc>
        <w:tc>
          <w:tcPr>
            <w:tcW w:w="1545" w:type="dxa"/>
            <w:tcBorders>
              <w:bottom w:val="nil"/>
            </w:tcBorders>
          </w:tcPr>
          <w:p w:rsidR="000F618C" w:rsidRDefault="000F618C">
            <w:pPr>
              <w:jc w:val="both"/>
            </w:pPr>
            <w:r>
              <w:t>Документ</w:t>
            </w:r>
          </w:p>
        </w:tc>
        <w:tc>
          <w:tcPr>
            <w:tcW w:w="1496" w:type="dxa"/>
            <w:gridSpan w:val="2"/>
          </w:tcPr>
          <w:p w:rsidR="000F618C" w:rsidRDefault="000F618C">
            <w:pPr>
              <w:jc w:val="both"/>
            </w:pPr>
            <w:r>
              <w:t>Корреспонденция счетов</w:t>
            </w:r>
          </w:p>
        </w:tc>
        <w:tc>
          <w:tcPr>
            <w:tcW w:w="1260" w:type="dxa"/>
            <w:tcBorders>
              <w:bottom w:val="nil"/>
            </w:tcBorders>
          </w:tcPr>
          <w:p w:rsidR="000F618C" w:rsidRDefault="000F618C">
            <w:pPr>
              <w:jc w:val="both"/>
            </w:pPr>
            <w:r>
              <w:t>Сумма, руб</w:t>
            </w:r>
          </w:p>
        </w:tc>
      </w:tr>
      <w:tr w:rsidR="000F618C">
        <w:tc>
          <w:tcPr>
            <w:tcW w:w="756" w:type="dxa"/>
            <w:tcBorders>
              <w:top w:val="nil"/>
            </w:tcBorders>
          </w:tcPr>
          <w:p w:rsidR="000F618C" w:rsidRDefault="000F618C">
            <w:pPr>
              <w:jc w:val="both"/>
            </w:pPr>
          </w:p>
        </w:tc>
        <w:tc>
          <w:tcPr>
            <w:tcW w:w="4854" w:type="dxa"/>
            <w:tcBorders>
              <w:top w:val="nil"/>
            </w:tcBorders>
          </w:tcPr>
          <w:p w:rsidR="000F618C" w:rsidRDefault="000F618C">
            <w:pPr>
              <w:jc w:val="both"/>
            </w:pPr>
          </w:p>
        </w:tc>
        <w:tc>
          <w:tcPr>
            <w:tcW w:w="1545" w:type="dxa"/>
            <w:tcBorders>
              <w:top w:val="nil"/>
            </w:tcBorders>
          </w:tcPr>
          <w:p w:rsidR="000F618C" w:rsidRDefault="000F618C">
            <w:pPr>
              <w:jc w:val="both"/>
            </w:pPr>
          </w:p>
        </w:tc>
        <w:tc>
          <w:tcPr>
            <w:tcW w:w="748" w:type="dxa"/>
          </w:tcPr>
          <w:p w:rsidR="000F618C" w:rsidRDefault="000F618C">
            <w:pPr>
              <w:jc w:val="both"/>
            </w:pPr>
            <w:r>
              <w:t>Д</w:t>
            </w:r>
          </w:p>
        </w:tc>
        <w:tc>
          <w:tcPr>
            <w:tcW w:w="748" w:type="dxa"/>
          </w:tcPr>
          <w:p w:rsidR="000F618C" w:rsidRDefault="000F618C">
            <w:pPr>
              <w:jc w:val="both"/>
            </w:pPr>
            <w:r>
              <w:t>К</w:t>
            </w:r>
          </w:p>
        </w:tc>
        <w:tc>
          <w:tcPr>
            <w:tcW w:w="1260" w:type="dxa"/>
            <w:tcBorders>
              <w:top w:val="nil"/>
            </w:tcBorders>
          </w:tcPr>
          <w:p w:rsidR="000F618C" w:rsidRDefault="000F618C">
            <w:pPr>
              <w:jc w:val="both"/>
            </w:pPr>
          </w:p>
        </w:tc>
      </w:tr>
      <w:tr w:rsidR="000F618C">
        <w:tc>
          <w:tcPr>
            <w:tcW w:w="756" w:type="dxa"/>
          </w:tcPr>
          <w:p w:rsidR="000F618C" w:rsidRDefault="000F618C">
            <w:pPr>
              <w:jc w:val="both"/>
            </w:pPr>
            <w:r>
              <w:t>1.03</w:t>
            </w:r>
          </w:p>
        </w:tc>
        <w:tc>
          <w:tcPr>
            <w:tcW w:w="4854" w:type="dxa"/>
          </w:tcPr>
          <w:p w:rsidR="000F618C" w:rsidRDefault="000F618C">
            <w:pPr>
              <w:jc w:val="both"/>
            </w:pPr>
            <w:r>
              <w:t>Зачислен на расчетный счет кредит банка:</w:t>
            </w:r>
          </w:p>
          <w:p w:rsidR="000F618C" w:rsidRDefault="000F618C">
            <w:pPr>
              <w:numPr>
                <w:ilvl w:val="0"/>
                <w:numId w:val="1"/>
              </w:numPr>
              <w:jc w:val="both"/>
            </w:pPr>
            <w:r>
              <w:t>на строительство объекта основных средств</w:t>
            </w:r>
          </w:p>
          <w:p w:rsidR="000F618C" w:rsidRDefault="000F618C">
            <w:pPr>
              <w:numPr>
                <w:ilvl w:val="0"/>
                <w:numId w:val="1"/>
              </w:numPr>
              <w:jc w:val="both"/>
            </w:pPr>
            <w:r>
              <w:t>на пополнение оборотных средств</w:t>
            </w:r>
          </w:p>
          <w:p w:rsidR="000F618C" w:rsidRDefault="000F618C">
            <w:pPr>
              <w:jc w:val="both"/>
            </w:pPr>
          </w:p>
        </w:tc>
        <w:tc>
          <w:tcPr>
            <w:tcW w:w="1545" w:type="dxa"/>
          </w:tcPr>
          <w:p w:rsidR="000F618C" w:rsidRDefault="000F618C">
            <w:pPr>
              <w:jc w:val="both"/>
            </w:pPr>
            <w:r>
              <w:t>Выписка банка из расчетного счета</w:t>
            </w:r>
          </w:p>
        </w:tc>
        <w:tc>
          <w:tcPr>
            <w:tcW w:w="748" w:type="dxa"/>
          </w:tcPr>
          <w:p w:rsidR="000F618C" w:rsidRDefault="000F618C">
            <w:pPr>
              <w:jc w:val="both"/>
            </w:pPr>
          </w:p>
          <w:p w:rsidR="000F618C" w:rsidRDefault="000F618C">
            <w:pPr>
              <w:jc w:val="both"/>
            </w:pPr>
            <w:r>
              <w:t>51</w:t>
            </w:r>
          </w:p>
          <w:p w:rsidR="000F618C" w:rsidRDefault="000F618C">
            <w:pPr>
              <w:jc w:val="both"/>
            </w:pPr>
          </w:p>
          <w:p w:rsidR="000F618C" w:rsidRDefault="000F618C">
            <w:pPr>
              <w:jc w:val="both"/>
            </w:pPr>
            <w:r>
              <w:t>51</w:t>
            </w:r>
          </w:p>
        </w:tc>
        <w:tc>
          <w:tcPr>
            <w:tcW w:w="748" w:type="dxa"/>
          </w:tcPr>
          <w:p w:rsidR="000F618C" w:rsidRDefault="000F618C">
            <w:pPr>
              <w:jc w:val="both"/>
            </w:pPr>
          </w:p>
          <w:p w:rsidR="000F618C" w:rsidRDefault="000F618C">
            <w:pPr>
              <w:jc w:val="both"/>
            </w:pPr>
            <w:r>
              <w:t>66</w:t>
            </w:r>
          </w:p>
          <w:p w:rsidR="000F618C" w:rsidRDefault="000F618C">
            <w:pPr>
              <w:jc w:val="both"/>
            </w:pPr>
          </w:p>
          <w:p w:rsidR="000F618C" w:rsidRDefault="000F618C">
            <w:pPr>
              <w:jc w:val="both"/>
            </w:pPr>
            <w:r>
              <w:t>66</w:t>
            </w:r>
          </w:p>
        </w:tc>
        <w:tc>
          <w:tcPr>
            <w:tcW w:w="1260" w:type="dxa"/>
          </w:tcPr>
          <w:p w:rsidR="000F618C" w:rsidRDefault="000F618C">
            <w:pPr>
              <w:jc w:val="both"/>
            </w:pPr>
          </w:p>
          <w:p w:rsidR="000F618C" w:rsidRDefault="000F618C">
            <w:pPr>
              <w:jc w:val="both"/>
            </w:pPr>
            <w:r>
              <w:t xml:space="preserve">2 600 000 </w:t>
            </w:r>
          </w:p>
          <w:p w:rsidR="000F618C" w:rsidRDefault="000F618C">
            <w:pPr>
              <w:jc w:val="both"/>
            </w:pPr>
          </w:p>
          <w:p w:rsidR="000F618C" w:rsidRDefault="000F618C">
            <w:pPr>
              <w:jc w:val="both"/>
            </w:pPr>
            <w:r>
              <w:t>1 400 000</w:t>
            </w:r>
          </w:p>
        </w:tc>
      </w:tr>
      <w:tr w:rsidR="000F618C">
        <w:tc>
          <w:tcPr>
            <w:tcW w:w="756" w:type="dxa"/>
          </w:tcPr>
          <w:p w:rsidR="000F618C" w:rsidRDefault="000F618C">
            <w:pPr>
              <w:jc w:val="both"/>
            </w:pPr>
            <w:r>
              <w:t>30.03</w:t>
            </w:r>
          </w:p>
        </w:tc>
        <w:tc>
          <w:tcPr>
            <w:tcW w:w="4854" w:type="dxa"/>
          </w:tcPr>
          <w:p w:rsidR="000F618C" w:rsidRDefault="000F618C">
            <w:pPr>
              <w:jc w:val="both"/>
            </w:pPr>
            <w:r>
              <w:t>Начислены проценты за пользование кредитом банка, полученным:</w:t>
            </w:r>
          </w:p>
          <w:p w:rsidR="000F618C" w:rsidRDefault="000F618C">
            <w:pPr>
              <w:numPr>
                <w:ilvl w:val="0"/>
                <w:numId w:val="1"/>
              </w:numPr>
              <w:jc w:val="both"/>
            </w:pPr>
            <w:r>
              <w:t>на строительство объекта основных средств</w:t>
            </w:r>
          </w:p>
          <w:p w:rsidR="000F618C" w:rsidRDefault="000F618C">
            <w:pPr>
              <w:numPr>
                <w:ilvl w:val="0"/>
                <w:numId w:val="1"/>
              </w:numPr>
              <w:jc w:val="both"/>
            </w:pPr>
            <w:r>
              <w:t>на пополнение оборотных средств</w:t>
            </w:r>
          </w:p>
          <w:p w:rsidR="000F618C" w:rsidRDefault="000F618C">
            <w:pPr>
              <w:jc w:val="both"/>
            </w:pPr>
          </w:p>
        </w:tc>
        <w:tc>
          <w:tcPr>
            <w:tcW w:w="1545" w:type="dxa"/>
          </w:tcPr>
          <w:p w:rsidR="000F618C" w:rsidRDefault="000F618C">
            <w:pPr>
              <w:jc w:val="both"/>
            </w:pPr>
          </w:p>
          <w:p w:rsidR="000F618C" w:rsidRDefault="000F618C">
            <w:pPr>
              <w:jc w:val="both"/>
            </w:pPr>
          </w:p>
          <w:p w:rsidR="000F618C" w:rsidRDefault="000F618C">
            <w:pPr>
              <w:jc w:val="both"/>
            </w:pPr>
            <w:r>
              <w:t>Расчет бухгалтерии</w:t>
            </w:r>
          </w:p>
        </w:tc>
        <w:tc>
          <w:tcPr>
            <w:tcW w:w="748" w:type="dxa"/>
          </w:tcPr>
          <w:p w:rsidR="000F618C" w:rsidRDefault="000F618C">
            <w:pPr>
              <w:jc w:val="both"/>
            </w:pPr>
          </w:p>
          <w:p w:rsidR="000F618C" w:rsidRDefault="000F618C">
            <w:pPr>
              <w:jc w:val="both"/>
            </w:pPr>
          </w:p>
          <w:p w:rsidR="000F618C" w:rsidRDefault="000F618C">
            <w:pPr>
              <w:jc w:val="both"/>
            </w:pPr>
            <w:r>
              <w:t>91/2</w:t>
            </w:r>
          </w:p>
          <w:p w:rsidR="000F618C" w:rsidRDefault="000F618C">
            <w:pPr>
              <w:jc w:val="both"/>
            </w:pPr>
          </w:p>
          <w:p w:rsidR="000F618C" w:rsidRDefault="000F618C">
            <w:pPr>
              <w:jc w:val="both"/>
            </w:pPr>
            <w:r>
              <w:t>26</w:t>
            </w:r>
          </w:p>
        </w:tc>
        <w:tc>
          <w:tcPr>
            <w:tcW w:w="748" w:type="dxa"/>
          </w:tcPr>
          <w:p w:rsidR="000F618C" w:rsidRDefault="000F618C">
            <w:pPr>
              <w:jc w:val="both"/>
            </w:pPr>
          </w:p>
          <w:p w:rsidR="000F618C" w:rsidRDefault="000F618C">
            <w:pPr>
              <w:jc w:val="both"/>
            </w:pPr>
          </w:p>
          <w:p w:rsidR="000F618C" w:rsidRDefault="000F618C">
            <w:pPr>
              <w:jc w:val="both"/>
            </w:pPr>
            <w:r>
              <w:t>66</w:t>
            </w:r>
          </w:p>
          <w:p w:rsidR="000F618C" w:rsidRDefault="000F618C">
            <w:pPr>
              <w:jc w:val="both"/>
            </w:pPr>
          </w:p>
          <w:p w:rsidR="000F618C" w:rsidRDefault="000F618C">
            <w:pPr>
              <w:jc w:val="both"/>
            </w:pPr>
            <w:r>
              <w:t>66</w:t>
            </w:r>
          </w:p>
        </w:tc>
        <w:tc>
          <w:tcPr>
            <w:tcW w:w="1260" w:type="dxa"/>
          </w:tcPr>
          <w:p w:rsidR="000F618C" w:rsidRDefault="000F618C">
            <w:pPr>
              <w:jc w:val="both"/>
            </w:pPr>
          </w:p>
          <w:p w:rsidR="000F618C" w:rsidRDefault="000F618C">
            <w:pPr>
              <w:jc w:val="both"/>
            </w:pPr>
          </w:p>
          <w:p w:rsidR="000F618C" w:rsidRDefault="000F618C">
            <w:pPr>
              <w:jc w:val="both"/>
            </w:pPr>
            <w:r>
              <w:t>78 000</w:t>
            </w:r>
          </w:p>
          <w:p w:rsidR="000F618C" w:rsidRDefault="000F618C">
            <w:pPr>
              <w:jc w:val="both"/>
            </w:pPr>
          </w:p>
          <w:p w:rsidR="000F618C" w:rsidRDefault="000F618C">
            <w:pPr>
              <w:jc w:val="both"/>
            </w:pPr>
            <w:r>
              <w:t>42 000</w:t>
            </w:r>
          </w:p>
        </w:tc>
      </w:tr>
      <w:tr w:rsidR="000F618C">
        <w:tc>
          <w:tcPr>
            <w:tcW w:w="756" w:type="dxa"/>
          </w:tcPr>
          <w:p w:rsidR="000F618C" w:rsidRDefault="000F618C">
            <w:pPr>
              <w:jc w:val="both"/>
            </w:pPr>
            <w:r>
              <w:t>30.03</w:t>
            </w:r>
          </w:p>
        </w:tc>
        <w:tc>
          <w:tcPr>
            <w:tcW w:w="4854" w:type="dxa"/>
          </w:tcPr>
          <w:p w:rsidR="000F618C" w:rsidRDefault="000F618C">
            <w:pPr>
              <w:jc w:val="both"/>
            </w:pPr>
            <w:r>
              <w:t>Перечислены банку проценты за пользование кредитом</w:t>
            </w:r>
          </w:p>
        </w:tc>
        <w:tc>
          <w:tcPr>
            <w:tcW w:w="1545" w:type="dxa"/>
          </w:tcPr>
          <w:p w:rsidR="000F618C" w:rsidRDefault="000F618C">
            <w:pPr>
              <w:jc w:val="both"/>
            </w:pPr>
            <w:r>
              <w:t>Выписка банка из расчетного счета</w:t>
            </w:r>
          </w:p>
        </w:tc>
        <w:tc>
          <w:tcPr>
            <w:tcW w:w="748" w:type="dxa"/>
          </w:tcPr>
          <w:p w:rsidR="000F618C" w:rsidRDefault="000F618C">
            <w:pPr>
              <w:jc w:val="both"/>
            </w:pPr>
          </w:p>
          <w:p w:rsidR="000F618C" w:rsidRDefault="000F618C">
            <w:pPr>
              <w:jc w:val="both"/>
            </w:pPr>
          </w:p>
          <w:p w:rsidR="000F618C" w:rsidRDefault="000F618C">
            <w:pPr>
              <w:jc w:val="both"/>
            </w:pPr>
          </w:p>
          <w:p w:rsidR="000F618C" w:rsidRDefault="000F618C">
            <w:pPr>
              <w:jc w:val="both"/>
            </w:pPr>
            <w:r>
              <w:t>66</w:t>
            </w:r>
          </w:p>
        </w:tc>
        <w:tc>
          <w:tcPr>
            <w:tcW w:w="748" w:type="dxa"/>
          </w:tcPr>
          <w:p w:rsidR="000F618C" w:rsidRDefault="000F618C">
            <w:pPr>
              <w:jc w:val="both"/>
            </w:pPr>
          </w:p>
          <w:p w:rsidR="000F618C" w:rsidRDefault="000F618C">
            <w:pPr>
              <w:jc w:val="both"/>
            </w:pPr>
          </w:p>
          <w:p w:rsidR="000F618C" w:rsidRDefault="000F618C">
            <w:pPr>
              <w:jc w:val="both"/>
            </w:pPr>
          </w:p>
          <w:p w:rsidR="000F618C" w:rsidRDefault="000F618C">
            <w:pPr>
              <w:jc w:val="both"/>
            </w:pPr>
            <w:r>
              <w:t>51</w:t>
            </w:r>
          </w:p>
        </w:tc>
        <w:tc>
          <w:tcPr>
            <w:tcW w:w="1260" w:type="dxa"/>
          </w:tcPr>
          <w:p w:rsidR="000F618C" w:rsidRDefault="000F618C">
            <w:pPr>
              <w:jc w:val="both"/>
            </w:pPr>
          </w:p>
          <w:p w:rsidR="000F618C" w:rsidRDefault="000F618C">
            <w:pPr>
              <w:jc w:val="both"/>
            </w:pPr>
          </w:p>
          <w:p w:rsidR="000F618C" w:rsidRDefault="000F618C">
            <w:pPr>
              <w:jc w:val="both"/>
            </w:pPr>
          </w:p>
          <w:p w:rsidR="000F618C" w:rsidRDefault="000F618C">
            <w:pPr>
              <w:jc w:val="both"/>
            </w:pPr>
            <w:r>
              <w:t>120 000</w:t>
            </w:r>
          </w:p>
        </w:tc>
      </w:tr>
    </w:tbl>
    <w:p w:rsidR="000F618C" w:rsidRDefault="000F618C">
      <w:pPr>
        <w:spacing w:line="360" w:lineRule="auto"/>
        <w:jc w:val="both"/>
      </w:pPr>
      <w:r>
        <w:rPr>
          <w:b/>
        </w:rPr>
        <w:t>Ситуация 2</w:t>
      </w:r>
    </w:p>
    <w:p w:rsidR="000F618C" w:rsidRDefault="000F618C">
      <w:pPr>
        <w:spacing w:line="360" w:lineRule="auto"/>
        <w:ind w:firstLine="709"/>
      </w:pPr>
      <w:r>
        <w:t>ООО «Вега» получило 1 мая проверяемого года от ЗАО «Сатурн» заем материалами на сумму 200 000р на 3 месяца под 24% годовых. Согласно условиям договора займа проценты начисляются по окончании срока договора и уплачиваются при возврате займа. Бухгалтером ООО «Вега» в учете сделаны следующие записи.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
        <w:gridCol w:w="3927"/>
        <w:gridCol w:w="1496"/>
        <w:gridCol w:w="748"/>
        <w:gridCol w:w="1309"/>
        <w:gridCol w:w="1122"/>
      </w:tblGrid>
      <w:tr w:rsidR="000F618C">
        <w:trPr>
          <w:cantSplit/>
        </w:trPr>
        <w:tc>
          <w:tcPr>
            <w:tcW w:w="935" w:type="dxa"/>
            <w:tcBorders>
              <w:bottom w:val="nil"/>
            </w:tcBorders>
          </w:tcPr>
          <w:p w:rsidR="000F618C" w:rsidRDefault="000F618C">
            <w:pPr>
              <w:ind w:left="-50"/>
              <w:jc w:val="both"/>
            </w:pPr>
            <w:r>
              <w:t>Дата</w:t>
            </w:r>
          </w:p>
        </w:tc>
        <w:tc>
          <w:tcPr>
            <w:tcW w:w="3927" w:type="dxa"/>
            <w:tcBorders>
              <w:bottom w:val="nil"/>
            </w:tcBorders>
          </w:tcPr>
          <w:p w:rsidR="000F618C" w:rsidRDefault="000F618C">
            <w:pPr>
              <w:jc w:val="both"/>
            </w:pPr>
            <w:r>
              <w:t>Содержание операции</w:t>
            </w:r>
          </w:p>
        </w:tc>
        <w:tc>
          <w:tcPr>
            <w:tcW w:w="1496" w:type="dxa"/>
            <w:tcBorders>
              <w:bottom w:val="nil"/>
            </w:tcBorders>
          </w:tcPr>
          <w:p w:rsidR="000F618C" w:rsidRDefault="000F618C">
            <w:pPr>
              <w:jc w:val="both"/>
            </w:pPr>
            <w:r>
              <w:t>Документ</w:t>
            </w:r>
          </w:p>
        </w:tc>
        <w:tc>
          <w:tcPr>
            <w:tcW w:w="2057" w:type="dxa"/>
            <w:gridSpan w:val="2"/>
          </w:tcPr>
          <w:p w:rsidR="000F618C" w:rsidRDefault="000F618C">
            <w:pPr>
              <w:jc w:val="both"/>
            </w:pPr>
            <w:r>
              <w:t>Корреспонденция счетов</w:t>
            </w:r>
          </w:p>
        </w:tc>
        <w:tc>
          <w:tcPr>
            <w:tcW w:w="1122" w:type="dxa"/>
            <w:tcBorders>
              <w:bottom w:val="nil"/>
            </w:tcBorders>
          </w:tcPr>
          <w:p w:rsidR="000F618C" w:rsidRDefault="000F618C">
            <w:pPr>
              <w:jc w:val="both"/>
            </w:pPr>
            <w:r>
              <w:t>Сумма, руб</w:t>
            </w:r>
          </w:p>
        </w:tc>
      </w:tr>
      <w:tr w:rsidR="000F618C">
        <w:tc>
          <w:tcPr>
            <w:tcW w:w="935" w:type="dxa"/>
            <w:tcBorders>
              <w:top w:val="nil"/>
              <w:bottom w:val="single" w:sz="4" w:space="0" w:color="auto"/>
            </w:tcBorders>
          </w:tcPr>
          <w:p w:rsidR="000F618C" w:rsidRDefault="000F618C">
            <w:pPr>
              <w:jc w:val="both"/>
            </w:pPr>
          </w:p>
        </w:tc>
        <w:tc>
          <w:tcPr>
            <w:tcW w:w="3927" w:type="dxa"/>
            <w:tcBorders>
              <w:top w:val="nil"/>
              <w:bottom w:val="single" w:sz="4" w:space="0" w:color="auto"/>
            </w:tcBorders>
          </w:tcPr>
          <w:p w:rsidR="000F618C" w:rsidRDefault="000F618C">
            <w:pPr>
              <w:jc w:val="both"/>
            </w:pPr>
          </w:p>
        </w:tc>
        <w:tc>
          <w:tcPr>
            <w:tcW w:w="1496" w:type="dxa"/>
            <w:tcBorders>
              <w:top w:val="nil"/>
              <w:bottom w:val="single" w:sz="4" w:space="0" w:color="auto"/>
            </w:tcBorders>
          </w:tcPr>
          <w:p w:rsidR="000F618C" w:rsidRDefault="000F618C">
            <w:pPr>
              <w:jc w:val="both"/>
            </w:pPr>
          </w:p>
        </w:tc>
        <w:tc>
          <w:tcPr>
            <w:tcW w:w="748" w:type="dxa"/>
          </w:tcPr>
          <w:p w:rsidR="000F618C" w:rsidRDefault="000F618C">
            <w:pPr>
              <w:pStyle w:val="3"/>
              <w:spacing w:line="240" w:lineRule="auto"/>
              <w:rPr>
                <w:sz w:val="24"/>
              </w:rPr>
            </w:pPr>
            <w:r>
              <w:rPr>
                <w:sz w:val="24"/>
              </w:rPr>
              <w:t>Д</w:t>
            </w:r>
          </w:p>
        </w:tc>
        <w:tc>
          <w:tcPr>
            <w:tcW w:w="1309" w:type="dxa"/>
          </w:tcPr>
          <w:p w:rsidR="000F618C" w:rsidRDefault="000F618C">
            <w:pPr>
              <w:jc w:val="both"/>
            </w:pPr>
            <w:r>
              <w:t>К</w:t>
            </w:r>
          </w:p>
        </w:tc>
        <w:tc>
          <w:tcPr>
            <w:tcW w:w="1122" w:type="dxa"/>
            <w:tcBorders>
              <w:top w:val="nil"/>
              <w:bottom w:val="single" w:sz="4" w:space="0" w:color="auto"/>
            </w:tcBorders>
          </w:tcPr>
          <w:p w:rsidR="000F618C" w:rsidRDefault="000F618C">
            <w:pPr>
              <w:jc w:val="both"/>
            </w:pPr>
          </w:p>
        </w:tc>
      </w:tr>
      <w:tr w:rsidR="000F618C">
        <w:tc>
          <w:tcPr>
            <w:tcW w:w="935" w:type="dxa"/>
            <w:tcBorders>
              <w:top w:val="single" w:sz="4" w:space="0" w:color="auto"/>
              <w:bottom w:val="single" w:sz="4" w:space="0" w:color="auto"/>
            </w:tcBorders>
          </w:tcPr>
          <w:p w:rsidR="000F618C" w:rsidRDefault="000F618C">
            <w:pPr>
              <w:jc w:val="both"/>
            </w:pPr>
            <w:r>
              <w:t>1.05</w:t>
            </w:r>
          </w:p>
        </w:tc>
        <w:tc>
          <w:tcPr>
            <w:tcW w:w="3927" w:type="dxa"/>
            <w:tcBorders>
              <w:top w:val="single" w:sz="4" w:space="0" w:color="auto"/>
              <w:bottom w:val="single" w:sz="4" w:space="0" w:color="auto"/>
            </w:tcBorders>
          </w:tcPr>
          <w:p w:rsidR="000F618C" w:rsidRDefault="000F618C">
            <w:pPr>
              <w:jc w:val="both"/>
            </w:pPr>
            <w:r>
              <w:t>Получены от ЗАО «Сатурн» материалы по договору займа</w:t>
            </w:r>
          </w:p>
        </w:tc>
        <w:tc>
          <w:tcPr>
            <w:tcW w:w="1496" w:type="dxa"/>
            <w:tcBorders>
              <w:top w:val="single" w:sz="4" w:space="0" w:color="auto"/>
              <w:bottom w:val="single" w:sz="4" w:space="0" w:color="auto"/>
            </w:tcBorders>
          </w:tcPr>
          <w:p w:rsidR="000F618C" w:rsidRDefault="000F618C">
            <w:pPr>
              <w:jc w:val="both"/>
            </w:pPr>
            <w:r>
              <w:t>Приходный ордер</w:t>
            </w:r>
          </w:p>
        </w:tc>
        <w:tc>
          <w:tcPr>
            <w:tcW w:w="748" w:type="dxa"/>
          </w:tcPr>
          <w:p w:rsidR="000F618C" w:rsidRDefault="000F618C">
            <w:pPr>
              <w:pStyle w:val="3"/>
              <w:spacing w:line="240" w:lineRule="auto"/>
              <w:rPr>
                <w:sz w:val="24"/>
              </w:rPr>
            </w:pPr>
            <w:r>
              <w:rPr>
                <w:sz w:val="24"/>
              </w:rPr>
              <w:t>10</w:t>
            </w:r>
          </w:p>
        </w:tc>
        <w:tc>
          <w:tcPr>
            <w:tcW w:w="1309" w:type="dxa"/>
          </w:tcPr>
          <w:p w:rsidR="000F618C" w:rsidRDefault="000F618C">
            <w:pPr>
              <w:jc w:val="both"/>
            </w:pPr>
            <w:r>
              <w:t>66</w:t>
            </w:r>
          </w:p>
        </w:tc>
        <w:tc>
          <w:tcPr>
            <w:tcW w:w="1122" w:type="dxa"/>
            <w:tcBorders>
              <w:top w:val="single" w:sz="4" w:space="0" w:color="auto"/>
              <w:bottom w:val="single" w:sz="4" w:space="0" w:color="auto"/>
            </w:tcBorders>
          </w:tcPr>
          <w:p w:rsidR="000F618C" w:rsidRDefault="000F618C">
            <w:pPr>
              <w:jc w:val="both"/>
            </w:pPr>
            <w:r>
              <w:t>200 000</w:t>
            </w:r>
          </w:p>
        </w:tc>
      </w:tr>
      <w:tr w:rsidR="000F618C">
        <w:tc>
          <w:tcPr>
            <w:tcW w:w="935" w:type="dxa"/>
            <w:tcBorders>
              <w:top w:val="single" w:sz="4" w:space="0" w:color="auto"/>
              <w:bottom w:val="single" w:sz="4" w:space="0" w:color="auto"/>
            </w:tcBorders>
          </w:tcPr>
          <w:p w:rsidR="000F618C" w:rsidRDefault="000F618C">
            <w:pPr>
              <w:jc w:val="both"/>
            </w:pPr>
            <w:r>
              <w:t>31.05</w:t>
            </w:r>
          </w:p>
        </w:tc>
        <w:tc>
          <w:tcPr>
            <w:tcW w:w="3927" w:type="dxa"/>
            <w:tcBorders>
              <w:top w:val="single" w:sz="4" w:space="0" w:color="auto"/>
              <w:bottom w:val="single" w:sz="4" w:space="0" w:color="auto"/>
            </w:tcBorders>
          </w:tcPr>
          <w:p w:rsidR="000F618C" w:rsidRDefault="000F618C">
            <w:r>
              <w:t>Начислены проценты по займу за май</w:t>
            </w:r>
          </w:p>
        </w:tc>
        <w:tc>
          <w:tcPr>
            <w:tcW w:w="1496" w:type="dxa"/>
            <w:tcBorders>
              <w:top w:val="single" w:sz="4" w:space="0" w:color="auto"/>
              <w:bottom w:val="single" w:sz="4" w:space="0" w:color="auto"/>
            </w:tcBorders>
          </w:tcPr>
          <w:p w:rsidR="000F618C" w:rsidRDefault="000F618C">
            <w:pPr>
              <w:jc w:val="both"/>
            </w:pPr>
            <w:r>
              <w:t>Расчет бухгалтерии</w:t>
            </w:r>
          </w:p>
        </w:tc>
        <w:tc>
          <w:tcPr>
            <w:tcW w:w="748" w:type="dxa"/>
          </w:tcPr>
          <w:p w:rsidR="000F618C" w:rsidRDefault="000F618C">
            <w:pPr>
              <w:pStyle w:val="3"/>
              <w:spacing w:line="240" w:lineRule="auto"/>
              <w:rPr>
                <w:sz w:val="24"/>
              </w:rPr>
            </w:pPr>
            <w:r>
              <w:rPr>
                <w:sz w:val="24"/>
              </w:rPr>
              <w:t>26</w:t>
            </w:r>
          </w:p>
        </w:tc>
        <w:tc>
          <w:tcPr>
            <w:tcW w:w="1309" w:type="dxa"/>
          </w:tcPr>
          <w:p w:rsidR="000F618C" w:rsidRDefault="000F618C">
            <w:pPr>
              <w:jc w:val="both"/>
            </w:pPr>
            <w:r>
              <w:t>66</w:t>
            </w:r>
          </w:p>
        </w:tc>
        <w:tc>
          <w:tcPr>
            <w:tcW w:w="1122" w:type="dxa"/>
            <w:tcBorders>
              <w:top w:val="single" w:sz="4" w:space="0" w:color="auto"/>
              <w:bottom w:val="single" w:sz="4" w:space="0" w:color="auto"/>
            </w:tcBorders>
          </w:tcPr>
          <w:p w:rsidR="000F618C" w:rsidRDefault="000F618C">
            <w:pPr>
              <w:jc w:val="both"/>
            </w:pPr>
            <w:r>
              <w:t>4 000</w:t>
            </w:r>
          </w:p>
        </w:tc>
      </w:tr>
      <w:tr w:rsidR="000F618C">
        <w:tc>
          <w:tcPr>
            <w:tcW w:w="935" w:type="dxa"/>
            <w:tcBorders>
              <w:top w:val="single" w:sz="4" w:space="0" w:color="auto"/>
              <w:bottom w:val="single" w:sz="4" w:space="0" w:color="auto"/>
            </w:tcBorders>
          </w:tcPr>
          <w:p w:rsidR="000F618C" w:rsidRDefault="000F618C">
            <w:pPr>
              <w:jc w:val="both"/>
            </w:pPr>
            <w:r>
              <w:t>30.06</w:t>
            </w:r>
          </w:p>
        </w:tc>
        <w:tc>
          <w:tcPr>
            <w:tcW w:w="3927" w:type="dxa"/>
            <w:tcBorders>
              <w:top w:val="single" w:sz="4" w:space="0" w:color="auto"/>
              <w:bottom w:val="single" w:sz="4" w:space="0" w:color="auto"/>
            </w:tcBorders>
          </w:tcPr>
          <w:p w:rsidR="000F618C" w:rsidRDefault="000F618C">
            <w:r>
              <w:t>Начислены проценты по займу за июнь</w:t>
            </w:r>
          </w:p>
        </w:tc>
        <w:tc>
          <w:tcPr>
            <w:tcW w:w="1496" w:type="dxa"/>
            <w:tcBorders>
              <w:top w:val="single" w:sz="4" w:space="0" w:color="auto"/>
              <w:bottom w:val="single" w:sz="4" w:space="0" w:color="auto"/>
            </w:tcBorders>
          </w:tcPr>
          <w:p w:rsidR="000F618C" w:rsidRDefault="000F618C">
            <w:pPr>
              <w:jc w:val="both"/>
            </w:pPr>
            <w:r>
              <w:t>Расчет бухгалтерии</w:t>
            </w:r>
          </w:p>
        </w:tc>
        <w:tc>
          <w:tcPr>
            <w:tcW w:w="748" w:type="dxa"/>
          </w:tcPr>
          <w:p w:rsidR="000F618C" w:rsidRDefault="000F618C">
            <w:pPr>
              <w:pStyle w:val="3"/>
              <w:spacing w:line="240" w:lineRule="auto"/>
              <w:rPr>
                <w:sz w:val="24"/>
              </w:rPr>
            </w:pPr>
            <w:r>
              <w:rPr>
                <w:sz w:val="24"/>
              </w:rPr>
              <w:t>26</w:t>
            </w:r>
          </w:p>
        </w:tc>
        <w:tc>
          <w:tcPr>
            <w:tcW w:w="1309" w:type="dxa"/>
          </w:tcPr>
          <w:p w:rsidR="000F618C" w:rsidRDefault="000F618C">
            <w:pPr>
              <w:jc w:val="both"/>
            </w:pPr>
            <w:r>
              <w:t>66</w:t>
            </w:r>
          </w:p>
        </w:tc>
        <w:tc>
          <w:tcPr>
            <w:tcW w:w="1122" w:type="dxa"/>
            <w:tcBorders>
              <w:top w:val="single" w:sz="4" w:space="0" w:color="auto"/>
              <w:bottom w:val="single" w:sz="4" w:space="0" w:color="auto"/>
            </w:tcBorders>
          </w:tcPr>
          <w:p w:rsidR="000F618C" w:rsidRDefault="000F618C">
            <w:pPr>
              <w:jc w:val="both"/>
            </w:pPr>
            <w:r>
              <w:t>4 000</w:t>
            </w:r>
          </w:p>
        </w:tc>
      </w:tr>
      <w:tr w:rsidR="000F618C">
        <w:tc>
          <w:tcPr>
            <w:tcW w:w="935" w:type="dxa"/>
            <w:tcBorders>
              <w:top w:val="single" w:sz="4" w:space="0" w:color="auto"/>
              <w:bottom w:val="single" w:sz="4" w:space="0" w:color="auto"/>
            </w:tcBorders>
          </w:tcPr>
          <w:p w:rsidR="000F618C" w:rsidRDefault="000F618C">
            <w:pPr>
              <w:jc w:val="both"/>
            </w:pPr>
            <w:r>
              <w:t>31.07</w:t>
            </w:r>
          </w:p>
        </w:tc>
        <w:tc>
          <w:tcPr>
            <w:tcW w:w="3927" w:type="dxa"/>
            <w:tcBorders>
              <w:top w:val="single" w:sz="4" w:space="0" w:color="auto"/>
              <w:bottom w:val="single" w:sz="4" w:space="0" w:color="auto"/>
            </w:tcBorders>
          </w:tcPr>
          <w:p w:rsidR="000F618C" w:rsidRDefault="000F618C">
            <w:r>
              <w:t>Начислены проценты по займу за июль</w:t>
            </w:r>
          </w:p>
        </w:tc>
        <w:tc>
          <w:tcPr>
            <w:tcW w:w="1496" w:type="dxa"/>
            <w:tcBorders>
              <w:top w:val="single" w:sz="4" w:space="0" w:color="auto"/>
              <w:bottom w:val="single" w:sz="4" w:space="0" w:color="auto"/>
            </w:tcBorders>
          </w:tcPr>
          <w:p w:rsidR="000F618C" w:rsidRDefault="000F618C">
            <w:pPr>
              <w:jc w:val="both"/>
            </w:pPr>
            <w:r>
              <w:t>Расчет бухгалтерии</w:t>
            </w:r>
          </w:p>
        </w:tc>
        <w:tc>
          <w:tcPr>
            <w:tcW w:w="748" w:type="dxa"/>
          </w:tcPr>
          <w:p w:rsidR="000F618C" w:rsidRDefault="000F618C">
            <w:pPr>
              <w:pStyle w:val="3"/>
              <w:spacing w:line="240" w:lineRule="auto"/>
              <w:rPr>
                <w:sz w:val="24"/>
              </w:rPr>
            </w:pPr>
            <w:r>
              <w:rPr>
                <w:sz w:val="24"/>
              </w:rPr>
              <w:t>26</w:t>
            </w:r>
          </w:p>
        </w:tc>
        <w:tc>
          <w:tcPr>
            <w:tcW w:w="1309" w:type="dxa"/>
          </w:tcPr>
          <w:p w:rsidR="000F618C" w:rsidRDefault="000F618C">
            <w:pPr>
              <w:jc w:val="both"/>
            </w:pPr>
            <w:r>
              <w:t>66</w:t>
            </w:r>
          </w:p>
        </w:tc>
        <w:tc>
          <w:tcPr>
            <w:tcW w:w="1122" w:type="dxa"/>
            <w:tcBorders>
              <w:top w:val="single" w:sz="4" w:space="0" w:color="auto"/>
              <w:bottom w:val="single" w:sz="4" w:space="0" w:color="auto"/>
            </w:tcBorders>
          </w:tcPr>
          <w:p w:rsidR="000F618C" w:rsidRDefault="000F618C">
            <w:pPr>
              <w:jc w:val="both"/>
            </w:pPr>
            <w:r>
              <w:t>4 000</w:t>
            </w:r>
          </w:p>
        </w:tc>
      </w:tr>
      <w:tr w:rsidR="000F618C">
        <w:tc>
          <w:tcPr>
            <w:tcW w:w="935" w:type="dxa"/>
            <w:tcBorders>
              <w:top w:val="single" w:sz="4" w:space="0" w:color="auto"/>
              <w:bottom w:val="single" w:sz="4" w:space="0" w:color="auto"/>
            </w:tcBorders>
          </w:tcPr>
          <w:p w:rsidR="000F618C" w:rsidRDefault="000F618C">
            <w:pPr>
              <w:jc w:val="both"/>
            </w:pPr>
            <w:r>
              <w:t>31.07</w:t>
            </w:r>
          </w:p>
        </w:tc>
        <w:tc>
          <w:tcPr>
            <w:tcW w:w="3927" w:type="dxa"/>
            <w:tcBorders>
              <w:top w:val="single" w:sz="4" w:space="0" w:color="auto"/>
              <w:bottom w:val="single" w:sz="4" w:space="0" w:color="auto"/>
            </w:tcBorders>
          </w:tcPr>
          <w:p w:rsidR="000F618C" w:rsidRDefault="000F618C">
            <w:r>
              <w:t>Перечислены ЗАО «Сатурн» проценты и долг по займу</w:t>
            </w:r>
          </w:p>
        </w:tc>
        <w:tc>
          <w:tcPr>
            <w:tcW w:w="1496" w:type="dxa"/>
            <w:tcBorders>
              <w:top w:val="single" w:sz="4" w:space="0" w:color="auto"/>
              <w:bottom w:val="single" w:sz="4" w:space="0" w:color="auto"/>
            </w:tcBorders>
          </w:tcPr>
          <w:p w:rsidR="000F618C" w:rsidRDefault="000F618C">
            <w:pPr>
              <w:jc w:val="both"/>
            </w:pPr>
            <w:r>
              <w:t>Выписка банка из расчетного счета</w:t>
            </w:r>
          </w:p>
        </w:tc>
        <w:tc>
          <w:tcPr>
            <w:tcW w:w="748" w:type="dxa"/>
          </w:tcPr>
          <w:p w:rsidR="000F618C" w:rsidRDefault="000F618C">
            <w:pPr>
              <w:pStyle w:val="3"/>
              <w:spacing w:line="240" w:lineRule="auto"/>
              <w:rPr>
                <w:sz w:val="24"/>
              </w:rPr>
            </w:pPr>
            <w:r>
              <w:rPr>
                <w:sz w:val="24"/>
              </w:rPr>
              <w:t>66</w:t>
            </w:r>
          </w:p>
        </w:tc>
        <w:tc>
          <w:tcPr>
            <w:tcW w:w="1309" w:type="dxa"/>
          </w:tcPr>
          <w:p w:rsidR="000F618C" w:rsidRDefault="000F618C">
            <w:pPr>
              <w:jc w:val="both"/>
            </w:pPr>
            <w:r>
              <w:t>51</w:t>
            </w:r>
          </w:p>
        </w:tc>
        <w:tc>
          <w:tcPr>
            <w:tcW w:w="1122" w:type="dxa"/>
            <w:tcBorders>
              <w:top w:val="single" w:sz="4" w:space="0" w:color="auto"/>
              <w:bottom w:val="single" w:sz="4" w:space="0" w:color="auto"/>
            </w:tcBorders>
          </w:tcPr>
          <w:p w:rsidR="000F618C" w:rsidRDefault="000F618C">
            <w:pPr>
              <w:jc w:val="both"/>
            </w:pPr>
            <w:r>
              <w:t>212 000</w:t>
            </w:r>
          </w:p>
        </w:tc>
      </w:tr>
    </w:tbl>
    <w:p w:rsidR="000F618C" w:rsidRDefault="000F618C">
      <w:pPr>
        <w:pStyle w:val="3"/>
        <w:rPr>
          <w:b/>
          <w:sz w:val="24"/>
          <w:u w:val="single"/>
        </w:rPr>
      </w:pPr>
      <w:r>
        <w:rPr>
          <w:b/>
          <w:sz w:val="24"/>
          <w:u w:val="single"/>
        </w:rPr>
        <w:t>Вариант (тема) 13 Аудит расчетов с поставщиками и подрядчиками (счет 60)</w:t>
      </w:r>
    </w:p>
    <w:p w:rsidR="000F618C" w:rsidRDefault="000F618C">
      <w:pPr>
        <w:spacing w:line="360" w:lineRule="auto"/>
        <w:jc w:val="both"/>
        <w:rPr>
          <w:b/>
        </w:rPr>
      </w:pPr>
      <w:r>
        <w:rPr>
          <w:b/>
        </w:rPr>
        <w:t>Ситуация 1</w:t>
      </w:r>
    </w:p>
    <w:p w:rsidR="000F618C" w:rsidRDefault="000F618C">
      <w:pPr>
        <w:spacing w:line="360" w:lineRule="auto"/>
        <w:jc w:val="both"/>
      </w:pPr>
      <w:r>
        <w:tab/>
        <w:t>В соответствии с договором ЗАО «Марс» перечислило 15.06 проверяемого года поставщику ООО «Венера» аванс в счет будущих поставок материалов. Материалы были частично получены 10.07. В бухгалтерском учете ЗАО «Марс» были сделаны следующие записи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
        <w:gridCol w:w="3927"/>
        <w:gridCol w:w="1496"/>
        <w:gridCol w:w="748"/>
        <w:gridCol w:w="1309"/>
        <w:gridCol w:w="1122"/>
      </w:tblGrid>
      <w:tr w:rsidR="000F618C">
        <w:trPr>
          <w:cantSplit/>
        </w:trPr>
        <w:tc>
          <w:tcPr>
            <w:tcW w:w="935" w:type="dxa"/>
            <w:tcBorders>
              <w:bottom w:val="nil"/>
            </w:tcBorders>
          </w:tcPr>
          <w:p w:rsidR="000F618C" w:rsidRDefault="000F618C">
            <w:pPr>
              <w:ind w:left="-50"/>
              <w:jc w:val="both"/>
            </w:pPr>
            <w:r>
              <w:t>Дата</w:t>
            </w:r>
          </w:p>
        </w:tc>
        <w:tc>
          <w:tcPr>
            <w:tcW w:w="3927" w:type="dxa"/>
            <w:tcBorders>
              <w:bottom w:val="nil"/>
            </w:tcBorders>
          </w:tcPr>
          <w:p w:rsidR="000F618C" w:rsidRDefault="000F618C">
            <w:pPr>
              <w:jc w:val="both"/>
            </w:pPr>
            <w:r>
              <w:t>Содержание операции</w:t>
            </w:r>
          </w:p>
        </w:tc>
        <w:tc>
          <w:tcPr>
            <w:tcW w:w="1496" w:type="dxa"/>
            <w:tcBorders>
              <w:bottom w:val="nil"/>
            </w:tcBorders>
          </w:tcPr>
          <w:p w:rsidR="000F618C" w:rsidRDefault="000F618C">
            <w:pPr>
              <w:jc w:val="both"/>
            </w:pPr>
            <w:r>
              <w:t>Документ</w:t>
            </w:r>
          </w:p>
        </w:tc>
        <w:tc>
          <w:tcPr>
            <w:tcW w:w="2057" w:type="dxa"/>
            <w:gridSpan w:val="2"/>
          </w:tcPr>
          <w:p w:rsidR="000F618C" w:rsidRDefault="000F618C">
            <w:pPr>
              <w:jc w:val="both"/>
            </w:pPr>
            <w:r>
              <w:t>Корреспонденция счетов</w:t>
            </w:r>
          </w:p>
        </w:tc>
        <w:tc>
          <w:tcPr>
            <w:tcW w:w="1122" w:type="dxa"/>
            <w:tcBorders>
              <w:bottom w:val="nil"/>
            </w:tcBorders>
          </w:tcPr>
          <w:p w:rsidR="000F618C" w:rsidRDefault="000F618C">
            <w:pPr>
              <w:jc w:val="both"/>
            </w:pPr>
            <w:r>
              <w:t>Сумма, руб</w:t>
            </w:r>
          </w:p>
        </w:tc>
      </w:tr>
      <w:tr w:rsidR="000F618C">
        <w:tc>
          <w:tcPr>
            <w:tcW w:w="935" w:type="dxa"/>
            <w:tcBorders>
              <w:top w:val="nil"/>
              <w:bottom w:val="single" w:sz="4" w:space="0" w:color="auto"/>
            </w:tcBorders>
          </w:tcPr>
          <w:p w:rsidR="000F618C" w:rsidRDefault="000F618C">
            <w:pPr>
              <w:jc w:val="both"/>
            </w:pPr>
          </w:p>
        </w:tc>
        <w:tc>
          <w:tcPr>
            <w:tcW w:w="3927" w:type="dxa"/>
            <w:tcBorders>
              <w:top w:val="nil"/>
              <w:bottom w:val="single" w:sz="4" w:space="0" w:color="auto"/>
            </w:tcBorders>
          </w:tcPr>
          <w:p w:rsidR="000F618C" w:rsidRDefault="000F618C">
            <w:pPr>
              <w:jc w:val="both"/>
            </w:pPr>
          </w:p>
        </w:tc>
        <w:tc>
          <w:tcPr>
            <w:tcW w:w="1496" w:type="dxa"/>
            <w:tcBorders>
              <w:top w:val="nil"/>
              <w:bottom w:val="single" w:sz="4" w:space="0" w:color="auto"/>
            </w:tcBorders>
          </w:tcPr>
          <w:p w:rsidR="000F618C" w:rsidRDefault="000F618C">
            <w:pPr>
              <w:jc w:val="both"/>
            </w:pPr>
          </w:p>
        </w:tc>
        <w:tc>
          <w:tcPr>
            <w:tcW w:w="748" w:type="dxa"/>
          </w:tcPr>
          <w:p w:rsidR="000F618C" w:rsidRDefault="000F618C">
            <w:pPr>
              <w:pStyle w:val="3"/>
              <w:spacing w:line="240" w:lineRule="auto"/>
              <w:rPr>
                <w:sz w:val="24"/>
              </w:rPr>
            </w:pPr>
            <w:r>
              <w:rPr>
                <w:sz w:val="24"/>
              </w:rPr>
              <w:t>Д</w:t>
            </w:r>
          </w:p>
        </w:tc>
        <w:tc>
          <w:tcPr>
            <w:tcW w:w="1309" w:type="dxa"/>
          </w:tcPr>
          <w:p w:rsidR="000F618C" w:rsidRDefault="000F618C">
            <w:pPr>
              <w:jc w:val="both"/>
            </w:pPr>
            <w:r>
              <w:t>К</w:t>
            </w:r>
          </w:p>
        </w:tc>
        <w:tc>
          <w:tcPr>
            <w:tcW w:w="1122" w:type="dxa"/>
            <w:tcBorders>
              <w:top w:val="nil"/>
              <w:bottom w:val="single" w:sz="4" w:space="0" w:color="auto"/>
            </w:tcBorders>
          </w:tcPr>
          <w:p w:rsidR="000F618C" w:rsidRDefault="000F618C">
            <w:pPr>
              <w:jc w:val="both"/>
            </w:pPr>
          </w:p>
        </w:tc>
      </w:tr>
      <w:tr w:rsidR="000F618C">
        <w:tc>
          <w:tcPr>
            <w:tcW w:w="935" w:type="dxa"/>
            <w:tcBorders>
              <w:top w:val="single" w:sz="4" w:space="0" w:color="auto"/>
              <w:bottom w:val="single" w:sz="4" w:space="0" w:color="auto"/>
            </w:tcBorders>
          </w:tcPr>
          <w:p w:rsidR="000F618C" w:rsidRDefault="000F618C">
            <w:pPr>
              <w:jc w:val="both"/>
            </w:pPr>
            <w:r>
              <w:t>15.06</w:t>
            </w:r>
          </w:p>
        </w:tc>
        <w:tc>
          <w:tcPr>
            <w:tcW w:w="3927" w:type="dxa"/>
            <w:tcBorders>
              <w:top w:val="single" w:sz="4" w:space="0" w:color="auto"/>
              <w:bottom w:val="single" w:sz="4" w:space="0" w:color="auto"/>
            </w:tcBorders>
          </w:tcPr>
          <w:p w:rsidR="000F618C" w:rsidRDefault="000F618C">
            <w:pPr>
              <w:jc w:val="both"/>
            </w:pPr>
            <w:r>
              <w:t>Перечислено ООО «Венера» в счет будущих поставок материалов</w:t>
            </w:r>
          </w:p>
        </w:tc>
        <w:tc>
          <w:tcPr>
            <w:tcW w:w="1496" w:type="dxa"/>
            <w:tcBorders>
              <w:top w:val="single" w:sz="4" w:space="0" w:color="auto"/>
              <w:bottom w:val="single" w:sz="4" w:space="0" w:color="auto"/>
            </w:tcBorders>
          </w:tcPr>
          <w:p w:rsidR="000F618C" w:rsidRDefault="000F618C">
            <w:pPr>
              <w:jc w:val="both"/>
            </w:pPr>
            <w:r>
              <w:t>Выписка банка из расчетного счета</w:t>
            </w:r>
          </w:p>
        </w:tc>
        <w:tc>
          <w:tcPr>
            <w:tcW w:w="748" w:type="dxa"/>
          </w:tcPr>
          <w:p w:rsidR="000F618C" w:rsidRDefault="000F618C">
            <w:pPr>
              <w:pStyle w:val="3"/>
              <w:spacing w:line="240" w:lineRule="auto"/>
              <w:rPr>
                <w:sz w:val="24"/>
              </w:rPr>
            </w:pPr>
            <w:r>
              <w:rPr>
                <w:sz w:val="24"/>
              </w:rPr>
              <w:t>60</w:t>
            </w:r>
          </w:p>
        </w:tc>
        <w:tc>
          <w:tcPr>
            <w:tcW w:w="1309" w:type="dxa"/>
          </w:tcPr>
          <w:p w:rsidR="000F618C" w:rsidRDefault="000F618C">
            <w:pPr>
              <w:jc w:val="both"/>
            </w:pPr>
            <w:r>
              <w:t>51</w:t>
            </w:r>
          </w:p>
        </w:tc>
        <w:tc>
          <w:tcPr>
            <w:tcW w:w="1122" w:type="dxa"/>
            <w:tcBorders>
              <w:top w:val="single" w:sz="4" w:space="0" w:color="auto"/>
              <w:bottom w:val="single" w:sz="4" w:space="0" w:color="auto"/>
            </w:tcBorders>
          </w:tcPr>
          <w:p w:rsidR="000F618C" w:rsidRDefault="000F618C">
            <w:pPr>
              <w:jc w:val="both"/>
            </w:pPr>
            <w:r>
              <w:t>144 000</w:t>
            </w:r>
          </w:p>
        </w:tc>
      </w:tr>
      <w:tr w:rsidR="000F618C">
        <w:tc>
          <w:tcPr>
            <w:tcW w:w="935" w:type="dxa"/>
            <w:tcBorders>
              <w:top w:val="single" w:sz="4" w:space="0" w:color="auto"/>
              <w:bottom w:val="single" w:sz="4" w:space="0" w:color="auto"/>
            </w:tcBorders>
          </w:tcPr>
          <w:p w:rsidR="000F618C" w:rsidRDefault="000F618C">
            <w:pPr>
              <w:jc w:val="both"/>
            </w:pPr>
            <w:r>
              <w:t>10.07</w:t>
            </w:r>
          </w:p>
        </w:tc>
        <w:tc>
          <w:tcPr>
            <w:tcW w:w="3927" w:type="dxa"/>
            <w:tcBorders>
              <w:top w:val="single" w:sz="4" w:space="0" w:color="auto"/>
              <w:bottom w:val="single" w:sz="4" w:space="0" w:color="auto"/>
            </w:tcBorders>
          </w:tcPr>
          <w:p w:rsidR="000F618C" w:rsidRDefault="000F618C">
            <w:r>
              <w:t>Оприходованы материалы, полученные от ООО «Венера»</w:t>
            </w:r>
          </w:p>
        </w:tc>
        <w:tc>
          <w:tcPr>
            <w:tcW w:w="1496" w:type="dxa"/>
            <w:tcBorders>
              <w:top w:val="single" w:sz="4" w:space="0" w:color="auto"/>
              <w:bottom w:val="single" w:sz="4" w:space="0" w:color="auto"/>
            </w:tcBorders>
          </w:tcPr>
          <w:p w:rsidR="000F618C" w:rsidRDefault="000F618C">
            <w:pPr>
              <w:jc w:val="both"/>
            </w:pPr>
            <w:r>
              <w:t>Счет, приходный ордер</w:t>
            </w:r>
          </w:p>
        </w:tc>
        <w:tc>
          <w:tcPr>
            <w:tcW w:w="748" w:type="dxa"/>
          </w:tcPr>
          <w:p w:rsidR="000F618C" w:rsidRDefault="000F618C">
            <w:pPr>
              <w:pStyle w:val="3"/>
              <w:spacing w:line="240" w:lineRule="auto"/>
              <w:rPr>
                <w:sz w:val="24"/>
              </w:rPr>
            </w:pPr>
            <w:r>
              <w:rPr>
                <w:sz w:val="24"/>
              </w:rPr>
              <w:t>10</w:t>
            </w:r>
          </w:p>
        </w:tc>
        <w:tc>
          <w:tcPr>
            <w:tcW w:w="1309" w:type="dxa"/>
          </w:tcPr>
          <w:p w:rsidR="000F618C" w:rsidRDefault="000F618C">
            <w:pPr>
              <w:jc w:val="both"/>
            </w:pPr>
            <w:r>
              <w:t>60</w:t>
            </w:r>
          </w:p>
        </w:tc>
        <w:tc>
          <w:tcPr>
            <w:tcW w:w="1122" w:type="dxa"/>
            <w:tcBorders>
              <w:top w:val="single" w:sz="4" w:space="0" w:color="auto"/>
              <w:bottom w:val="single" w:sz="4" w:space="0" w:color="auto"/>
            </w:tcBorders>
          </w:tcPr>
          <w:p w:rsidR="000F618C" w:rsidRDefault="000F618C">
            <w:pPr>
              <w:jc w:val="both"/>
            </w:pPr>
            <w:r>
              <w:t>75 000</w:t>
            </w:r>
          </w:p>
        </w:tc>
      </w:tr>
      <w:tr w:rsidR="000F618C">
        <w:tc>
          <w:tcPr>
            <w:tcW w:w="935" w:type="dxa"/>
            <w:tcBorders>
              <w:top w:val="single" w:sz="4" w:space="0" w:color="auto"/>
              <w:bottom w:val="single" w:sz="4" w:space="0" w:color="auto"/>
            </w:tcBorders>
          </w:tcPr>
          <w:p w:rsidR="000F618C" w:rsidRDefault="000F618C">
            <w:pPr>
              <w:jc w:val="both"/>
            </w:pPr>
            <w:r>
              <w:t>10.07</w:t>
            </w:r>
          </w:p>
        </w:tc>
        <w:tc>
          <w:tcPr>
            <w:tcW w:w="3927" w:type="dxa"/>
            <w:tcBorders>
              <w:top w:val="single" w:sz="4" w:space="0" w:color="auto"/>
              <w:bottom w:val="single" w:sz="4" w:space="0" w:color="auto"/>
            </w:tcBorders>
          </w:tcPr>
          <w:p w:rsidR="000F618C" w:rsidRDefault="000F618C">
            <w:r>
              <w:t>Отражен НДС по полученным от ООО «Венера» материалам</w:t>
            </w:r>
          </w:p>
        </w:tc>
        <w:tc>
          <w:tcPr>
            <w:tcW w:w="1496" w:type="dxa"/>
            <w:tcBorders>
              <w:top w:val="single" w:sz="4" w:space="0" w:color="auto"/>
              <w:bottom w:val="single" w:sz="4" w:space="0" w:color="auto"/>
            </w:tcBorders>
          </w:tcPr>
          <w:p w:rsidR="000F618C" w:rsidRDefault="000F618C">
            <w:pPr>
              <w:jc w:val="both"/>
            </w:pPr>
            <w:r>
              <w:t>Счет - фактура</w:t>
            </w:r>
          </w:p>
        </w:tc>
        <w:tc>
          <w:tcPr>
            <w:tcW w:w="748" w:type="dxa"/>
          </w:tcPr>
          <w:p w:rsidR="000F618C" w:rsidRDefault="000F618C">
            <w:pPr>
              <w:pStyle w:val="3"/>
              <w:spacing w:line="240" w:lineRule="auto"/>
              <w:rPr>
                <w:sz w:val="24"/>
              </w:rPr>
            </w:pPr>
            <w:r>
              <w:rPr>
                <w:sz w:val="24"/>
              </w:rPr>
              <w:t>19/3</w:t>
            </w:r>
          </w:p>
        </w:tc>
        <w:tc>
          <w:tcPr>
            <w:tcW w:w="1309" w:type="dxa"/>
          </w:tcPr>
          <w:p w:rsidR="000F618C" w:rsidRDefault="000F618C">
            <w:pPr>
              <w:jc w:val="both"/>
            </w:pPr>
            <w:r>
              <w:t>60</w:t>
            </w:r>
          </w:p>
        </w:tc>
        <w:tc>
          <w:tcPr>
            <w:tcW w:w="1122" w:type="dxa"/>
            <w:tcBorders>
              <w:top w:val="single" w:sz="4" w:space="0" w:color="auto"/>
              <w:bottom w:val="single" w:sz="4" w:space="0" w:color="auto"/>
            </w:tcBorders>
          </w:tcPr>
          <w:p w:rsidR="000F618C" w:rsidRDefault="000F618C">
            <w:pPr>
              <w:jc w:val="both"/>
            </w:pPr>
            <w:r>
              <w:t>15 000</w:t>
            </w:r>
          </w:p>
        </w:tc>
      </w:tr>
    </w:tbl>
    <w:p w:rsidR="000F618C" w:rsidRDefault="000F618C">
      <w:pPr>
        <w:spacing w:line="360" w:lineRule="auto"/>
        <w:jc w:val="both"/>
      </w:pPr>
    </w:p>
    <w:p w:rsidR="000F618C" w:rsidRDefault="000F618C">
      <w:pPr>
        <w:pStyle w:val="a4"/>
        <w:spacing w:line="360" w:lineRule="auto"/>
        <w:rPr>
          <w:sz w:val="24"/>
        </w:rPr>
      </w:pPr>
      <w:r>
        <w:rPr>
          <w:b/>
          <w:sz w:val="24"/>
        </w:rPr>
        <w:t>Ситуация 2</w:t>
      </w:r>
    </w:p>
    <w:p w:rsidR="000F618C" w:rsidRDefault="000F618C">
      <w:pPr>
        <w:spacing w:line="360" w:lineRule="auto"/>
        <w:ind w:left="709" w:hanging="709"/>
        <w:jc w:val="both"/>
      </w:pPr>
      <w:r>
        <w:tab/>
        <w:t>ООО «Пламя» получило и оприходовало на склад материалы, полученные от ЗАО «Костер» 20 июня проверяемого года. Стоимость материалов согласно договору определена в ЕВРО в сумме 18 000ЕВРО, в т.ч. НДС – 3 000ЕВРО. Оплата материалов произведена 18 июля. Курс ЦБ РФ:</w:t>
      </w:r>
    </w:p>
    <w:p w:rsidR="000F618C" w:rsidRDefault="000F618C">
      <w:pPr>
        <w:spacing w:line="360" w:lineRule="auto"/>
        <w:ind w:left="709" w:hanging="709"/>
        <w:jc w:val="both"/>
      </w:pPr>
      <w:r>
        <w:t>20 июня – 34р80к за ЕВРО</w:t>
      </w:r>
    </w:p>
    <w:p w:rsidR="000F618C" w:rsidRDefault="000F618C">
      <w:pPr>
        <w:spacing w:line="360" w:lineRule="auto"/>
        <w:ind w:left="709" w:hanging="709"/>
        <w:jc w:val="both"/>
      </w:pPr>
      <w:r>
        <w:t>18 июля – 35р30к за ЕВРОВ бухгалтерском учете ООО «Пламя» были сделаны следующие записи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
        <w:gridCol w:w="3927"/>
        <w:gridCol w:w="1496"/>
        <w:gridCol w:w="748"/>
        <w:gridCol w:w="1309"/>
        <w:gridCol w:w="1122"/>
      </w:tblGrid>
      <w:tr w:rsidR="000F618C">
        <w:trPr>
          <w:cantSplit/>
        </w:trPr>
        <w:tc>
          <w:tcPr>
            <w:tcW w:w="935" w:type="dxa"/>
            <w:tcBorders>
              <w:bottom w:val="nil"/>
            </w:tcBorders>
          </w:tcPr>
          <w:p w:rsidR="000F618C" w:rsidRDefault="000F618C">
            <w:pPr>
              <w:ind w:left="-50"/>
              <w:jc w:val="both"/>
            </w:pPr>
            <w:r>
              <w:t>Дата</w:t>
            </w:r>
          </w:p>
        </w:tc>
        <w:tc>
          <w:tcPr>
            <w:tcW w:w="3927" w:type="dxa"/>
            <w:tcBorders>
              <w:bottom w:val="nil"/>
            </w:tcBorders>
          </w:tcPr>
          <w:p w:rsidR="000F618C" w:rsidRDefault="000F618C">
            <w:pPr>
              <w:jc w:val="both"/>
            </w:pPr>
            <w:r>
              <w:t>Содержание операции</w:t>
            </w:r>
          </w:p>
        </w:tc>
        <w:tc>
          <w:tcPr>
            <w:tcW w:w="1496" w:type="dxa"/>
            <w:tcBorders>
              <w:bottom w:val="nil"/>
            </w:tcBorders>
          </w:tcPr>
          <w:p w:rsidR="000F618C" w:rsidRDefault="000F618C">
            <w:pPr>
              <w:jc w:val="both"/>
            </w:pPr>
            <w:r>
              <w:t>Документ</w:t>
            </w:r>
          </w:p>
        </w:tc>
        <w:tc>
          <w:tcPr>
            <w:tcW w:w="2057" w:type="dxa"/>
            <w:gridSpan w:val="2"/>
          </w:tcPr>
          <w:p w:rsidR="000F618C" w:rsidRDefault="000F618C">
            <w:pPr>
              <w:jc w:val="both"/>
            </w:pPr>
            <w:r>
              <w:t>Корреспонденция счетов</w:t>
            </w:r>
          </w:p>
        </w:tc>
        <w:tc>
          <w:tcPr>
            <w:tcW w:w="1122" w:type="dxa"/>
            <w:tcBorders>
              <w:bottom w:val="nil"/>
            </w:tcBorders>
          </w:tcPr>
          <w:p w:rsidR="000F618C" w:rsidRDefault="000F618C">
            <w:pPr>
              <w:jc w:val="both"/>
            </w:pPr>
            <w:r>
              <w:t>Сумма, руб</w:t>
            </w:r>
          </w:p>
        </w:tc>
      </w:tr>
      <w:tr w:rsidR="000F618C">
        <w:tc>
          <w:tcPr>
            <w:tcW w:w="935" w:type="dxa"/>
            <w:tcBorders>
              <w:top w:val="nil"/>
              <w:bottom w:val="single" w:sz="4" w:space="0" w:color="auto"/>
            </w:tcBorders>
          </w:tcPr>
          <w:p w:rsidR="000F618C" w:rsidRDefault="000F618C">
            <w:pPr>
              <w:jc w:val="both"/>
            </w:pPr>
          </w:p>
        </w:tc>
        <w:tc>
          <w:tcPr>
            <w:tcW w:w="3927" w:type="dxa"/>
            <w:tcBorders>
              <w:top w:val="nil"/>
              <w:bottom w:val="single" w:sz="4" w:space="0" w:color="auto"/>
            </w:tcBorders>
          </w:tcPr>
          <w:p w:rsidR="000F618C" w:rsidRDefault="000F618C">
            <w:pPr>
              <w:jc w:val="both"/>
            </w:pPr>
          </w:p>
        </w:tc>
        <w:tc>
          <w:tcPr>
            <w:tcW w:w="1496" w:type="dxa"/>
            <w:tcBorders>
              <w:top w:val="nil"/>
              <w:bottom w:val="single" w:sz="4" w:space="0" w:color="auto"/>
            </w:tcBorders>
          </w:tcPr>
          <w:p w:rsidR="000F618C" w:rsidRDefault="000F618C">
            <w:pPr>
              <w:jc w:val="both"/>
            </w:pPr>
          </w:p>
        </w:tc>
        <w:tc>
          <w:tcPr>
            <w:tcW w:w="748" w:type="dxa"/>
          </w:tcPr>
          <w:p w:rsidR="000F618C" w:rsidRDefault="000F618C">
            <w:pPr>
              <w:pStyle w:val="3"/>
              <w:spacing w:line="240" w:lineRule="auto"/>
              <w:rPr>
                <w:sz w:val="24"/>
              </w:rPr>
            </w:pPr>
            <w:r>
              <w:rPr>
                <w:sz w:val="24"/>
              </w:rPr>
              <w:t>Д</w:t>
            </w:r>
          </w:p>
        </w:tc>
        <w:tc>
          <w:tcPr>
            <w:tcW w:w="1309" w:type="dxa"/>
          </w:tcPr>
          <w:p w:rsidR="000F618C" w:rsidRDefault="000F618C">
            <w:pPr>
              <w:jc w:val="both"/>
            </w:pPr>
            <w:r>
              <w:t>К</w:t>
            </w:r>
          </w:p>
        </w:tc>
        <w:tc>
          <w:tcPr>
            <w:tcW w:w="1122" w:type="dxa"/>
            <w:tcBorders>
              <w:top w:val="nil"/>
              <w:bottom w:val="single" w:sz="4" w:space="0" w:color="auto"/>
            </w:tcBorders>
          </w:tcPr>
          <w:p w:rsidR="000F618C" w:rsidRDefault="000F618C">
            <w:pPr>
              <w:jc w:val="both"/>
            </w:pPr>
          </w:p>
        </w:tc>
      </w:tr>
      <w:tr w:rsidR="000F618C">
        <w:tc>
          <w:tcPr>
            <w:tcW w:w="935" w:type="dxa"/>
            <w:tcBorders>
              <w:top w:val="single" w:sz="4" w:space="0" w:color="auto"/>
              <w:bottom w:val="single" w:sz="4" w:space="0" w:color="auto"/>
            </w:tcBorders>
          </w:tcPr>
          <w:p w:rsidR="000F618C" w:rsidRDefault="000F618C">
            <w:pPr>
              <w:jc w:val="both"/>
            </w:pPr>
            <w:r>
              <w:t>20.06</w:t>
            </w:r>
          </w:p>
        </w:tc>
        <w:tc>
          <w:tcPr>
            <w:tcW w:w="3927" w:type="dxa"/>
            <w:tcBorders>
              <w:top w:val="single" w:sz="4" w:space="0" w:color="auto"/>
              <w:bottom w:val="single" w:sz="4" w:space="0" w:color="auto"/>
            </w:tcBorders>
          </w:tcPr>
          <w:p w:rsidR="000F618C" w:rsidRDefault="000F618C">
            <w:pPr>
              <w:jc w:val="both"/>
            </w:pPr>
            <w:r>
              <w:t>Принят к оплате счет ЗАО «Костер» за полученные и оприходованные на склад материалы</w:t>
            </w:r>
          </w:p>
        </w:tc>
        <w:tc>
          <w:tcPr>
            <w:tcW w:w="1496" w:type="dxa"/>
            <w:tcBorders>
              <w:top w:val="single" w:sz="4" w:space="0" w:color="auto"/>
              <w:bottom w:val="single" w:sz="4" w:space="0" w:color="auto"/>
            </w:tcBorders>
          </w:tcPr>
          <w:p w:rsidR="000F618C" w:rsidRDefault="000F618C">
            <w:pPr>
              <w:jc w:val="both"/>
            </w:pPr>
            <w:r>
              <w:t>Счет</w:t>
            </w:r>
          </w:p>
        </w:tc>
        <w:tc>
          <w:tcPr>
            <w:tcW w:w="748" w:type="dxa"/>
          </w:tcPr>
          <w:p w:rsidR="000F618C" w:rsidRDefault="000F618C">
            <w:pPr>
              <w:pStyle w:val="3"/>
              <w:spacing w:line="240" w:lineRule="auto"/>
              <w:rPr>
                <w:sz w:val="24"/>
              </w:rPr>
            </w:pPr>
            <w:r>
              <w:rPr>
                <w:sz w:val="24"/>
              </w:rPr>
              <w:t>10</w:t>
            </w:r>
          </w:p>
        </w:tc>
        <w:tc>
          <w:tcPr>
            <w:tcW w:w="1309" w:type="dxa"/>
          </w:tcPr>
          <w:p w:rsidR="000F618C" w:rsidRDefault="000F618C">
            <w:pPr>
              <w:jc w:val="both"/>
            </w:pPr>
            <w:r>
              <w:t>60</w:t>
            </w:r>
          </w:p>
        </w:tc>
        <w:tc>
          <w:tcPr>
            <w:tcW w:w="1122" w:type="dxa"/>
            <w:tcBorders>
              <w:top w:val="single" w:sz="4" w:space="0" w:color="auto"/>
              <w:bottom w:val="single" w:sz="4" w:space="0" w:color="auto"/>
            </w:tcBorders>
          </w:tcPr>
          <w:p w:rsidR="000F618C" w:rsidRDefault="000F618C">
            <w:pPr>
              <w:jc w:val="both"/>
            </w:pPr>
            <w:r>
              <w:t>522 000</w:t>
            </w:r>
          </w:p>
        </w:tc>
      </w:tr>
      <w:tr w:rsidR="000F618C">
        <w:tc>
          <w:tcPr>
            <w:tcW w:w="935" w:type="dxa"/>
            <w:tcBorders>
              <w:top w:val="single" w:sz="4" w:space="0" w:color="auto"/>
              <w:bottom w:val="single" w:sz="4" w:space="0" w:color="auto"/>
            </w:tcBorders>
          </w:tcPr>
          <w:p w:rsidR="000F618C" w:rsidRDefault="000F618C">
            <w:pPr>
              <w:jc w:val="both"/>
            </w:pPr>
            <w:r>
              <w:t>20.06</w:t>
            </w:r>
          </w:p>
        </w:tc>
        <w:tc>
          <w:tcPr>
            <w:tcW w:w="3927" w:type="dxa"/>
            <w:tcBorders>
              <w:top w:val="single" w:sz="4" w:space="0" w:color="auto"/>
              <w:bottom w:val="single" w:sz="4" w:space="0" w:color="auto"/>
            </w:tcBorders>
          </w:tcPr>
          <w:p w:rsidR="000F618C" w:rsidRDefault="000F618C">
            <w:r>
              <w:t>Отражен в учете НДС по полученным материалам</w:t>
            </w:r>
          </w:p>
        </w:tc>
        <w:tc>
          <w:tcPr>
            <w:tcW w:w="1496" w:type="dxa"/>
            <w:tcBorders>
              <w:top w:val="single" w:sz="4" w:space="0" w:color="auto"/>
              <w:bottom w:val="single" w:sz="4" w:space="0" w:color="auto"/>
            </w:tcBorders>
          </w:tcPr>
          <w:p w:rsidR="000F618C" w:rsidRDefault="000F618C">
            <w:pPr>
              <w:jc w:val="both"/>
            </w:pPr>
            <w:r>
              <w:t>Счет - фактура</w:t>
            </w:r>
          </w:p>
        </w:tc>
        <w:tc>
          <w:tcPr>
            <w:tcW w:w="748" w:type="dxa"/>
          </w:tcPr>
          <w:p w:rsidR="000F618C" w:rsidRDefault="000F618C">
            <w:pPr>
              <w:pStyle w:val="3"/>
              <w:spacing w:line="240" w:lineRule="auto"/>
              <w:rPr>
                <w:sz w:val="24"/>
              </w:rPr>
            </w:pPr>
            <w:r>
              <w:rPr>
                <w:sz w:val="24"/>
              </w:rPr>
              <w:t>19/3</w:t>
            </w:r>
          </w:p>
        </w:tc>
        <w:tc>
          <w:tcPr>
            <w:tcW w:w="1309" w:type="dxa"/>
          </w:tcPr>
          <w:p w:rsidR="000F618C" w:rsidRDefault="000F618C">
            <w:pPr>
              <w:jc w:val="both"/>
            </w:pPr>
            <w:r>
              <w:t>60</w:t>
            </w:r>
          </w:p>
        </w:tc>
        <w:tc>
          <w:tcPr>
            <w:tcW w:w="1122" w:type="dxa"/>
            <w:tcBorders>
              <w:top w:val="single" w:sz="4" w:space="0" w:color="auto"/>
              <w:bottom w:val="single" w:sz="4" w:space="0" w:color="auto"/>
            </w:tcBorders>
          </w:tcPr>
          <w:p w:rsidR="000F618C" w:rsidRDefault="000F618C">
            <w:pPr>
              <w:jc w:val="both"/>
            </w:pPr>
            <w:r>
              <w:t>104 400</w:t>
            </w:r>
          </w:p>
        </w:tc>
      </w:tr>
      <w:tr w:rsidR="000F618C">
        <w:tc>
          <w:tcPr>
            <w:tcW w:w="935" w:type="dxa"/>
            <w:tcBorders>
              <w:top w:val="single" w:sz="4" w:space="0" w:color="auto"/>
              <w:bottom w:val="single" w:sz="4" w:space="0" w:color="auto"/>
            </w:tcBorders>
          </w:tcPr>
          <w:p w:rsidR="000F618C" w:rsidRDefault="000F618C">
            <w:pPr>
              <w:jc w:val="both"/>
            </w:pPr>
            <w:r>
              <w:t>18.07</w:t>
            </w:r>
          </w:p>
        </w:tc>
        <w:tc>
          <w:tcPr>
            <w:tcW w:w="3927" w:type="dxa"/>
            <w:tcBorders>
              <w:top w:val="single" w:sz="4" w:space="0" w:color="auto"/>
              <w:bottom w:val="single" w:sz="4" w:space="0" w:color="auto"/>
            </w:tcBorders>
          </w:tcPr>
          <w:p w:rsidR="000F618C" w:rsidRDefault="000F618C">
            <w:r>
              <w:t>Перечислено ЗАО «Костер» за полученные материалы</w:t>
            </w:r>
          </w:p>
        </w:tc>
        <w:tc>
          <w:tcPr>
            <w:tcW w:w="1496" w:type="dxa"/>
            <w:tcBorders>
              <w:top w:val="single" w:sz="4" w:space="0" w:color="auto"/>
              <w:bottom w:val="single" w:sz="4" w:space="0" w:color="auto"/>
            </w:tcBorders>
          </w:tcPr>
          <w:p w:rsidR="000F618C" w:rsidRDefault="000F618C">
            <w:pPr>
              <w:jc w:val="both"/>
            </w:pPr>
            <w:r>
              <w:t>Выписка банка из расчетного счета</w:t>
            </w:r>
          </w:p>
        </w:tc>
        <w:tc>
          <w:tcPr>
            <w:tcW w:w="748" w:type="dxa"/>
          </w:tcPr>
          <w:p w:rsidR="000F618C" w:rsidRDefault="000F618C">
            <w:pPr>
              <w:pStyle w:val="3"/>
              <w:spacing w:line="240" w:lineRule="auto"/>
              <w:rPr>
                <w:sz w:val="24"/>
              </w:rPr>
            </w:pPr>
            <w:r>
              <w:rPr>
                <w:sz w:val="24"/>
              </w:rPr>
              <w:t>60</w:t>
            </w:r>
          </w:p>
        </w:tc>
        <w:tc>
          <w:tcPr>
            <w:tcW w:w="1309" w:type="dxa"/>
          </w:tcPr>
          <w:p w:rsidR="000F618C" w:rsidRDefault="000F618C">
            <w:pPr>
              <w:jc w:val="both"/>
            </w:pPr>
            <w:r>
              <w:t>51</w:t>
            </w:r>
          </w:p>
        </w:tc>
        <w:tc>
          <w:tcPr>
            <w:tcW w:w="1122" w:type="dxa"/>
            <w:tcBorders>
              <w:top w:val="single" w:sz="4" w:space="0" w:color="auto"/>
              <w:bottom w:val="single" w:sz="4" w:space="0" w:color="auto"/>
            </w:tcBorders>
          </w:tcPr>
          <w:p w:rsidR="000F618C" w:rsidRDefault="000F618C">
            <w:pPr>
              <w:jc w:val="both"/>
            </w:pPr>
            <w:r>
              <w:t>635 400</w:t>
            </w:r>
          </w:p>
        </w:tc>
      </w:tr>
      <w:tr w:rsidR="000F618C">
        <w:tc>
          <w:tcPr>
            <w:tcW w:w="935" w:type="dxa"/>
            <w:tcBorders>
              <w:top w:val="single" w:sz="4" w:space="0" w:color="auto"/>
              <w:bottom w:val="single" w:sz="4" w:space="0" w:color="auto"/>
            </w:tcBorders>
          </w:tcPr>
          <w:p w:rsidR="000F618C" w:rsidRDefault="000F618C">
            <w:pPr>
              <w:jc w:val="both"/>
            </w:pPr>
            <w:r>
              <w:t>18.07</w:t>
            </w:r>
          </w:p>
        </w:tc>
        <w:tc>
          <w:tcPr>
            <w:tcW w:w="3927" w:type="dxa"/>
            <w:tcBorders>
              <w:top w:val="single" w:sz="4" w:space="0" w:color="auto"/>
              <w:bottom w:val="single" w:sz="4" w:space="0" w:color="auto"/>
            </w:tcBorders>
          </w:tcPr>
          <w:p w:rsidR="000F618C" w:rsidRDefault="000F618C">
            <w:r>
              <w:t>Отражена в учете суммовая разница по счету 60</w:t>
            </w:r>
          </w:p>
        </w:tc>
        <w:tc>
          <w:tcPr>
            <w:tcW w:w="1496" w:type="dxa"/>
            <w:tcBorders>
              <w:top w:val="single" w:sz="4" w:space="0" w:color="auto"/>
              <w:bottom w:val="single" w:sz="4" w:space="0" w:color="auto"/>
            </w:tcBorders>
          </w:tcPr>
          <w:p w:rsidR="000F618C" w:rsidRDefault="000F618C">
            <w:pPr>
              <w:jc w:val="both"/>
            </w:pPr>
            <w:r>
              <w:t>Расчет бухгалтерии</w:t>
            </w:r>
          </w:p>
        </w:tc>
        <w:tc>
          <w:tcPr>
            <w:tcW w:w="748" w:type="dxa"/>
          </w:tcPr>
          <w:p w:rsidR="000F618C" w:rsidRDefault="000F618C">
            <w:pPr>
              <w:pStyle w:val="3"/>
              <w:spacing w:line="240" w:lineRule="auto"/>
              <w:rPr>
                <w:sz w:val="24"/>
              </w:rPr>
            </w:pPr>
            <w:r>
              <w:rPr>
                <w:sz w:val="24"/>
              </w:rPr>
              <w:t>10</w:t>
            </w:r>
          </w:p>
          <w:p w:rsidR="000F618C" w:rsidRDefault="000F618C">
            <w:r>
              <w:t>19/3</w:t>
            </w:r>
          </w:p>
        </w:tc>
        <w:tc>
          <w:tcPr>
            <w:tcW w:w="1309" w:type="dxa"/>
          </w:tcPr>
          <w:p w:rsidR="000F618C" w:rsidRDefault="000F618C">
            <w:pPr>
              <w:jc w:val="both"/>
            </w:pPr>
            <w:r>
              <w:t>60</w:t>
            </w:r>
          </w:p>
          <w:p w:rsidR="000F618C" w:rsidRDefault="000F618C">
            <w:pPr>
              <w:jc w:val="both"/>
            </w:pPr>
            <w:r>
              <w:t>60</w:t>
            </w:r>
          </w:p>
        </w:tc>
        <w:tc>
          <w:tcPr>
            <w:tcW w:w="1122" w:type="dxa"/>
            <w:tcBorders>
              <w:top w:val="single" w:sz="4" w:space="0" w:color="auto"/>
              <w:bottom w:val="single" w:sz="4" w:space="0" w:color="auto"/>
            </w:tcBorders>
          </w:tcPr>
          <w:p w:rsidR="000F618C" w:rsidRDefault="000F618C">
            <w:pPr>
              <w:jc w:val="both"/>
            </w:pPr>
            <w:r>
              <w:t>7 500</w:t>
            </w:r>
          </w:p>
          <w:p w:rsidR="000F618C" w:rsidRDefault="000F618C">
            <w:pPr>
              <w:jc w:val="both"/>
            </w:pPr>
            <w:r>
              <w:t>15 00</w:t>
            </w:r>
          </w:p>
        </w:tc>
      </w:tr>
      <w:tr w:rsidR="000F618C">
        <w:tc>
          <w:tcPr>
            <w:tcW w:w="935" w:type="dxa"/>
            <w:tcBorders>
              <w:top w:val="single" w:sz="4" w:space="0" w:color="auto"/>
              <w:bottom w:val="single" w:sz="4" w:space="0" w:color="auto"/>
            </w:tcBorders>
          </w:tcPr>
          <w:p w:rsidR="000F618C" w:rsidRDefault="000F618C">
            <w:pPr>
              <w:jc w:val="both"/>
            </w:pPr>
            <w:r>
              <w:t>18.07</w:t>
            </w:r>
          </w:p>
        </w:tc>
        <w:tc>
          <w:tcPr>
            <w:tcW w:w="3927" w:type="dxa"/>
            <w:tcBorders>
              <w:top w:val="single" w:sz="4" w:space="0" w:color="auto"/>
              <w:bottom w:val="single" w:sz="4" w:space="0" w:color="auto"/>
            </w:tcBorders>
          </w:tcPr>
          <w:p w:rsidR="000F618C" w:rsidRDefault="000F618C">
            <w:r>
              <w:t>Предъявлен бюджету к вычету НДС по приобретенным матералам</w:t>
            </w:r>
          </w:p>
        </w:tc>
        <w:tc>
          <w:tcPr>
            <w:tcW w:w="1496" w:type="dxa"/>
            <w:tcBorders>
              <w:top w:val="single" w:sz="4" w:space="0" w:color="auto"/>
              <w:bottom w:val="single" w:sz="4" w:space="0" w:color="auto"/>
            </w:tcBorders>
          </w:tcPr>
          <w:p w:rsidR="000F618C" w:rsidRDefault="000F618C">
            <w:pPr>
              <w:jc w:val="both"/>
            </w:pPr>
            <w:r>
              <w:t>Счет - фактура</w:t>
            </w:r>
          </w:p>
        </w:tc>
        <w:tc>
          <w:tcPr>
            <w:tcW w:w="748" w:type="dxa"/>
          </w:tcPr>
          <w:p w:rsidR="000F618C" w:rsidRDefault="000F618C">
            <w:pPr>
              <w:pStyle w:val="3"/>
              <w:spacing w:line="240" w:lineRule="auto"/>
              <w:rPr>
                <w:sz w:val="24"/>
              </w:rPr>
            </w:pPr>
            <w:r>
              <w:rPr>
                <w:sz w:val="24"/>
              </w:rPr>
              <w:t>68</w:t>
            </w:r>
          </w:p>
        </w:tc>
        <w:tc>
          <w:tcPr>
            <w:tcW w:w="1309" w:type="dxa"/>
          </w:tcPr>
          <w:p w:rsidR="000F618C" w:rsidRDefault="000F618C">
            <w:pPr>
              <w:jc w:val="both"/>
            </w:pPr>
            <w:r>
              <w:t>19/3</w:t>
            </w:r>
          </w:p>
        </w:tc>
        <w:tc>
          <w:tcPr>
            <w:tcW w:w="1122" w:type="dxa"/>
            <w:tcBorders>
              <w:top w:val="single" w:sz="4" w:space="0" w:color="auto"/>
              <w:bottom w:val="single" w:sz="4" w:space="0" w:color="auto"/>
            </w:tcBorders>
          </w:tcPr>
          <w:p w:rsidR="000F618C" w:rsidRDefault="000F618C">
            <w:pPr>
              <w:jc w:val="both"/>
            </w:pPr>
            <w:r>
              <w:t>105 900</w:t>
            </w:r>
          </w:p>
        </w:tc>
      </w:tr>
    </w:tbl>
    <w:p w:rsidR="000F618C" w:rsidRDefault="000F618C">
      <w:pPr>
        <w:spacing w:line="360" w:lineRule="auto"/>
        <w:jc w:val="both"/>
        <w:rPr>
          <w:b/>
          <w:u w:val="single"/>
        </w:rPr>
      </w:pPr>
      <w:r>
        <w:rPr>
          <w:b/>
          <w:u w:val="single"/>
        </w:rPr>
        <w:t>Вариант (тема) 14  Аудит расчетов с покупателями и заказчиками  (счет 62)</w:t>
      </w:r>
    </w:p>
    <w:p w:rsidR="00DF3FC2" w:rsidRDefault="000F618C">
      <w:pPr>
        <w:spacing w:line="360" w:lineRule="auto"/>
        <w:jc w:val="both"/>
        <w:rPr>
          <w:b/>
        </w:rPr>
      </w:pPr>
      <w:r>
        <w:rPr>
          <w:b/>
        </w:rPr>
        <w:t>Ситуация 1</w:t>
      </w:r>
    </w:p>
    <w:p w:rsidR="000F618C" w:rsidRDefault="000F618C">
      <w:pPr>
        <w:spacing w:line="360" w:lineRule="auto"/>
        <w:jc w:val="both"/>
      </w:pPr>
      <w:r>
        <w:rPr>
          <w:b/>
        </w:rPr>
        <w:tab/>
      </w:r>
      <w:r>
        <w:t>В соответствии с договором ООО «Пламя» получило 22.03.03г от покупателя аванс в счет будущих поставок продукции. Продукция частично была отгружена покупателю 20.04.03г. В бухгалтерском учете ООО «Пламя» были сделаны следующие записи.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9"/>
        <w:gridCol w:w="3416"/>
        <w:gridCol w:w="2057"/>
        <w:gridCol w:w="748"/>
        <w:gridCol w:w="748"/>
        <w:gridCol w:w="1446"/>
      </w:tblGrid>
      <w:tr w:rsidR="000F618C">
        <w:trPr>
          <w:cantSplit/>
        </w:trPr>
        <w:tc>
          <w:tcPr>
            <w:tcW w:w="1309" w:type="dxa"/>
            <w:tcBorders>
              <w:bottom w:val="nil"/>
            </w:tcBorders>
          </w:tcPr>
          <w:p w:rsidR="000F618C" w:rsidRDefault="000F618C">
            <w:pPr>
              <w:jc w:val="both"/>
            </w:pPr>
            <w:r>
              <w:t>Дата</w:t>
            </w:r>
          </w:p>
        </w:tc>
        <w:tc>
          <w:tcPr>
            <w:tcW w:w="3416" w:type="dxa"/>
            <w:tcBorders>
              <w:bottom w:val="nil"/>
            </w:tcBorders>
          </w:tcPr>
          <w:p w:rsidR="000F618C" w:rsidRDefault="000F618C">
            <w:pPr>
              <w:jc w:val="both"/>
            </w:pPr>
            <w:r>
              <w:t>Содержание операции</w:t>
            </w:r>
          </w:p>
        </w:tc>
        <w:tc>
          <w:tcPr>
            <w:tcW w:w="2057" w:type="dxa"/>
            <w:tcBorders>
              <w:bottom w:val="nil"/>
            </w:tcBorders>
          </w:tcPr>
          <w:p w:rsidR="000F618C" w:rsidRDefault="000F618C">
            <w:pPr>
              <w:jc w:val="both"/>
            </w:pPr>
            <w:r>
              <w:t>Документ</w:t>
            </w:r>
          </w:p>
        </w:tc>
        <w:tc>
          <w:tcPr>
            <w:tcW w:w="1496" w:type="dxa"/>
            <w:gridSpan w:val="2"/>
          </w:tcPr>
          <w:p w:rsidR="000F618C" w:rsidRDefault="000F618C">
            <w:pPr>
              <w:jc w:val="both"/>
            </w:pPr>
            <w:r>
              <w:t>Корреспонденция счетов</w:t>
            </w:r>
          </w:p>
        </w:tc>
        <w:tc>
          <w:tcPr>
            <w:tcW w:w="1446" w:type="dxa"/>
            <w:tcBorders>
              <w:bottom w:val="nil"/>
            </w:tcBorders>
          </w:tcPr>
          <w:p w:rsidR="000F618C" w:rsidRDefault="000F618C">
            <w:pPr>
              <w:jc w:val="both"/>
            </w:pPr>
            <w:r>
              <w:t>Сумма, руб</w:t>
            </w:r>
          </w:p>
        </w:tc>
      </w:tr>
      <w:tr w:rsidR="000F618C">
        <w:tc>
          <w:tcPr>
            <w:tcW w:w="1309" w:type="dxa"/>
            <w:tcBorders>
              <w:top w:val="nil"/>
              <w:bottom w:val="single" w:sz="4" w:space="0" w:color="auto"/>
            </w:tcBorders>
          </w:tcPr>
          <w:p w:rsidR="000F618C" w:rsidRDefault="000F618C">
            <w:pPr>
              <w:jc w:val="both"/>
            </w:pPr>
          </w:p>
        </w:tc>
        <w:tc>
          <w:tcPr>
            <w:tcW w:w="3416" w:type="dxa"/>
            <w:tcBorders>
              <w:top w:val="nil"/>
              <w:bottom w:val="single" w:sz="4" w:space="0" w:color="auto"/>
            </w:tcBorders>
          </w:tcPr>
          <w:p w:rsidR="000F618C" w:rsidRDefault="000F618C">
            <w:pPr>
              <w:jc w:val="both"/>
            </w:pPr>
          </w:p>
        </w:tc>
        <w:tc>
          <w:tcPr>
            <w:tcW w:w="2057" w:type="dxa"/>
            <w:tcBorders>
              <w:top w:val="nil"/>
              <w:bottom w:val="single" w:sz="4" w:space="0" w:color="auto"/>
            </w:tcBorders>
          </w:tcPr>
          <w:p w:rsidR="000F618C" w:rsidRDefault="000F618C">
            <w:pPr>
              <w:jc w:val="both"/>
            </w:pPr>
          </w:p>
        </w:tc>
        <w:tc>
          <w:tcPr>
            <w:tcW w:w="748" w:type="dxa"/>
          </w:tcPr>
          <w:p w:rsidR="000F618C" w:rsidRDefault="000F618C">
            <w:pPr>
              <w:pStyle w:val="3"/>
              <w:spacing w:line="240" w:lineRule="auto"/>
              <w:rPr>
                <w:sz w:val="24"/>
              </w:rPr>
            </w:pPr>
            <w:r>
              <w:rPr>
                <w:sz w:val="24"/>
              </w:rPr>
              <w:t>Д</w:t>
            </w:r>
          </w:p>
        </w:tc>
        <w:tc>
          <w:tcPr>
            <w:tcW w:w="748" w:type="dxa"/>
          </w:tcPr>
          <w:p w:rsidR="000F618C" w:rsidRDefault="000F618C">
            <w:pPr>
              <w:jc w:val="both"/>
            </w:pPr>
            <w:r>
              <w:t>К</w:t>
            </w:r>
          </w:p>
        </w:tc>
        <w:tc>
          <w:tcPr>
            <w:tcW w:w="1446" w:type="dxa"/>
            <w:tcBorders>
              <w:top w:val="nil"/>
              <w:bottom w:val="single" w:sz="4" w:space="0" w:color="auto"/>
            </w:tcBorders>
          </w:tcPr>
          <w:p w:rsidR="000F618C" w:rsidRDefault="000F618C">
            <w:pPr>
              <w:jc w:val="both"/>
            </w:pPr>
          </w:p>
        </w:tc>
      </w:tr>
      <w:tr w:rsidR="000F618C">
        <w:tc>
          <w:tcPr>
            <w:tcW w:w="1309" w:type="dxa"/>
            <w:tcBorders>
              <w:top w:val="single" w:sz="4" w:space="0" w:color="auto"/>
              <w:bottom w:val="single" w:sz="4" w:space="0" w:color="auto"/>
            </w:tcBorders>
          </w:tcPr>
          <w:p w:rsidR="000F618C" w:rsidRDefault="000F618C">
            <w:pPr>
              <w:jc w:val="both"/>
            </w:pPr>
            <w:r>
              <w:t>22.03</w:t>
            </w:r>
          </w:p>
        </w:tc>
        <w:tc>
          <w:tcPr>
            <w:tcW w:w="3416" w:type="dxa"/>
            <w:tcBorders>
              <w:top w:val="single" w:sz="4" w:space="0" w:color="auto"/>
              <w:bottom w:val="single" w:sz="4" w:space="0" w:color="auto"/>
            </w:tcBorders>
          </w:tcPr>
          <w:p w:rsidR="000F618C" w:rsidRDefault="000F618C">
            <w:pPr>
              <w:jc w:val="both"/>
            </w:pPr>
            <w:r>
              <w:t>Зачислен на расчетный счет аванс, полученный от покупателя</w:t>
            </w:r>
          </w:p>
        </w:tc>
        <w:tc>
          <w:tcPr>
            <w:tcW w:w="2057" w:type="dxa"/>
            <w:tcBorders>
              <w:top w:val="single" w:sz="4" w:space="0" w:color="auto"/>
              <w:bottom w:val="single" w:sz="4" w:space="0" w:color="auto"/>
            </w:tcBorders>
          </w:tcPr>
          <w:p w:rsidR="000F618C" w:rsidRDefault="000F618C">
            <w:pPr>
              <w:jc w:val="both"/>
            </w:pPr>
            <w:r>
              <w:t>Выписка банка</w:t>
            </w:r>
          </w:p>
        </w:tc>
        <w:tc>
          <w:tcPr>
            <w:tcW w:w="748" w:type="dxa"/>
          </w:tcPr>
          <w:p w:rsidR="000F618C" w:rsidRDefault="000F618C">
            <w:pPr>
              <w:pStyle w:val="3"/>
              <w:spacing w:line="240" w:lineRule="auto"/>
              <w:rPr>
                <w:sz w:val="24"/>
              </w:rPr>
            </w:pPr>
            <w:r>
              <w:rPr>
                <w:sz w:val="24"/>
              </w:rPr>
              <w:t>51</w:t>
            </w:r>
          </w:p>
        </w:tc>
        <w:tc>
          <w:tcPr>
            <w:tcW w:w="748" w:type="dxa"/>
          </w:tcPr>
          <w:p w:rsidR="000F618C" w:rsidRDefault="000F618C">
            <w:pPr>
              <w:jc w:val="both"/>
            </w:pPr>
            <w:r>
              <w:t>62</w:t>
            </w:r>
          </w:p>
        </w:tc>
        <w:tc>
          <w:tcPr>
            <w:tcW w:w="1446" w:type="dxa"/>
            <w:tcBorders>
              <w:top w:val="single" w:sz="4" w:space="0" w:color="auto"/>
              <w:bottom w:val="single" w:sz="4" w:space="0" w:color="auto"/>
            </w:tcBorders>
          </w:tcPr>
          <w:p w:rsidR="000F618C" w:rsidRDefault="000F618C">
            <w:pPr>
              <w:jc w:val="both"/>
            </w:pPr>
            <w:r>
              <w:t>72 000</w:t>
            </w:r>
          </w:p>
        </w:tc>
      </w:tr>
      <w:tr w:rsidR="000F618C">
        <w:tc>
          <w:tcPr>
            <w:tcW w:w="1309" w:type="dxa"/>
            <w:tcBorders>
              <w:top w:val="single" w:sz="4" w:space="0" w:color="auto"/>
              <w:bottom w:val="single" w:sz="4" w:space="0" w:color="auto"/>
            </w:tcBorders>
          </w:tcPr>
          <w:p w:rsidR="000F618C" w:rsidRDefault="000F618C">
            <w:pPr>
              <w:jc w:val="both"/>
            </w:pPr>
            <w:r>
              <w:t>20.04</w:t>
            </w:r>
          </w:p>
        </w:tc>
        <w:tc>
          <w:tcPr>
            <w:tcW w:w="3416" w:type="dxa"/>
            <w:tcBorders>
              <w:top w:val="single" w:sz="4" w:space="0" w:color="auto"/>
              <w:bottom w:val="single" w:sz="4" w:space="0" w:color="auto"/>
            </w:tcBorders>
          </w:tcPr>
          <w:p w:rsidR="000F618C" w:rsidRDefault="000F618C">
            <w:r>
              <w:t>Отражена отгрузка продукции покупателю в счет ранее полученного аванса</w:t>
            </w:r>
          </w:p>
        </w:tc>
        <w:tc>
          <w:tcPr>
            <w:tcW w:w="2057" w:type="dxa"/>
            <w:tcBorders>
              <w:top w:val="single" w:sz="4" w:space="0" w:color="auto"/>
              <w:bottom w:val="single" w:sz="4" w:space="0" w:color="auto"/>
            </w:tcBorders>
          </w:tcPr>
          <w:p w:rsidR="000F618C" w:rsidRDefault="000F618C">
            <w:pPr>
              <w:jc w:val="both"/>
            </w:pPr>
            <w:r>
              <w:t>Накладная, счет-фактура</w:t>
            </w:r>
          </w:p>
        </w:tc>
        <w:tc>
          <w:tcPr>
            <w:tcW w:w="748" w:type="dxa"/>
          </w:tcPr>
          <w:p w:rsidR="000F618C" w:rsidRDefault="000F618C">
            <w:pPr>
              <w:pStyle w:val="3"/>
              <w:spacing w:line="240" w:lineRule="auto"/>
              <w:rPr>
                <w:sz w:val="24"/>
              </w:rPr>
            </w:pPr>
            <w:r>
              <w:rPr>
                <w:sz w:val="24"/>
              </w:rPr>
              <w:t>62</w:t>
            </w:r>
          </w:p>
        </w:tc>
        <w:tc>
          <w:tcPr>
            <w:tcW w:w="748" w:type="dxa"/>
          </w:tcPr>
          <w:p w:rsidR="000F618C" w:rsidRDefault="000F618C">
            <w:pPr>
              <w:jc w:val="both"/>
            </w:pPr>
            <w:r>
              <w:t>90/1</w:t>
            </w:r>
          </w:p>
        </w:tc>
        <w:tc>
          <w:tcPr>
            <w:tcW w:w="1446" w:type="dxa"/>
            <w:tcBorders>
              <w:top w:val="single" w:sz="4" w:space="0" w:color="auto"/>
              <w:bottom w:val="single" w:sz="4" w:space="0" w:color="auto"/>
            </w:tcBorders>
          </w:tcPr>
          <w:p w:rsidR="000F618C" w:rsidRDefault="000F618C">
            <w:pPr>
              <w:jc w:val="both"/>
            </w:pPr>
            <w:r>
              <w:t>48 000</w:t>
            </w:r>
          </w:p>
        </w:tc>
      </w:tr>
      <w:tr w:rsidR="000F618C">
        <w:tc>
          <w:tcPr>
            <w:tcW w:w="1309" w:type="dxa"/>
            <w:tcBorders>
              <w:top w:val="single" w:sz="4" w:space="0" w:color="auto"/>
              <w:bottom w:val="single" w:sz="4" w:space="0" w:color="auto"/>
            </w:tcBorders>
          </w:tcPr>
          <w:p w:rsidR="000F618C" w:rsidRDefault="000F618C">
            <w:pPr>
              <w:jc w:val="both"/>
            </w:pPr>
            <w:r>
              <w:t>20.04</w:t>
            </w:r>
          </w:p>
        </w:tc>
        <w:tc>
          <w:tcPr>
            <w:tcW w:w="3416" w:type="dxa"/>
            <w:tcBorders>
              <w:top w:val="single" w:sz="4" w:space="0" w:color="auto"/>
              <w:bottom w:val="single" w:sz="4" w:space="0" w:color="auto"/>
            </w:tcBorders>
          </w:tcPr>
          <w:p w:rsidR="000F618C" w:rsidRDefault="000F618C">
            <w:r>
              <w:t>Начислен в бюджет НДС</w:t>
            </w:r>
          </w:p>
        </w:tc>
        <w:tc>
          <w:tcPr>
            <w:tcW w:w="2057" w:type="dxa"/>
            <w:tcBorders>
              <w:top w:val="single" w:sz="4" w:space="0" w:color="auto"/>
              <w:bottom w:val="single" w:sz="4" w:space="0" w:color="auto"/>
            </w:tcBorders>
          </w:tcPr>
          <w:p w:rsidR="000F618C" w:rsidRDefault="000F618C">
            <w:pPr>
              <w:jc w:val="both"/>
            </w:pPr>
            <w:r>
              <w:t>Счет-фактура</w:t>
            </w:r>
          </w:p>
        </w:tc>
        <w:tc>
          <w:tcPr>
            <w:tcW w:w="748" w:type="dxa"/>
          </w:tcPr>
          <w:p w:rsidR="000F618C" w:rsidRDefault="000F618C">
            <w:pPr>
              <w:pStyle w:val="3"/>
              <w:spacing w:line="240" w:lineRule="auto"/>
              <w:rPr>
                <w:sz w:val="24"/>
              </w:rPr>
            </w:pPr>
            <w:r>
              <w:rPr>
                <w:sz w:val="24"/>
              </w:rPr>
              <w:t>90/3</w:t>
            </w:r>
          </w:p>
        </w:tc>
        <w:tc>
          <w:tcPr>
            <w:tcW w:w="748" w:type="dxa"/>
          </w:tcPr>
          <w:p w:rsidR="000F618C" w:rsidRDefault="000F618C">
            <w:pPr>
              <w:jc w:val="both"/>
            </w:pPr>
            <w:r>
              <w:t>68</w:t>
            </w:r>
          </w:p>
        </w:tc>
        <w:tc>
          <w:tcPr>
            <w:tcW w:w="1446" w:type="dxa"/>
            <w:tcBorders>
              <w:top w:val="single" w:sz="4" w:space="0" w:color="auto"/>
              <w:bottom w:val="single" w:sz="4" w:space="0" w:color="auto"/>
            </w:tcBorders>
          </w:tcPr>
          <w:p w:rsidR="000F618C" w:rsidRDefault="000F618C">
            <w:pPr>
              <w:jc w:val="both"/>
            </w:pPr>
            <w:r>
              <w:t>8 000</w:t>
            </w:r>
          </w:p>
        </w:tc>
      </w:tr>
    </w:tbl>
    <w:p w:rsidR="000F618C" w:rsidRDefault="000F618C">
      <w:pPr>
        <w:pStyle w:val="a4"/>
        <w:spacing w:line="360" w:lineRule="auto"/>
        <w:rPr>
          <w:sz w:val="24"/>
        </w:rPr>
      </w:pPr>
    </w:p>
    <w:p w:rsidR="000F618C" w:rsidRDefault="000F618C">
      <w:pPr>
        <w:pStyle w:val="a4"/>
        <w:spacing w:line="360" w:lineRule="auto"/>
        <w:rPr>
          <w:sz w:val="24"/>
        </w:rPr>
      </w:pPr>
      <w:r>
        <w:rPr>
          <w:b/>
          <w:sz w:val="24"/>
        </w:rPr>
        <w:t>Ситуация 2</w:t>
      </w:r>
    </w:p>
    <w:p w:rsidR="000F618C" w:rsidRDefault="000F618C" w:rsidP="00DF3FC2">
      <w:pPr>
        <w:pStyle w:val="a4"/>
        <w:spacing w:line="360" w:lineRule="auto"/>
        <w:rPr>
          <w:sz w:val="24"/>
        </w:rPr>
      </w:pPr>
      <w:r>
        <w:rPr>
          <w:sz w:val="24"/>
        </w:rPr>
        <w:tab/>
        <w:t xml:space="preserve"> В течении года, предшествующего отчетному, организацией были заключены и выполнены договоры на поставку продукции покупателям на сумму 920 000руб. 85% задолженности  были погашены покупателями, 10% задолженности подлежит погашению в январе отчетного года, 5% задолженности – сомнительные долги.В бухгалтерском учете организации были сделаны следующие записи.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4"/>
        <w:gridCol w:w="4911"/>
        <w:gridCol w:w="748"/>
        <w:gridCol w:w="748"/>
        <w:gridCol w:w="1073"/>
      </w:tblGrid>
      <w:tr w:rsidR="000F618C">
        <w:trPr>
          <w:cantSplit/>
        </w:trPr>
        <w:tc>
          <w:tcPr>
            <w:tcW w:w="2244" w:type="dxa"/>
            <w:tcBorders>
              <w:bottom w:val="nil"/>
            </w:tcBorders>
          </w:tcPr>
          <w:p w:rsidR="000F618C" w:rsidRDefault="000F618C">
            <w:pPr>
              <w:jc w:val="both"/>
            </w:pPr>
            <w:r>
              <w:t>Дата</w:t>
            </w:r>
          </w:p>
        </w:tc>
        <w:tc>
          <w:tcPr>
            <w:tcW w:w="4911" w:type="dxa"/>
            <w:tcBorders>
              <w:bottom w:val="nil"/>
            </w:tcBorders>
          </w:tcPr>
          <w:p w:rsidR="000F618C" w:rsidRDefault="000F618C">
            <w:pPr>
              <w:jc w:val="both"/>
            </w:pPr>
            <w:r>
              <w:t>Содержание операции</w:t>
            </w:r>
          </w:p>
        </w:tc>
        <w:tc>
          <w:tcPr>
            <w:tcW w:w="1496" w:type="dxa"/>
            <w:gridSpan w:val="2"/>
          </w:tcPr>
          <w:p w:rsidR="000F618C" w:rsidRDefault="000F618C">
            <w:pPr>
              <w:jc w:val="both"/>
            </w:pPr>
            <w:r>
              <w:t>Корреспонденция счетов</w:t>
            </w:r>
          </w:p>
        </w:tc>
        <w:tc>
          <w:tcPr>
            <w:tcW w:w="1073" w:type="dxa"/>
            <w:tcBorders>
              <w:bottom w:val="nil"/>
            </w:tcBorders>
          </w:tcPr>
          <w:p w:rsidR="000F618C" w:rsidRDefault="000F618C">
            <w:pPr>
              <w:jc w:val="both"/>
            </w:pPr>
            <w:r>
              <w:t>Сумма, руб</w:t>
            </w:r>
          </w:p>
        </w:tc>
      </w:tr>
      <w:tr w:rsidR="000F618C">
        <w:tc>
          <w:tcPr>
            <w:tcW w:w="2244" w:type="dxa"/>
            <w:tcBorders>
              <w:top w:val="nil"/>
              <w:bottom w:val="single" w:sz="4" w:space="0" w:color="auto"/>
            </w:tcBorders>
          </w:tcPr>
          <w:p w:rsidR="000F618C" w:rsidRDefault="000F618C">
            <w:pPr>
              <w:jc w:val="both"/>
            </w:pPr>
          </w:p>
        </w:tc>
        <w:tc>
          <w:tcPr>
            <w:tcW w:w="4911" w:type="dxa"/>
            <w:tcBorders>
              <w:top w:val="nil"/>
              <w:bottom w:val="single" w:sz="4" w:space="0" w:color="auto"/>
            </w:tcBorders>
          </w:tcPr>
          <w:p w:rsidR="000F618C" w:rsidRDefault="000F618C">
            <w:pPr>
              <w:jc w:val="both"/>
            </w:pPr>
          </w:p>
        </w:tc>
        <w:tc>
          <w:tcPr>
            <w:tcW w:w="748" w:type="dxa"/>
          </w:tcPr>
          <w:p w:rsidR="000F618C" w:rsidRDefault="000F618C">
            <w:pPr>
              <w:pStyle w:val="3"/>
              <w:spacing w:line="240" w:lineRule="auto"/>
              <w:rPr>
                <w:sz w:val="24"/>
              </w:rPr>
            </w:pPr>
            <w:r>
              <w:rPr>
                <w:sz w:val="24"/>
              </w:rPr>
              <w:t>Д</w:t>
            </w:r>
          </w:p>
        </w:tc>
        <w:tc>
          <w:tcPr>
            <w:tcW w:w="748" w:type="dxa"/>
          </w:tcPr>
          <w:p w:rsidR="000F618C" w:rsidRDefault="000F618C">
            <w:pPr>
              <w:jc w:val="both"/>
            </w:pPr>
            <w:r>
              <w:t>К</w:t>
            </w:r>
          </w:p>
        </w:tc>
        <w:tc>
          <w:tcPr>
            <w:tcW w:w="1073" w:type="dxa"/>
            <w:tcBorders>
              <w:top w:val="nil"/>
              <w:bottom w:val="single" w:sz="4" w:space="0" w:color="auto"/>
            </w:tcBorders>
          </w:tcPr>
          <w:p w:rsidR="000F618C" w:rsidRDefault="000F618C">
            <w:pPr>
              <w:jc w:val="both"/>
            </w:pPr>
          </w:p>
        </w:tc>
      </w:tr>
      <w:tr w:rsidR="000F618C">
        <w:tc>
          <w:tcPr>
            <w:tcW w:w="2244" w:type="dxa"/>
            <w:tcBorders>
              <w:top w:val="single" w:sz="4" w:space="0" w:color="auto"/>
              <w:bottom w:val="single" w:sz="4" w:space="0" w:color="auto"/>
            </w:tcBorders>
          </w:tcPr>
          <w:p w:rsidR="000F618C" w:rsidRDefault="000F618C">
            <w:r>
              <w:t>В течении года, предшествующего отчетному</w:t>
            </w:r>
          </w:p>
        </w:tc>
        <w:tc>
          <w:tcPr>
            <w:tcW w:w="4911" w:type="dxa"/>
            <w:tcBorders>
              <w:top w:val="single" w:sz="4" w:space="0" w:color="auto"/>
              <w:bottom w:val="single" w:sz="4" w:space="0" w:color="auto"/>
            </w:tcBorders>
          </w:tcPr>
          <w:p w:rsidR="000F618C" w:rsidRDefault="000F618C">
            <w:pPr>
              <w:jc w:val="both"/>
            </w:pPr>
            <w:r>
              <w:t>Отгружена продукция покупателям</w:t>
            </w:r>
          </w:p>
        </w:tc>
        <w:tc>
          <w:tcPr>
            <w:tcW w:w="748" w:type="dxa"/>
          </w:tcPr>
          <w:p w:rsidR="000F618C" w:rsidRDefault="000F618C">
            <w:pPr>
              <w:pStyle w:val="3"/>
              <w:spacing w:line="240" w:lineRule="auto"/>
              <w:rPr>
                <w:sz w:val="24"/>
              </w:rPr>
            </w:pPr>
            <w:r>
              <w:rPr>
                <w:sz w:val="24"/>
              </w:rPr>
              <w:t>62</w:t>
            </w:r>
          </w:p>
        </w:tc>
        <w:tc>
          <w:tcPr>
            <w:tcW w:w="748" w:type="dxa"/>
          </w:tcPr>
          <w:p w:rsidR="000F618C" w:rsidRDefault="000F618C">
            <w:pPr>
              <w:jc w:val="both"/>
            </w:pPr>
            <w:r>
              <w:t>91/1</w:t>
            </w:r>
          </w:p>
        </w:tc>
        <w:tc>
          <w:tcPr>
            <w:tcW w:w="1073" w:type="dxa"/>
            <w:tcBorders>
              <w:top w:val="single" w:sz="4" w:space="0" w:color="auto"/>
              <w:bottom w:val="single" w:sz="4" w:space="0" w:color="auto"/>
            </w:tcBorders>
          </w:tcPr>
          <w:p w:rsidR="000F618C" w:rsidRDefault="000F618C">
            <w:pPr>
              <w:jc w:val="both"/>
            </w:pPr>
            <w:r>
              <w:t>920 000</w:t>
            </w:r>
          </w:p>
        </w:tc>
      </w:tr>
      <w:tr w:rsidR="000F618C">
        <w:tc>
          <w:tcPr>
            <w:tcW w:w="2244" w:type="dxa"/>
            <w:tcBorders>
              <w:top w:val="single" w:sz="4" w:space="0" w:color="auto"/>
              <w:bottom w:val="single" w:sz="4" w:space="0" w:color="auto"/>
            </w:tcBorders>
          </w:tcPr>
          <w:p w:rsidR="000F618C" w:rsidRDefault="000F618C">
            <w:r>
              <w:t>В течении года, предшествующего отчетному</w:t>
            </w:r>
          </w:p>
        </w:tc>
        <w:tc>
          <w:tcPr>
            <w:tcW w:w="4911" w:type="dxa"/>
            <w:tcBorders>
              <w:top w:val="single" w:sz="4" w:space="0" w:color="auto"/>
              <w:bottom w:val="single" w:sz="4" w:space="0" w:color="auto"/>
            </w:tcBorders>
          </w:tcPr>
          <w:p w:rsidR="000F618C" w:rsidRDefault="000F618C">
            <w:r>
              <w:t>Оплачено 85% отгруженной продукции</w:t>
            </w:r>
          </w:p>
        </w:tc>
        <w:tc>
          <w:tcPr>
            <w:tcW w:w="748" w:type="dxa"/>
          </w:tcPr>
          <w:p w:rsidR="000F618C" w:rsidRDefault="000F618C">
            <w:pPr>
              <w:pStyle w:val="3"/>
              <w:spacing w:line="240" w:lineRule="auto"/>
              <w:rPr>
                <w:sz w:val="24"/>
              </w:rPr>
            </w:pPr>
            <w:r>
              <w:rPr>
                <w:sz w:val="24"/>
              </w:rPr>
              <w:t>51</w:t>
            </w:r>
          </w:p>
        </w:tc>
        <w:tc>
          <w:tcPr>
            <w:tcW w:w="748" w:type="dxa"/>
          </w:tcPr>
          <w:p w:rsidR="000F618C" w:rsidRDefault="000F618C">
            <w:pPr>
              <w:jc w:val="both"/>
            </w:pPr>
            <w:r>
              <w:t>62</w:t>
            </w:r>
          </w:p>
        </w:tc>
        <w:tc>
          <w:tcPr>
            <w:tcW w:w="1073" w:type="dxa"/>
            <w:tcBorders>
              <w:top w:val="single" w:sz="4" w:space="0" w:color="auto"/>
              <w:bottom w:val="single" w:sz="4" w:space="0" w:color="auto"/>
            </w:tcBorders>
          </w:tcPr>
          <w:p w:rsidR="000F618C" w:rsidRDefault="000F618C">
            <w:pPr>
              <w:jc w:val="both"/>
            </w:pPr>
            <w:r>
              <w:t>782 000</w:t>
            </w:r>
          </w:p>
        </w:tc>
      </w:tr>
      <w:tr w:rsidR="000F618C">
        <w:tc>
          <w:tcPr>
            <w:tcW w:w="2244" w:type="dxa"/>
            <w:tcBorders>
              <w:top w:val="single" w:sz="4" w:space="0" w:color="auto"/>
              <w:bottom w:val="single" w:sz="4" w:space="0" w:color="auto"/>
            </w:tcBorders>
          </w:tcPr>
          <w:p w:rsidR="000F618C" w:rsidRDefault="000F618C">
            <w:r>
              <w:t>31.12</w:t>
            </w:r>
          </w:p>
        </w:tc>
        <w:tc>
          <w:tcPr>
            <w:tcW w:w="4911" w:type="dxa"/>
            <w:tcBorders>
              <w:top w:val="single" w:sz="4" w:space="0" w:color="auto"/>
              <w:bottom w:val="single" w:sz="4" w:space="0" w:color="auto"/>
            </w:tcBorders>
          </w:tcPr>
          <w:p w:rsidR="000F618C" w:rsidRDefault="000F618C">
            <w:r>
              <w:t>Образован резерв по сомнительным долгам</w:t>
            </w:r>
          </w:p>
        </w:tc>
        <w:tc>
          <w:tcPr>
            <w:tcW w:w="748" w:type="dxa"/>
          </w:tcPr>
          <w:p w:rsidR="000F618C" w:rsidRDefault="000F618C">
            <w:pPr>
              <w:pStyle w:val="3"/>
              <w:spacing w:line="240" w:lineRule="auto"/>
              <w:rPr>
                <w:sz w:val="24"/>
              </w:rPr>
            </w:pPr>
            <w:r>
              <w:rPr>
                <w:sz w:val="24"/>
              </w:rPr>
              <w:t>91/2</w:t>
            </w:r>
          </w:p>
        </w:tc>
        <w:tc>
          <w:tcPr>
            <w:tcW w:w="748" w:type="dxa"/>
          </w:tcPr>
          <w:p w:rsidR="000F618C" w:rsidRDefault="000F618C">
            <w:pPr>
              <w:jc w:val="both"/>
            </w:pPr>
            <w:r>
              <w:t>63</w:t>
            </w:r>
          </w:p>
        </w:tc>
        <w:tc>
          <w:tcPr>
            <w:tcW w:w="1073" w:type="dxa"/>
            <w:tcBorders>
              <w:top w:val="single" w:sz="4" w:space="0" w:color="auto"/>
              <w:bottom w:val="single" w:sz="4" w:space="0" w:color="auto"/>
            </w:tcBorders>
          </w:tcPr>
          <w:p w:rsidR="000F618C" w:rsidRDefault="000F618C">
            <w:pPr>
              <w:jc w:val="both"/>
            </w:pPr>
            <w:r>
              <w:t>138 000</w:t>
            </w:r>
          </w:p>
        </w:tc>
      </w:tr>
      <w:tr w:rsidR="000F618C">
        <w:tc>
          <w:tcPr>
            <w:tcW w:w="2244" w:type="dxa"/>
            <w:tcBorders>
              <w:top w:val="single" w:sz="4" w:space="0" w:color="auto"/>
              <w:bottom w:val="single" w:sz="4" w:space="0" w:color="auto"/>
            </w:tcBorders>
          </w:tcPr>
          <w:p w:rsidR="000F618C" w:rsidRDefault="000F618C">
            <w:r>
              <w:t>15.01</w:t>
            </w:r>
          </w:p>
        </w:tc>
        <w:tc>
          <w:tcPr>
            <w:tcW w:w="4911" w:type="dxa"/>
            <w:tcBorders>
              <w:top w:val="single" w:sz="4" w:space="0" w:color="auto"/>
              <w:bottom w:val="single" w:sz="4" w:space="0" w:color="auto"/>
            </w:tcBorders>
          </w:tcPr>
          <w:p w:rsidR="000F618C" w:rsidRDefault="000F618C">
            <w:r>
              <w:t>Оплачены 10% отгруженной продукции</w:t>
            </w:r>
          </w:p>
        </w:tc>
        <w:tc>
          <w:tcPr>
            <w:tcW w:w="748" w:type="dxa"/>
          </w:tcPr>
          <w:p w:rsidR="000F618C" w:rsidRDefault="000F618C">
            <w:pPr>
              <w:pStyle w:val="3"/>
              <w:spacing w:line="240" w:lineRule="auto"/>
              <w:rPr>
                <w:sz w:val="24"/>
              </w:rPr>
            </w:pPr>
            <w:r>
              <w:rPr>
                <w:sz w:val="24"/>
              </w:rPr>
              <w:t>51</w:t>
            </w:r>
          </w:p>
        </w:tc>
        <w:tc>
          <w:tcPr>
            <w:tcW w:w="748" w:type="dxa"/>
          </w:tcPr>
          <w:p w:rsidR="000F618C" w:rsidRDefault="000F618C">
            <w:pPr>
              <w:jc w:val="both"/>
            </w:pPr>
            <w:r>
              <w:t>62</w:t>
            </w:r>
          </w:p>
        </w:tc>
        <w:tc>
          <w:tcPr>
            <w:tcW w:w="1073" w:type="dxa"/>
            <w:tcBorders>
              <w:top w:val="single" w:sz="4" w:space="0" w:color="auto"/>
              <w:bottom w:val="single" w:sz="4" w:space="0" w:color="auto"/>
            </w:tcBorders>
          </w:tcPr>
          <w:p w:rsidR="000F618C" w:rsidRDefault="000F618C">
            <w:pPr>
              <w:jc w:val="both"/>
            </w:pPr>
            <w:r>
              <w:t>92 000</w:t>
            </w:r>
          </w:p>
        </w:tc>
      </w:tr>
      <w:tr w:rsidR="000F618C">
        <w:tc>
          <w:tcPr>
            <w:tcW w:w="2244" w:type="dxa"/>
            <w:tcBorders>
              <w:top w:val="single" w:sz="4" w:space="0" w:color="auto"/>
              <w:bottom w:val="single" w:sz="4" w:space="0" w:color="auto"/>
            </w:tcBorders>
          </w:tcPr>
          <w:p w:rsidR="000F618C" w:rsidRDefault="000F618C">
            <w:r>
              <w:t>20.03</w:t>
            </w:r>
          </w:p>
        </w:tc>
        <w:tc>
          <w:tcPr>
            <w:tcW w:w="4911" w:type="dxa"/>
            <w:tcBorders>
              <w:top w:val="single" w:sz="4" w:space="0" w:color="auto"/>
              <w:bottom w:val="single" w:sz="4" w:space="0" w:color="auto"/>
            </w:tcBorders>
          </w:tcPr>
          <w:p w:rsidR="000F618C" w:rsidRDefault="000F618C">
            <w:r>
              <w:t>Поступило на расчетный счет от покупателя в счет погашения долга ранее признанного сомнительным</w:t>
            </w:r>
          </w:p>
        </w:tc>
        <w:tc>
          <w:tcPr>
            <w:tcW w:w="748" w:type="dxa"/>
          </w:tcPr>
          <w:p w:rsidR="000F618C" w:rsidRDefault="000F618C">
            <w:pPr>
              <w:pStyle w:val="3"/>
              <w:spacing w:line="240" w:lineRule="auto"/>
              <w:rPr>
                <w:sz w:val="24"/>
              </w:rPr>
            </w:pPr>
            <w:r>
              <w:rPr>
                <w:sz w:val="24"/>
              </w:rPr>
              <w:t>51</w:t>
            </w:r>
          </w:p>
        </w:tc>
        <w:tc>
          <w:tcPr>
            <w:tcW w:w="748" w:type="dxa"/>
          </w:tcPr>
          <w:p w:rsidR="000F618C" w:rsidRDefault="000F618C">
            <w:pPr>
              <w:jc w:val="both"/>
            </w:pPr>
            <w:r>
              <w:t>62</w:t>
            </w:r>
          </w:p>
        </w:tc>
        <w:tc>
          <w:tcPr>
            <w:tcW w:w="1073" w:type="dxa"/>
            <w:tcBorders>
              <w:top w:val="single" w:sz="4" w:space="0" w:color="auto"/>
              <w:bottom w:val="single" w:sz="4" w:space="0" w:color="auto"/>
            </w:tcBorders>
          </w:tcPr>
          <w:p w:rsidR="000F618C" w:rsidRDefault="000F618C">
            <w:pPr>
              <w:jc w:val="both"/>
            </w:pPr>
            <w:r>
              <w:t>18 000</w:t>
            </w:r>
          </w:p>
        </w:tc>
      </w:tr>
      <w:tr w:rsidR="000F618C">
        <w:tc>
          <w:tcPr>
            <w:tcW w:w="2244" w:type="dxa"/>
            <w:tcBorders>
              <w:top w:val="single" w:sz="4" w:space="0" w:color="auto"/>
              <w:bottom w:val="single" w:sz="4" w:space="0" w:color="auto"/>
            </w:tcBorders>
          </w:tcPr>
          <w:p w:rsidR="000F618C" w:rsidRDefault="000F618C">
            <w:r>
              <w:t>28.03</w:t>
            </w:r>
          </w:p>
        </w:tc>
        <w:tc>
          <w:tcPr>
            <w:tcW w:w="4911" w:type="dxa"/>
            <w:tcBorders>
              <w:top w:val="single" w:sz="4" w:space="0" w:color="auto"/>
              <w:bottom w:val="single" w:sz="4" w:space="0" w:color="auto"/>
            </w:tcBorders>
          </w:tcPr>
          <w:p w:rsidR="000F618C" w:rsidRDefault="000F618C">
            <w:r>
              <w:t>Списан сомнительный долг в связи с поступившим от покупателя решением суда о его неплатежеспособности и ликвидации</w:t>
            </w:r>
          </w:p>
        </w:tc>
        <w:tc>
          <w:tcPr>
            <w:tcW w:w="748" w:type="dxa"/>
          </w:tcPr>
          <w:p w:rsidR="000F618C" w:rsidRDefault="000F618C">
            <w:pPr>
              <w:pStyle w:val="3"/>
              <w:spacing w:line="240" w:lineRule="auto"/>
              <w:rPr>
                <w:sz w:val="24"/>
              </w:rPr>
            </w:pPr>
            <w:r>
              <w:rPr>
                <w:sz w:val="24"/>
              </w:rPr>
              <w:t>63</w:t>
            </w:r>
          </w:p>
        </w:tc>
        <w:tc>
          <w:tcPr>
            <w:tcW w:w="748" w:type="dxa"/>
          </w:tcPr>
          <w:p w:rsidR="000F618C" w:rsidRDefault="000F618C">
            <w:pPr>
              <w:jc w:val="both"/>
            </w:pPr>
            <w:r>
              <w:t>62</w:t>
            </w:r>
          </w:p>
        </w:tc>
        <w:tc>
          <w:tcPr>
            <w:tcW w:w="1073" w:type="dxa"/>
            <w:tcBorders>
              <w:top w:val="single" w:sz="4" w:space="0" w:color="auto"/>
              <w:bottom w:val="single" w:sz="4" w:space="0" w:color="auto"/>
            </w:tcBorders>
          </w:tcPr>
          <w:p w:rsidR="000F618C" w:rsidRDefault="000F618C">
            <w:pPr>
              <w:jc w:val="both"/>
            </w:pPr>
            <w:r>
              <w:t>28 000</w:t>
            </w:r>
          </w:p>
        </w:tc>
      </w:tr>
    </w:tbl>
    <w:p w:rsidR="000F618C" w:rsidRDefault="000F618C">
      <w:pPr>
        <w:spacing w:line="360" w:lineRule="auto"/>
        <w:rPr>
          <w:b/>
          <w:u w:val="single"/>
        </w:rPr>
      </w:pPr>
      <w:r>
        <w:rPr>
          <w:b/>
          <w:u w:val="single"/>
        </w:rPr>
        <w:t>Вариант (тема) 15 Аудит расчетов с бюджетом и внебюджетными фондами по налогам и сборам (счет 68,69)</w:t>
      </w:r>
    </w:p>
    <w:p w:rsidR="000F618C" w:rsidRDefault="000F618C">
      <w:pPr>
        <w:pStyle w:val="a4"/>
        <w:spacing w:line="360" w:lineRule="auto"/>
        <w:rPr>
          <w:b/>
          <w:sz w:val="24"/>
        </w:rPr>
      </w:pPr>
      <w:r>
        <w:rPr>
          <w:b/>
          <w:sz w:val="24"/>
        </w:rPr>
        <w:t>Ситуация 1</w:t>
      </w:r>
    </w:p>
    <w:p w:rsidR="000F618C" w:rsidRDefault="000F618C">
      <w:pPr>
        <w:pStyle w:val="a4"/>
        <w:spacing w:line="360" w:lineRule="auto"/>
        <w:rPr>
          <w:sz w:val="24"/>
        </w:rPr>
      </w:pPr>
      <w:r>
        <w:rPr>
          <w:sz w:val="24"/>
        </w:rPr>
        <w:tab/>
        <w:t>В сентябре 2003г администрация ООО «Радуга» решила премировать рабочего Соколова В.И. за досрочное выполнение заказа. Такая премия положением о премировании и трудовым договором не предусмотрена.</w:t>
      </w:r>
    </w:p>
    <w:p w:rsidR="000F618C" w:rsidRDefault="000F618C">
      <w:pPr>
        <w:pStyle w:val="a4"/>
        <w:spacing w:line="360" w:lineRule="auto"/>
        <w:rPr>
          <w:sz w:val="24"/>
        </w:rPr>
      </w:pPr>
      <w:r>
        <w:rPr>
          <w:sz w:val="24"/>
        </w:rPr>
        <w:tab/>
        <w:t>Никакие вычеты по налогу на доходы физических лиц Соколову В.И. не положены</w:t>
      </w:r>
    </w:p>
    <w:p w:rsidR="000F618C" w:rsidRDefault="000F618C">
      <w:pPr>
        <w:pStyle w:val="a4"/>
        <w:spacing w:line="360" w:lineRule="auto"/>
        <w:ind w:firstLine="709"/>
        <w:rPr>
          <w:sz w:val="24"/>
        </w:rPr>
      </w:pPr>
      <w:r>
        <w:rPr>
          <w:sz w:val="24"/>
        </w:rPr>
        <w:t>В бухгалтерском учете были сделаны следующие записи.</w:t>
      </w:r>
    </w:p>
    <w:p w:rsidR="000F618C" w:rsidRDefault="000F618C">
      <w:pPr>
        <w:pStyle w:val="a4"/>
        <w:spacing w:line="360" w:lineRule="auto"/>
        <w:rPr>
          <w:sz w:val="24"/>
        </w:rPr>
      </w:pPr>
      <w:r>
        <w:rPr>
          <w:sz w:val="24"/>
        </w:rPr>
        <w:t>1)  Д20К70 - 2 000руб – начислена премия</w:t>
      </w:r>
    </w:p>
    <w:p w:rsidR="000F618C" w:rsidRDefault="000F618C">
      <w:pPr>
        <w:pStyle w:val="a4"/>
        <w:spacing w:line="360" w:lineRule="auto"/>
        <w:rPr>
          <w:sz w:val="24"/>
        </w:rPr>
      </w:pPr>
      <w:r>
        <w:rPr>
          <w:sz w:val="24"/>
        </w:rPr>
        <w:t>2) Д70К68 - 260руб – удержан налог на доходы физических лиц</w:t>
      </w:r>
    </w:p>
    <w:p w:rsidR="000F618C" w:rsidRDefault="000F618C">
      <w:pPr>
        <w:pStyle w:val="a4"/>
        <w:spacing w:line="360" w:lineRule="auto"/>
        <w:rPr>
          <w:sz w:val="24"/>
        </w:rPr>
      </w:pPr>
      <w:r>
        <w:rPr>
          <w:sz w:val="24"/>
        </w:rPr>
        <w:t>3) Д68К51 - 260руб – перечислен в бюджет НДФЛ</w:t>
      </w:r>
    </w:p>
    <w:p w:rsidR="000F618C" w:rsidRDefault="000F618C">
      <w:pPr>
        <w:pStyle w:val="a4"/>
        <w:spacing w:line="360" w:lineRule="auto"/>
        <w:rPr>
          <w:sz w:val="24"/>
        </w:rPr>
      </w:pPr>
      <w:r>
        <w:rPr>
          <w:sz w:val="24"/>
        </w:rPr>
        <w:t xml:space="preserve">4) Д70К50 - 1 740руб – выдана премия Соколову В.И. </w:t>
      </w:r>
    </w:p>
    <w:p w:rsidR="000F618C" w:rsidRDefault="000F618C">
      <w:pPr>
        <w:pStyle w:val="a4"/>
        <w:spacing w:line="360" w:lineRule="auto"/>
        <w:rPr>
          <w:sz w:val="24"/>
        </w:rPr>
      </w:pPr>
      <w:r>
        <w:rPr>
          <w:sz w:val="24"/>
        </w:rPr>
        <w:t>5) Д20К69/1 - 80 руб – начислен ЕСН, уплачиваемый в ФСС</w:t>
      </w:r>
    </w:p>
    <w:p w:rsidR="000F618C" w:rsidRDefault="000F618C">
      <w:pPr>
        <w:pStyle w:val="a4"/>
        <w:spacing w:line="360" w:lineRule="auto"/>
        <w:rPr>
          <w:sz w:val="24"/>
        </w:rPr>
      </w:pPr>
      <w:r>
        <w:rPr>
          <w:sz w:val="24"/>
        </w:rPr>
        <w:t>6) Д20К69/31 - 4 руб -  начислен ЕСН, уплачиваемый в ФФОМС</w:t>
      </w:r>
    </w:p>
    <w:p w:rsidR="000F618C" w:rsidRDefault="000F618C">
      <w:pPr>
        <w:pStyle w:val="a4"/>
        <w:spacing w:line="360" w:lineRule="auto"/>
        <w:rPr>
          <w:sz w:val="24"/>
        </w:rPr>
      </w:pPr>
      <w:r>
        <w:rPr>
          <w:sz w:val="24"/>
        </w:rPr>
        <w:t>7) Д20К69/32 - 68руб - начислен ЕСН, уплачиваемый в ТФОМС</w:t>
      </w:r>
    </w:p>
    <w:p w:rsidR="000F618C" w:rsidRDefault="000F618C">
      <w:pPr>
        <w:pStyle w:val="a4"/>
        <w:spacing w:line="360" w:lineRule="auto"/>
        <w:rPr>
          <w:sz w:val="24"/>
        </w:rPr>
      </w:pPr>
      <w:r>
        <w:rPr>
          <w:sz w:val="24"/>
        </w:rPr>
        <w:t>8) Д20К69\22 - 500руб - начислен ЕСН, уплачиваемый в федеральный бюджет</w:t>
      </w:r>
    </w:p>
    <w:p w:rsidR="000F618C" w:rsidRDefault="000F618C">
      <w:pPr>
        <w:pStyle w:val="a4"/>
        <w:spacing w:line="360" w:lineRule="auto"/>
        <w:rPr>
          <w:sz w:val="24"/>
        </w:rPr>
      </w:pPr>
      <w:r>
        <w:rPr>
          <w:sz w:val="24"/>
        </w:rPr>
        <w:t>9) Д69/22К69/211 - 220руб – начислены страховые взносы на финансирование страховой части трудовой пенсии</w:t>
      </w:r>
    </w:p>
    <w:p w:rsidR="000F618C" w:rsidRDefault="000F618C">
      <w:pPr>
        <w:pStyle w:val="a4"/>
        <w:spacing w:line="360" w:lineRule="auto"/>
        <w:rPr>
          <w:b/>
          <w:sz w:val="24"/>
        </w:rPr>
      </w:pPr>
      <w:r>
        <w:rPr>
          <w:sz w:val="24"/>
        </w:rPr>
        <w:t>10) Д69/22К69/212 - 60руб - начислены страховые взносы на финансирование накопительной части трудовой пенсии</w:t>
      </w:r>
    </w:p>
    <w:p w:rsidR="000F618C" w:rsidRDefault="000F618C">
      <w:pPr>
        <w:pStyle w:val="a4"/>
        <w:spacing w:line="360" w:lineRule="auto"/>
        <w:rPr>
          <w:sz w:val="24"/>
        </w:rPr>
      </w:pPr>
      <w:r>
        <w:rPr>
          <w:b/>
          <w:sz w:val="24"/>
        </w:rPr>
        <w:t>Ситуация 2</w:t>
      </w:r>
    </w:p>
    <w:p w:rsidR="000F618C" w:rsidRDefault="000F618C">
      <w:pPr>
        <w:pStyle w:val="a4"/>
        <w:spacing w:line="360" w:lineRule="auto"/>
        <w:rPr>
          <w:sz w:val="24"/>
        </w:rPr>
      </w:pPr>
      <w:r>
        <w:rPr>
          <w:sz w:val="24"/>
        </w:rPr>
        <w:tab/>
        <w:t xml:space="preserve">Согласно данным бухгалтерского учета ООО «Ракита» в </w:t>
      </w:r>
      <w:r>
        <w:rPr>
          <w:sz w:val="24"/>
          <w:lang w:val="en-US"/>
        </w:rPr>
        <w:t>I</w:t>
      </w:r>
      <w:r>
        <w:rPr>
          <w:sz w:val="24"/>
        </w:rPr>
        <w:t xml:space="preserve"> квартале проверяемого года при начислении налогов на счетах бухгалтерского учета были сделаны следующие записи:</w:t>
      </w:r>
    </w:p>
    <w:p w:rsidR="000F618C" w:rsidRDefault="000F618C">
      <w:pPr>
        <w:pStyle w:val="a4"/>
        <w:numPr>
          <w:ilvl w:val="0"/>
          <w:numId w:val="4"/>
        </w:numPr>
        <w:spacing w:line="360" w:lineRule="auto"/>
        <w:rPr>
          <w:sz w:val="24"/>
        </w:rPr>
      </w:pPr>
      <w:r>
        <w:rPr>
          <w:sz w:val="24"/>
        </w:rPr>
        <w:t>Д91/2К68 – 12 000р – начислен налог на имущество</w:t>
      </w:r>
    </w:p>
    <w:p w:rsidR="000F618C" w:rsidRDefault="000F618C">
      <w:pPr>
        <w:pStyle w:val="a4"/>
        <w:numPr>
          <w:ilvl w:val="0"/>
          <w:numId w:val="4"/>
        </w:numPr>
        <w:spacing w:line="360" w:lineRule="auto"/>
        <w:rPr>
          <w:sz w:val="24"/>
        </w:rPr>
      </w:pPr>
      <w:r>
        <w:rPr>
          <w:sz w:val="24"/>
        </w:rPr>
        <w:t>Д44К68 – 5 000р – начислен налог на рекламу</w:t>
      </w:r>
    </w:p>
    <w:p w:rsidR="000F618C" w:rsidRDefault="000F618C">
      <w:pPr>
        <w:pStyle w:val="a4"/>
        <w:numPr>
          <w:ilvl w:val="0"/>
          <w:numId w:val="4"/>
        </w:numPr>
        <w:spacing w:line="360" w:lineRule="auto"/>
        <w:rPr>
          <w:sz w:val="24"/>
        </w:rPr>
      </w:pPr>
      <w:r>
        <w:rPr>
          <w:sz w:val="24"/>
        </w:rPr>
        <w:t>Д91/2К68 - 15 000р – начислены штрафные санкции за несвоевременную уплату налогов в предыдущем налоговом периоде</w:t>
      </w:r>
    </w:p>
    <w:p w:rsidR="000F618C" w:rsidRDefault="000F618C">
      <w:pPr>
        <w:pStyle w:val="a4"/>
        <w:numPr>
          <w:ilvl w:val="0"/>
          <w:numId w:val="4"/>
        </w:numPr>
        <w:spacing w:line="360" w:lineRule="auto"/>
        <w:rPr>
          <w:sz w:val="24"/>
        </w:rPr>
      </w:pPr>
      <w:r>
        <w:rPr>
          <w:sz w:val="24"/>
        </w:rPr>
        <w:t>Д99К68 – 28 000р – начислен налог на прибыль</w:t>
      </w:r>
    </w:p>
    <w:p w:rsidR="000F618C" w:rsidRDefault="000F618C">
      <w:pPr>
        <w:pStyle w:val="a4"/>
        <w:numPr>
          <w:ilvl w:val="0"/>
          <w:numId w:val="4"/>
        </w:numPr>
        <w:spacing w:line="360" w:lineRule="auto"/>
        <w:rPr>
          <w:sz w:val="24"/>
        </w:rPr>
      </w:pPr>
      <w:r>
        <w:rPr>
          <w:sz w:val="24"/>
        </w:rPr>
        <w:t>Д99К91/2 – 17 000р – отражены в финансовом результате начисленные налоги</w:t>
      </w:r>
    </w:p>
    <w:p w:rsidR="000F618C" w:rsidRDefault="000F618C">
      <w:pPr>
        <w:pStyle w:val="a4"/>
        <w:spacing w:line="360" w:lineRule="auto"/>
        <w:rPr>
          <w:sz w:val="24"/>
        </w:rPr>
      </w:pPr>
    </w:p>
    <w:p w:rsidR="000F618C" w:rsidRDefault="000F618C">
      <w:pPr>
        <w:pStyle w:val="3"/>
        <w:rPr>
          <w:b/>
          <w:sz w:val="24"/>
          <w:u w:val="single"/>
        </w:rPr>
      </w:pPr>
      <w:r>
        <w:rPr>
          <w:b/>
          <w:sz w:val="24"/>
          <w:u w:val="single"/>
        </w:rPr>
        <w:t>Вариант (тема) 16 Аудит финансовых результатов (счет 99)</w:t>
      </w:r>
    </w:p>
    <w:p w:rsidR="000F618C" w:rsidRDefault="000F618C">
      <w:pPr>
        <w:pStyle w:val="a4"/>
        <w:spacing w:line="360" w:lineRule="auto"/>
        <w:rPr>
          <w:b/>
          <w:sz w:val="24"/>
        </w:rPr>
      </w:pPr>
      <w:r>
        <w:rPr>
          <w:b/>
          <w:sz w:val="24"/>
        </w:rPr>
        <w:t>Ситуация 1</w:t>
      </w:r>
    </w:p>
    <w:p w:rsidR="000F618C" w:rsidRDefault="000F618C">
      <w:pPr>
        <w:pStyle w:val="a4"/>
        <w:spacing w:line="360" w:lineRule="auto"/>
        <w:rPr>
          <w:sz w:val="24"/>
        </w:rPr>
      </w:pPr>
      <w:r>
        <w:rPr>
          <w:sz w:val="24"/>
        </w:rPr>
        <w:tab/>
        <w:t>Согласно данным бухгалтерского учета Сальдо начальное счета 99 «Прибыли и убытки» на 1 декабря проверяемого периода составило 88 000р, сальдо конечное на 31 декабря – 104 720р.</w:t>
      </w:r>
    </w:p>
    <w:p w:rsidR="000F618C" w:rsidRDefault="000F618C">
      <w:pPr>
        <w:pStyle w:val="a4"/>
        <w:spacing w:line="360" w:lineRule="auto"/>
        <w:rPr>
          <w:sz w:val="24"/>
        </w:rPr>
      </w:pPr>
      <w:r>
        <w:rPr>
          <w:sz w:val="24"/>
        </w:rPr>
        <w:tab/>
        <w:t>За декабрь на счетах бухгалтерского учета были отражены следующие финансовые результаты:</w:t>
      </w:r>
    </w:p>
    <w:p w:rsidR="000F618C" w:rsidRDefault="000F618C">
      <w:pPr>
        <w:pStyle w:val="a4"/>
        <w:numPr>
          <w:ilvl w:val="0"/>
          <w:numId w:val="6"/>
        </w:numPr>
        <w:spacing w:line="360" w:lineRule="auto"/>
        <w:rPr>
          <w:sz w:val="24"/>
        </w:rPr>
      </w:pPr>
      <w:r>
        <w:rPr>
          <w:sz w:val="24"/>
        </w:rPr>
        <w:t>Д91/2К76 – 15 000р – начислено банку за расчетно–кассовое обслуживание</w:t>
      </w:r>
    </w:p>
    <w:p w:rsidR="000F618C" w:rsidRDefault="000F618C">
      <w:pPr>
        <w:pStyle w:val="a4"/>
        <w:numPr>
          <w:ilvl w:val="0"/>
          <w:numId w:val="6"/>
        </w:numPr>
        <w:spacing w:line="360" w:lineRule="auto"/>
        <w:rPr>
          <w:sz w:val="24"/>
        </w:rPr>
      </w:pPr>
      <w:r>
        <w:rPr>
          <w:sz w:val="24"/>
        </w:rPr>
        <w:t>Д91/2К63 – 85 000р – начислен резерв по сомнительным долгам</w:t>
      </w:r>
    </w:p>
    <w:p w:rsidR="000F618C" w:rsidRDefault="000F618C">
      <w:pPr>
        <w:pStyle w:val="a4"/>
        <w:numPr>
          <w:ilvl w:val="0"/>
          <w:numId w:val="6"/>
        </w:numPr>
        <w:spacing w:line="360" w:lineRule="auto"/>
        <w:rPr>
          <w:sz w:val="24"/>
        </w:rPr>
      </w:pPr>
      <w:r>
        <w:rPr>
          <w:sz w:val="24"/>
        </w:rPr>
        <w:t>Д60К99 – 12 000р – списана кредиторская задолженность по истечении срока исковой давности</w:t>
      </w:r>
    </w:p>
    <w:p w:rsidR="000F618C" w:rsidRDefault="000F618C">
      <w:pPr>
        <w:pStyle w:val="a4"/>
        <w:numPr>
          <w:ilvl w:val="0"/>
          <w:numId w:val="6"/>
        </w:numPr>
        <w:spacing w:line="360" w:lineRule="auto"/>
        <w:rPr>
          <w:sz w:val="24"/>
        </w:rPr>
      </w:pPr>
      <w:r>
        <w:rPr>
          <w:sz w:val="24"/>
        </w:rPr>
        <w:t>Д91/2К68 – 8 000р – начислен налог на имущество</w:t>
      </w:r>
    </w:p>
    <w:p w:rsidR="000F618C" w:rsidRDefault="000F618C">
      <w:pPr>
        <w:pStyle w:val="a4"/>
        <w:numPr>
          <w:ilvl w:val="0"/>
          <w:numId w:val="6"/>
        </w:numPr>
        <w:spacing w:line="360" w:lineRule="auto"/>
        <w:rPr>
          <w:sz w:val="24"/>
        </w:rPr>
      </w:pPr>
      <w:r>
        <w:rPr>
          <w:sz w:val="24"/>
        </w:rPr>
        <w:t>Д01К91/1 – 160 000р – оприходованы полученные безвозмездно основные средства</w:t>
      </w:r>
    </w:p>
    <w:p w:rsidR="000F618C" w:rsidRDefault="000F618C">
      <w:pPr>
        <w:pStyle w:val="a4"/>
        <w:numPr>
          <w:ilvl w:val="0"/>
          <w:numId w:val="6"/>
        </w:numPr>
        <w:spacing w:line="360" w:lineRule="auto"/>
        <w:rPr>
          <w:sz w:val="24"/>
        </w:rPr>
      </w:pPr>
      <w:r>
        <w:rPr>
          <w:sz w:val="24"/>
        </w:rPr>
        <w:t>Д91/2К75 – 42 000р – начислены дивиденды акционерам</w:t>
      </w:r>
    </w:p>
    <w:p w:rsidR="000F618C" w:rsidRDefault="000F618C">
      <w:pPr>
        <w:pStyle w:val="a4"/>
        <w:numPr>
          <w:ilvl w:val="0"/>
          <w:numId w:val="6"/>
        </w:numPr>
        <w:spacing w:line="360" w:lineRule="auto"/>
        <w:rPr>
          <w:sz w:val="24"/>
        </w:rPr>
      </w:pPr>
      <w:r>
        <w:rPr>
          <w:sz w:val="24"/>
        </w:rPr>
        <w:t>Д91/1К99 – 160 000р – списываются прочие доходы</w:t>
      </w:r>
    </w:p>
    <w:p w:rsidR="000F618C" w:rsidRDefault="000F618C">
      <w:pPr>
        <w:pStyle w:val="a4"/>
        <w:numPr>
          <w:ilvl w:val="0"/>
          <w:numId w:val="6"/>
        </w:numPr>
        <w:spacing w:line="360" w:lineRule="auto"/>
        <w:rPr>
          <w:sz w:val="24"/>
        </w:rPr>
      </w:pPr>
      <w:r>
        <w:rPr>
          <w:sz w:val="24"/>
        </w:rPr>
        <w:t>Д99К91/2 – 150 000р – списываются прочие расходы</w:t>
      </w:r>
    </w:p>
    <w:p w:rsidR="000F618C" w:rsidRDefault="000F618C">
      <w:pPr>
        <w:pStyle w:val="a4"/>
        <w:numPr>
          <w:ilvl w:val="0"/>
          <w:numId w:val="6"/>
        </w:numPr>
        <w:spacing w:line="360" w:lineRule="auto"/>
        <w:rPr>
          <w:sz w:val="24"/>
        </w:rPr>
      </w:pPr>
      <w:r>
        <w:rPr>
          <w:sz w:val="24"/>
        </w:rPr>
        <w:t>Д99К68 – 5 280р – начислен налог на прибыль</w:t>
      </w:r>
    </w:p>
    <w:p w:rsidR="000F618C" w:rsidRDefault="000F618C">
      <w:pPr>
        <w:pStyle w:val="a4"/>
        <w:spacing w:line="360" w:lineRule="auto"/>
        <w:rPr>
          <w:sz w:val="24"/>
        </w:rPr>
      </w:pPr>
      <w:r>
        <w:rPr>
          <w:b/>
          <w:sz w:val="24"/>
        </w:rPr>
        <w:t>Ситуация 2</w:t>
      </w:r>
    </w:p>
    <w:p w:rsidR="000F618C" w:rsidRDefault="000F618C">
      <w:pPr>
        <w:pStyle w:val="a4"/>
        <w:spacing w:line="360" w:lineRule="auto"/>
        <w:rPr>
          <w:sz w:val="24"/>
        </w:rPr>
      </w:pPr>
      <w:r>
        <w:rPr>
          <w:sz w:val="24"/>
        </w:rPr>
        <w:tab/>
        <w:t>ООО «Сирень» в декабре проверяемого года в связи с реализацией готовой продукции на счетах бухгалтерского учета были сделаны следующие записи: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
        <w:gridCol w:w="6220"/>
        <w:gridCol w:w="748"/>
        <w:gridCol w:w="748"/>
        <w:gridCol w:w="1073"/>
      </w:tblGrid>
      <w:tr w:rsidR="000F618C">
        <w:trPr>
          <w:cantSplit/>
        </w:trPr>
        <w:tc>
          <w:tcPr>
            <w:tcW w:w="935" w:type="dxa"/>
            <w:tcBorders>
              <w:bottom w:val="nil"/>
            </w:tcBorders>
          </w:tcPr>
          <w:p w:rsidR="000F618C" w:rsidRDefault="000F618C">
            <w:pPr>
              <w:jc w:val="both"/>
            </w:pPr>
            <w:r>
              <w:t>Дата</w:t>
            </w:r>
          </w:p>
        </w:tc>
        <w:tc>
          <w:tcPr>
            <w:tcW w:w="6220" w:type="dxa"/>
            <w:tcBorders>
              <w:bottom w:val="nil"/>
            </w:tcBorders>
          </w:tcPr>
          <w:p w:rsidR="000F618C" w:rsidRDefault="000F618C">
            <w:pPr>
              <w:jc w:val="both"/>
            </w:pPr>
            <w:r>
              <w:t>Содержание операции</w:t>
            </w:r>
          </w:p>
        </w:tc>
        <w:tc>
          <w:tcPr>
            <w:tcW w:w="1496" w:type="dxa"/>
            <w:gridSpan w:val="2"/>
          </w:tcPr>
          <w:p w:rsidR="000F618C" w:rsidRDefault="000F618C">
            <w:pPr>
              <w:jc w:val="both"/>
            </w:pPr>
            <w:r>
              <w:t>Корреспонденция счетов</w:t>
            </w:r>
          </w:p>
        </w:tc>
        <w:tc>
          <w:tcPr>
            <w:tcW w:w="1073" w:type="dxa"/>
            <w:tcBorders>
              <w:bottom w:val="nil"/>
            </w:tcBorders>
          </w:tcPr>
          <w:p w:rsidR="000F618C" w:rsidRDefault="000F618C">
            <w:pPr>
              <w:jc w:val="both"/>
            </w:pPr>
            <w:r>
              <w:t>Сумма, руб</w:t>
            </w:r>
          </w:p>
        </w:tc>
      </w:tr>
      <w:tr w:rsidR="000F618C">
        <w:tc>
          <w:tcPr>
            <w:tcW w:w="935" w:type="dxa"/>
            <w:tcBorders>
              <w:top w:val="nil"/>
              <w:bottom w:val="single" w:sz="4" w:space="0" w:color="auto"/>
            </w:tcBorders>
          </w:tcPr>
          <w:p w:rsidR="000F618C" w:rsidRDefault="000F618C">
            <w:pPr>
              <w:jc w:val="both"/>
            </w:pPr>
          </w:p>
        </w:tc>
        <w:tc>
          <w:tcPr>
            <w:tcW w:w="6220" w:type="dxa"/>
            <w:tcBorders>
              <w:top w:val="nil"/>
              <w:bottom w:val="single" w:sz="4" w:space="0" w:color="auto"/>
            </w:tcBorders>
          </w:tcPr>
          <w:p w:rsidR="000F618C" w:rsidRDefault="000F618C">
            <w:pPr>
              <w:jc w:val="both"/>
            </w:pPr>
          </w:p>
        </w:tc>
        <w:tc>
          <w:tcPr>
            <w:tcW w:w="748" w:type="dxa"/>
          </w:tcPr>
          <w:p w:rsidR="000F618C" w:rsidRDefault="000F618C">
            <w:pPr>
              <w:pStyle w:val="3"/>
              <w:spacing w:line="240" w:lineRule="auto"/>
              <w:rPr>
                <w:sz w:val="24"/>
              </w:rPr>
            </w:pPr>
            <w:r>
              <w:rPr>
                <w:sz w:val="24"/>
              </w:rPr>
              <w:t>Д</w:t>
            </w:r>
          </w:p>
        </w:tc>
        <w:tc>
          <w:tcPr>
            <w:tcW w:w="748" w:type="dxa"/>
          </w:tcPr>
          <w:p w:rsidR="000F618C" w:rsidRDefault="000F618C">
            <w:pPr>
              <w:jc w:val="both"/>
            </w:pPr>
            <w:r>
              <w:t>К</w:t>
            </w:r>
          </w:p>
        </w:tc>
        <w:tc>
          <w:tcPr>
            <w:tcW w:w="1073" w:type="dxa"/>
            <w:tcBorders>
              <w:top w:val="nil"/>
              <w:bottom w:val="single" w:sz="4" w:space="0" w:color="auto"/>
            </w:tcBorders>
          </w:tcPr>
          <w:p w:rsidR="000F618C" w:rsidRDefault="000F618C">
            <w:pPr>
              <w:jc w:val="both"/>
            </w:pPr>
          </w:p>
        </w:tc>
      </w:tr>
      <w:tr w:rsidR="000F618C">
        <w:tc>
          <w:tcPr>
            <w:tcW w:w="935" w:type="dxa"/>
            <w:tcBorders>
              <w:top w:val="single" w:sz="4" w:space="0" w:color="auto"/>
              <w:bottom w:val="single" w:sz="4" w:space="0" w:color="auto"/>
            </w:tcBorders>
          </w:tcPr>
          <w:p w:rsidR="000F618C" w:rsidRDefault="000F618C">
            <w:r>
              <w:t>3.12</w:t>
            </w:r>
          </w:p>
        </w:tc>
        <w:tc>
          <w:tcPr>
            <w:tcW w:w="6220" w:type="dxa"/>
            <w:tcBorders>
              <w:top w:val="single" w:sz="4" w:space="0" w:color="auto"/>
              <w:bottom w:val="single" w:sz="4" w:space="0" w:color="auto"/>
            </w:tcBorders>
          </w:tcPr>
          <w:p w:rsidR="000F618C" w:rsidRDefault="000F618C">
            <w:pPr>
              <w:jc w:val="both"/>
            </w:pPr>
            <w:r>
              <w:t>Предъявлен счет покупателю за отгруженную продукцию</w:t>
            </w:r>
          </w:p>
        </w:tc>
        <w:tc>
          <w:tcPr>
            <w:tcW w:w="748" w:type="dxa"/>
          </w:tcPr>
          <w:p w:rsidR="000F618C" w:rsidRDefault="000F618C">
            <w:pPr>
              <w:pStyle w:val="3"/>
              <w:spacing w:line="240" w:lineRule="auto"/>
              <w:rPr>
                <w:sz w:val="24"/>
              </w:rPr>
            </w:pPr>
            <w:r>
              <w:rPr>
                <w:sz w:val="24"/>
              </w:rPr>
              <w:t>62</w:t>
            </w:r>
          </w:p>
        </w:tc>
        <w:tc>
          <w:tcPr>
            <w:tcW w:w="748" w:type="dxa"/>
          </w:tcPr>
          <w:p w:rsidR="000F618C" w:rsidRDefault="000F618C">
            <w:pPr>
              <w:jc w:val="both"/>
            </w:pPr>
            <w:r>
              <w:t>90/1</w:t>
            </w:r>
          </w:p>
        </w:tc>
        <w:tc>
          <w:tcPr>
            <w:tcW w:w="1073" w:type="dxa"/>
            <w:tcBorders>
              <w:top w:val="single" w:sz="4" w:space="0" w:color="auto"/>
              <w:bottom w:val="single" w:sz="4" w:space="0" w:color="auto"/>
            </w:tcBorders>
          </w:tcPr>
          <w:p w:rsidR="000F618C" w:rsidRDefault="000F618C">
            <w:pPr>
              <w:jc w:val="both"/>
            </w:pPr>
            <w:r>
              <w:t>90 000</w:t>
            </w:r>
          </w:p>
        </w:tc>
      </w:tr>
      <w:tr w:rsidR="000F618C">
        <w:tc>
          <w:tcPr>
            <w:tcW w:w="935" w:type="dxa"/>
            <w:tcBorders>
              <w:top w:val="single" w:sz="4" w:space="0" w:color="auto"/>
              <w:bottom w:val="single" w:sz="4" w:space="0" w:color="auto"/>
            </w:tcBorders>
          </w:tcPr>
          <w:p w:rsidR="000F618C" w:rsidRDefault="000F618C">
            <w:r>
              <w:t>3.12</w:t>
            </w:r>
          </w:p>
        </w:tc>
        <w:tc>
          <w:tcPr>
            <w:tcW w:w="6220" w:type="dxa"/>
            <w:tcBorders>
              <w:top w:val="single" w:sz="4" w:space="0" w:color="auto"/>
              <w:bottom w:val="single" w:sz="4" w:space="0" w:color="auto"/>
            </w:tcBorders>
          </w:tcPr>
          <w:p w:rsidR="000F618C" w:rsidRDefault="000F618C">
            <w:r>
              <w:t>Начислен в бюджет НДС по реализованной продукции</w:t>
            </w:r>
          </w:p>
        </w:tc>
        <w:tc>
          <w:tcPr>
            <w:tcW w:w="748" w:type="dxa"/>
          </w:tcPr>
          <w:p w:rsidR="000F618C" w:rsidRDefault="000F618C">
            <w:pPr>
              <w:pStyle w:val="3"/>
              <w:spacing w:line="240" w:lineRule="auto"/>
              <w:rPr>
                <w:sz w:val="24"/>
              </w:rPr>
            </w:pPr>
            <w:r>
              <w:rPr>
                <w:sz w:val="24"/>
              </w:rPr>
              <w:t>90/3</w:t>
            </w:r>
          </w:p>
        </w:tc>
        <w:tc>
          <w:tcPr>
            <w:tcW w:w="748" w:type="dxa"/>
          </w:tcPr>
          <w:p w:rsidR="000F618C" w:rsidRDefault="000F618C">
            <w:pPr>
              <w:jc w:val="both"/>
            </w:pPr>
            <w:r>
              <w:t>68</w:t>
            </w:r>
          </w:p>
        </w:tc>
        <w:tc>
          <w:tcPr>
            <w:tcW w:w="1073" w:type="dxa"/>
            <w:tcBorders>
              <w:top w:val="single" w:sz="4" w:space="0" w:color="auto"/>
              <w:bottom w:val="single" w:sz="4" w:space="0" w:color="auto"/>
            </w:tcBorders>
          </w:tcPr>
          <w:p w:rsidR="000F618C" w:rsidRDefault="000F618C">
            <w:pPr>
              <w:jc w:val="both"/>
            </w:pPr>
            <w:r>
              <w:t>15 000</w:t>
            </w:r>
          </w:p>
        </w:tc>
      </w:tr>
      <w:tr w:rsidR="000F618C">
        <w:tc>
          <w:tcPr>
            <w:tcW w:w="935" w:type="dxa"/>
            <w:tcBorders>
              <w:top w:val="single" w:sz="4" w:space="0" w:color="auto"/>
              <w:bottom w:val="single" w:sz="4" w:space="0" w:color="auto"/>
            </w:tcBorders>
          </w:tcPr>
          <w:p w:rsidR="000F618C" w:rsidRDefault="000F618C">
            <w:r>
              <w:t>3.12</w:t>
            </w:r>
          </w:p>
        </w:tc>
        <w:tc>
          <w:tcPr>
            <w:tcW w:w="6220" w:type="dxa"/>
            <w:tcBorders>
              <w:top w:val="single" w:sz="4" w:space="0" w:color="auto"/>
              <w:bottom w:val="single" w:sz="4" w:space="0" w:color="auto"/>
            </w:tcBorders>
          </w:tcPr>
          <w:p w:rsidR="000F618C" w:rsidRDefault="000F618C">
            <w:r>
              <w:t>Списывается фактическая производственная себестоимость реализованной продукции</w:t>
            </w:r>
          </w:p>
        </w:tc>
        <w:tc>
          <w:tcPr>
            <w:tcW w:w="748" w:type="dxa"/>
          </w:tcPr>
          <w:p w:rsidR="000F618C" w:rsidRDefault="000F618C">
            <w:pPr>
              <w:pStyle w:val="3"/>
              <w:spacing w:line="240" w:lineRule="auto"/>
              <w:rPr>
                <w:sz w:val="24"/>
              </w:rPr>
            </w:pPr>
            <w:r>
              <w:rPr>
                <w:sz w:val="24"/>
              </w:rPr>
              <w:t>45</w:t>
            </w:r>
          </w:p>
        </w:tc>
        <w:tc>
          <w:tcPr>
            <w:tcW w:w="748" w:type="dxa"/>
          </w:tcPr>
          <w:p w:rsidR="000F618C" w:rsidRDefault="000F618C">
            <w:pPr>
              <w:jc w:val="both"/>
            </w:pPr>
            <w:r>
              <w:t>43</w:t>
            </w:r>
          </w:p>
        </w:tc>
        <w:tc>
          <w:tcPr>
            <w:tcW w:w="1073" w:type="dxa"/>
            <w:tcBorders>
              <w:top w:val="single" w:sz="4" w:space="0" w:color="auto"/>
              <w:bottom w:val="single" w:sz="4" w:space="0" w:color="auto"/>
            </w:tcBorders>
          </w:tcPr>
          <w:p w:rsidR="000F618C" w:rsidRDefault="000F618C">
            <w:pPr>
              <w:jc w:val="both"/>
            </w:pPr>
            <w:r>
              <w:t>68 000</w:t>
            </w:r>
          </w:p>
        </w:tc>
      </w:tr>
      <w:tr w:rsidR="000F618C">
        <w:tc>
          <w:tcPr>
            <w:tcW w:w="935" w:type="dxa"/>
            <w:tcBorders>
              <w:top w:val="single" w:sz="4" w:space="0" w:color="auto"/>
              <w:bottom w:val="single" w:sz="4" w:space="0" w:color="auto"/>
            </w:tcBorders>
          </w:tcPr>
          <w:p w:rsidR="000F618C" w:rsidRDefault="000F618C">
            <w:r>
              <w:t>3.12</w:t>
            </w:r>
          </w:p>
        </w:tc>
        <w:tc>
          <w:tcPr>
            <w:tcW w:w="6220" w:type="dxa"/>
            <w:tcBorders>
              <w:top w:val="single" w:sz="4" w:space="0" w:color="auto"/>
              <w:bottom w:val="single" w:sz="4" w:space="0" w:color="auto"/>
            </w:tcBorders>
          </w:tcPr>
          <w:p w:rsidR="000F618C" w:rsidRDefault="000F618C">
            <w:r>
              <w:t>Списываются расходы на продажу</w:t>
            </w:r>
          </w:p>
        </w:tc>
        <w:tc>
          <w:tcPr>
            <w:tcW w:w="748" w:type="dxa"/>
          </w:tcPr>
          <w:p w:rsidR="000F618C" w:rsidRDefault="000F618C">
            <w:pPr>
              <w:pStyle w:val="3"/>
              <w:spacing w:line="240" w:lineRule="auto"/>
              <w:rPr>
                <w:sz w:val="24"/>
              </w:rPr>
            </w:pPr>
            <w:r>
              <w:rPr>
                <w:sz w:val="24"/>
              </w:rPr>
              <w:t>90/2</w:t>
            </w:r>
          </w:p>
        </w:tc>
        <w:tc>
          <w:tcPr>
            <w:tcW w:w="748" w:type="dxa"/>
          </w:tcPr>
          <w:p w:rsidR="000F618C" w:rsidRDefault="000F618C">
            <w:pPr>
              <w:jc w:val="both"/>
            </w:pPr>
            <w:r>
              <w:t>44</w:t>
            </w:r>
          </w:p>
        </w:tc>
        <w:tc>
          <w:tcPr>
            <w:tcW w:w="1073" w:type="dxa"/>
            <w:tcBorders>
              <w:top w:val="single" w:sz="4" w:space="0" w:color="auto"/>
              <w:bottom w:val="single" w:sz="4" w:space="0" w:color="auto"/>
            </w:tcBorders>
          </w:tcPr>
          <w:p w:rsidR="000F618C" w:rsidRDefault="000F618C">
            <w:pPr>
              <w:jc w:val="both"/>
            </w:pPr>
            <w:r>
              <w:t>2 000</w:t>
            </w:r>
          </w:p>
        </w:tc>
      </w:tr>
      <w:tr w:rsidR="000F618C">
        <w:tc>
          <w:tcPr>
            <w:tcW w:w="935" w:type="dxa"/>
            <w:tcBorders>
              <w:top w:val="single" w:sz="4" w:space="0" w:color="auto"/>
              <w:bottom w:val="single" w:sz="4" w:space="0" w:color="auto"/>
            </w:tcBorders>
          </w:tcPr>
          <w:p w:rsidR="000F618C" w:rsidRDefault="000F618C">
            <w:r>
              <w:t>3.12</w:t>
            </w:r>
          </w:p>
        </w:tc>
        <w:tc>
          <w:tcPr>
            <w:tcW w:w="6220" w:type="dxa"/>
            <w:tcBorders>
              <w:top w:val="single" w:sz="4" w:space="0" w:color="auto"/>
              <w:bottom w:val="single" w:sz="4" w:space="0" w:color="auto"/>
            </w:tcBorders>
          </w:tcPr>
          <w:p w:rsidR="000F618C" w:rsidRDefault="000F618C">
            <w:r>
              <w:t>Списываются доходы от реализации готовой продукции</w:t>
            </w:r>
          </w:p>
        </w:tc>
        <w:tc>
          <w:tcPr>
            <w:tcW w:w="748" w:type="dxa"/>
          </w:tcPr>
          <w:p w:rsidR="000F618C" w:rsidRDefault="000F618C">
            <w:pPr>
              <w:pStyle w:val="3"/>
              <w:spacing w:line="240" w:lineRule="auto"/>
              <w:rPr>
                <w:sz w:val="24"/>
              </w:rPr>
            </w:pPr>
            <w:r>
              <w:rPr>
                <w:sz w:val="24"/>
              </w:rPr>
              <w:t>90/1</w:t>
            </w:r>
          </w:p>
        </w:tc>
        <w:tc>
          <w:tcPr>
            <w:tcW w:w="748" w:type="dxa"/>
          </w:tcPr>
          <w:p w:rsidR="000F618C" w:rsidRDefault="000F618C">
            <w:pPr>
              <w:jc w:val="both"/>
            </w:pPr>
            <w:r>
              <w:t>90/9</w:t>
            </w:r>
          </w:p>
        </w:tc>
        <w:tc>
          <w:tcPr>
            <w:tcW w:w="1073" w:type="dxa"/>
            <w:tcBorders>
              <w:top w:val="single" w:sz="4" w:space="0" w:color="auto"/>
              <w:bottom w:val="single" w:sz="4" w:space="0" w:color="auto"/>
            </w:tcBorders>
          </w:tcPr>
          <w:p w:rsidR="000F618C" w:rsidRDefault="000F618C">
            <w:pPr>
              <w:jc w:val="both"/>
            </w:pPr>
            <w:r>
              <w:t>90 000</w:t>
            </w:r>
          </w:p>
        </w:tc>
      </w:tr>
      <w:tr w:rsidR="000F618C">
        <w:tc>
          <w:tcPr>
            <w:tcW w:w="935" w:type="dxa"/>
            <w:tcBorders>
              <w:top w:val="single" w:sz="4" w:space="0" w:color="auto"/>
              <w:bottom w:val="single" w:sz="4" w:space="0" w:color="auto"/>
            </w:tcBorders>
          </w:tcPr>
          <w:p w:rsidR="000F618C" w:rsidRDefault="000F618C">
            <w:r>
              <w:t>3.12</w:t>
            </w:r>
          </w:p>
        </w:tc>
        <w:tc>
          <w:tcPr>
            <w:tcW w:w="6220" w:type="dxa"/>
            <w:tcBorders>
              <w:top w:val="single" w:sz="4" w:space="0" w:color="auto"/>
              <w:bottom w:val="single" w:sz="4" w:space="0" w:color="auto"/>
            </w:tcBorders>
          </w:tcPr>
          <w:p w:rsidR="000F618C" w:rsidRDefault="000F618C">
            <w:r>
              <w:t>Списываются расходы по реализованной продукции</w:t>
            </w:r>
          </w:p>
        </w:tc>
        <w:tc>
          <w:tcPr>
            <w:tcW w:w="748" w:type="dxa"/>
          </w:tcPr>
          <w:p w:rsidR="000F618C" w:rsidRDefault="000F618C">
            <w:pPr>
              <w:pStyle w:val="3"/>
              <w:spacing w:line="240" w:lineRule="auto"/>
              <w:rPr>
                <w:sz w:val="24"/>
              </w:rPr>
            </w:pPr>
            <w:r>
              <w:rPr>
                <w:sz w:val="24"/>
              </w:rPr>
              <w:t>90/9</w:t>
            </w:r>
          </w:p>
        </w:tc>
        <w:tc>
          <w:tcPr>
            <w:tcW w:w="748" w:type="dxa"/>
          </w:tcPr>
          <w:p w:rsidR="000F618C" w:rsidRDefault="000F618C">
            <w:pPr>
              <w:jc w:val="both"/>
            </w:pPr>
            <w:r>
              <w:t>90/2</w:t>
            </w:r>
          </w:p>
        </w:tc>
        <w:tc>
          <w:tcPr>
            <w:tcW w:w="1073" w:type="dxa"/>
            <w:tcBorders>
              <w:top w:val="single" w:sz="4" w:space="0" w:color="auto"/>
              <w:bottom w:val="single" w:sz="4" w:space="0" w:color="auto"/>
            </w:tcBorders>
          </w:tcPr>
          <w:p w:rsidR="000F618C" w:rsidRDefault="000F618C">
            <w:pPr>
              <w:jc w:val="both"/>
            </w:pPr>
            <w:r>
              <w:t>70 000</w:t>
            </w:r>
          </w:p>
        </w:tc>
      </w:tr>
      <w:tr w:rsidR="000F618C">
        <w:tc>
          <w:tcPr>
            <w:tcW w:w="935" w:type="dxa"/>
            <w:tcBorders>
              <w:top w:val="single" w:sz="4" w:space="0" w:color="auto"/>
              <w:bottom w:val="single" w:sz="4" w:space="0" w:color="auto"/>
            </w:tcBorders>
          </w:tcPr>
          <w:p w:rsidR="000F618C" w:rsidRDefault="000F618C">
            <w:r>
              <w:t>3.12</w:t>
            </w:r>
          </w:p>
        </w:tc>
        <w:tc>
          <w:tcPr>
            <w:tcW w:w="6220" w:type="dxa"/>
            <w:tcBorders>
              <w:top w:val="single" w:sz="4" w:space="0" w:color="auto"/>
              <w:bottom w:val="single" w:sz="4" w:space="0" w:color="auto"/>
            </w:tcBorders>
          </w:tcPr>
          <w:p w:rsidR="000F618C" w:rsidRDefault="000F618C">
            <w:r>
              <w:t>Списывается НДС по реализованной продукции</w:t>
            </w:r>
          </w:p>
        </w:tc>
        <w:tc>
          <w:tcPr>
            <w:tcW w:w="748" w:type="dxa"/>
          </w:tcPr>
          <w:p w:rsidR="000F618C" w:rsidRDefault="000F618C">
            <w:pPr>
              <w:pStyle w:val="3"/>
              <w:spacing w:line="240" w:lineRule="auto"/>
              <w:rPr>
                <w:sz w:val="24"/>
              </w:rPr>
            </w:pPr>
            <w:r>
              <w:rPr>
                <w:sz w:val="24"/>
              </w:rPr>
              <w:t>90/9</w:t>
            </w:r>
          </w:p>
        </w:tc>
        <w:tc>
          <w:tcPr>
            <w:tcW w:w="748" w:type="dxa"/>
          </w:tcPr>
          <w:p w:rsidR="000F618C" w:rsidRDefault="000F618C">
            <w:pPr>
              <w:jc w:val="both"/>
            </w:pPr>
            <w:r>
              <w:t>90/3</w:t>
            </w:r>
          </w:p>
        </w:tc>
        <w:tc>
          <w:tcPr>
            <w:tcW w:w="1073" w:type="dxa"/>
            <w:tcBorders>
              <w:top w:val="single" w:sz="4" w:space="0" w:color="auto"/>
              <w:bottom w:val="single" w:sz="4" w:space="0" w:color="auto"/>
            </w:tcBorders>
          </w:tcPr>
          <w:p w:rsidR="000F618C" w:rsidRDefault="000F618C">
            <w:pPr>
              <w:jc w:val="both"/>
            </w:pPr>
            <w:r>
              <w:t>15 000</w:t>
            </w:r>
          </w:p>
        </w:tc>
      </w:tr>
      <w:tr w:rsidR="000F618C">
        <w:tc>
          <w:tcPr>
            <w:tcW w:w="935" w:type="dxa"/>
            <w:tcBorders>
              <w:top w:val="single" w:sz="4" w:space="0" w:color="auto"/>
              <w:bottom w:val="single" w:sz="4" w:space="0" w:color="auto"/>
            </w:tcBorders>
          </w:tcPr>
          <w:p w:rsidR="000F618C" w:rsidRDefault="000F618C">
            <w:r>
              <w:t>3.12</w:t>
            </w:r>
          </w:p>
        </w:tc>
        <w:tc>
          <w:tcPr>
            <w:tcW w:w="6220" w:type="dxa"/>
            <w:tcBorders>
              <w:top w:val="single" w:sz="4" w:space="0" w:color="auto"/>
              <w:bottom w:val="single" w:sz="4" w:space="0" w:color="auto"/>
            </w:tcBorders>
          </w:tcPr>
          <w:p w:rsidR="000F618C" w:rsidRDefault="000F618C">
            <w:r>
              <w:t>Отражена прибыль от реализации продукции</w:t>
            </w:r>
          </w:p>
        </w:tc>
        <w:tc>
          <w:tcPr>
            <w:tcW w:w="748" w:type="dxa"/>
          </w:tcPr>
          <w:p w:rsidR="000F618C" w:rsidRDefault="000F618C">
            <w:pPr>
              <w:pStyle w:val="3"/>
              <w:spacing w:line="240" w:lineRule="auto"/>
              <w:rPr>
                <w:sz w:val="24"/>
              </w:rPr>
            </w:pPr>
            <w:r>
              <w:rPr>
                <w:sz w:val="24"/>
              </w:rPr>
              <w:t>90/9</w:t>
            </w:r>
          </w:p>
        </w:tc>
        <w:tc>
          <w:tcPr>
            <w:tcW w:w="748" w:type="dxa"/>
          </w:tcPr>
          <w:p w:rsidR="000F618C" w:rsidRDefault="000F618C">
            <w:pPr>
              <w:jc w:val="both"/>
            </w:pPr>
            <w:r>
              <w:t>99</w:t>
            </w:r>
          </w:p>
        </w:tc>
        <w:tc>
          <w:tcPr>
            <w:tcW w:w="1073" w:type="dxa"/>
            <w:tcBorders>
              <w:top w:val="single" w:sz="4" w:space="0" w:color="auto"/>
              <w:bottom w:val="single" w:sz="4" w:space="0" w:color="auto"/>
            </w:tcBorders>
          </w:tcPr>
          <w:p w:rsidR="000F618C" w:rsidRDefault="000F618C">
            <w:pPr>
              <w:jc w:val="both"/>
            </w:pPr>
            <w:r>
              <w:t>5 000</w:t>
            </w:r>
          </w:p>
        </w:tc>
      </w:tr>
    </w:tbl>
    <w:p w:rsidR="000F618C" w:rsidRPr="009163FC" w:rsidRDefault="000F618C">
      <w:pPr>
        <w:shd w:val="clear" w:color="auto" w:fill="FFFFFF"/>
        <w:spacing w:before="240" w:line="360" w:lineRule="auto"/>
        <w:ind w:right="29"/>
        <w:jc w:val="center"/>
        <w:rPr>
          <w:b/>
        </w:rPr>
      </w:pPr>
      <w:r>
        <w:br w:type="page"/>
      </w:r>
      <w:r w:rsidRPr="009163FC">
        <w:rPr>
          <w:b/>
        </w:rPr>
        <w:t xml:space="preserve">   СПИСОК ЛИТЕРАТУРЫ</w:t>
      </w:r>
    </w:p>
    <w:p w:rsidR="000F618C" w:rsidRPr="009163FC" w:rsidRDefault="000F618C">
      <w:pPr>
        <w:shd w:val="clear" w:color="auto" w:fill="FFFFFF"/>
        <w:spacing w:before="62" w:line="360" w:lineRule="auto"/>
        <w:ind w:left="38"/>
        <w:jc w:val="center"/>
        <w:rPr>
          <w:b/>
        </w:rPr>
      </w:pPr>
      <w:r w:rsidRPr="009163FC">
        <w:rPr>
          <w:b/>
        </w:rPr>
        <w:t>Основная</w:t>
      </w:r>
    </w:p>
    <w:p w:rsidR="000F618C" w:rsidRDefault="000F618C">
      <w:pPr>
        <w:numPr>
          <w:ilvl w:val="0"/>
          <w:numId w:val="14"/>
        </w:numPr>
        <w:shd w:val="clear" w:color="auto" w:fill="FFFFFF"/>
        <w:tabs>
          <w:tab w:val="left" w:pos="922"/>
        </w:tabs>
        <w:spacing w:line="360" w:lineRule="auto"/>
      </w:pPr>
      <w:r>
        <w:t>Гражданский кодекс РФ.</w:t>
      </w:r>
    </w:p>
    <w:p w:rsidR="000F618C" w:rsidRDefault="000F618C">
      <w:pPr>
        <w:numPr>
          <w:ilvl w:val="0"/>
          <w:numId w:val="14"/>
        </w:numPr>
        <w:shd w:val="clear" w:color="auto" w:fill="FFFFFF"/>
        <w:tabs>
          <w:tab w:val="left" w:pos="816"/>
        </w:tabs>
        <w:spacing w:line="360" w:lineRule="auto"/>
      </w:pPr>
      <w:r>
        <w:t>Налоговый кодекс РФ.</w:t>
      </w:r>
    </w:p>
    <w:p w:rsidR="000F618C" w:rsidRDefault="000F618C">
      <w:pPr>
        <w:widowControl w:val="0"/>
        <w:numPr>
          <w:ilvl w:val="0"/>
          <w:numId w:val="14"/>
        </w:numPr>
        <w:shd w:val="clear" w:color="auto" w:fill="FFFFFF"/>
        <w:autoSpaceDE w:val="0"/>
        <w:autoSpaceDN w:val="0"/>
        <w:adjustRightInd w:val="0"/>
        <w:spacing w:before="5" w:line="360" w:lineRule="auto"/>
      </w:pPr>
      <w:r>
        <w:t>«Об аудиторской деятельности» Федеральный закон РФ от 07.08.2001 г. №119-ФЗ.</w:t>
      </w:r>
    </w:p>
    <w:p w:rsidR="000F618C" w:rsidRDefault="000F618C">
      <w:pPr>
        <w:widowControl w:val="0"/>
        <w:numPr>
          <w:ilvl w:val="0"/>
          <w:numId w:val="14"/>
        </w:numPr>
        <w:shd w:val="clear" w:color="auto" w:fill="FFFFFF"/>
        <w:tabs>
          <w:tab w:val="left" w:pos="898"/>
        </w:tabs>
        <w:autoSpaceDE w:val="0"/>
        <w:autoSpaceDN w:val="0"/>
        <w:adjustRightInd w:val="0"/>
        <w:spacing w:before="10" w:line="360" w:lineRule="auto"/>
      </w:pPr>
      <w:r>
        <w:t>Об  утверждении  федеральных  правил   (стандартов)  аудиторской деятельности. Постановление Правительства РФ от 23.09.2002 г. №696.</w:t>
      </w:r>
    </w:p>
    <w:p w:rsidR="000F618C" w:rsidRDefault="000F618C">
      <w:pPr>
        <w:numPr>
          <w:ilvl w:val="0"/>
          <w:numId w:val="14"/>
        </w:numPr>
        <w:shd w:val="clear" w:color="auto" w:fill="FFFFFF"/>
        <w:tabs>
          <w:tab w:val="left" w:pos="912"/>
        </w:tabs>
        <w:spacing w:before="10" w:line="360" w:lineRule="auto"/>
      </w:pPr>
      <w:r>
        <w:t>«О бухгалтерском учете» Федеральный закон РФ от 29.11.96 №129-, ФЗ.</w:t>
      </w:r>
    </w:p>
    <w:p w:rsidR="000F618C" w:rsidRDefault="000F618C">
      <w:pPr>
        <w:widowControl w:val="0"/>
        <w:numPr>
          <w:ilvl w:val="0"/>
          <w:numId w:val="14"/>
        </w:numPr>
        <w:shd w:val="clear" w:color="auto" w:fill="FFFFFF"/>
        <w:tabs>
          <w:tab w:val="left" w:pos="888"/>
        </w:tabs>
        <w:autoSpaceDE w:val="0"/>
        <w:autoSpaceDN w:val="0"/>
        <w:adjustRightInd w:val="0"/>
        <w:spacing w:before="5" w:line="360" w:lineRule="auto"/>
      </w:pPr>
      <w:r>
        <w:t>Положение   по   ведению   бухгалтерского   учета   и   бухгалтерской</w:t>
      </w:r>
      <w:r>
        <w:br/>
        <w:t>отчетности в РФ. Приказ МФРФ от 29.07.98 г. №34-Н.</w:t>
      </w:r>
    </w:p>
    <w:p w:rsidR="000F618C" w:rsidRDefault="000F618C">
      <w:pPr>
        <w:widowControl w:val="0"/>
        <w:numPr>
          <w:ilvl w:val="0"/>
          <w:numId w:val="14"/>
        </w:numPr>
        <w:shd w:val="clear" w:color="auto" w:fill="FFFFFF"/>
        <w:tabs>
          <w:tab w:val="left" w:pos="888"/>
        </w:tabs>
        <w:autoSpaceDE w:val="0"/>
        <w:autoSpaceDN w:val="0"/>
        <w:adjustRightInd w:val="0"/>
        <w:spacing w:line="360" w:lineRule="auto"/>
      </w:pPr>
      <w:r>
        <w:t>Аудит. Учебник под ред. В.И. Подольского. М. Экономисть.2003.</w:t>
      </w:r>
    </w:p>
    <w:p w:rsidR="00DF3FC2" w:rsidRDefault="000F618C" w:rsidP="00DF3FC2">
      <w:pPr>
        <w:widowControl w:val="0"/>
        <w:numPr>
          <w:ilvl w:val="0"/>
          <w:numId w:val="14"/>
        </w:numPr>
        <w:shd w:val="clear" w:color="auto" w:fill="FFFFFF"/>
        <w:tabs>
          <w:tab w:val="left" w:pos="888"/>
        </w:tabs>
        <w:autoSpaceDE w:val="0"/>
        <w:autoSpaceDN w:val="0"/>
        <w:adjustRightInd w:val="0"/>
        <w:spacing w:line="360" w:lineRule="auto"/>
      </w:pPr>
      <w:r>
        <w:t>Шеремет А.Д., Суйц В.П. Аудит. М. ИНФРА-М. 2003г.</w:t>
      </w:r>
    </w:p>
    <w:p w:rsidR="000F618C" w:rsidRPr="009163FC" w:rsidRDefault="000F618C" w:rsidP="00DF3FC2">
      <w:pPr>
        <w:widowControl w:val="0"/>
        <w:shd w:val="clear" w:color="auto" w:fill="FFFFFF"/>
        <w:tabs>
          <w:tab w:val="left" w:pos="888"/>
        </w:tabs>
        <w:autoSpaceDE w:val="0"/>
        <w:autoSpaceDN w:val="0"/>
        <w:adjustRightInd w:val="0"/>
        <w:spacing w:line="360" w:lineRule="auto"/>
        <w:jc w:val="center"/>
        <w:rPr>
          <w:b/>
        </w:rPr>
      </w:pPr>
      <w:r w:rsidRPr="009163FC">
        <w:rPr>
          <w:b/>
        </w:rPr>
        <w:t>Дополнительная</w:t>
      </w:r>
    </w:p>
    <w:p w:rsidR="000F618C" w:rsidRDefault="000F618C">
      <w:pPr>
        <w:widowControl w:val="0"/>
        <w:numPr>
          <w:ilvl w:val="0"/>
          <w:numId w:val="15"/>
        </w:numPr>
        <w:shd w:val="clear" w:color="auto" w:fill="FFFFFF"/>
        <w:tabs>
          <w:tab w:val="left" w:pos="869"/>
          <w:tab w:val="left" w:pos="7480"/>
        </w:tabs>
        <w:autoSpaceDE w:val="0"/>
        <w:autoSpaceDN w:val="0"/>
        <w:adjustRightInd w:val="0"/>
        <w:spacing w:line="360" w:lineRule="auto"/>
      </w:pPr>
      <w:r>
        <w:t>Агеева Ю.Б., Агеева А.Б. Аудиторская проверка: практическое пособие</w:t>
      </w:r>
      <w:r>
        <w:br/>
        <w:t>для аудитора и бухгалтера. - «Бератор-Пресс» 2001.</w:t>
      </w:r>
    </w:p>
    <w:p w:rsidR="000F618C" w:rsidRDefault="000F618C">
      <w:pPr>
        <w:widowControl w:val="0"/>
        <w:numPr>
          <w:ilvl w:val="0"/>
          <w:numId w:val="15"/>
        </w:numPr>
        <w:shd w:val="clear" w:color="auto" w:fill="FFFFFF"/>
        <w:tabs>
          <w:tab w:val="left" w:pos="869"/>
          <w:tab w:val="left" w:pos="7480"/>
        </w:tabs>
        <w:autoSpaceDE w:val="0"/>
        <w:autoSpaceDN w:val="0"/>
        <w:adjustRightInd w:val="0"/>
        <w:spacing w:before="5" w:line="360" w:lineRule="auto"/>
      </w:pPr>
      <w:r>
        <w:t>Адаме Р. Основы аудита. - М: Аудит-ЮНИТИ. 1995.</w:t>
      </w:r>
    </w:p>
    <w:p w:rsidR="000F618C" w:rsidRDefault="000F618C">
      <w:pPr>
        <w:widowControl w:val="0"/>
        <w:numPr>
          <w:ilvl w:val="0"/>
          <w:numId w:val="15"/>
        </w:numPr>
        <w:shd w:val="clear" w:color="auto" w:fill="FFFFFF"/>
        <w:tabs>
          <w:tab w:val="left" w:pos="869"/>
          <w:tab w:val="left" w:pos="7480"/>
        </w:tabs>
        <w:autoSpaceDE w:val="0"/>
        <w:autoSpaceDN w:val="0"/>
        <w:adjustRightInd w:val="0"/>
        <w:spacing w:line="360" w:lineRule="auto"/>
      </w:pPr>
      <w:r>
        <w:t>Арене Э.А., Лоббек Дж.К. Аудит. - М.: Финансы и статистика, 1995.</w:t>
      </w:r>
    </w:p>
    <w:p w:rsidR="000F618C" w:rsidRDefault="000F618C">
      <w:pPr>
        <w:numPr>
          <w:ilvl w:val="0"/>
          <w:numId w:val="15"/>
        </w:numPr>
        <w:shd w:val="clear" w:color="auto" w:fill="FFFFFF"/>
        <w:tabs>
          <w:tab w:val="left" w:pos="763"/>
          <w:tab w:val="left" w:pos="7480"/>
        </w:tabs>
        <w:spacing w:line="360" w:lineRule="auto"/>
      </w:pPr>
      <w:r>
        <w:t>Алборов Р.А. Аудит в организациях промышленности, торговли и АПК.-М.: ДИС, 2003.</w:t>
      </w:r>
    </w:p>
    <w:p w:rsidR="000F618C" w:rsidRDefault="000F618C">
      <w:pPr>
        <w:numPr>
          <w:ilvl w:val="0"/>
          <w:numId w:val="15"/>
        </w:numPr>
        <w:shd w:val="clear" w:color="auto" w:fill="FFFFFF"/>
        <w:tabs>
          <w:tab w:val="left" w:pos="859"/>
          <w:tab w:val="left" w:pos="7480"/>
        </w:tabs>
        <w:spacing w:before="5" w:line="360" w:lineRule="auto"/>
      </w:pPr>
      <w:r>
        <w:t>Аудит. Практикум. Под ред. В.И. Подольского. М. 2003.</w:t>
      </w:r>
    </w:p>
    <w:p w:rsidR="000F618C" w:rsidRDefault="000F618C">
      <w:pPr>
        <w:widowControl w:val="0"/>
        <w:numPr>
          <w:ilvl w:val="0"/>
          <w:numId w:val="15"/>
        </w:numPr>
        <w:shd w:val="clear" w:color="auto" w:fill="FFFFFF"/>
        <w:tabs>
          <w:tab w:val="left" w:pos="922"/>
          <w:tab w:val="left" w:pos="7480"/>
        </w:tabs>
        <w:autoSpaceDE w:val="0"/>
        <w:autoSpaceDN w:val="0"/>
        <w:adjustRightInd w:val="0"/>
        <w:spacing w:before="53" w:line="360" w:lineRule="auto"/>
      </w:pPr>
      <w:r>
        <w:t>Бычкова С.М. Аудиторская деятельность: теория и практика. СПб. Лань. 2000.</w:t>
      </w:r>
    </w:p>
    <w:p w:rsidR="000F618C" w:rsidRDefault="000F618C">
      <w:pPr>
        <w:widowControl w:val="0"/>
        <w:numPr>
          <w:ilvl w:val="0"/>
          <w:numId w:val="15"/>
        </w:numPr>
        <w:shd w:val="clear" w:color="auto" w:fill="FFFFFF"/>
        <w:tabs>
          <w:tab w:val="left" w:pos="922"/>
          <w:tab w:val="left" w:pos="7480"/>
        </w:tabs>
        <w:autoSpaceDE w:val="0"/>
        <w:autoSpaceDN w:val="0"/>
        <w:adjustRightInd w:val="0"/>
        <w:spacing w:line="360" w:lineRule="auto"/>
      </w:pPr>
      <w:r>
        <w:t>Бычкова С.М. Планирование в аудите. - М.: Финансы и статистика, 2001.</w:t>
      </w:r>
    </w:p>
    <w:p w:rsidR="000F618C" w:rsidRDefault="000F618C">
      <w:pPr>
        <w:widowControl w:val="0"/>
        <w:numPr>
          <w:ilvl w:val="0"/>
          <w:numId w:val="15"/>
        </w:numPr>
        <w:shd w:val="clear" w:color="auto" w:fill="FFFFFF"/>
        <w:tabs>
          <w:tab w:val="left" w:pos="922"/>
          <w:tab w:val="left" w:pos="7480"/>
        </w:tabs>
        <w:autoSpaceDE w:val="0"/>
        <w:autoSpaceDN w:val="0"/>
        <w:adjustRightInd w:val="0"/>
        <w:spacing w:line="360" w:lineRule="auto"/>
      </w:pPr>
      <w:r>
        <w:t>И.Е.  Глушков.  Бухгалтерский учет на современном  предприятии.</w:t>
      </w:r>
      <w:r>
        <w:br/>
        <w:t>Эффективное  пособие  по  бухгалтерскому учету.   М:   «КНОРУС»; Новосибирск: «ЭКОР-КНИГА», 2002.</w:t>
      </w:r>
    </w:p>
    <w:p w:rsidR="000F618C" w:rsidRDefault="000F618C">
      <w:pPr>
        <w:widowControl w:val="0"/>
        <w:numPr>
          <w:ilvl w:val="0"/>
          <w:numId w:val="15"/>
        </w:numPr>
        <w:shd w:val="clear" w:color="auto" w:fill="FFFFFF"/>
        <w:tabs>
          <w:tab w:val="left" w:pos="922"/>
          <w:tab w:val="left" w:pos="7480"/>
        </w:tabs>
        <w:autoSpaceDE w:val="0"/>
        <w:autoSpaceDN w:val="0"/>
        <w:adjustRightInd w:val="0"/>
        <w:spacing w:line="360" w:lineRule="auto"/>
      </w:pPr>
      <w:r>
        <w:t>Данилевский Ю.А., Шапигузов С.М., Ремизов Н.А., Старовойтова Е.В. Аудит. Учебное пособие. - М.: ИДФБК ПРЕСС, 2002.</w:t>
      </w:r>
    </w:p>
    <w:p w:rsidR="000F618C" w:rsidRDefault="000F618C">
      <w:pPr>
        <w:widowControl w:val="0"/>
        <w:numPr>
          <w:ilvl w:val="0"/>
          <w:numId w:val="15"/>
        </w:numPr>
        <w:shd w:val="clear" w:color="auto" w:fill="FFFFFF"/>
        <w:tabs>
          <w:tab w:val="left" w:pos="922"/>
          <w:tab w:val="left" w:pos="7480"/>
        </w:tabs>
        <w:autoSpaceDE w:val="0"/>
        <w:autoSpaceDN w:val="0"/>
        <w:adjustRightInd w:val="0"/>
        <w:spacing w:line="360" w:lineRule="auto"/>
      </w:pPr>
      <w:r>
        <w:t>Ковалева О.В., Константинов Ю.Г. Аудит: Учебное пособие. ПРИОР, 2002.</w:t>
      </w:r>
    </w:p>
    <w:p w:rsidR="000F618C" w:rsidRDefault="000F618C">
      <w:pPr>
        <w:widowControl w:val="0"/>
        <w:numPr>
          <w:ilvl w:val="0"/>
          <w:numId w:val="15"/>
        </w:numPr>
        <w:shd w:val="clear" w:color="auto" w:fill="FFFFFF"/>
        <w:tabs>
          <w:tab w:val="left" w:pos="922"/>
          <w:tab w:val="left" w:pos="7480"/>
        </w:tabs>
        <w:autoSpaceDE w:val="0"/>
        <w:autoSpaceDN w:val="0"/>
        <w:adjustRightInd w:val="0"/>
        <w:spacing w:line="360" w:lineRule="auto"/>
      </w:pPr>
      <w:r>
        <w:t>Основы аудита/Бычкова С.М., Газарян А.В. и др. Под ред. проф. Я.В.Соколова. - М.: Бухгалтерский учет, 2000.</w:t>
      </w:r>
    </w:p>
    <w:p w:rsidR="000F618C" w:rsidRDefault="000F618C">
      <w:pPr>
        <w:widowControl w:val="0"/>
        <w:numPr>
          <w:ilvl w:val="0"/>
          <w:numId w:val="15"/>
        </w:numPr>
        <w:shd w:val="clear" w:color="auto" w:fill="FFFFFF"/>
        <w:tabs>
          <w:tab w:val="left" w:pos="922"/>
          <w:tab w:val="left" w:pos="7480"/>
        </w:tabs>
        <w:autoSpaceDE w:val="0"/>
        <w:autoSpaceDN w:val="0"/>
        <w:adjustRightInd w:val="0"/>
        <w:spacing w:line="360" w:lineRule="auto"/>
      </w:pPr>
      <w:r>
        <w:t xml:space="preserve">Робертсон Дж. Аудит. - М.: Контакт, 1993. </w:t>
      </w:r>
    </w:p>
    <w:p w:rsidR="000F618C" w:rsidRDefault="000F618C">
      <w:pPr>
        <w:widowControl w:val="0"/>
        <w:numPr>
          <w:ilvl w:val="0"/>
          <w:numId w:val="15"/>
        </w:numPr>
        <w:shd w:val="clear" w:color="auto" w:fill="FFFFFF"/>
        <w:tabs>
          <w:tab w:val="left" w:pos="922"/>
          <w:tab w:val="left" w:pos="7480"/>
        </w:tabs>
        <w:autoSpaceDE w:val="0"/>
        <w:autoSpaceDN w:val="0"/>
        <w:adjustRightInd w:val="0"/>
        <w:spacing w:line="360" w:lineRule="auto"/>
      </w:pPr>
      <w:r>
        <w:t>Скобара В.В. Аудит: методология и организация. - М.: ДИС, 1998.</w:t>
      </w:r>
    </w:p>
    <w:p w:rsidR="000F618C" w:rsidRDefault="000F618C">
      <w:pPr>
        <w:widowControl w:val="0"/>
        <w:numPr>
          <w:ilvl w:val="0"/>
          <w:numId w:val="15"/>
        </w:numPr>
        <w:shd w:val="clear" w:color="auto" w:fill="FFFFFF"/>
        <w:tabs>
          <w:tab w:val="left" w:pos="922"/>
          <w:tab w:val="left" w:pos="7480"/>
        </w:tabs>
        <w:autoSpaceDE w:val="0"/>
        <w:autoSpaceDN w:val="0"/>
        <w:adjustRightInd w:val="0"/>
        <w:spacing w:line="360" w:lineRule="auto"/>
      </w:pPr>
      <w:r>
        <w:t>Терехов А.А. Аудит. - М.: Финансы и статистика, 2000.</w:t>
      </w:r>
    </w:p>
    <w:p w:rsidR="000F618C" w:rsidRDefault="000F618C">
      <w:pPr>
        <w:widowControl w:val="0"/>
        <w:numPr>
          <w:ilvl w:val="0"/>
          <w:numId w:val="15"/>
        </w:numPr>
        <w:shd w:val="clear" w:color="auto" w:fill="FFFFFF"/>
        <w:tabs>
          <w:tab w:val="left" w:pos="922"/>
          <w:tab w:val="left" w:pos="7480"/>
        </w:tabs>
        <w:autoSpaceDE w:val="0"/>
        <w:autoSpaceDN w:val="0"/>
        <w:adjustRightInd w:val="0"/>
        <w:spacing w:line="360" w:lineRule="auto"/>
      </w:pPr>
      <w:r>
        <w:t>Ярцева Н.М. Аудит. М. Экономисть.2003.</w:t>
      </w:r>
    </w:p>
    <w:p w:rsidR="000F618C" w:rsidRDefault="000F618C">
      <w:pPr>
        <w:widowControl w:val="0"/>
        <w:numPr>
          <w:ilvl w:val="0"/>
          <w:numId w:val="15"/>
        </w:numPr>
        <w:shd w:val="clear" w:color="auto" w:fill="FFFFFF"/>
        <w:tabs>
          <w:tab w:val="left" w:pos="922"/>
          <w:tab w:val="left" w:pos="7480"/>
        </w:tabs>
        <w:autoSpaceDE w:val="0"/>
        <w:autoSpaceDN w:val="0"/>
        <w:adjustRightInd w:val="0"/>
        <w:spacing w:before="5" w:line="360" w:lineRule="auto"/>
      </w:pPr>
      <w:r>
        <w:t>Энциклопедия общего аудита. - М,: ДИС, 1999.</w:t>
      </w:r>
    </w:p>
    <w:p w:rsidR="000F618C" w:rsidRDefault="000F618C">
      <w:pPr>
        <w:shd w:val="clear" w:color="auto" w:fill="FFFFFF"/>
        <w:spacing w:line="360" w:lineRule="auto"/>
        <w:ind w:right="10" w:firstLine="566"/>
        <w:jc w:val="both"/>
      </w:pPr>
      <w:r>
        <w:t>Для глубокого усвоения теоретических основ практического аудита кроме рекомендованной литературы необходимо регулярно знакомиться с публикациями в периодической печати: газетах «Экономика и жизнь», «Финансовый вестник», журналах «Аудит», «Аудиторские ведомости», «Бухгалтерский учет», «Главбух» и др., а также изучать нормативные документы, утвержденные органами государственного управления.</w:t>
      </w:r>
    </w:p>
    <w:p w:rsidR="000F618C" w:rsidRDefault="000F618C">
      <w:pPr>
        <w:pStyle w:val="a4"/>
        <w:spacing w:line="360" w:lineRule="auto"/>
        <w:rPr>
          <w:sz w:val="24"/>
        </w:rPr>
      </w:pPr>
    </w:p>
    <w:p w:rsidR="000F618C" w:rsidRDefault="000F618C">
      <w:pPr>
        <w:pStyle w:val="a4"/>
        <w:spacing w:line="360" w:lineRule="auto"/>
        <w:rPr>
          <w:b/>
          <w:sz w:val="24"/>
        </w:rPr>
      </w:pPr>
      <w:r>
        <w:rPr>
          <w:b/>
          <w:sz w:val="24"/>
        </w:rPr>
        <w:br w:type="page"/>
        <w:t>Приложение 1</w:t>
      </w:r>
    </w:p>
    <w:p w:rsidR="000F618C" w:rsidRDefault="000F618C">
      <w:pPr>
        <w:pStyle w:val="a4"/>
        <w:spacing w:line="360" w:lineRule="auto"/>
        <w:jc w:val="center"/>
        <w:rPr>
          <w:b/>
          <w:sz w:val="24"/>
        </w:rPr>
      </w:pPr>
      <w:r>
        <w:rPr>
          <w:b/>
          <w:sz w:val="24"/>
        </w:rPr>
        <w:t>Программы дисциплины аудит</w:t>
      </w:r>
    </w:p>
    <w:p w:rsidR="000F618C" w:rsidRDefault="000F618C">
      <w:pPr>
        <w:pStyle w:val="a4"/>
        <w:spacing w:line="360" w:lineRule="auto"/>
        <w:rPr>
          <w:b/>
          <w:i/>
          <w:sz w:val="24"/>
        </w:rPr>
      </w:pPr>
      <w:r>
        <w:rPr>
          <w:b/>
          <w:i/>
          <w:sz w:val="24"/>
        </w:rPr>
        <w:t>Часть 1</w:t>
      </w:r>
      <w:r>
        <w:rPr>
          <w:sz w:val="24"/>
        </w:rPr>
        <w:t xml:space="preserve"> </w:t>
      </w:r>
      <w:r>
        <w:rPr>
          <w:b/>
          <w:i/>
          <w:sz w:val="24"/>
        </w:rPr>
        <w:t>Основы аудита</w:t>
      </w:r>
    </w:p>
    <w:p w:rsidR="000F618C" w:rsidRPr="009163FC" w:rsidRDefault="000F618C">
      <w:pPr>
        <w:pStyle w:val="a4"/>
        <w:spacing w:line="360" w:lineRule="auto"/>
        <w:jc w:val="center"/>
        <w:rPr>
          <w:b/>
          <w:sz w:val="24"/>
        </w:rPr>
      </w:pPr>
      <w:r w:rsidRPr="009163FC">
        <w:rPr>
          <w:b/>
          <w:sz w:val="24"/>
        </w:rPr>
        <w:t>Тема 1. ИСТОРИЯ ВОЗНИКНОВЕНИЯ И РАЗВИТИЯ АУДИТА</w:t>
      </w:r>
    </w:p>
    <w:p w:rsidR="000F618C" w:rsidRDefault="000F618C">
      <w:pPr>
        <w:pStyle w:val="a4"/>
        <w:spacing w:line="360" w:lineRule="auto"/>
        <w:rPr>
          <w:sz w:val="24"/>
        </w:rPr>
      </w:pPr>
      <w:r>
        <w:rPr>
          <w:sz w:val="24"/>
        </w:rPr>
        <w:tab/>
        <w:t>Причины возникновения аудита. Зарождение и развитие аудита в Великобритании. Развитие аудита в странах Западной Европы. Основные этапы становления и развития аудита в России. Роль и задачи аудита на современном этапе развития экономики, в обеспечении стабильности и надежности экономического развития.</w:t>
      </w:r>
    </w:p>
    <w:p w:rsidR="000F618C" w:rsidRPr="009163FC" w:rsidRDefault="000F618C">
      <w:pPr>
        <w:shd w:val="clear" w:color="auto" w:fill="FFFFFF"/>
        <w:spacing w:line="360" w:lineRule="auto"/>
        <w:ind w:left="576"/>
        <w:jc w:val="center"/>
        <w:rPr>
          <w:b/>
        </w:rPr>
      </w:pPr>
      <w:r w:rsidRPr="009163FC">
        <w:rPr>
          <w:b/>
        </w:rPr>
        <w:t>Тема 2. СУЩНОСТЬ, ЦЕЛИ И ЗАДАЧИ АУДИТА</w:t>
      </w:r>
    </w:p>
    <w:p w:rsidR="000F618C" w:rsidRDefault="000F618C">
      <w:pPr>
        <w:shd w:val="clear" w:color="auto" w:fill="FFFFFF"/>
        <w:spacing w:before="216" w:line="360" w:lineRule="auto"/>
        <w:ind w:right="79" w:firstLine="562"/>
        <w:jc w:val="both"/>
      </w:pPr>
      <w:r>
        <w:t>Пользователи информации бухгалтерской финансовой отчетности: внешние и внутренние пользователи, цели получения и использования информации, требование достоверности.</w:t>
      </w:r>
    </w:p>
    <w:p w:rsidR="000F618C" w:rsidRDefault="000F618C">
      <w:pPr>
        <w:shd w:val="clear" w:color="auto" w:fill="FFFFFF"/>
        <w:spacing w:line="360" w:lineRule="auto"/>
        <w:ind w:left="7" w:right="79" w:firstLine="569"/>
        <w:jc w:val="both"/>
      </w:pPr>
      <w:r>
        <w:t>Основные понятия: аудит, аудиторская деятельность, аудируемые лица, аудитор, аудиторская организация, цель аудита, достоверность.</w:t>
      </w:r>
    </w:p>
    <w:p w:rsidR="000F618C" w:rsidRDefault="000F618C">
      <w:pPr>
        <w:shd w:val="clear" w:color="auto" w:fill="FFFFFF"/>
        <w:spacing w:line="360" w:lineRule="auto"/>
        <w:ind w:left="22" w:right="65" w:firstLine="569"/>
        <w:jc w:val="both"/>
      </w:pPr>
      <w:r>
        <w:t>Аудит как форма независимого контроля; его экономическая обусловленность; назначение; взаимосвязь с другими формами экономического контроля; отличия от ревизии и других форм контроля.</w:t>
      </w:r>
    </w:p>
    <w:p w:rsidR="000F618C" w:rsidRDefault="000F618C">
      <w:pPr>
        <w:shd w:val="clear" w:color="auto" w:fill="FFFFFF"/>
        <w:spacing w:line="360" w:lineRule="auto"/>
        <w:ind w:left="36" w:right="58" w:firstLine="562"/>
        <w:jc w:val="both"/>
      </w:pPr>
      <w:r>
        <w:t>Стадии развития аудита: аудит подтверждающий, системно-ориентированный аудит, аудит, базирующийся на риске.</w:t>
      </w:r>
    </w:p>
    <w:p w:rsidR="000F618C" w:rsidRDefault="000F618C">
      <w:pPr>
        <w:shd w:val="clear" w:color="auto" w:fill="FFFFFF"/>
        <w:spacing w:line="360" w:lineRule="auto"/>
        <w:ind w:left="43" w:right="43" w:firstLine="562"/>
        <w:jc w:val="both"/>
      </w:pPr>
      <w:r>
        <w:t>Виды и классификация аудита: по виду деятельности аудируемых лиц (банковский аудит, страховой аудит, аудит инвестиционных институтов и бирж, общий аудит); по степени обязательности (инициативный и обязательный); по составу и объему проверяемой документации (аудит бухгалтерской отчетности, специальный аудит); в зависимости от исполнителя, целей и задач (внутренний и внешний); аудит на соответствие; аудит бухгалтерской отчетности; операционный (управленческий) аудит.</w:t>
      </w:r>
    </w:p>
    <w:p w:rsidR="000F618C" w:rsidRDefault="000F618C">
      <w:pPr>
        <w:shd w:val="clear" w:color="auto" w:fill="FFFFFF"/>
        <w:spacing w:line="360" w:lineRule="auto"/>
        <w:ind w:left="626"/>
      </w:pPr>
      <w:r>
        <w:t>Сравнительная характеристика внутреннего и внешнего аудита.</w:t>
      </w:r>
    </w:p>
    <w:p w:rsidR="000F618C" w:rsidRDefault="000F618C">
      <w:pPr>
        <w:shd w:val="clear" w:color="auto" w:fill="FFFFFF"/>
        <w:spacing w:line="360" w:lineRule="auto"/>
        <w:ind w:left="72" w:right="36" w:firstLine="554"/>
        <w:jc w:val="both"/>
      </w:pPr>
      <w:r>
        <w:t>Инициативный и обязательный аудит. Критерии обязательности аудита. Ответственность за уклонение от проведения аудита.</w:t>
      </w:r>
    </w:p>
    <w:p w:rsidR="000F618C" w:rsidRDefault="000F618C">
      <w:pPr>
        <w:shd w:val="clear" w:color="auto" w:fill="FFFFFF"/>
        <w:spacing w:line="360" w:lineRule="auto"/>
        <w:ind w:left="86" w:right="36" w:firstLine="554"/>
        <w:jc w:val="both"/>
      </w:pPr>
      <w:r>
        <w:t>Аудит по поручению органов дознания, следователя, прокуратуры, суда.</w:t>
      </w:r>
    </w:p>
    <w:p w:rsidR="000F618C" w:rsidRDefault="000F618C">
      <w:pPr>
        <w:shd w:val="clear" w:color="auto" w:fill="FFFFFF"/>
        <w:spacing w:line="360" w:lineRule="auto"/>
        <w:ind w:left="648"/>
      </w:pPr>
      <w:r>
        <w:t>Услуги, сопутствующие аудиту.</w:t>
      </w:r>
    </w:p>
    <w:p w:rsidR="009163FC" w:rsidRDefault="000F618C" w:rsidP="009163FC">
      <w:pPr>
        <w:shd w:val="clear" w:color="auto" w:fill="FFFFFF"/>
        <w:spacing w:before="216" w:line="360" w:lineRule="auto"/>
        <w:ind w:left="1519" w:right="749" w:hanging="850"/>
        <w:jc w:val="center"/>
        <w:rPr>
          <w:b/>
        </w:rPr>
      </w:pPr>
      <w:r w:rsidRPr="009163FC">
        <w:rPr>
          <w:b/>
        </w:rPr>
        <w:t>ТемаЗ.    ОРГАНИЗАЦИЯ И НОРМАТИВНОЕ РЕГУЛИРОВАНИЕ АУДИТОРСКОЙ ДЕЯТЕЛЬНОСТИ В РОССИИ</w:t>
      </w:r>
    </w:p>
    <w:p w:rsidR="000F618C" w:rsidRDefault="000F618C" w:rsidP="00DE6F21">
      <w:pPr>
        <w:shd w:val="clear" w:color="auto" w:fill="FFFFFF"/>
        <w:spacing w:before="216" w:line="360" w:lineRule="auto"/>
        <w:ind w:right="78" w:firstLine="669"/>
        <w:jc w:val="both"/>
      </w:pPr>
      <w:r>
        <w:t>Нормативные документы</w:t>
      </w:r>
      <w:r w:rsidR="002860E6">
        <w:t xml:space="preserve">, </w:t>
      </w:r>
      <w:r>
        <w:t>регулир</w:t>
      </w:r>
      <w:r w:rsidR="002860E6">
        <w:t>ующие аудиторскую деятельно</w:t>
      </w:r>
      <w:r w:rsidR="009163FC">
        <w:t>ст</w:t>
      </w:r>
      <w:r w:rsidR="002860E6">
        <w:t>ь</w:t>
      </w:r>
      <w:r w:rsidR="009163FC">
        <w:t xml:space="preserve">. </w:t>
      </w:r>
      <w:r>
        <w:t>Государственные и общественные</w:t>
      </w:r>
      <w:r w:rsidR="002860E6">
        <w:t xml:space="preserve"> организации, регулирующие ауди</w:t>
      </w:r>
      <w:r>
        <w:t>торскую деятельность в РФ: уполномоч</w:t>
      </w:r>
      <w:r w:rsidR="002860E6">
        <w:t>енный федеральный орган государ</w:t>
      </w:r>
      <w:r>
        <w:t>ственного регулирования аудиторской деятельности, его функции; Совет по аудиторской деятельности при уполномоченном федеральном органе; аккредитованные профессиональные аудиторские объединения.</w:t>
      </w:r>
      <w:r w:rsidR="00FF031E">
        <w:t xml:space="preserve"> Саморегулируемые аудиторские организации: роль и значение.</w:t>
      </w:r>
    </w:p>
    <w:p w:rsidR="000F618C" w:rsidRDefault="000F618C">
      <w:pPr>
        <w:shd w:val="clear" w:color="auto" w:fill="FFFFFF"/>
        <w:spacing w:line="360" w:lineRule="auto"/>
        <w:ind w:left="137" w:firstLine="554"/>
        <w:jc w:val="both"/>
      </w:pPr>
      <w:r>
        <w:t>Аттестация на право осуществлени</w:t>
      </w:r>
      <w:r w:rsidR="005C326A">
        <w:t>я аудиторской деятельности; тре</w:t>
      </w:r>
      <w:r>
        <w:t>бования к претендентам на получение квалификационного аттестата аудитора; порядок проведения квалификаци</w:t>
      </w:r>
      <w:r w:rsidR="005C326A">
        <w:t>онных экзаменов, выдачи аттеста</w:t>
      </w:r>
      <w:r>
        <w:t>та; основания и порядок аннулирования к</w:t>
      </w:r>
      <w:r w:rsidR="005C326A">
        <w:t>валификационного аттестата ауди</w:t>
      </w:r>
      <w:r>
        <w:t>тора.</w:t>
      </w:r>
    </w:p>
    <w:p w:rsidR="000F618C" w:rsidRDefault="000F618C">
      <w:pPr>
        <w:shd w:val="clear" w:color="auto" w:fill="FFFFFF"/>
        <w:spacing w:before="29" w:line="360" w:lineRule="auto"/>
        <w:ind w:left="7" w:firstLine="569"/>
        <w:jc w:val="both"/>
      </w:pPr>
      <w:r>
        <w:t>Лицензирование аудиторской деятельности: требования к претендентам на получение лицензии; порядок вы</w:t>
      </w:r>
      <w:r w:rsidR="005C326A">
        <w:t>дачи лицензии; основания для ан</w:t>
      </w:r>
      <w:r>
        <w:t>нулирования лицензии.</w:t>
      </w:r>
    </w:p>
    <w:p w:rsidR="000F618C" w:rsidRPr="009163FC" w:rsidRDefault="000F618C">
      <w:pPr>
        <w:shd w:val="clear" w:color="auto" w:fill="FFFFFF"/>
        <w:spacing w:before="295" w:line="360" w:lineRule="auto"/>
        <w:ind w:left="598"/>
        <w:jc w:val="center"/>
        <w:rPr>
          <w:b/>
        </w:rPr>
      </w:pPr>
      <w:r w:rsidRPr="009163FC">
        <w:rPr>
          <w:b/>
        </w:rPr>
        <w:t>Тема 4. ПРОФЕССИОНАЛЬНАЯ ЭТИКА АУДИТОРА</w:t>
      </w:r>
    </w:p>
    <w:p w:rsidR="000F618C" w:rsidRDefault="000F618C">
      <w:pPr>
        <w:shd w:val="clear" w:color="auto" w:fill="FFFFFF"/>
        <w:spacing w:before="288" w:line="360" w:lineRule="auto"/>
        <w:ind w:left="583"/>
      </w:pPr>
      <w:r>
        <w:t>Аудит как предпринимательская деятельность.</w:t>
      </w:r>
    </w:p>
    <w:p w:rsidR="000F618C" w:rsidRDefault="000F618C">
      <w:pPr>
        <w:shd w:val="clear" w:color="auto" w:fill="FFFFFF"/>
        <w:spacing w:before="22" w:line="360" w:lineRule="auto"/>
        <w:ind w:left="14" w:right="7" w:firstLine="569"/>
        <w:jc w:val="both"/>
      </w:pPr>
      <w:r>
        <w:t>Основополагающие принципы аудита: независимость, объективность, конфиденциальность, профессионализм.</w:t>
      </w:r>
    </w:p>
    <w:p w:rsidR="000F618C" w:rsidRDefault="000F618C">
      <w:pPr>
        <w:shd w:val="clear" w:color="auto" w:fill="FFFFFF"/>
        <w:spacing w:before="29" w:line="360" w:lineRule="auto"/>
        <w:ind w:left="14" w:right="7" w:firstLine="569"/>
        <w:jc w:val="both"/>
      </w:pPr>
      <w:r>
        <w:t>Законодательные ограничения в ос</w:t>
      </w:r>
      <w:r w:rsidR="005C326A">
        <w:t>уществлении аудиторской деятель</w:t>
      </w:r>
      <w:r>
        <w:t>ности.</w:t>
      </w:r>
    </w:p>
    <w:p w:rsidR="000F618C" w:rsidRDefault="000F618C">
      <w:pPr>
        <w:shd w:val="clear" w:color="auto" w:fill="FFFFFF"/>
        <w:spacing w:before="29" w:line="360" w:lineRule="auto"/>
        <w:ind w:right="7" w:firstLine="583"/>
        <w:jc w:val="both"/>
      </w:pPr>
      <w:r>
        <w:t>Права и обязанности аудиторских организаций и индивидуальных аудиторов. Права и обязанности аудируе</w:t>
      </w:r>
      <w:r w:rsidR="005C326A">
        <w:t>мых лиц. Ответственность аудито</w:t>
      </w:r>
      <w:r>
        <w:t>ров и аудиторских организаций.</w:t>
      </w:r>
    </w:p>
    <w:p w:rsidR="000F618C" w:rsidRDefault="000F618C">
      <w:pPr>
        <w:shd w:val="clear" w:color="auto" w:fill="FFFFFF"/>
        <w:spacing w:before="22" w:line="360" w:lineRule="auto"/>
        <w:ind w:left="7" w:right="14" w:firstLine="569"/>
        <w:jc w:val="both"/>
      </w:pPr>
      <w:r>
        <w:t>Кодекс профессиональной этики аудиторов. Отчетность аудиторских организаций. Контроль качества аудиторской деятельности.</w:t>
      </w:r>
    </w:p>
    <w:p w:rsidR="000F618C" w:rsidRPr="009163FC" w:rsidRDefault="000F618C">
      <w:pPr>
        <w:shd w:val="clear" w:color="auto" w:fill="FFFFFF"/>
        <w:spacing w:before="259" w:line="360" w:lineRule="auto"/>
        <w:ind w:left="590"/>
        <w:jc w:val="center"/>
        <w:rPr>
          <w:b/>
        </w:rPr>
      </w:pPr>
      <w:r w:rsidRPr="009163FC">
        <w:rPr>
          <w:b/>
        </w:rPr>
        <w:t>Тема 5. СТАНДАРТЫ АУДИТОРСКОЙ ДЕЯТЕЛЬНОСТИ</w:t>
      </w:r>
    </w:p>
    <w:p w:rsidR="000F618C" w:rsidRDefault="000F618C">
      <w:pPr>
        <w:shd w:val="clear" w:color="auto" w:fill="FFFFFF"/>
        <w:spacing w:before="223" w:line="360" w:lineRule="auto"/>
        <w:ind w:left="583"/>
      </w:pPr>
      <w:r>
        <w:t>Понятие аудиторского стандарта.</w:t>
      </w:r>
    </w:p>
    <w:p w:rsidR="000F618C" w:rsidRDefault="000F618C">
      <w:pPr>
        <w:shd w:val="clear" w:color="auto" w:fill="FFFFFF"/>
        <w:spacing w:line="360" w:lineRule="auto"/>
        <w:ind w:left="7" w:right="7" w:firstLine="576"/>
        <w:jc w:val="both"/>
      </w:pPr>
      <w:r>
        <w:t>Роль стандартов аудиторской деятельности в обеспечении качества аудита. Международные стандарты аудита.</w:t>
      </w:r>
    </w:p>
    <w:p w:rsidR="000F618C" w:rsidRDefault="000F618C">
      <w:pPr>
        <w:shd w:val="clear" w:color="auto" w:fill="FFFFFF"/>
        <w:spacing w:before="22" w:line="360" w:lineRule="auto"/>
        <w:ind w:right="14" w:firstLine="576"/>
        <w:jc w:val="both"/>
      </w:pPr>
      <w:r>
        <w:t>Общероссийские федеральные пра</w:t>
      </w:r>
      <w:r w:rsidR="005C326A">
        <w:t>вила (стандарты) аудиторской де</w:t>
      </w:r>
      <w:r>
        <w:t>ятельности: порядок разработки, утверж</w:t>
      </w:r>
      <w:r w:rsidR="005C326A">
        <w:t>дения, состав и структура, поря</w:t>
      </w:r>
      <w:r>
        <w:t>док применения.</w:t>
      </w:r>
    </w:p>
    <w:p w:rsidR="000F618C" w:rsidRDefault="000F618C">
      <w:pPr>
        <w:shd w:val="clear" w:color="auto" w:fill="FFFFFF"/>
        <w:spacing w:before="36" w:line="360" w:lineRule="auto"/>
        <w:ind w:right="29" w:firstLine="569"/>
        <w:jc w:val="both"/>
      </w:pPr>
      <w:r>
        <w:t>Внутрифирменные стандарты аудита</w:t>
      </w:r>
      <w:r w:rsidR="005C326A">
        <w:t>: предъявляемые требования, порядок раз</w:t>
      </w:r>
      <w:r>
        <w:t>работки</w:t>
      </w:r>
      <w:r w:rsidR="00AD1F24">
        <w:t xml:space="preserve"> и  утверждения</w:t>
      </w:r>
      <w:r>
        <w:t>.</w:t>
      </w:r>
    </w:p>
    <w:p w:rsidR="000F618C" w:rsidRPr="009163FC" w:rsidRDefault="000F618C">
      <w:pPr>
        <w:shd w:val="clear" w:color="auto" w:fill="FFFFFF"/>
        <w:spacing w:before="259" w:line="360" w:lineRule="auto"/>
        <w:ind w:left="583"/>
        <w:jc w:val="center"/>
        <w:rPr>
          <w:b/>
        </w:rPr>
      </w:pPr>
      <w:r w:rsidRPr="009163FC">
        <w:rPr>
          <w:b/>
        </w:rPr>
        <w:t>Тема 6. ПОДГОТОВКА АУДИТОРСКОЙ ПРОВЕРКИ</w:t>
      </w:r>
    </w:p>
    <w:p w:rsidR="000F618C" w:rsidRDefault="000F618C">
      <w:pPr>
        <w:shd w:val="clear" w:color="auto" w:fill="FFFFFF"/>
        <w:spacing w:before="245" w:line="360" w:lineRule="auto"/>
        <w:ind w:right="29" w:firstLine="569"/>
        <w:jc w:val="both"/>
      </w:pPr>
      <w:r>
        <w:t>Подготовка к принятию заказа на проведение аудиторской проверки: предварительное знакомство с потенциал</w:t>
      </w:r>
      <w:r w:rsidR="00AD1F24">
        <w:t>ьным клиентом, его бизнесом; ис</w:t>
      </w:r>
      <w:r>
        <w:t>точники информации о клиенте; предварительные переговоры; мотивация отказа от проведения аудита.</w:t>
      </w:r>
    </w:p>
    <w:p w:rsidR="000F618C" w:rsidRDefault="000F618C">
      <w:pPr>
        <w:shd w:val="clear" w:color="auto" w:fill="FFFFFF"/>
        <w:spacing w:before="36" w:line="360" w:lineRule="auto"/>
        <w:ind w:left="569"/>
        <w:jc w:val="both"/>
      </w:pPr>
      <w:r>
        <w:t>Письмо-обязательство аудиторской организации о согласии на проведение аудита: порядок подготовки, форма, содержание.</w:t>
      </w:r>
    </w:p>
    <w:p w:rsidR="000F618C" w:rsidRDefault="000F618C">
      <w:pPr>
        <w:shd w:val="clear" w:color="auto" w:fill="FFFFFF"/>
        <w:spacing w:line="360" w:lineRule="auto"/>
        <w:ind w:left="7" w:right="151" w:firstLine="569"/>
        <w:jc w:val="both"/>
      </w:pPr>
      <w:r>
        <w:t>Заключение договора на оказание аудиторских услуг: существенные условия договора; оценка стоимости аудиторских услуг; права и обязанности сторон; ответственность аудитора и клиента.</w:t>
      </w:r>
    </w:p>
    <w:p w:rsidR="000F618C" w:rsidRDefault="000F618C" w:rsidP="00DE6F21">
      <w:pPr>
        <w:shd w:val="clear" w:color="auto" w:fill="FFFFFF"/>
        <w:spacing w:line="360" w:lineRule="auto"/>
        <w:ind w:left="7" w:right="151" w:firstLine="569"/>
        <w:jc w:val="both"/>
      </w:pPr>
      <w:r>
        <w:t>Изучение и оценка состояния сист</w:t>
      </w:r>
      <w:r w:rsidR="00AD1F24">
        <w:t>емы внутреннего контроля на про</w:t>
      </w:r>
      <w:r>
        <w:t>веряемом предприятии: составляющие с</w:t>
      </w:r>
      <w:r w:rsidR="00AD1F24">
        <w:t>истемы внутреннего контроля (си</w:t>
      </w:r>
      <w:r>
        <w:t xml:space="preserve">стема бухгалтерского учета, контрольная </w:t>
      </w:r>
      <w:r w:rsidR="00AD1F24">
        <w:t>среда, средства контроля); мето</w:t>
      </w:r>
      <w:r>
        <w:t>ды и порядок их изучения и оценки; оформление результатов и принятие решения о методе проведения проверки.</w:t>
      </w:r>
    </w:p>
    <w:p w:rsidR="000F618C" w:rsidRDefault="000F618C" w:rsidP="00DE6F21">
      <w:pPr>
        <w:shd w:val="clear" w:color="auto" w:fill="FFFFFF"/>
        <w:spacing w:line="360" w:lineRule="auto"/>
        <w:ind w:left="7" w:right="151" w:firstLine="569"/>
        <w:jc w:val="both"/>
      </w:pPr>
      <w:r>
        <w:t>Оценка составляющих аудиторского риска. Оценка допустимой ошибки (уровня существенности). Планирование аудита: назначение и принципы планирования аудита, содержание предварительного планирования, принципы подготовки общего плана и программы аудита.</w:t>
      </w:r>
    </w:p>
    <w:p w:rsidR="000F618C" w:rsidRDefault="000F618C" w:rsidP="00DE6F21">
      <w:pPr>
        <w:shd w:val="clear" w:color="auto" w:fill="FFFFFF"/>
        <w:spacing w:line="360" w:lineRule="auto"/>
        <w:ind w:left="7" w:right="151" w:firstLine="569"/>
        <w:jc w:val="both"/>
      </w:pPr>
      <w:r>
        <w:t>Состав группы аудиторов и распр</w:t>
      </w:r>
      <w:r w:rsidR="00AD1F24">
        <w:t>еделение обязанностей. Привлече</w:t>
      </w:r>
      <w:r>
        <w:t>ние к проверке экспертов. Требования к клиенту по пре</w:t>
      </w:r>
      <w:r w:rsidR="00AD1F24">
        <w:t>доставлению ин</w:t>
      </w:r>
      <w:r>
        <w:t>формации.</w:t>
      </w:r>
    </w:p>
    <w:p w:rsidR="000F618C" w:rsidRPr="009163FC" w:rsidRDefault="000F618C">
      <w:pPr>
        <w:shd w:val="clear" w:color="auto" w:fill="FFFFFF"/>
        <w:spacing w:before="216" w:line="360" w:lineRule="auto"/>
        <w:ind w:left="684"/>
        <w:jc w:val="center"/>
        <w:rPr>
          <w:b/>
        </w:rPr>
      </w:pPr>
      <w:r w:rsidRPr="009163FC">
        <w:rPr>
          <w:b/>
        </w:rPr>
        <w:t>Тема 7. ОРГАНИЗАЦИЯ АУДИТОРСКОЙ ПРОВЕРКИ</w:t>
      </w:r>
    </w:p>
    <w:p w:rsidR="000F618C" w:rsidRDefault="000F618C">
      <w:pPr>
        <w:shd w:val="clear" w:color="auto" w:fill="FFFFFF"/>
        <w:spacing w:before="209" w:line="360" w:lineRule="auto"/>
        <w:ind w:left="115" w:right="72" w:firstLine="562"/>
        <w:jc w:val="both"/>
      </w:pPr>
      <w:r>
        <w:t>Методы проведения аудиторской проверки: сплошная, выборочная проверка, комплексная проверка; критерии выбора метода проверки.</w:t>
      </w:r>
    </w:p>
    <w:p w:rsidR="000F618C" w:rsidRDefault="000F618C">
      <w:pPr>
        <w:shd w:val="clear" w:color="auto" w:fill="FFFFFF"/>
        <w:spacing w:line="360" w:lineRule="auto"/>
        <w:ind w:left="122" w:right="65" w:firstLine="569"/>
        <w:jc w:val="both"/>
      </w:pPr>
      <w:r>
        <w:t>Аудиторская выборка: понятие; виды выборок; порядок построения выборки, оценка результатов выборки.</w:t>
      </w:r>
    </w:p>
    <w:p w:rsidR="000F618C" w:rsidRDefault="000F618C">
      <w:pPr>
        <w:shd w:val="clear" w:color="auto" w:fill="FFFFFF"/>
        <w:spacing w:line="360" w:lineRule="auto"/>
        <w:ind w:left="130" w:right="50" w:firstLine="569"/>
        <w:jc w:val="both"/>
      </w:pPr>
      <w:r>
        <w:t>Аудиторские доказательства: вид</w:t>
      </w:r>
      <w:r w:rsidR="00AD1F24">
        <w:t>ы аудиторских доказательств; ис</w:t>
      </w:r>
      <w:r>
        <w:t>точники и методы их получения; требо</w:t>
      </w:r>
      <w:r w:rsidR="00AD1F24">
        <w:t>вания, предъявляемые к аудиторс</w:t>
      </w:r>
      <w:r>
        <w:t>ким доказательствам.</w:t>
      </w:r>
    </w:p>
    <w:p w:rsidR="000F618C" w:rsidRDefault="000F618C">
      <w:pPr>
        <w:shd w:val="clear" w:color="auto" w:fill="FFFFFF"/>
        <w:spacing w:line="360" w:lineRule="auto"/>
        <w:ind w:left="151" w:right="29" w:firstLine="569"/>
        <w:jc w:val="both"/>
      </w:pPr>
      <w:r>
        <w:t>Аудиторские процедуры: проверк</w:t>
      </w:r>
      <w:r w:rsidR="00AD1F24">
        <w:t>а арифметических расчетов клиен</w:t>
      </w:r>
      <w:r>
        <w:t>та (пересчет), инвентаризация, проверк</w:t>
      </w:r>
      <w:r w:rsidR="00AD1F24">
        <w:t>а соблюдения правил учета хозяй</w:t>
      </w:r>
      <w:r>
        <w:t xml:space="preserve">ственных операций, </w:t>
      </w:r>
      <w:r w:rsidR="00AD1F24">
        <w:t>п</w:t>
      </w:r>
      <w:r>
        <w:t>одтверждение, у</w:t>
      </w:r>
      <w:r w:rsidR="00AD1F24">
        <w:t>стный опрос руководства экономи</w:t>
      </w:r>
      <w:r>
        <w:t>ческого субъекта и независимой (третьей) стороны, проверка документов, прослеживание и др.</w:t>
      </w:r>
    </w:p>
    <w:p w:rsidR="000F618C" w:rsidRDefault="000F618C">
      <w:pPr>
        <w:shd w:val="clear" w:color="auto" w:fill="FFFFFF"/>
        <w:spacing w:line="360" w:lineRule="auto"/>
        <w:ind w:left="187" w:right="14" w:firstLine="554"/>
        <w:jc w:val="both"/>
      </w:pPr>
      <w:r>
        <w:t>Аналитические процедуры: цели применения, виды аналитических процедур, порядок выполнения, действи</w:t>
      </w:r>
      <w:r w:rsidR="000B724E">
        <w:t>я аудитора по результатам выпол</w:t>
      </w:r>
      <w:r>
        <w:t>нения аналитических процедур.</w:t>
      </w:r>
    </w:p>
    <w:p w:rsidR="000F618C" w:rsidRDefault="000F618C">
      <w:pPr>
        <w:shd w:val="clear" w:color="auto" w:fill="FFFFFF"/>
        <w:spacing w:line="360" w:lineRule="auto"/>
        <w:ind w:left="202" w:firstLine="562"/>
        <w:jc w:val="both"/>
      </w:pPr>
      <w:r>
        <w:t>Искажение бухгалтерской отче</w:t>
      </w:r>
      <w:r w:rsidR="000B724E">
        <w:t>тности. Виды искажений. Риск по</w:t>
      </w:r>
      <w:r>
        <w:t>явления искажений и риск их необнаружения. Действия аудитора при выявлении искажений бухгалтерской отчетности.</w:t>
      </w:r>
    </w:p>
    <w:p w:rsidR="000F618C" w:rsidRDefault="000F618C">
      <w:pPr>
        <w:shd w:val="clear" w:color="auto" w:fill="FFFFFF"/>
        <w:spacing w:before="14" w:line="360" w:lineRule="auto"/>
        <w:ind w:right="22" w:firstLine="590"/>
        <w:jc w:val="both"/>
      </w:pPr>
      <w:r>
        <w:t>Оценка искажений. Определени</w:t>
      </w:r>
      <w:r w:rsidR="000B724E">
        <w:t>е границ существенности (матери</w:t>
      </w:r>
      <w:r>
        <w:t>альности).</w:t>
      </w:r>
    </w:p>
    <w:p w:rsidR="000F618C" w:rsidRDefault="000F618C">
      <w:pPr>
        <w:shd w:val="clear" w:color="auto" w:fill="FFFFFF"/>
        <w:spacing w:line="360" w:lineRule="auto"/>
        <w:ind w:right="22" w:firstLine="590"/>
        <w:jc w:val="both"/>
      </w:pPr>
      <w:r>
        <w:t>Ответственность сторон в связ</w:t>
      </w:r>
      <w:r w:rsidR="000B724E">
        <w:t>и с выявлением искажений бухгал</w:t>
      </w:r>
      <w:r>
        <w:t>терской отчетности.</w:t>
      </w:r>
    </w:p>
    <w:p w:rsidR="000F618C" w:rsidRDefault="000F618C">
      <w:pPr>
        <w:shd w:val="clear" w:color="auto" w:fill="FFFFFF"/>
        <w:spacing w:line="360" w:lineRule="auto"/>
        <w:ind w:right="22" w:firstLine="590"/>
        <w:jc w:val="both"/>
      </w:pPr>
      <w:r>
        <w:t>Аудиторский риск: понятие риска в аудите и его компонентов, внутрихозяйственный риск, риск контроля, риск необнаружения, взаимосвязь между уровнем существенности и аудиторским риском.</w:t>
      </w:r>
    </w:p>
    <w:p w:rsidR="000F618C" w:rsidRPr="009163FC" w:rsidRDefault="000F618C">
      <w:pPr>
        <w:shd w:val="clear" w:color="auto" w:fill="FFFFFF"/>
        <w:spacing w:before="245" w:line="360" w:lineRule="auto"/>
        <w:ind w:left="1433" w:right="1123" w:hanging="821"/>
        <w:jc w:val="center"/>
        <w:rPr>
          <w:b/>
        </w:rPr>
      </w:pPr>
      <w:r w:rsidRPr="009163FC">
        <w:rPr>
          <w:b/>
        </w:rPr>
        <w:t>Тема 8. ДОКУМЕНТИРОВАНИЕ АУДИТА И ОФОРМЛЕНИЕ РЕЗУЛЬТАТОВ АУДИТОРСКОЙ ПРОВЕРКИ</w:t>
      </w:r>
    </w:p>
    <w:p w:rsidR="000F618C" w:rsidRDefault="000F618C">
      <w:pPr>
        <w:shd w:val="clear" w:color="auto" w:fill="FFFFFF"/>
        <w:spacing w:before="238" w:line="360" w:lineRule="auto"/>
        <w:ind w:left="14" w:right="14" w:firstLine="590"/>
        <w:jc w:val="both"/>
      </w:pPr>
      <w:r>
        <w:t>Документирование аудита: осно</w:t>
      </w:r>
      <w:r w:rsidR="000B724E">
        <w:t>вы подготовки рабочей документа</w:t>
      </w:r>
      <w:r>
        <w:t>ции аудита, состав и требования к сод</w:t>
      </w:r>
      <w:r w:rsidR="000B724E">
        <w:t>ержанию и оформлению рабочей до</w:t>
      </w:r>
      <w:r>
        <w:t>кументации, порядок хранения и использования.</w:t>
      </w:r>
    </w:p>
    <w:p w:rsidR="000F618C" w:rsidRDefault="000F618C">
      <w:pPr>
        <w:shd w:val="clear" w:color="auto" w:fill="FFFFFF"/>
        <w:spacing w:line="360" w:lineRule="auto"/>
        <w:ind w:left="14" w:right="7" w:firstLine="590"/>
        <w:jc w:val="both"/>
      </w:pPr>
      <w:r>
        <w:t>Письменная информация аудитора руководству экономического субъекта по результатам проведения ауд</w:t>
      </w:r>
      <w:r w:rsidR="000B724E">
        <w:t>ита: принципы подготовки, содер</w:t>
      </w:r>
      <w:r>
        <w:t>жание, порядок представления, использования.</w:t>
      </w:r>
    </w:p>
    <w:p w:rsidR="000F618C" w:rsidRDefault="000F618C">
      <w:pPr>
        <w:shd w:val="clear" w:color="auto" w:fill="FFFFFF"/>
        <w:spacing w:line="360" w:lineRule="auto"/>
        <w:ind w:left="22" w:right="7" w:firstLine="583"/>
        <w:jc w:val="both"/>
      </w:pPr>
      <w:r>
        <w:t>Аудиторское заключение: назначение, принципы составления, состав и содержание, порядок представления.</w:t>
      </w:r>
    </w:p>
    <w:p w:rsidR="000F618C" w:rsidRDefault="000F618C">
      <w:pPr>
        <w:shd w:val="clear" w:color="auto" w:fill="FFFFFF"/>
        <w:spacing w:line="360" w:lineRule="auto"/>
        <w:ind w:left="612"/>
      </w:pPr>
      <w:r>
        <w:t>Виды аудиторских заключений.</w:t>
      </w:r>
    </w:p>
    <w:p w:rsidR="000F618C" w:rsidRDefault="000F618C">
      <w:pPr>
        <w:shd w:val="clear" w:color="auto" w:fill="FFFFFF"/>
        <w:spacing w:line="360" w:lineRule="auto"/>
        <w:ind w:left="22" w:right="7" w:firstLine="590"/>
        <w:jc w:val="both"/>
      </w:pPr>
      <w:r>
        <w:t>Дата подписания аудиторского зак</w:t>
      </w:r>
      <w:r w:rsidR="000B724E">
        <w:t>лючения и отражение в нем собы</w:t>
      </w:r>
      <w:r>
        <w:t>тий, произошедших после даты составл</w:t>
      </w:r>
      <w:r w:rsidR="000B724E">
        <w:t>ения и представления бухгалтерс</w:t>
      </w:r>
      <w:r>
        <w:t>кой отчетности.</w:t>
      </w:r>
    </w:p>
    <w:p w:rsidR="009D2200" w:rsidRPr="000B724E" w:rsidRDefault="009D2200">
      <w:pPr>
        <w:pStyle w:val="a4"/>
        <w:spacing w:line="360" w:lineRule="auto"/>
        <w:rPr>
          <w:b/>
          <w:i/>
          <w:sz w:val="24"/>
        </w:rPr>
      </w:pPr>
    </w:p>
    <w:p w:rsidR="000F618C" w:rsidRPr="00DF3FC2" w:rsidRDefault="000F618C">
      <w:pPr>
        <w:pStyle w:val="a4"/>
        <w:spacing w:line="360" w:lineRule="auto"/>
        <w:rPr>
          <w:b/>
          <w:i/>
          <w:sz w:val="24"/>
        </w:rPr>
      </w:pPr>
      <w:r w:rsidRPr="00DF3FC2">
        <w:rPr>
          <w:b/>
          <w:i/>
          <w:sz w:val="24"/>
        </w:rPr>
        <w:t>Часть 2 Аудит  практический</w:t>
      </w:r>
    </w:p>
    <w:p w:rsidR="000F618C" w:rsidRPr="009163FC" w:rsidRDefault="000F618C" w:rsidP="009163FC">
      <w:pPr>
        <w:shd w:val="clear" w:color="auto" w:fill="FFFFFF"/>
        <w:spacing w:before="58" w:line="360" w:lineRule="auto"/>
        <w:ind w:left="2657" w:right="1210" w:hanging="1217"/>
        <w:jc w:val="center"/>
        <w:rPr>
          <w:b/>
        </w:rPr>
      </w:pPr>
      <w:r w:rsidRPr="009163FC">
        <w:rPr>
          <w:b/>
        </w:rPr>
        <w:t>Тема 1. АУДИТ УЧРЕДИТЕЛЬНЫХ ДОКУМЕНТОВ И УЧЕТНОЙ ПОЛИТИКИ</w:t>
      </w:r>
    </w:p>
    <w:p w:rsidR="000F618C" w:rsidRDefault="000F618C">
      <w:pPr>
        <w:shd w:val="clear" w:color="auto" w:fill="FFFFFF"/>
        <w:spacing w:before="7" w:line="360" w:lineRule="auto"/>
        <w:ind w:left="605"/>
      </w:pPr>
      <w:r>
        <w:t>Законодательные и нормативные акты, используемые при проверке. Цели</w:t>
      </w:r>
    </w:p>
    <w:p w:rsidR="000F618C" w:rsidRDefault="000F618C">
      <w:pPr>
        <w:shd w:val="clear" w:color="auto" w:fill="FFFFFF"/>
        <w:spacing w:line="360" w:lineRule="auto"/>
        <w:ind w:left="612"/>
      </w:pPr>
      <w:r>
        <w:t>и задачи проверки</w:t>
      </w:r>
    </w:p>
    <w:p w:rsidR="000F618C" w:rsidRDefault="000F618C">
      <w:pPr>
        <w:shd w:val="clear" w:color="auto" w:fill="FFFFFF"/>
        <w:spacing w:line="360" w:lineRule="auto"/>
        <w:ind w:left="22" w:right="36" w:firstLine="583"/>
        <w:jc w:val="both"/>
      </w:pPr>
      <w:r>
        <w:t xml:space="preserve">Проверка наличия </w:t>
      </w:r>
      <w:r w:rsidR="00914E34">
        <w:t>необходимых</w:t>
      </w:r>
      <w:r>
        <w:t xml:space="preserve"> документов (устава, учредительного договора, свидетельства о государственной регистрации, лицензий, внутрифирменных положений, реестров акционеров, протоколов собраний участников и т.д.) и выполнения требований к ним.</w:t>
      </w:r>
    </w:p>
    <w:p w:rsidR="000F618C" w:rsidRDefault="000F618C">
      <w:pPr>
        <w:shd w:val="clear" w:color="auto" w:fill="FFFFFF"/>
        <w:spacing w:line="360" w:lineRule="auto"/>
        <w:ind w:left="36" w:right="43" w:firstLine="554"/>
        <w:jc w:val="both"/>
      </w:pPr>
      <w:r>
        <w:t xml:space="preserve">Проверка наличия приказа об учетной политике, его содержания. Проверка наличия рабочего плана счетов, графика </w:t>
      </w:r>
      <w:r w:rsidR="000F4A0E">
        <w:t xml:space="preserve">документооборота, графика работы </w:t>
      </w:r>
      <w:r>
        <w:t>бухгалтерии.</w:t>
      </w:r>
    </w:p>
    <w:p w:rsidR="000F618C" w:rsidRDefault="000F618C" w:rsidP="000F4A0E">
      <w:pPr>
        <w:shd w:val="clear" w:color="auto" w:fill="FFFFFF"/>
        <w:spacing w:line="360" w:lineRule="auto"/>
        <w:ind w:left="22" w:right="50" w:firstLine="569"/>
        <w:jc w:val="both"/>
      </w:pPr>
      <w:r>
        <w:t>Проверка полноты раскрытия в учетной политике избранных способов ведения бухгалтерского учета, существенно влияющих на оценку и принятие решения пользователем бухгалтерской отчетности.</w:t>
      </w:r>
      <w:r w:rsidR="000F4A0E">
        <w:t xml:space="preserve"> </w:t>
      </w:r>
      <w:r>
        <w:t>Источники информации при проверке.</w:t>
      </w:r>
      <w:r w:rsidR="000F4A0E">
        <w:t xml:space="preserve"> </w:t>
      </w:r>
      <w:r>
        <w:t>Рекомендуемые аудиторские процедуры.</w:t>
      </w:r>
      <w:r w:rsidR="000F4A0E">
        <w:t xml:space="preserve"> Характерные ошибки и нарушения, способы исправления.</w:t>
      </w:r>
    </w:p>
    <w:p w:rsidR="000F618C" w:rsidRPr="009163FC" w:rsidRDefault="000F618C">
      <w:pPr>
        <w:shd w:val="clear" w:color="auto" w:fill="FFFFFF"/>
        <w:spacing w:before="274" w:line="360" w:lineRule="auto"/>
        <w:ind w:right="72"/>
        <w:jc w:val="center"/>
        <w:rPr>
          <w:b/>
        </w:rPr>
      </w:pPr>
      <w:r w:rsidRPr="009163FC">
        <w:rPr>
          <w:b/>
        </w:rPr>
        <w:t>Тема 2. АУДИТ ОСНОВНЫХ СРЕДСТВ</w:t>
      </w:r>
    </w:p>
    <w:p w:rsidR="000F618C" w:rsidRDefault="000F618C">
      <w:pPr>
        <w:shd w:val="clear" w:color="auto" w:fill="FFFFFF"/>
        <w:spacing w:line="360" w:lineRule="auto"/>
        <w:ind w:left="569"/>
      </w:pPr>
      <w:r>
        <w:t>Законодательные и нормативные акты, используемые при проверке.</w:t>
      </w:r>
    </w:p>
    <w:p w:rsidR="000F618C" w:rsidRDefault="000F618C">
      <w:pPr>
        <w:shd w:val="clear" w:color="auto" w:fill="FFFFFF"/>
        <w:spacing w:line="360" w:lineRule="auto"/>
        <w:ind w:left="569"/>
      </w:pPr>
      <w:r>
        <w:t>Цели и задачи проверки</w:t>
      </w:r>
    </w:p>
    <w:p w:rsidR="000F618C" w:rsidRDefault="000F618C">
      <w:pPr>
        <w:shd w:val="clear" w:color="auto" w:fill="FFFFFF"/>
        <w:spacing w:line="360" w:lineRule="auto"/>
        <w:ind w:right="58" w:firstLine="569"/>
        <w:jc w:val="both"/>
      </w:pPr>
      <w:r>
        <w:t>Проверка правильности отнесения ценностей к основным средствам и их к</w:t>
      </w:r>
      <w:r w:rsidR="00C67318">
        <w:t>лассификации</w:t>
      </w:r>
      <w:r>
        <w:t>. Проверка правильности формирования первоначальной стоимости основных средств. Проверка переоценки основных средств. Аудит отражения в учете операций по поступлению, начислению амортизации, ремонту, выбытию основных средств</w:t>
      </w:r>
      <w:r w:rsidR="00C67318">
        <w:t xml:space="preserve"> и переоценки основных средств</w:t>
      </w:r>
      <w:r>
        <w:t>. Аудит арендованных основных средств.</w:t>
      </w:r>
    </w:p>
    <w:p w:rsidR="000F618C" w:rsidRDefault="000F618C">
      <w:pPr>
        <w:shd w:val="clear" w:color="auto" w:fill="FFFFFF"/>
        <w:spacing w:before="122" w:line="360" w:lineRule="auto"/>
        <w:ind w:right="101"/>
        <w:jc w:val="both"/>
      </w:pPr>
      <w:r>
        <w:t>Проверка соответствия данных аналитического, синтетического учета и отчетности по основным средствам.</w:t>
      </w:r>
    </w:p>
    <w:p w:rsidR="000F618C" w:rsidRDefault="000F618C">
      <w:pPr>
        <w:shd w:val="clear" w:color="auto" w:fill="FFFFFF"/>
        <w:spacing w:line="360" w:lineRule="auto"/>
        <w:ind w:left="576"/>
      </w:pPr>
      <w:r>
        <w:t>Источники информации при проверке.</w:t>
      </w:r>
    </w:p>
    <w:p w:rsidR="000F618C" w:rsidRDefault="000F618C">
      <w:pPr>
        <w:shd w:val="clear" w:color="auto" w:fill="FFFFFF"/>
        <w:spacing w:line="360" w:lineRule="auto"/>
        <w:ind w:left="7" w:right="86" w:firstLine="562"/>
        <w:jc w:val="both"/>
      </w:pPr>
      <w:r>
        <w:t xml:space="preserve">Характерные ошибки и нарушения, возникающие при учете основных средств и </w:t>
      </w:r>
      <w:r w:rsidR="00C67318">
        <w:t>способы их исправления.</w:t>
      </w:r>
    </w:p>
    <w:p w:rsidR="000F618C" w:rsidRPr="009163FC" w:rsidRDefault="000F618C">
      <w:pPr>
        <w:shd w:val="clear" w:color="auto" w:fill="FFFFFF"/>
        <w:spacing w:before="230" w:line="360" w:lineRule="auto"/>
        <w:ind w:right="58"/>
        <w:jc w:val="center"/>
        <w:rPr>
          <w:b/>
        </w:rPr>
      </w:pPr>
      <w:r w:rsidRPr="009163FC">
        <w:rPr>
          <w:b/>
        </w:rPr>
        <w:t>Тема 3. АУДИТ НЕМАТЕРИАЛЬНЫХ АКТИВОВ</w:t>
      </w:r>
    </w:p>
    <w:p w:rsidR="000F618C" w:rsidRDefault="000F618C">
      <w:pPr>
        <w:shd w:val="clear" w:color="auto" w:fill="FFFFFF"/>
        <w:spacing w:line="360" w:lineRule="auto"/>
        <w:ind w:left="583"/>
      </w:pPr>
      <w:r>
        <w:t>Законодательные и нормативные акты, используемые при проверке.</w:t>
      </w:r>
    </w:p>
    <w:p w:rsidR="000F618C" w:rsidRDefault="000F618C">
      <w:pPr>
        <w:shd w:val="clear" w:color="auto" w:fill="FFFFFF"/>
        <w:spacing w:before="22" w:line="360" w:lineRule="auto"/>
        <w:ind w:left="583"/>
      </w:pPr>
      <w:r>
        <w:t>Цели и задачи проверки</w:t>
      </w:r>
    </w:p>
    <w:p w:rsidR="000F618C" w:rsidRDefault="000F618C" w:rsidP="00373907">
      <w:pPr>
        <w:shd w:val="clear" w:color="auto" w:fill="FFFFFF"/>
        <w:spacing w:line="360" w:lineRule="auto"/>
        <w:ind w:left="22"/>
        <w:jc w:val="both"/>
      </w:pPr>
      <w:r>
        <w:t>Проверка правильности отнесения объектов учета к нематериальным активам. Аудит операций по поступлению, начислению амортизации, выбытию нематериальных  активов.   Проверка   соответствия   данных  аналитического, синтетического учета и отчетности по нематериальным активам. Источники информации при проверке.</w:t>
      </w:r>
    </w:p>
    <w:p w:rsidR="000F618C" w:rsidRDefault="000F618C">
      <w:pPr>
        <w:shd w:val="clear" w:color="auto" w:fill="FFFFFF"/>
        <w:spacing w:line="360" w:lineRule="auto"/>
        <w:ind w:left="598"/>
      </w:pPr>
      <w:r>
        <w:t>Аудиторские процедуры, рекомендуемые для проверки.</w:t>
      </w:r>
    </w:p>
    <w:p w:rsidR="000F618C" w:rsidRDefault="000F618C">
      <w:pPr>
        <w:shd w:val="clear" w:color="auto" w:fill="FFFFFF"/>
        <w:spacing w:line="360" w:lineRule="auto"/>
        <w:ind w:left="43" w:right="58" w:firstLine="554"/>
        <w:jc w:val="both"/>
      </w:pPr>
      <w:r>
        <w:t xml:space="preserve">Характерные ошибки и нарушения, возникающие при учете нематериальных активов </w:t>
      </w:r>
      <w:r w:rsidR="00706A68">
        <w:t>и способы их исправления.</w:t>
      </w:r>
    </w:p>
    <w:p w:rsidR="000F618C" w:rsidRPr="009163FC" w:rsidRDefault="000F618C">
      <w:pPr>
        <w:shd w:val="clear" w:color="auto" w:fill="FFFFFF"/>
        <w:spacing w:before="209" w:line="360" w:lineRule="auto"/>
        <w:ind w:left="958"/>
        <w:rPr>
          <w:b/>
        </w:rPr>
      </w:pPr>
      <w:r w:rsidRPr="009163FC">
        <w:rPr>
          <w:b/>
        </w:rPr>
        <w:t>Тема 4. АУДИТ ВЛОЖЕНИЙ ВО ВНЕОБОРОТНЫЕ АКТИВЫ</w:t>
      </w:r>
    </w:p>
    <w:p w:rsidR="000F618C" w:rsidRDefault="000F618C">
      <w:pPr>
        <w:shd w:val="clear" w:color="auto" w:fill="FFFFFF"/>
        <w:spacing w:before="7" w:line="360" w:lineRule="auto"/>
        <w:ind w:left="612"/>
      </w:pPr>
      <w:r>
        <w:t>Законодательные и нормативные акты, используемые при проверке.</w:t>
      </w:r>
    </w:p>
    <w:p w:rsidR="000F618C" w:rsidRDefault="000F618C">
      <w:pPr>
        <w:shd w:val="clear" w:color="auto" w:fill="FFFFFF"/>
        <w:spacing w:before="29" w:line="360" w:lineRule="auto"/>
        <w:ind w:left="619"/>
      </w:pPr>
      <w:r>
        <w:t>Цели и задачи проверки</w:t>
      </w:r>
    </w:p>
    <w:p w:rsidR="000F618C" w:rsidRDefault="000F618C">
      <w:pPr>
        <w:shd w:val="clear" w:color="auto" w:fill="FFFFFF"/>
        <w:spacing w:line="360" w:lineRule="auto"/>
        <w:ind w:left="50" w:right="43" w:firstLine="576"/>
        <w:jc w:val="both"/>
      </w:pPr>
      <w:r>
        <w:t>Проверка целесообразности, правильности оформления и отражения в учете операции по строительству и приобретению основных средств, нематериальных активов, объектов природопользования, земельных участков.</w:t>
      </w:r>
    </w:p>
    <w:p w:rsidR="000F618C" w:rsidRDefault="000F618C">
      <w:pPr>
        <w:shd w:val="clear" w:color="auto" w:fill="FFFFFF"/>
        <w:spacing w:line="360" w:lineRule="auto"/>
        <w:ind w:left="58" w:right="36" w:firstLine="562"/>
        <w:jc w:val="both"/>
      </w:pPr>
      <w:r>
        <w:t>Аудит произведенных затрат и</w:t>
      </w:r>
      <w:r w:rsidR="0028001F">
        <w:t xml:space="preserve"> формирования инвентарной стоимости объектов</w:t>
      </w:r>
      <w:r w:rsidR="00706A68">
        <w:t>. Аудит</w:t>
      </w:r>
      <w:r>
        <w:t xml:space="preserve"> договоров на строительство, актов на ввод объектов в эксплуатацию. Аудит оформления и отражения в учете операций, связанных с изменением стоимости основных средств (реконструкция, модернизация).</w:t>
      </w:r>
    </w:p>
    <w:p w:rsidR="000F618C" w:rsidRDefault="000F618C">
      <w:pPr>
        <w:shd w:val="clear" w:color="auto" w:fill="FFFFFF"/>
        <w:spacing w:line="360" w:lineRule="auto"/>
        <w:ind w:left="65" w:right="29" w:firstLine="576"/>
        <w:jc w:val="both"/>
      </w:pPr>
      <w:r>
        <w:t>Проверка наличия и правильности аналитического учета по</w:t>
      </w:r>
      <w:r w:rsidR="0028001F">
        <w:t>-</w:t>
      </w:r>
      <w:r>
        <w:t>объектного строительства и приобретения. Проверка соответствия данных аналитического, синтетического учета и отчетности по вложениям во внеоборотные активы.</w:t>
      </w:r>
    </w:p>
    <w:p w:rsidR="000F618C" w:rsidRDefault="000F618C">
      <w:pPr>
        <w:shd w:val="clear" w:color="auto" w:fill="FFFFFF"/>
        <w:spacing w:before="22" w:line="360" w:lineRule="auto"/>
        <w:ind w:left="648"/>
      </w:pPr>
      <w:r>
        <w:t>Источники информации при проверке.</w:t>
      </w:r>
    </w:p>
    <w:p w:rsidR="000F618C" w:rsidRDefault="000F618C">
      <w:pPr>
        <w:shd w:val="clear" w:color="auto" w:fill="FFFFFF"/>
        <w:spacing w:line="360" w:lineRule="auto"/>
        <w:ind w:left="641"/>
      </w:pPr>
      <w:r>
        <w:t>Аудиторские процедуры, рекомендуемые для проверки.</w:t>
      </w:r>
    </w:p>
    <w:p w:rsidR="000F618C" w:rsidRDefault="000F618C">
      <w:pPr>
        <w:shd w:val="clear" w:color="auto" w:fill="FFFFFF"/>
        <w:spacing w:line="360" w:lineRule="auto"/>
        <w:ind w:left="86" w:right="22" w:firstLine="554"/>
        <w:jc w:val="both"/>
      </w:pPr>
      <w:r>
        <w:t xml:space="preserve">Характерные ошибки и нарушения, возникающие при учете вложений во внеоборотные активы и </w:t>
      </w:r>
      <w:r w:rsidR="00373907">
        <w:t>способы их исправления</w:t>
      </w:r>
      <w:r>
        <w:t>.</w:t>
      </w:r>
    </w:p>
    <w:p w:rsidR="000F618C" w:rsidRPr="009163FC" w:rsidRDefault="000F618C">
      <w:pPr>
        <w:shd w:val="clear" w:color="auto" w:fill="FFFFFF"/>
        <w:spacing w:before="202" w:line="360" w:lineRule="auto"/>
        <w:ind w:left="94"/>
        <w:jc w:val="center"/>
        <w:rPr>
          <w:b/>
        </w:rPr>
      </w:pPr>
      <w:r w:rsidRPr="009163FC">
        <w:rPr>
          <w:b/>
        </w:rPr>
        <w:t>Тема 5. АУДИТ ФИНАНСОВЫХ ВЛОЖЕНИЙ</w:t>
      </w:r>
    </w:p>
    <w:p w:rsidR="000F618C" w:rsidRDefault="000F618C">
      <w:pPr>
        <w:shd w:val="clear" w:color="auto" w:fill="FFFFFF"/>
        <w:spacing w:line="360" w:lineRule="auto"/>
        <w:ind w:left="655"/>
      </w:pPr>
      <w:r>
        <w:t>Законодательные и нормативные акты, используемые при проверке.</w:t>
      </w:r>
    </w:p>
    <w:p w:rsidR="000F618C" w:rsidRDefault="000F618C">
      <w:pPr>
        <w:shd w:val="clear" w:color="auto" w:fill="FFFFFF"/>
        <w:spacing w:before="29" w:line="360" w:lineRule="auto"/>
        <w:ind w:left="662"/>
      </w:pPr>
      <w:r>
        <w:t>Цели и задачи проверки</w:t>
      </w:r>
      <w:r w:rsidR="00373907">
        <w:t>.</w:t>
      </w:r>
    </w:p>
    <w:p w:rsidR="000F618C" w:rsidRDefault="000F618C">
      <w:pPr>
        <w:shd w:val="clear" w:color="auto" w:fill="FFFFFF"/>
        <w:spacing w:line="360" w:lineRule="auto"/>
        <w:ind w:left="101" w:right="14" w:firstLine="569"/>
        <w:jc w:val="both"/>
      </w:pPr>
      <w:r>
        <w:t xml:space="preserve">Проверка наличия и правильности оформления документов, подтверждающих </w:t>
      </w:r>
      <w:r w:rsidR="00734D75">
        <w:t>наличние</w:t>
      </w:r>
      <w:r>
        <w:t xml:space="preserve"> финансовых вложений.</w:t>
      </w:r>
    </w:p>
    <w:p w:rsidR="000F618C" w:rsidRDefault="000F618C" w:rsidP="00373907">
      <w:pPr>
        <w:shd w:val="clear" w:color="auto" w:fill="FFFFFF"/>
        <w:spacing w:line="360" w:lineRule="auto"/>
        <w:ind w:left="94" w:firstLine="576"/>
        <w:jc w:val="both"/>
      </w:pPr>
      <w:r>
        <w:t>Проверка финансовых вложений в уставные капиталы других организаций; правильности их оценки; отражения в учете выбытия и возврата имущества; начисления доходов</w:t>
      </w:r>
      <w:r w:rsidR="00734D75">
        <w:t xml:space="preserve"> (дивидендов)</w:t>
      </w:r>
      <w:r>
        <w:t xml:space="preserve">. Проверка вложений в ценные бумаги, обоснованности, полноты, правильности учета затрат, связанных с их приобретением, определения их </w:t>
      </w:r>
      <w:r w:rsidR="00734D75">
        <w:t>первоначальной</w:t>
      </w:r>
      <w:r>
        <w:t xml:space="preserve"> стоимости, отражения в учете их приобретения и продажи, начисления доходов. Проверка правомерности образования и использования резерва под</w:t>
      </w:r>
      <w:r w:rsidR="00373907">
        <w:t xml:space="preserve"> </w:t>
      </w:r>
      <w:r>
        <w:t xml:space="preserve">обесценение </w:t>
      </w:r>
      <w:r w:rsidR="00F94029">
        <w:t xml:space="preserve">вложений в </w:t>
      </w:r>
      <w:r>
        <w:t>ценны</w:t>
      </w:r>
      <w:r w:rsidR="00F94029">
        <w:t>е</w:t>
      </w:r>
      <w:r>
        <w:t xml:space="preserve"> бумаг</w:t>
      </w:r>
      <w:r w:rsidR="00F94029">
        <w:t>и</w:t>
      </w:r>
      <w:r>
        <w:t>.</w:t>
      </w:r>
    </w:p>
    <w:p w:rsidR="000F618C" w:rsidRDefault="000F618C">
      <w:pPr>
        <w:shd w:val="clear" w:color="auto" w:fill="FFFFFF"/>
        <w:spacing w:line="360" w:lineRule="auto"/>
        <w:ind w:left="29" w:right="238" w:firstLine="569"/>
        <w:jc w:val="both"/>
      </w:pPr>
      <w:r>
        <w:t>Проверка вложений в займы, предоставленные другим организациям, правильности оценки и отражения в учете займов, выданных в денежной и не денежной форме, начисления процентов.</w:t>
      </w:r>
    </w:p>
    <w:p w:rsidR="000F618C" w:rsidRDefault="000F618C" w:rsidP="00373907">
      <w:pPr>
        <w:shd w:val="clear" w:color="auto" w:fill="FFFFFF"/>
        <w:spacing w:line="360" w:lineRule="auto"/>
        <w:ind w:firstLine="612"/>
      </w:pPr>
      <w:r>
        <w:t>Проверка соответствия данных аналитического, синтетического учета и</w:t>
      </w:r>
      <w:r w:rsidR="00373907">
        <w:t xml:space="preserve"> </w:t>
      </w:r>
      <w:r>
        <w:t>отчетности по финансовым вложениям.</w:t>
      </w:r>
    </w:p>
    <w:p w:rsidR="000F618C" w:rsidRDefault="000F618C">
      <w:pPr>
        <w:shd w:val="clear" w:color="auto" w:fill="FFFFFF"/>
        <w:spacing w:line="360" w:lineRule="auto"/>
        <w:ind w:left="626"/>
      </w:pPr>
      <w:r>
        <w:t>Источники информации для проверки.</w:t>
      </w:r>
    </w:p>
    <w:p w:rsidR="000F618C" w:rsidRDefault="000F618C">
      <w:pPr>
        <w:shd w:val="clear" w:color="auto" w:fill="FFFFFF"/>
        <w:spacing w:line="360" w:lineRule="auto"/>
        <w:ind w:left="626"/>
      </w:pPr>
      <w:r>
        <w:t>Аудиторские процедуры, рекомендуемые для проверки.</w:t>
      </w:r>
    </w:p>
    <w:p w:rsidR="000F618C" w:rsidRDefault="000F618C">
      <w:pPr>
        <w:shd w:val="clear" w:color="auto" w:fill="FFFFFF"/>
        <w:spacing w:line="360" w:lineRule="auto"/>
        <w:ind w:left="79" w:right="202" w:firstLine="554"/>
        <w:jc w:val="both"/>
      </w:pPr>
      <w:r>
        <w:t xml:space="preserve">Характерные ошибки и нарушения, возникающие при учете финансовых вложений и </w:t>
      </w:r>
      <w:r w:rsidR="00F94029">
        <w:t>способы их исправления</w:t>
      </w:r>
      <w:r>
        <w:t>.</w:t>
      </w:r>
    </w:p>
    <w:p w:rsidR="000F618C" w:rsidRPr="009163FC" w:rsidRDefault="000F618C" w:rsidP="00DF3FC2">
      <w:pPr>
        <w:shd w:val="clear" w:color="auto" w:fill="FFFFFF"/>
        <w:spacing w:before="180" w:line="360" w:lineRule="auto"/>
        <w:ind w:left="655"/>
        <w:jc w:val="center"/>
        <w:rPr>
          <w:b/>
        </w:rPr>
      </w:pPr>
      <w:r w:rsidRPr="009163FC">
        <w:rPr>
          <w:b/>
        </w:rPr>
        <w:t>Тема 6. АУДИТ МАТЕРИАЛЬНО-ПРОИЗВОДСТВЕННЫХ ЗАПАСОВ</w:t>
      </w:r>
    </w:p>
    <w:p w:rsidR="000F618C" w:rsidRDefault="000F618C">
      <w:pPr>
        <w:shd w:val="clear" w:color="auto" w:fill="FFFFFF"/>
        <w:spacing w:line="360" w:lineRule="auto"/>
        <w:ind w:left="670" w:right="461"/>
      </w:pPr>
      <w:r>
        <w:t>Законодательные и нормативные акты, используемые при проверке. Цели и задачи проверки Проверка складского учета материалов.</w:t>
      </w:r>
    </w:p>
    <w:p w:rsidR="000F618C" w:rsidRDefault="000F618C" w:rsidP="00F94029">
      <w:pPr>
        <w:shd w:val="clear" w:color="auto" w:fill="FFFFFF"/>
        <w:spacing w:line="360" w:lineRule="auto"/>
        <w:ind w:left="122" w:right="144" w:firstLine="569"/>
        <w:jc w:val="both"/>
      </w:pPr>
      <w:r>
        <w:t>Проверка обоснованности, полноты и правильности учета затрат, связанных с приобретением материалов, правильности определения их</w:t>
      </w:r>
      <w:r w:rsidR="00F94029">
        <w:t xml:space="preserve"> </w:t>
      </w:r>
      <w:r>
        <w:t>фактической себестоимости.</w:t>
      </w:r>
    </w:p>
    <w:p w:rsidR="000F618C" w:rsidRDefault="000F618C" w:rsidP="00664EDA">
      <w:pPr>
        <w:shd w:val="clear" w:color="auto" w:fill="FFFFFF"/>
        <w:spacing w:line="360" w:lineRule="auto"/>
        <w:ind w:left="144" w:right="122" w:firstLine="562"/>
        <w:jc w:val="both"/>
      </w:pPr>
      <w:r>
        <w:t>Проверка правильности определения стоимости израсходованных материалов. Проверка оформления и отражения в учете операций по поступлению и отпуску материалов, неотфактурованных поставок, материалов в пути. Проверка проведения инвентаризации, ее документального оформления</w:t>
      </w:r>
      <w:r w:rsidR="00664EDA">
        <w:t xml:space="preserve"> </w:t>
      </w:r>
      <w:r>
        <w:t>и отражения результатов в учете.</w:t>
      </w:r>
    </w:p>
    <w:p w:rsidR="000F618C" w:rsidRDefault="000F618C" w:rsidP="00664EDA">
      <w:pPr>
        <w:shd w:val="clear" w:color="auto" w:fill="FFFFFF"/>
        <w:spacing w:line="360" w:lineRule="auto"/>
        <w:ind w:left="734"/>
      </w:pPr>
      <w:r>
        <w:t>Проверка   правомерности   и   правильности   образования   резерва   под</w:t>
      </w:r>
      <w:r w:rsidR="00664EDA">
        <w:t xml:space="preserve"> обесценение </w:t>
      </w:r>
      <w:r>
        <w:t xml:space="preserve"> стоимости </w:t>
      </w:r>
      <w:r w:rsidR="00664EDA">
        <w:t>товарно-</w:t>
      </w:r>
      <w:r>
        <w:t>материал</w:t>
      </w:r>
      <w:r w:rsidR="00664EDA">
        <w:t>ьных ценностей</w:t>
      </w:r>
      <w:r>
        <w:t>.</w:t>
      </w:r>
    </w:p>
    <w:p w:rsidR="000F618C" w:rsidRDefault="000F618C">
      <w:pPr>
        <w:shd w:val="clear" w:color="auto" w:fill="FFFFFF"/>
        <w:spacing w:line="360" w:lineRule="auto"/>
        <w:ind w:left="749"/>
      </w:pPr>
      <w:r>
        <w:t>Проверка соответствия данных аналитического, синтетического учета и</w:t>
      </w:r>
    </w:p>
    <w:p w:rsidR="000F618C" w:rsidRDefault="000F618C">
      <w:pPr>
        <w:shd w:val="clear" w:color="auto" w:fill="FFFFFF"/>
        <w:spacing w:before="101" w:line="360" w:lineRule="auto"/>
        <w:ind w:left="180"/>
      </w:pPr>
      <w:r>
        <w:t>отчетности по материалам.</w:t>
      </w:r>
    </w:p>
    <w:p w:rsidR="000F618C" w:rsidRDefault="000F618C">
      <w:pPr>
        <w:shd w:val="clear" w:color="auto" w:fill="FFFFFF"/>
        <w:spacing w:line="360" w:lineRule="auto"/>
        <w:ind w:left="763"/>
      </w:pPr>
      <w:r>
        <w:t>Источники информации для проверки.</w:t>
      </w:r>
    </w:p>
    <w:p w:rsidR="000F618C" w:rsidRDefault="000F618C">
      <w:pPr>
        <w:shd w:val="clear" w:color="auto" w:fill="FFFFFF"/>
        <w:spacing w:line="360" w:lineRule="auto"/>
        <w:ind w:left="756"/>
      </w:pPr>
      <w:r>
        <w:t>Аудиторские процедуры, рекомендуемые для проверки.</w:t>
      </w:r>
    </w:p>
    <w:p w:rsidR="000F618C" w:rsidRDefault="000F618C">
      <w:pPr>
        <w:shd w:val="clear" w:color="auto" w:fill="FFFFFF"/>
        <w:spacing w:line="360" w:lineRule="auto"/>
        <w:ind w:left="216" w:right="72" w:firstLine="554"/>
        <w:jc w:val="both"/>
      </w:pPr>
      <w:r>
        <w:t xml:space="preserve">Характерные ошибки и нарушения, возникающие при учете материалов и </w:t>
      </w:r>
      <w:r w:rsidR="00350E71">
        <w:t>способы их исправления</w:t>
      </w:r>
      <w:r>
        <w:t>.</w:t>
      </w:r>
    </w:p>
    <w:p w:rsidR="000F618C" w:rsidRPr="009163FC" w:rsidRDefault="000F618C">
      <w:pPr>
        <w:shd w:val="clear" w:color="auto" w:fill="FFFFFF"/>
        <w:spacing w:before="137" w:line="360" w:lineRule="auto"/>
        <w:ind w:left="187"/>
        <w:jc w:val="center"/>
        <w:rPr>
          <w:b/>
        </w:rPr>
      </w:pPr>
      <w:r w:rsidRPr="009163FC">
        <w:rPr>
          <w:b/>
        </w:rPr>
        <w:t>Тема 7. АУДИТ ДЕНЕЖНЫХ СРЕДСТВ</w:t>
      </w:r>
    </w:p>
    <w:p w:rsidR="000F618C" w:rsidRDefault="000F618C">
      <w:pPr>
        <w:shd w:val="clear" w:color="auto" w:fill="FFFFFF"/>
        <w:spacing w:line="360" w:lineRule="auto"/>
        <w:ind w:left="799"/>
      </w:pPr>
      <w:r>
        <w:t>Законодательные и нормативные акты, используемые при проверке.</w:t>
      </w:r>
    </w:p>
    <w:p w:rsidR="000F618C" w:rsidRDefault="000F618C">
      <w:pPr>
        <w:shd w:val="clear" w:color="auto" w:fill="FFFFFF"/>
        <w:spacing w:before="79" w:line="360" w:lineRule="auto"/>
        <w:ind w:left="814"/>
      </w:pPr>
      <w:r>
        <w:t>Цели и задачи проверки</w:t>
      </w:r>
      <w:r w:rsidR="00350E71">
        <w:t>.</w:t>
      </w:r>
    </w:p>
    <w:p w:rsidR="000F618C" w:rsidRDefault="000F618C">
      <w:pPr>
        <w:shd w:val="clear" w:color="auto" w:fill="FFFFFF"/>
        <w:spacing w:line="360" w:lineRule="auto"/>
        <w:ind w:left="252" w:firstLine="554"/>
        <w:jc w:val="both"/>
      </w:pPr>
      <w:r>
        <w:t>Аудит кассовых операций. Проверка правильности документального оформления кассовых операций. Проверка правильности ведения кассовой книги, полноты оприходования наличных денег, соблюдения установленного лимита остатка денежных средств в кассе и предельного размера расчетов наличными деньгами. Проверка отражения кассовых операций в учете.</w:t>
      </w:r>
    </w:p>
    <w:p w:rsidR="000F618C" w:rsidRDefault="000F618C">
      <w:pPr>
        <w:shd w:val="clear" w:color="auto" w:fill="FFFFFF"/>
        <w:spacing w:line="360" w:lineRule="auto"/>
        <w:ind w:left="14" w:firstLine="583"/>
        <w:jc w:val="both"/>
      </w:pPr>
      <w:r>
        <w:t>Проверка соблюдения установленного порядка инвентаризации денежных средств, документов, ценных бумаг и бланков строгой отчетности, находящихся в кассе, оформления результатов инвентаризации, их отражения в учете.</w:t>
      </w:r>
    </w:p>
    <w:p w:rsidR="000F618C" w:rsidRDefault="000F618C">
      <w:pPr>
        <w:shd w:val="clear" w:color="auto" w:fill="FFFFFF"/>
        <w:spacing w:line="360" w:lineRule="auto"/>
        <w:ind w:left="22" w:right="7" w:firstLine="554"/>
        <w:jc w:val="both"/>
      </w:pPr>
      <w:r>
        <w:t xml:space="preserve">Аудит операций по расчетным счетам в банках. Проверка правильности </w:t>
      </w:r>
      <w:r w:rsidR="00A66AB2">
        <w:t>открытия расчетных счетов</w:t>
      </w:r>
      <w:r>
        <w:t>, законности расчетов в наличной и безналичной формах. Соблюдения порядка проведения расчетов платежными поручениями, чеками, аккредитивами. Проверка оборотов и остатков по счетам по выпискам банков и приложенным к ним документам. Проверка правильности отражения движения денежных средств на расчетных счетах в учете.</w:t>
      </w:r>
    </w:p>
    <w:p w:rsidR="000F618C" w:rsidRDefault="000F618C">
      <w:pPr>
        <w:shd w:val="clear" w:color="auto" w:fill="FFFFFF"/>
        <w:spacing w:line="360" w:lineRule="auto"/>
        <w:ind w:left="7" w:right="7" w:firstLine="569"/>
        <w:jc w:val="both"/>
      </w:pPr>
      <w:r>
        <w:t>Аудит операций по валютным счетам в банках. Проверка законности операций по транзитным и текущим валютным счетам, правильности их документального оформления. Проверка правильности пересчета сумм зачисляемых и списываемых с валютных счетов в рубл</w:t>
      </w:r>
      <w:r w:rsidR="00A66AB2">
        <w:t>евом эквиваленте</w:t>
      </w:r>
      <w:r>
        <w:t>, правильности переоценки остатков денежных средств на валютных счетах и определения курсовых разниц. Проверка выписок банков по валютным счетам, соответствия их данных данным приложенных к ним документов. Проверка правильности отражения операций по валютным счетам в учете.</w:t>
      </w:r>
    </w:p>
    <w:p w:rsidR="000F618C" w:rsidRDefault="000F618C">
      <w:pPr>
        <w:shd w:val="clear" w:color="auto" w:fill="FFFFFF"/>
        <w:spacing w:line="360" w:lineRule="auto"/>
        <w:ind w:left="22" w:right="22" w:firstLine="569"/>
        <w:jc w:val="both"/>
      </w:pPr>
      <w:r>
        <w:t>Проверка соответствия данных учета и отчетности по денежным средствам.</w:t>
      </w:r>
    </w:p>
    <w:p w:rsidR="000F618C" w:rsidRDefault="000F618C">
      <w:pPr>
        <w:shd w:val="clear" w:color="auto" w:fill="FFFFFF"/>
        <w:spacing w:line="360" w:lineRule="auto"/>
        <w:ind w:left="590"/>
      </w:pPr>
      <w:r>
        <w:t>Источники информации для проверки.</w:t>
      </w:r>
    </w:p>
    <w:p w:rsidR="000F618C" w:rsidRDefault="000F618C">
      <w:pPr>
        <w:shd w:val="clear" w:color="auto" w:fill="FFFFFF"/>
        <w:spacing w:line="360" w:lineRule="auto"/>
        <w:ind w:left="576"/>
      </w:pPr>
      <w:r>
        <w:t>Аудиторские процедуры, рекомендуемые для проверки.</w:t>
      </w:r>
    </w:p>
    <w:p w:rsidR="00230AF2" w:rsidRDefault="000F618C" w:rsidP="00230AF2">
      <w:pPr>
        <w:shd w:val="clear" w:color="auto" w:fill="FFFFFF"/>
        <w:spacing w:line="360" w:lineRule="auto"/>
        <w:ind w:left="22" w:right="14" w:firstLine="554"/>
        <w:jc w:val="both"/>
        <w:rPr>
          <w:b/>
        </w:rPr>
      </w:pPr>
      <w:r>
        <w:t xml:space="preserve">Характерные ошибки и нарушения, возникающие при учете денежных средств и </w:t>
      </w:r>
      <w:r w:rsidR="00230AF2">
        <w:t>способы их исправления</w:t>
      </w:r>
      <w:r w:rsidR="00230AF2">
        <w:rPr>
          <w:b/>
        </w:rPr>
        <w:t>.</w:t>
      </w:r>
    </w:p>
    <w:p w:rsidR="000F618C" w:rsidRPr="009163FC" w:rsidRDefault="000F618C" w:rsidP="00230AF2">
      <w:pPr>
        <w:shd w:val="clear" w:color="auto" w:fill="FFFFFF"/>
        <w:spacing w:line="360" w:lineRule="auto"/>
        <w:ind w:left="22" w:right="14" w:firstLine="554"/>
        <w:jc w:val="both"/>
        <w:rPr>
          <w:b/>
        </w:rPr>
      </w:pPr>
      <w:r w:rsidRPr="009163FC">
        <w:rPr>
          <w:b/>
        </w:rPr>
        <w:t>Тема 8. АУДИТ ЗАТРАТ НА ПРОИЗВОДСТВО И ПРОДАЖ</w:t>
      </w:r>
      <w:r w:rsidR="00230AF2">
        <w:rPr>
          <w:b/>
        </w:rPr>
        <w:t>И</w:t>
      </w:r>
      <w:r w:rsidRPr="009163FC">
        <w:rPr>
          <w:b/>
        </w:rPr>
        <w:t xml:space="preserve"> ПРОДУКЦИИ (РАБОТ,УСЛУГ)</w:t>
      </w:r>
    </w:p>
    <w:p w:rsidR="000F618C" w:rsidRDefault="000F618C">
      <w:pPr>
        <w:shd w:val="clear" w:color="auto" w:fill="FFFFFF"/>
        <w:spacing w:line="360" w:lineRule="auto"/>
        <w:ind w:left="583"/>
      </w:pPr>
      <w:r>
        <w:t>Законодательные и нормативные акты, используемые при проверке.</w:t>
      </w:r>
    </w:p>
    <w:p w:rsidR="000F618C" w:rsidRDefault="000F618C">
      <w:pPr>
        <w:shd w:val="clear" w:color="auto" w:fill="FFFFFF"/>
        <w:spacing w:line="360" w:lineRule="auto"/>
        <w:ind w:left="576"/>
      </w:pPr>
      <w:r>
        <w:t>Цели и задачи проверки</w:t>
      </w:r>
      <w:r w:rsidR="00230AF2">
        <w:t>.</w:t>
      </w:r>
    </w:p>
    <w:p w:rsidR="000F618C" w:rsidRDefault="000F618C">
      <w:pPr>
        <w:shd w:val="clear" w:color="auto" w:fill="FFFFFF"/>
        <w:spacing w:line="360" w:lineRule="auto"/>
        <w:ind w:left="7" w:right="22" w:firstLine="583"/>
        <w:jc w:val="both"/>
      </w:pPr>
      <w:r>
        <w:t>Проверка наличия и правильности документального оформления производственных затрат. Проверка наличия классификации и правильности учета затрат по элементам и статьям.</w:t>
      </w:r>
    </w:p>
    <w:p w:rsidR="000F618C" w:rsidRDefault="000F618C">
      <w:pPr>
        <w:shd w:val="clear" w:color="auto" w:fill="FFFFFF"/>
        <w:spacing w:line="360" w:lineRule="auto"/>
        <w:ind w:left="7" w:right="29" w:firstLine="576"/>
        <w:jc w:val="both"/>
      </w:pPr>
      <w:r>
        <w:t>Проверка наличия и правильности организации аналитического учета затрат по видам продукции (работ, услуг), по местам их возникновения.</w:t>
      </w:r>
    </w:p>
    <w:p w:rsidR="000F618C" w:rsidRDefault="000F618C">
      <w:pPr>
        <w:shd w:val="clear" w:color="auto" w:fill="FFFFFF"/>
        <w:spacing w:line="360" w:lineRule="auto"/>
        <w:ind w:left="7" w:right="36" w:firstLine="576"/>
        <w:jc w:val="both"/>
      </w:pPr>
      <w:r>
        <w:t>Проверка затрат основного производства. Проверка правильности определения и отражения в учете прямых затрат.</w:t>
      </w:r>
    </w:p>
    <w:p w:rsidR="000F618C" w:rsidRDefault="000F618C">
      <w:pPr>
        <w:shd w:val="clear" w:color="auto" w:fill="FFFFFF"/>
        <w:spacing w:line="360" w:lineRule="auto"/>
        <w:ind w:left="7" w:right="36" w:firstLine="576"/>
        <w:jc w:val="both"/>
      </w:pPr>
      <w:r>
        <w:t>Проверка состава</w:t>
      </w:r>
      <w:r w:rsidR="00501ADA">
        <w:t>,</w:t>
      </w:r>
      <w:r>
        <w:t xml:space="preserve"> правильности определения, распределения и отражения в учете </w:t>
      </w:r>
      <w:r w:rsidR="00501ADA">
        <w:t xml:space="preserve">косвенных </w:t>
      </w:r>
      <w:r>
        <w:t xml:space="preserve"> затрат.</w:t>
      </w:r>
    </w:p>
    <w:p w:rsidR="000F618C" w:rsidRDefault="00501ADA">
      <w:pPr>
        <w:shd w:val="clear" w:color="auto" w:fill="FFFFFF"/>
        <w:spacing w:line="360" w:lineRule="auto"/>
        <w:ind w:right="14" w:firstLine="583"/>
        <w:jc w:val="both"/>
      </w:pPr>
      <w:r>
        <w:t>Проверка</w:t>
      </w:r>
      <w:r w:rsidR="000F618C">
        <w:t xml:space="preserve"> соответствия метода списания </w:t>
      </w:r>
      <w:r>
        <w:t xml:space="preserve">косвенных затрат, </w:t>
      </w:r>
      <w:r w:rsidR="000F618C">
        <w:t>методу, предусмотренному учетной политикой.</w:t>
      </w:r>
    </w:p>
    <w:p w:rsidR="000F618C" w:rsidRDefault="000F618C">
      <w:pPr>
        <w:shd w:val="clear" w:color="auto" w:fill="FFFFFF"/>
        <w:spacing w:line="360" w:lineRule="auto"/>
        <w:ind w:right="29" w:firstLine="583"/>
        <w:jc w:val="both"/>
      </w:pPr>
      <w:r>
        <w:t>Проверка затрат вспомогательного производства, их состава, порядка списания.</w:t>
      </w:r>
    </w:p>
    <w:p w:rsidR="000F618C" w:rsidRDefault="000F618C">
      <w:pPr>
        <w:shd w:val="clear" w:color="auto" w:fill="FFFFFF"/>
        <w:spacing w:line="360" w:lineRule="auto"/>
        <w:ind w:right="22" w:firstLine="576"/>
        <w:jc w:val="both"/>
      </w:pPr>
      <w:r>
        <w:t>Проверка правильности определения и отражения в учете потерь от брака.</w:t>
      </w:r>
    </w:p>
    <w:p w:rsidR="000F618C" w:rsidRDefault="000F618C">
      <w:pPr>
        <w:shd w:val="clear" w:color="auto" w:fill="FFFFFF"/>
        <w:spacing w:line="360" w:lineRule="auto"/>
        <w:ind w:right="22" w:firstLine="576"/>
        <w:jc w:val="both"/>
      </w:pPr>
      <w:r>
        <w:t>Проверка состава, правильности принятия к учету и списания расходо</w:t>
      </w:r>
      <w:r w:rsidR="009A1D3C">
        <w:t>в</w:t>
      </w:r>
      <w:r>
        <w:t xml:space="preserve"> будущих периодов.</w:t>
      </w:r>
    </w:p>
    <w:p w:rsidR="000F618C" w:rsidRDefault="000F618C">
      <w:pPr>
        <w:shd w:val="clear" w:color="auto" w:fill="FFFFFF"/>
        <w:spacing w:before="29" w:line="360" w:lineRule="auto"/>
        <w:ind w:left="130" w:firstLine="583"/>
        <w:jc w:val="both"/>
      </w:pPr>
      <w:r>
        <w:t>Проверка правильности определения фактической производственной себестоимости продукции (работ, услуг), соответствия метода калькулирования себестоимости методу, предусмотренному учетной политикой.</w:t>
      </w:r>
    </w:p>
    <w:p w:rsidR="000F618C" w:rsidRDefault="000F618C">
      <w:pPr>
        <w:shd w:val="clear" w:color="auto" w:fill="FFFFFF"/>
        <w:spacing w:before="22" w:line="360" w:lineRule="auto"/>
        <w:ind w:left="130" w:firstLine="569"/>
        <w:jc w:val="both"/>
      </w:pPr>
      <w:r>
        <w:t>Проверка состава, правильности определения и списания расходов на продажу продукции (работ, услуг).</w:t>
      </w:r>
      <w:r w:rsidR="009A1D3C">
        <w:t>(коммерческих расходов)</w:t>
      </w:r>
    </w:p>
    <w:p w:rsidR="000F618C" w:rsidRDefault="000F618C">
      <w:pPr>
        <w:shd w:val="clear" w:color="auto" w:fill="FFFFFF"/>
        <w:spacing w:before="36" w:line="360" w:lineRule="auto"/>
        <w:ind w:left="115" w:right="14" w:firstLine="576"/>
        <w:jc w:val="both"/>
      </w:pPr>
      <w:r>
        <w:t>Проверка соответствия данных аналитического, синтетического учета и отчетности по затратам на производство и продажу продукции (работ, услуг).</w:t>
      </w:r>
    </w:p>
    <w:p w:rsidR="000F618C" w:rsidRDefault="000F618C">
      <w:pPr>
        <w:shd w:val="clear" w:color="auto" w:fill="FFFFFF"/>
        <w:spacing w:line="360" w:lineRule="auto"/>
        <w:ind w:left="684"/>
      </w:pPr>
      <w:r>
        <w:t>Источники информации для проверки.</w:t>
      </w:r>
    </w:p>
    <w:p w:rsidR="000F618C" w:rsidRDefault="000F618C">
      <w:pPr>
        <w:shd w:val="clear" w:color="auto" w:fill="FFFFFF"/>
        <w:spacing w:before="7" w:line="360" w:lineRule="auto"/>
        <w:ind w:left="670"/>
      </w:pPr>
      <w:r>
        <w:t>Аудиторские процедуры, рекомендуемые для проверки.</w:t>
      </w:r>
    </w:p>
    <w:p w:rsidR="000F618C" w:rsidRDefault="000F618C">
      <w:pPr>
        <w:shd w:val="clear" w:color="auto" w:fill="FFFFFF"/>
        <w:spacing w:before="7" w:line="360" w:lineRule="auto"/>
        <w:ind w:left="108" w:right="29" w:firstLine="554"/>
        <w:jc w:val="both"/>
      </w:pPr>
      <w:r>
        <w:t>Характерные ошибки и нарушения, возникающие при учете затрат на производство и продажу продукции</w:t>
      </w:r>
      <w:r w:rsidR="003236C3">
        <w:t xml:space="preserve"> (работ, услуг) и способы их исправления.</w:t>
      </w:r>
    </w:p>
    <w:p w:rsidR="000F618C" w:rsidRPr="009163FC" w:rsidRDefault="000F618C" w:rsidP="009163FC">
      <w:pPr>
        <w:shd w:val="clear" w:color="auto" w:fill="FFFFFF"/>
        <w:spacing w:before="7" w:line="360" w:lineRule="auto"/>
        <w:ind w:left="108" w:right="29" w:firstLine="554"/>
        <w:jc w:val="center"/>
        <w:rPr>
          <w:b/>
        </w:rPr>
      </w:pPr>
      <w:r w:rsidRPr="009163FC">
        <w:rPr>
          <w:b/>
        </w:rPr>
        <w:t>Тема 9. АУДИТ ВЫПУСКА ГОТОВОЙ ПРОДУКЦИИ И ЕЕ ПРОДАЖИ</w:t>
      </w:r>
    </w:p>
    <w:p w:rsidR="000F618C" w:rsidRDefault="000F618C">
      <w:pPr>
        <w:shd w:val="clear" w:color="auto" w:fill="FFFFFF"/>
        <w:spacing w:before="29" w:line="360" w:lineRule="auto"/>
        <w:ind w:left="655" w:right="461"/>
      </w:pPr>
      <w:r>
        <w:t>Законодательные и нормативные акты, используемые при проверке. Цели и задачи проверки</w:t>
      </w:r>
      <w:r w:rsidR="003236C3">
        <w:t>.</w:t>
      </w:r>
    </w:p>
    <w:p w:rsidR="000F618C" w:rsidRDefault="000F618C">
      <w:pPr>
        <w:shd w:val="clear" w:color="auto" w:fill="FFFFFF"/>
        <w:spacing w:before="50" w:line="360" w:lineRule="auto"/>
        <w:ind w:left="72" w:right="50" w:firstLine="590"/>
        <w:jc w:val="both"/>
      </w:pPr>
      <w:r>
        <w:t>Проверка наличия и правильности документального оформления движения готовой продукции.</w:t>
      </w:r>
    </w:p>
    <w:p w:rsidR="000F618C" w:rsidRDefault="000F618C">
      <w:pPr>
        <w:shd w:val="clear" w:color="auto" w:fill="FFFFFF"/>
        <w:spacing w:before="7" w:line="360" w:lineRule="auto"/>
        <w:ind w:left="655"/>
      </w:pPr>
      <w:r>
        <w:t>Проверка учета готовой продукции на складе.</w:t>
      </w:r>
    </w:p>
    <w:p w:rsidR="000F618C" w:rsidRDefault="000F618C">
      <w:pPr>
        <w:shd w:val="clear" w:color="auto" w:fill="FFFFFF"/>
        <w:spacing w:before="14" w:line="360" w:lineRule="auto"/>
        <w:ind w:left="65" w:right="58" w:firstLine="590"/>
        <w:jc w:val="both"/>
      </w:pPr>
      <w:r>
        <w:t>Проверка соответствия метода оценки и учета готовой продукции методу, предусмотренному учетной политикой. Проверка правильности применения учетных цен, определения фактической себестоимости готовой продукции, отклонений фактической себестоимости от учетных цен, отражения выпуска готовой продукции в учете.</w:t>
      </w:r>
    </w:p>
    <w:p w:rsidR="000F618C" w:rsidRDefault="000F618C">
      <w:pPr>
        <w:shd w:val="clear" w:color="auto" w:fill="FFFFFF"/>
        <w:spacing w:before="43" w:line="360" w:lineRule="auto"/>
        <w:ind w:left="65" w:right="65" w:firstLine="569"/>
        <w:jc w:val="both"/>
      </w:pPr>
      <w:r>
        <w:t xml:space="preserve">Проверка своевременности и правильности учета </w:t>
      </w:r>
      <w:r w:rsidR="00333807">
        <w:t xml:space="preserve">продукции, </w:t>
      </w:r>
      <w:r>
        <w:t>отгруженной покупателям.</w:t>
      </w:r>
    </w:p>
    <w:p w:rsidR="000F618C" w:rsidRDefault="000F618C">
      <w:pPr>
        <w:shd w:val="clear" w:color="auto" w:fill="FFFFFF"/>
        <w:spacing w:before="43" w:line="360" w:lineRule="auto"/>
        <w:ind w:left="50" w:right="72" w:firstLine="576"/>
        <w:jc w:val="both"/>
      </w:pPr>
      <w:r>
        <w:t>Проверка правомерности и своевременности признания в учете выручки от продажи готовой продукции.</w:t>
      </w:r>
    </w:p>
    <w:p w:rsidR="000F618C" w:rsidRDefault="000F618C">
      <w:pPr>
        <w:shd w:val="clear" w:color="auto" w:fill="FFFFFF"/>
        <w:spacing w:before="29" w:line="360" w:lineRule="auto"/>
        <w:ind w:left="36" w:right="79" w:firstLine="590"/>
        <w:jc w:val="both"/>
      </w:pPr>
      <w:r>
        <w:t>Проверка проведения инвентаризации готовой продукции, ее документального оформления и отражения результатов в учете.</w:t>
      </w:r>
    </w:p>
    <w:p w:rsidR="000F618C" w:rsidRDefault="000F618C">
      <w:pPr>
        <w:shd w:val="clear" w:color="auto" w:fill="FFFFFF"/>
        <w:spacing w:before="29" w:line="360" w:lineRule="auto"/>
        <w:ind w:left="43" w:right="86" w:firstLine="576"/>
        <w:jc w:val="both"/>
      </w:pPr>
      <w:r>
        <w:t>Проверка соответствия данных аналитического, синтетического учета и отчетности по готовой продукции.</w:t>
      </w:r>
    </w:p>
    <w:p w:rsidR="000F618C" w:rsidRDefault="000F618C">
      <w:pPr>
        <w:shd w:val="clear" w:color="auto" w:fill="FFFFFF"/>
        <w:spacing w:line="360" w:lineRule="auto"/>
        <w:ind w:left="612"/>
      </w:pPr>
      <w:r>
        <w:t>Источники информации для проверки.</w:t>
      </w:r>
    </w:p>
    <w:p w:rsidR="000F618C" w:rsidRDefault="000F618C">
      <w:pPr>
        <w:shd w:val="clear" w:color="auto" w:fill="FFFFFF"/>
        <w:spacing w:line="360" w:lineRule="auto"/>
        <w:ind w:left="598"/>
      </w:pPr>
      <w:r>
        <w:t>Аудиторские процедуры, рекомендуемые для проверки.</w:t>
      </w:r>
    </w:p>
    <w:p w:rsidR="000F618C" w:rsidRDefault="000F618C">
      <w:pPr>
        <w:shd w:val="clear" w:color="auto" w:fill="FFFFFF"/>
        <w:spacing w:before="22" w:line="360" w:lineRule="auto"/>
        <w:ind w:left="36" w:right="101" w:firstLine="562"/>
        <w:jc w:val="both"/>
      </w:pPr>
      <w:r>
        <w:t>Характерные ошибки и нарушения, возникающие при учете готовой продукции</w:t>
      </w:r>
      <w:r w:rsidR="00333807">
        <w:t xml:space="preserve"> способы их исправления</w:t>
      </w:r>
      <w:r>
        <w:t>.</w:t>
      </w:r>
    </w:p>
    <w:p w:rsidR="000F618C" w:rsidRPr="009163FC" w:rsidRDefault="000F618C">
      <w:pPr>
        <w:shd w:val="clear" w:color="auto" w:fill="FFFFFF"/>
        <w:spacing w:before="266" w:line="360" w:lineRule="auto"/>
        <w:ind w:left="770"/>
        <w:rPr>
          <w:b/>
        </w:rPr>
      </w:pPr>
      <w:r w:rsidRPr="009163FC">
        <w:rPr>
          <w:b/>
        </w:rPr>
        <w:t>Тема 10. АУДИТ РАСЧЕТОВ С РАБОТНИКАМИ ОРГАНИЗАЦИИ</w:t>
      </w:r>
      <w:r w:rsidR="00333807">
        <w:rPr>
          <w:b/>
        </w:rPr>
        <w:t xml:space="preserve"> </w:t>
      </w:r>
    </w:p>
    <w:p w:rsidR="000F618C" w:rsidRDefault="000F618C">
      <w:pPr>
        <w:shd w:val="clear" w:color="auto" w:fill="FFFFFF"/>
        <w:spacing w:before="7" w:line="360" w:lineRule="auto"/>
        <w:ind w:left="583" w:right="461"/>
      </w:pPr>
      <w:r>
        <w:t>Законодательные и нормативные акты, используемые при проверке. Цели и задачи проверки</w:t>
      </w:r>
      <w:r w:rsidR="00333807">
        <w:t>.</w:t>
      </w:r>
    </w:p>
    <w:p w:rsidR="000F618C" w:rsidRDefault="000F618C">
      <w:pPr>
        <w:shd w:val="clear" w:color="auto" w:fill="FFFFFF"/>
        <w:spacing w:line="360" w:lineRule="auto"/>
        <w:ind w:left="29" w:firstLine="581"/>
        <w:jc w:val="both"/>
      </w:pPr>
      <w:r>
        <w:rPr>
          <w:spacing w:val="9"/>
        </w:rPr>
        <w:t xml:space="preserve">Проверка расчетов с персоналом по оплате труда: соблюдения </w:t>
      </w:r>
      <w:r>
        <w:rPr>
          <w:spacing w:val="6"/>
        </w:rPr>
        <w:t xml:space="preserve">требований трудового законодательства, правильности определения и </w:t>
      </w:r>
      <w:r>
        <w:rPr>
          <w:spacing w:val="1"/>
        </w:rPr>
        <w:t xml:space="preserve">отражения в учете начисленной заработной платы, удержаний из заработной </w:t>
      </w:r>
      <w:r>
        <w:rPr>
          <w:spacing w:val="2"/>
        </w:rPr>
        <w:t xml:space="preserve">платы, выплаты заработной платы и депонирования сумм, неполученных в </w:t>
      </w:r>
      <w:r>
        <w:rPr>
          <w:spacing w:val="-1"/>
        </w:rPr>
        <w:t>установленный срок.</w:t>
      </w:r>
    </w:p>
    <w:p w:rsidR="0043737E" w:rsidRDefault="0043737E" w:rsidP="0043737E">
      <w:pPr>
        <w:shd w:val="clear" w:color="auto" w:fill="FFFFFF"/>
        <w:spacing w:line="360" w:lineRule="auto"/>
        <w:ind w:firstLine="561"/>
      </w:pPr>
      <w:r>
        <w:t xml:space="preserve">Проверка расчетов с подотчетными лицами: обоснованности выдачи денежных средств под отчет, наличия и правильности документального </w:t>
      </w:r>
      <w:r>
        <w:rPr>
          <w:spacing w:val="1"/>
        </w:rPr>
        <w:t xml:space="preserve">оформления расходов, произведенных подотчетными лицами, их отражения в </w:t>
      </w:r>
      <w:r>
        <w:t>аналитическом и синтетическом учете.</w:t>
      </w:r>
    </w:p>
    <w:p w:rsidR="000F618C" w:rsidRDefault="000F618C">
      <w:pPr>
        <w:shd w:val="clear" w:color="auto" w:fill="FFFFFF"/>
        <w:spacing w:line="360" w:lineRule="auto"/>
        <w:ind w:left="605"/>
      </w:pPr>
      <w:r>
        <w:t>Проверка расчетов с работниками по прочим операциям.</w:t>
      </w:r>
    </w:p>
    <w:p w:rsidR="000F618C" w:rsidRDefault="000F618C">
      <w:pPr>
        <w:shd w:val="clear" w:color="auto" w:fill="FFFFFF"/>
        <w:spacing w:line="360" w:lineRule="auto"/>
        <w:ind w:left="34" w:right="19" w:firstLine="571"/>
        <w:jc w:val="both"/>
      </w:pPr>
      <w:r>
        <w:t>Пр</w:t>
      </w:r>
      <w:r w:rsidR="0043737E">
        <w:t>о</w:t>
      </w:r>
      <w:r>
        <w:t>верка соответствия данных аналитического и синтетического учета и отчетности по расчетам с работниками организации.</w:t>
      </w:r>
    </w:p>
    <w:p w:rsidR="000F618C" w:rsidRDefault="000F618C">
      <w:pPr>
        <w:shd w:val="clear" w:color="auto" w:fill="FFFFFF"/>
        <w:spacing w:before="5" w:line="360" w:lineRule="auto"/>
        <w:ind w:left="605"/>
      </w:pPr>
      <w:r>
        <w:t>Источники информации для проверки.</w:t>
      </w:r>
    </w:p>
    <w:p w:rsidR="000F618C" w:rsidRDefault="000F618C">
      <w:pPr>
        <w:shd w:val="clear" w:color="auto" w:fill="FFFFFF"/>
        <w:spacing w:line="360" w:lineRule="auto"/>
        <w:ind w:left="586"/>
      </w:pPr>
      <w:r>
        <w:t>Аудиторские процедуры, рекомендуемые для проверки.</w:t>
      </w:r>
    </w:p>
    <w:p w:rsidR="000F618C" w:rsidRDefault="000F618C">
      <w:pPr>
        <w:shd w:val="clear" w:color="auto" w:fill="FFFFFF"/>
        <w:spacing w:line="360" w:lineRule="auto"/>
        <w:ind w:left="34" w:right="5" w:firstLine="557"/>
        <w:jc w:val="both"/>
      </w:pPr>
      <w:r>
        <w:rPr>
          <w:spacing w:val="1"/>
        </w:rPr>
        <w:t xml:space="preserve">Характерные ошибки и нарушения, возникающие при учете расчетов с </w:t>
      </w:r>
      <w:r>
        <w:rPr>
          <w:spacing w:val="-3"/>
        </w:rPr>
        <w:t>работниками</w:t>
      </w:r>
      <w:r w:rsidR="0043737E">
        <w:rPr>
          <w:spacing w:val="-3"/>
        </w:rPr>
        <w:t xml:space="preserve"> и </w:t>
      </w:r>
      <w:r w:rsidR="0043737E">
        <w:t>способы их исправления</w:t>
      </w:r>
      <w:r>
        <w:rPr>
          <w:spacing w:val="-3"/>
        </w:rPr>
        <w:t>.</w:t>
      </w:r>
    </w:p>
    <w:p w:rsidR="000F618C" w:rsidRPr="009163FC" w:rsidRDefault="000F618C">
      <w:pPr>
        <w:shd w:val="clear" w:color="auto" w:fill="FFFFFF"/>
        <w:spacing w:before="221" w:line="360" w:lineRule="auto"/>
        <w:ind w:left="1128"/>
        <w:rPr>
          <w:b/>
        </w:rPr>
      </w:pPr>
      <w:r w:rsidRPr="009163FC">
        <w:rPr>
          <w:b/>
          <w:spacing w:val="-7"/>
        </w:rPr>
        <w:t>Тема 11. АУДИТ ВНЕШНИХ РАСЧЕТОВ ОРГАНИЗАЦИИ</w:t>
      </w:r>
    </w:p>
    <w:p w:rsidR="000F618C" w:rsidRDefault="000F618C">
      <w:pPr>
        <w:shd w:val="clear" w:color="auto" w:fill="FFFFFF"/>
        <w:spacing w:line="360" w:lineRule="auto"/>
        <w:ind w:left="590"/>
      </w:pPr>
      <w:r>
        <w:t>Законодательные и нормативные акты, используемые при проверке.</w:t>
      </w:r>
    </w:p>
    <w:p w:rsidR="000F618C" w:rsidRDefault="000F618C">
      <w:pPr>
        <w:shd w:val="clear" w:color="auto" w:fill="FFFFFF"/>
        <w:spacing w:line="360" w:lineRule="auto"/>
        <w:ind w:left="590"/>
      </w:pPr>
      <w:r>
        <w:rPr>
          <w:spacing w:val="-5"/>
        </w:rPr>
        <w:t>Цепи и задачи проверки</w:t>
      </w:r>
      <w:r w:rsidR="0043737E">
        <w:rPr>
          <w:spacing w:val="-5"/>
        </w:rPr>
        <w:t>.</w:t>
      </w:r>
    </w:p>
    <w:p w:rsidR="000F618C" w:rsidRDefault="000F618C">
      <w:pPr>
        <w:shd w:val="clear" w:color="auto" w:fill="FFFFFF"/>
        <w:spacing w:line="360" w:lineRule="auto"/>
        <w:ind w:left="14" w:right="10" w:firstLine="581"/>
        <w:jc w:val="both"/>
      </w:pPr>
      <w:r>
        <w:rPr>
          <w:spacing w:val="7"/>
        </w:rPr>
        <w:t xml:space="preserve">Проверка расчетов с поставщиками и подрядчиками: наличия и </w:t>
      </w:r>
      <w:r>
        <w:rPr>
          <w:spacing w:val="1"/>
        </w:rPr>
        <w:t xml:space="preserve">правильности оформления договоров купли - продажи, мены, подряда: </w:t>
      </w:r>
      <w:r>
        <w:rPr>
          <w:spacing w:val="8"/>
        </w:rPr>
        <w:t xml:space="preserve">своевременности и правильности отражения в учете возникновения и </w:t>
      </w:r>
      <w:r>
        <w:rPr>
          <w:spacing w:val="1"/>
        </w:rPr>
        <w:t xml:space="preserve">погашения кредиторской задолженности поставщикам, авансов, выданных поставщикам, предъявленных им претензий; своевременности и правильности отражения в учете задолженности поставщикам с истекшим сроком исковой </w:t>
      </w:r>
      <w:r>
        <w:rPr>
          <w:spacing w:val="-1"/>
        </w:rPr>
        <w:t>давности.</w:t>
      </w:r>
    </w:p>
    <w:p w:rsidR="000F618C" w:rsidRDefault="000F618C">
      <w:pPr>
        <w:shd w:val="clear" w:color="auto" w:fill="FFFFFF"/>
        <w:spacing w:line="360" w:lineRule="auto"/>
        <w:ind w:left="14" w:right="14" w:firstLine="586"/>
        <w:jc w:val="both"/>
      </w:pPr>
      <w:r>
        <w:rPr>
          <w:spacing w:val="-1"/>
        </w:rPr>
        <w:t xml:space="preserve">Проверка расчетов с покупателями и заказчиками: наличия, правильности </w:t>
      </w:r>
      <w:r>
        <w:rPr>
          <w:spacing w:val="2"/>
        </w:rPr>
        <w:t xml:space="preserve">оформления договоров; своевременности и правильности отражения в учете </w:t>
      </w:r>
      <w:r>
        <w:rPr>
          <w:spacing w:val="-1"/>
        </w:rPr>
        <w:t xml:space="preserve">образования и погашения дебиторской задолженности покупателей, полученных </w:t>
      </w:r>
      <w:r>
        <w:rPr>
          <w:spacing w:val="1"/>
        </w:rPr>
        <w:t xml:space="preserve">от покупателей авансов; своевременности и правильности отражения в учете </w:t>
      </w:r>
      <w:r>
        <w:rPr>
          <w:spacing w:val="10"/>
        </w:rPr>
        <w:t xml:space="preserve">задолженности покупателей с истекшим сроком исковой давности; </w:t>
      </w:r>
      <w:r>
        <w:rPr>
          <w:spacing w:val="1"/>
        </w:rPr>
        <w:t xml:space="preserve">правомерности и правильности образования и использования резерва по </w:t>
      </w:r>
      <w:r>
        <w:rPr>
          <w:spacing w:val="-1"/>
        </w:rPr>
        <w:t>сомнительным долгам.</w:t>
      </w:r>
    </w:p>
    <w:p w:rsidR="000F618C" w:rsidRDefault="000F618C">
      <w:pPr>
        <w:shd w:val="clear" w:color="auto" w:fill="FFFFFF"/>
        <w:spacing w:line="360" w:lineRule="auto"/>
        <w:ind w:left="10" w:right="24" w:firstLine="576"/>
        <w:jc w:val="both"/>
      </w:pPr>
      <w:r>
        <w:rPr>
          <w:spacing w:val="12"/>
        </w:rPr>
        <w:t xml:space="preserve">Проверка расчетов с бюджетом и внебюджетными фондами: </w:t>
      </w:r>
      <w:r>
        <w:rPr>
          <w:spacing w:val="-1"/>
        </w:rPr>
        <w:t xml:space="preserve">правильности начисления налогов и платежей, отражения их в учете, полноты и </w:t>
      </w:r>
      <w:r>
        <w:rPr>
          <w:spacing w:val="9"/>
        </w:rPr>
        <w:t xml:space="preserve">своевременности погашения задолженности по налогам и платежам; </w:t>
      </w:r>
      <w:r>
        <w:rPr>
          <w:spacing w:val="4"/>
        </w:rPr>
        <w:t xml:space="preserve">начисления и отражения в учете штрафов за невыполнение налоговых </w:t>
      </w:r>
      <w:r>
        <w:rPr>
          <w:spacing w:val="-2"/>
        </w:rPr>
        <w:t>обязательств.</w:t>
      </w:r>
    </w:p>
    <w:p w:rsidR="000F618C" w:rsidRDefault="000F618C">
      <w:pPr>
        <w:shd w:val="clear" w:color="auto" w:fill="FFFFFF"/>
        <w:spacing w:line="360" w:lineRule="auto"/>
        <w:ind w:right="34" w:firstLine="581"/>
        <w:jc w:val="both"/>
      </w:pPr>
      <w:r>
        <w:rPr>
          <w:spacing w:val="7"/>
        </w:rPr>
        <w:t xml:space="preserve">Проверка расчетов с учредителями: наличие документального </w:t>
      </w:r>
      <w:r>
        <w:rPr>
          <w:spacing w:val="1"/>
        </w:rPr>
        <w:t xml:space="preserve">подтверждения задолженности учредителей по вкладам в уставной капитал; </w:t>
      </w:r>
      <w:r>
        <w:t xml:space="preserve">полноты своевременности и правильности оценки и отражения в учете вкладов </w:t>
      </w:r>
      <w:r>
        <w:rPr>
          <w:spacing w:val="1"/>
        </w:rPr>
        <w:t xml:space="preserve">учредителей; оснований для начисления доходов учредителям, их выплаты; </w:t>
      </w:r>
      <w:r>
        <w:rPr>
          <w:spacing w:val="-1"/>
        </w:rPr>
        <w:t>возврата вкладов.</w:t>
      </w:r>
    </w:p>
    <w:p w:rsidR="000F618C" w:rsidRDefault="000F618C">
      <w:pPr>
        <w:shd w:val="clear" w:color="auto" w:fill="FFFFFF"/>
        <w:spacing w:line="360" w:lineRule="auto"/>
        <w:ind w:left="5" w:right="48" w:firstLine="566"/>
        <w:jc w:val="both"/>
      </w:pPr>
      <w:r>
        <w:rPr>
          <w:spacing w:val="1"/>
        </w:rPr>
        <w:t xml:space="preserve">Проверка проведения инвентаризации расчетов с дебиторами </w:t>
      </w:r>
      <w:r>
        <w:t>и кредиторами, ее документального оформления</w:t>
      </w:r>
      <w:r w:rsidR="00826B79">
        <w:t xml:space="preserve"> и отражения в учете</w:t>
      </w:r>
      <w:r>
        <w:t xml:space="preserve">. </w:t>
      </w:r>
      <w:r>
        <w:rPr>
          <w:spacing w:val="1"/>
        </w:rPr>
        <w:t xml:space="preserve">Проверка соответствия данных аналитического, синтетического, учета и </w:t>
      </w:r>
      <w:r>
        <w:t>отчетности по расчетам с внешними дебиторами и кредиторами.</w:t>
      </w:r>
    </w:p>
    <w:p w:rsidR="000F618C" w:rsidRDefault="000F618C">
      <w:pPr>
        <w:shd w:val="clear" w:color="auto" w:fill="FFFFFF"/>
        <w:spacing w:line="360" w:lineRule="auto"/>
        <w:ind w:left="614"/>
      </w:pPr>
      <w:r>
        <w:rPr>
          <w:spacing w:val="-1"/>
        </w:rPr>
        <w:t>Источники информации для проверки.</w:t>
      </w:r>
    </w:p>
    <w:p w:rsidR="000F618C" w:rsidRDefault="000F618C">
      <w:pPr>
        <w:shd w:val="clear" w:color="auto" w:fill="FFFFFF"/>
        <w:spacing w:line="360" w:lineRule="auto"/>
        <w:ind w:left="600"/>
      </w:pPr>
      <w:r>
        <w:t>Аудиторские процедуры, рекомендуемые для проверки.</w:t>
      </w:r>
    </w:p>
    <w:p w:rsidR="00DF3FC2" w:rsidRPr="009163FC" w:rsidRDefault="000F618C" w:rsidP="009163FC">
      <w:pPr>
        <w:shd w:val="clear" w:color="auto" w:fill="FFFFFF"/>
        <w:spacing w:line="360" w:lineRule="auto"/>
        <w:ind w:left="38" w:firstLine="562"/>
        <w:jc w:val="both"/>
      </w:pPr>
      <w:r>
        <w:rPr>
          <w:spacing w:val="1"/>
        </w:rPr>
        <w:t xml:space="preserve">Характерные ошибки и нарушения, возникающие при учете расчетов с </w:t>
      </w:r>
      <w:r>
        <w:rPr>
          <w:spacing w:val="-1"/>
        </w:rPr>
        <w:t>вн</w:t>
      </w:r>
      <w:r w:rsidR="00826B79">
        <w:rPr>
          <w:spacing w:val="-1"/>
        </w:rPr>
        <w:t xml:space="preserve">ешними дебиторами и кредиторами и </w:t>
      </w:r>
      <w:r w:rsidR="00826B79">
        <w:t>способы их исправления.</w:t>
      </w:r>
    </w:p>
    <w:p w:rsidR="000F618C" w:rsidRPr="009163FC" w:rsidRDefault="000F618C">
      <w:pPr>
        <w:shd w:val="clear" w:color="auto" w:fill="FFFFFF"/>
        <w:spacing w:before="216" w:line="360" w:lineRule="auto"/>
        <w:ind w:left="29"/>
        <w:jc w:val="center"/>
        <w:rPr>
          <w:b/>
        </w:rPr>
      </w:pPr>
      <w:r w:rsidRPr="009163FC">
        <w:rPr>
          <w:b/>
          <w:spacing w:val="-6"/>
        </w:rPr>
        <w:t>Тема 12. АУДИТ КАПИТАЛА И РЕЗЕРВОВ</w:t>
      </w:r>
    </w:p>
    <w:p w:rsidR="000F618C" w:rsidRDefault="000F618C">
      <w:pPr>
        <w:shd w:val="clear" w:color="auto" w:fill="FFFFFF"/>
        <w:spacing w:line="360" w:lineRule="auto"/>
        <w:ind w:left="595"/>
      </w:pPr>
      <w:r>
        <w:t xml:space="preserve">Законодательные и нормативные акты, используемые при проверке. </w:t>
      </w:r>
      <w:r>
        <w:rPr>
          <w:spacing w:val="-6"/>
        </w:rPr>
        <w:t>Цели и задачи проверки</w:t>
      </w:r>
      <w:r w:rsidR="00826B79">
        <w:rPr>
          <w:spacing w:val="-6"/>
        </w:rPr>
        <w:t>.</w:t>
      </w:r>
    </w:p>
    <w:p w:rsidR="000F618C" w:rsidRDefault="000F618C">
      <w:pPr>
        <w:shd w:val="clear" w:color="auto" w:fill="FFFFFF"/>
        <w:spacing w:line="360" w:lineRule="auto"/>
        <w:ind w:left="24" w:right="19" w:firstLine="576"/>
        <w:jc w:val="both"/>
      </w:pPr>
      <w:r>
        <w:t xml:space="preserve">Проверка уставного капитала: соответствия размера уставного капитала, </w:t>
      </w:r>
      <w:r>
        <w:rPr>
          <w:spacing w:val="1"/>
        </w:rPr>
        <w:t xml:space="preserve">установленному законодательно, своевременности формирования уставного </w:t>
      </w:r>
      <w:r>
        <w:rPr>
          <w:spacing w:val="2"/>
        </w:rPr>
        <w:t xml:space="preserve">капитала, полноты поступления взносов учредителей в уставной капитал, </w:t>
      </w:r>
      <w:r>
        <w:rPr>
          <w:spacing w:val="1"/>
        </w:rPr>
        <w:t xml:space="preserve">законности и правильности отражения в учете операций по формированию, </w:t>
      </w:r>
      <w:r>
        <w:rPr>
          <w:spacing w:val="-1"/>
        </w:rPr>
        <w:t>изменению размера уставного капитала.</w:t>
      </w:r>
    </w:p>
    <w:p w:rsidR="000F618C" w:rsidRDefault="000F618C">
      <w:pPr>
        <w:shd w:val="clear" w:color="auto" w:fill="FFFFFF"/>
        <w:spacing w:line="360" w:lineRule="auto"/>
        <w:ind w:left="19" w:right="29" w:firstLine="576"/>
        <w:jc w:val="both"/>
      </w:pPr>
      <w:r>
        <w:t xml:space="preserve">Проверка резервного капитала: обоснованности создания и правильности </w:t>
      </w:r>
      <w:r>
        <w:rPr>
          <w:spacing w:val="1"/>
        </w:rPr>
        <w:t xml:space="preserve">определения его величины, правильности отражения в учете образования и </w:t>
      </w:r>
      <w:r>
        <w:rPr>
          <w:spacing w:val="-1"/>
        </w:rPr>
        <w:t>использования резервного капитала.</w:t>
      </w:r>
    </w:p>
    <w:p w:rsidR="000F618C" w:rsidRDefault="000F618C">
      <w:pPr>
        <w:shd w:val="clear" w:color="auto" w:fill="FFFFFF"/>
        <w:spacing w:line="360" w:lineRule="auto"/>
        <w:ind w:left="14" w:right="38" w:firstLine="576"/>
        <w:jc w:val="both"/>
      </w:pPr>
      <w:r>
        <w:t xml:space="preserve">Проверка добавочного капитала: его состава, правильности определения </w:t>
      </w:r>
      <w:r>
        <w:rPr>
          <w:spacing w:val="-1"/>
        </w:rPr>
        <w:t>его величины, отражения в учете.</w:t>
      </w:r>
    </w:p>
    <w:p w:rsidR="000F618C" w:rsidRDefault="000F618C">
      <w:pPr>
        <w:shd w:val="clear" w:color="auto" w:fill="FFFFFF"/>
        <w:spacing w:line="360" w:lineRule="auto"/>
        <w:ind w:left="14" w:right="38" w:firstLine="576"/>
        <w:jc w:val="both"/>
      </w:pPr>
      <w:r>
        <w:rPr>
          <w:spacing w:val="1"/>
        </w:rPr>
        <w:t xml:space="preserve">Проверка соответствия данных аналитического, синтетического учета и </w:t>
      </w:r>
      <w:r>
        <w:rPr>
          <w:spacing w:val="-1"/>
        </w:rPr>
        <w:t>отчетности о капитале и резервах.</w:t>
      </w:r>
    </w:p>
    <w:p w:rsidR="000F618C" w:rsidRDefault="000F618C">
      <w:pPr>
        <w:shd w:val="clear" w:color="auto" w:fill="FFFFFF"/>
        <w:spacing w:line="360" w:lineRule="auto"/>
        <w:ind w:left="590"/>
      </w:pPr>
      <w:r>
        <w:rPr>
          <w:spacing w:val="-1"/>
        </w:rPr>
        <w:t>Источники информации для проверки.</w:t>
      </w:r>
    </w:p>
    <w:p w:rsidR="000F618C" w:rsidRDefault="000F618C">
      <w:pPr>
        <w:shd w:val="clear" w:color="auto" w:fill="FFFFFF"/>
        <w:spacing w:line="360" w:lineRule="auto"/>
        <w:ind w:left="571"/>
      </w:pPr>
      <w:r>
        <w:t>Аудиторские процедуры, рекомендуемые для проверки.</w:t>
      </w:r>
    </w:p>
    <w:p w:rsidR="000F618C" w:rsidRDefault="000F618C">
      <w:pPr>
        <w:shd w:val="clear" w:color="auto" w:fill="FFFFFF"/>
        <w:spacing w:line="360" w:lineRule="auto"/>
        <w:ind w:left="10" w:right="34" w:firstLine="562"/>
        <w:jc w:val="both"/>
      </w:pPr>
      <w:r>
        <w:t xml:space="preserve">Характерные ошибки и нарушения, возникающие при учете и отражении в </w:t>
      </w:r>
      <w:r>
        <w:rPr>
          <w:spacing w:val="-1"/>
        </w:rPr>
        <w:t>отчетности капитала и резервов</w:t>
      </w:r>
      <w:r w:rsidR="00826B79">
        <w:rPr>
          <w:spacing w:val="-1"/>
        </w:rPr>
        <w:t xml:space="preserve"> и </w:t>
      </w:r>
      <w:r w:rsidR="00826B79">
        <w:t>способы их исправления</w:t>
      </w:r>
      <w:r>
        <w:rPr>
          <w:spacing w:val="-1"/>
        </w:rPr>
        <w:t>.</w:t>
      </w:r>
    </w:p>
    <w:p w:rsidR="000F618C" w:rsidRPr="009163FC" w:rsidRDefault="000F618C">
      <w:pPr>
        <w:shd w:val="clear" w:color="auto" w:fill="FFFFFF"/>
        <w:spacing w:before="240" w:line="360" w:lineRule="auto"/>
        <w:ind w:right="14"/>
        <w:jc w:val="center"/>
        <w:rPr>
          <w:b/>
        </w:rPr>
      </w:pPr>
      <w:r w:rsidRPr="009163FC">
        <w:rPr>
          <w:b/>
          <w:spacing w:val="-6"/>
        </w:rPr>
        <w:t>Тема 13. АУДИТ УЧЕТА КРЕДИТОВ И ЗАЙМОВ</w:t>
      </w:r>
    </w:p>
    <w:p w:rsidR="000F618C" w:rsidRDefault="000F618C">
      <w:pPr>
        <w:shd w:val="clear" w:color="auto" w:fill="FFFFFF"/>
        <w:spacing w:line="360" w:lineRule="auto"/>
        <w:ind w:left="576"/>
      </w:pPr>
      <w:r>
        <w:t>Законодательные и нормативные акты, используемые при проверке.</w:t>
      </w:r>
    </w:p>
    <w:p w:rsidR="000F618C" w:rsidRDefault="000F618C">
      <w:pPr>
        <w:shd w:val="clear" w:color="auto" w:fill="FFFFFF"/>
        <w:spacing w:line="360" w:lineRule="auto"/>
        <w:ind w:left="576"/>
      </w:pPr>
      <w:r>
        <w:rPr>
          <w:spacing w:val="-6"/>
        </w:rPr>
        <w:t>Цели и задачи проверки</w:t>
      </w:r>
      <w:r w:rsidR="00826B79">
        <w:rPr>
          <w:spacing w:val="-6"/>
        </w:rPr>
        <w:t>.</w:t>
      </w:r>
    </w:p>
    <w:p w:rsidR="000F618C" w:rsidRDefault="000F618C">
      <w:pPr>
        <w:shd w:val="clear" w:color="auto" w:fill="FFFFFF"/>
        <w:spacing w:line="360" w:lineRule="auto"/>
        <w:ind w:left="581"/>
      </w:pPr>
      <w:r>
        <w:t>Проверка наличия договоров на получение кредитов и займов.</w:t>
      </w:r>
    </w:p>
    <w:p w:rsidR="000F618C" w:rsidRDefault="000F618C">
      <w:pPr>
        <w:shd w:val="clear" w:color="auto" w:fill="FFFFFF"/>
        <w:spacing w:line="360" w:lineRule="auto"/>
        <w:ind w:left="5" w:right="43" w:firstLine="571"/>
        <w:jc w:val="both"/>
      </w:pPr>
      <w:r>
        <w:rPr>
          <w:spacing w:val="8"/>
        </w:rPr>
        <w:t xml:space="preserve">Проверка правильности отражения в учете получения и возврата </w:t>
      </w:r>
      <w:r>
        <w:rPr>
          <w:spacing w:val="1"/>
        </w:rPr>
        <w:t xml:space="preserve">кредитов и займов. Проверка правильности определения и отражения в учете </w:t>
      </w:r>
      <w:r>
        <w:rPr>
          <w:spacing w:val="-1"/>
        </w:rPr>
        <w:t>процентов за пользование кредитами и займами.</w:t>
      </w:r>
    </w:p>
    <w:p w:rsidR="000F618C" w:rsidRDefault="000F618C">
      <w:pPr>
        <w:shd w:val="clear" w:color="auto" w:fill="FFFFFF"/>
        <w:spacing w:line="360" w:lineRule="auto"/>
        <w:ind w:right="53" w:firstLine="576"/>
        <w:jc w:val="both"/>
      </w:pPr>
      <w:r>
        <w:t xml:space="preserve">Проверка соответствия данных аналитического и синтетического учета и </w:t>
      </w:r>
      <w:r>
        <w:rPr>
          <w:spacing w:val="-1"/>
        </w:rPr>
        <w:t>отчетности по кредитам и займам.</w:t>
      </w:r>
    </w:p>
    <w:p w:rsidR="000F618C" w:rsidRDefault="000F618C">
      <w:pPr>
        <w:shd w:val="clear" w:color="auto" w:fill="FFFFFF"/>
        <w:spacing w:before="5" w:line="360" w:lineRule="auto"/>
        <w:ind w:left="5" w:right="53" w:firstLine="566"/>
        <w:jc w:val="both"/>
        <w:rPr>
          <w:spacing w:val="-1"/>
        </w:rPr>
      </w:pPr>
      <w:r>
        <w:rPr>
          <w:spacing w:val="5"/>
        </w:rPr>
        <w:t xml:space="preserve">Источники информации для проверки. Аудиторские процедуры, </w:t>
      </w:r>
      <w:r>
        <w:t xml:space="preserve">рекомендуемые для проверки. Характерные ошибки и нарушения, возникающие </w:t>
      </w:r>
      <w:r>
        <w:rPr>
          <w:spacing w:val="-1"/>
        </w:rPr>
        <w:t>при учете и отражении в отчетности кредитов и займов</w:t>
      </w:r>
      <w:r w:rsidR="00C572DB">
        <w:rPr>
          <w:spacing w:val="-1"/>
        </w:rPr>
        <w:t xml:space="preserve"> и </w:t>
      </w:r>
      <w:r w:rsidR="00C572DB">
        <w:t>способы их исправления</w:t>
      </w:r>
      <w:r>
        <w:rPr>
          <w:spacing w:val="-1"/>
        </w:rPr>
        <w:t>.</w:t>
      </w:r>
    </w:p>
    <w:p w:rsidR="009163FC" w:rsidRDefault="009163FC">
      <w:pPr>
        <w:shd w:val="clear" w:color="auto" w:fill="FFFFFF"/>
        <w:spacing w:before="5" w:line="360" w:lineRule="auto"/>
        <w:ind w:left="5" w:right="53" w:firstLine="566"/>
        <w:jc w:val="both"/>
      </w:pPr>
    </w:p>
    <w:p w:rsidR="000F618C" w:rsidRPr="009163FC" w:rsidRDefault="000F618C" w:rsidP="00DF3FC2">
      <w:pPr>
        <w:shd w:val="clear" w:color="auto" w:fill="FFFFFF"/>
        <w:spacing w:before="216" w:line="360" w:lineRule="auto"/>
        <w:ind w:left="2299" w:right="422" w:hanging="1848"/>
        <w:jc w:val="center"/>
        <w:rPr>
          <w:b/>
        </w:rPr>
      </w:pPr>
      <w:r w:rsidRPr="009163FC">
        <w:rPr>
          <w:b/>
          <w:spacing w:val="-9"/>
        </w:rPr>
        <w:t xml:space="preserve">Тема 14. АУДИТ ФОРМИРОВАНИЯ ФИНАНСОВЫХ РЕЗУЛЬТАТОВ И </w:t>
      </w:r>
      <w:r w:rsidRPr="009163FC">
        <w:rPr>
          <w:b/>
          <w:spacing w:val="-7"/>
        </w:rPr>
        <w:t>ИСПОЛЬЗОВАНИЯ ПРИБЫЛИ</w:t>
      </w:r>
    </w:p>
    <w:p w:rsidR="000F618C" w:rsidRDefault="000F618C">
      <w:pPr>
        <w:shd w:val="clear" w:color="auto" w:fill="FFFFFF"/>
        <w:spacing w:line="360" w:lineRule="auto"/>
        <w:ind w:left="562" w:right="422"/>
      </w:pPr>
      <w:r>
        <w:rPr>
          <w:spacing w:val="-1"/>
        </w:rPr>
        <w:t>Законодательные и нормативные акты, используемые при проверке. Цели и задачи проверки</w:t>
      </w:r>
      <w:r w:rsidR="00C572DB">
        <w:rPr>
          <w:spacing w:val="-1"/>
        </w:rPr>
        <w:t>.</w:t>
      </w:r>
    </w:p>
    <w:p w:rsidR="000F618C" w:rsidRDefault="000F618C">
      <w:pPr>
        <w:shd w:val="clear" w:color="auto" w:fill="FFFFFF"/>
        <w:spacing w:line="360" w:lineRule="auto"/>
        <w:ind w:left="29" w:firstLine="586"/>
        <w:jc w:val="both"/>
      </w:pPr>
      <w:r>
        <w:t>Проверка своевременности, правильности определения и отражения в учете финансовых результатов от обычных видов деятельности (валовой прибыли).</w:t>
      </w:r>
    </w:p>
    <w:p w:rsidR="000F618C" w:rsidRDefault="000F618C">
      <w:pPr>
        <w:shd w:val="clear" w:color="auto" w:fill="FFFFFF"/>
        <w:spacing w:before="14" w:line="360" w:lineRule="auto"/>
        <w:ind w:left="24" w:right="10" w:firstLine="586"/>
        <w:jc w:val="both"/>
      </w:pPr>
      <w:r>
        <w:t xml:space="preserve">Проверка полноты, своевременности и правильности отражения в учете </w:t>
      </w:r>
      <w:r w:rsidR="00C572DB">
        <w:t xml:space="preserve">прочих </w:t>
      </w:r>
      <w:r>
        <w:t xml:space="preserve"> доходов и расходов.</w:t>
      </w:r>
    </w:p>
    <w:p w:rsidR="000F618C" w:rsidRDefault="000F618C">
      <w:pPr>
        <w:shd w:val="clear" w:color="auto" w:fill="FFFFFF"/>
        <w:spacing w:line="360" w:lineRule="auto"/>
        <w:ind w:left="24" w:right="10" w:firstLine="576"/>
        <w:jc w:val="both"/>
      </w:pPr>
      <w:r>
        <w:t>Проверка правомерности и правильности отражения в учете прибыли до налогообложения.</w:t>
      </w:r>
    </w:p>
    <w:p w:rsidR="000F618C" w:rsidRDefault="000F618C">
      <w:pPr>
        <w:shd w:val="clear" w:color="auto" w:fill="FFFFFF"/>
        <w:spacing w:before="5" w:line="360" w:lineRule="auto"/>
        <w:ind w:left="19" w:right="19" w:firstLine="581"/>
        <w:jc w:val="both"/>
      </w:pPr>
      <w:r>
        <w:t>Проверка правильности определения и отражения в учете налога на прибыль и штрафных санкций за нарушение налоговых обязательств, чистой прибыли отчетного периода.</w:t>
      </w:r>
    </w:p>
    <w:p w:rsidR="000F618C" w:rsidRDefault="000F618C">
      <w:pPr>
        <w:shd w:val="clear" w:color="auto" w:fill="FFFFFF"/>
        <w:spacing w:before="19" w:line="360" w:lineRule="auto"/>
        <w:ind w:left="10" w:right="24" w:firstLine="586"/>
        <w:jc w:val="both"/>
      </w:pPr>
      <w:r>
        <w:t>Проверка направлений использования прибыли, их соответствия предусмотренным учредительными документами и решением участников организации, отражения в учете.</w:t>
      </w:r>
    </w:p>
    <w:p w:rsidR="000F618C" w:rsidRDefault="000F618C">
      <w:pPr>
        <w:shd w:val="clear" w:color="auto" w:fill="FFFFFF"/>
        <w:spacing w:before="10" w:line="360" w:lineRule="auto"/>
        <w:ind w:right="24" w:firstLine="590"/>
        <w:jc w:val="both"/>
      </w:pPr>
      <w:r>
        <w:t>Проверка соответствия данных аналитического и синтетического учета доходов и расходов и отчетности о прибылях и убытках.</w:t>
      </w:r>
    </w:p>
    <w:p w:rsidR="000F618C" w:rsidRDefault="000F618C">
      <w:pPr>
        <w:shd w:val="clear" w:color="auto" w:fill="FFFFFF"/>
        <w:spacing w:line="360" w:lineRule="auto"/>
        <w:ind w:left="586"/>
      </w:pPr>
      <w:r>
        <w:t>Источники информации для проверки.</w:t>
      </w:r>
    </w:p>
    <w:p w:rsidR="000F618C" w:rsidRDefault="000F618C">
      <w:pPr>
        <w:shd w:val="clear" w:color="auto" w:fill="FFFFFF"/>
        <w:spacing w:line="360" w:lineRule="auto"/>
        <w:ind w:left="566"/>
      </w:pPr>
      <w:r>
        <w:t>Аудиторские процедуры, рекомендуемые для проверки.</w:t>
      </w:r>
    </w:p>
    <w:p w:rsidR="000F618C" w:rsidRDefault="000F618C">
      <w:pPr>
        <w:shd w:val="clear" w:color="auto" w:fill="FFFFFF"/>
        <w:spacing w:before="5" w:line="360" w:lineRule="auto"/>
        <w:ind w:left="5" w:right="29" w:firstLine="562"/>
        <w:jc w:val="both"/>
      </w:pPr>
      <w:r>
        <w:t>Характерные ошибки и нарушения, возникающие при учете и отражении в отчетности финансовых результатов и использования прибыли</w:t>
      </w:r>
      <w:r w:rsidR="00AA6F3D">
        <w:t xml:space="preserve"> и способы их исправления</w:t>
      </w:r>
      <w:r>
        <w:t>.</w:t>
      </w:r>
    </w:p>
    <w:p w:rsidR="000F618C" w:rsidRDefault="000F618C">
      <w:pPr>
        <w:pStyle w:val="a4"/>
        <w:spacing w:line="360" w:lineRule="auto"/>
        <w:rPr>
          <w:sz w:val="24"/>
        </w:rPr>
      </w:pPr>
    </w:p>
    <w:p w:rsidR="000F618C" w:rsidRDefault="000F618C">
      <w:pPr>
        <w:pStyle w:val="ConsNonformat"/>
        <w:widowControl/>
        <w:spacing w:line="360" w:lineRule="auto"/>
        <w:rPr>
          <w:rFonts w:ascii="Times New Roman" w:hAnsi="Times New Roman"/>
          <w:b/>
          <w:sz w:val="24"/>
        </w:rPr>
      </w:pPr>
      <w:r>
        <w:rPr>
          <w:rFonts w:ascii="Times New Roman" w:hAnsi="Times New Roman"/>
          <w:b/>
          <w:sz w:val="24"/>
        </w:rPr>
        <w:t>Приложение 2</w:t>
      </w:r>
    </w:p>
    <w:p w:rsidR="00C06806" w:rsidRPr="00C06806" w:rsidRDefault="00C06806" w:rsidP="00C06806">
      <w:pPr>
        <w:pStyle w:val="ConsNonformat"/>
        <w:widowControl/>
        <w:spacing w:line="360" w:lineRule="auto"/>
        <w:jc w:val="center"/>
        <w:rPr>
          <w:rFonts w:ascii="Times New Roman" w:hAnsi="Times New Roman" w:cs="Times New Roman"/>
          <w:b/>
          <w:sz w:val="24"/>
        </w:rPr>
      </w:pPr>
      <w:r w:rsidRPr="00C06806">
        <w:rPr>
          <w:rFonts w:ascii="Times New Roman" w:hAnsi="Times New Roman" w:cs="Times New Roman"/>
          <w:b/>
          <w:sz w:val="24"/>
        </w:rPr>
        <w:t>ФЕДЕРАЛЬНЫЕ ПРАВИЛА (СТАНДАРТЫ) АУДИТОРСКОЙ ДЕЯТЕЛЬНОСТИ</w:t>
      </w:r>
    </w:p>
    <w:p w:rsidR="00C06806" w:rsidRDefault="00C06806" w:rsidP="005E4BCE">
      <w:pPr>
        <w:pStyle w:val="ConsPlusTitle"/>
        <w:widowControl/>
        <w:jc w:val="center"/>
        <w:outlineLvl w:val="1"/>
      </w:pPr>
    </w:p>
    <w:p w:rsidR="005E4BCE" w:rsidRDefault="005E4BCE" w:rsidP="005E4BCE">
      <w:pPr>
        <w:pStyle w:val="ConsPlusTitle"/>
        <w:widowControl/>
        <w:jc w:val="center"/>
        <w:outlineLvl w:val="1"/>
      </w:pPr>
      <w:r>
        <w:t>ПРАВИЛО (СТАНДАРТ) N 1.</w:t>
      </w:r>
    </w:p>
    <w:p w:rsidR="005E4BCE" w:rsidRDefault="005E4BCE" w:rsidP="005E4BCE">
      <w:pPr>
        <w:pStyle w:val="ConsPlusTitle"/>
        <w:widowControl/>
        <w:jc w:val="center"/>
      </w:pPr>
      <w:r>
        <w:t>ЦЕЛЬ И ОСНОВНЫЕ ПРИНЦИПЫ АУДИТА</w:t>
      </w:r>
    </w:p>
    <w:p w:rsidR="005E4BCE" w:rsidRDefault="005E4BCE" w:rsidP="005E4BCE">
      <w:pPr>
        <w:pStyle w:val="ConsPlusTitle"/>
        <w:widowControl/>
        <w:jc w:val="center"/>
      </w:pPr>
      <w:r>
        <w:t>ФИНАНСОВОЙ (БУХГАЛТЕРСКОЙ) ОТЧЕТНОСТИ</w:t>
      </w:r>
    </w:p>
    <w:p w:rsidR="005E4BCE" w:rsidRDefault="005E4BCE" w:rsidP="005E4BCE">
      <w:pPr>
        <w:autoSpaceDE w:val="0"/>
        <w:autoSpaceDN w:val="0"/>
        <w:adjustRightInd w:val="0"/>
        <w:jc w:val="center"/>
      </w:pPr>
    </w:p>
    <w:p w:rsidR="005E4BCE" w:rsidRDefault="005E4BCE" w:rsidP="005E4BCE">
      <w:pPr>
        <w:autoSpaceDE w:val="0"/>
        <w:autoSpaceDN w:val="0"/>
        <w:adjustRightInd w:val="0"/>
        <w:jc w:val="center"/>
      </w:pPr>
      <w:r>
        <w:t>(в ред. Постановления Правительства РФ от 07.10.2004 N 532)</w:t>
      </w:r>
    </w:p>
    <w:p w:rsidR="005E4BCE" w:rsidRDefault="005E4BCE" w:rsidP="005E4BCE">
      <w:pPr>
        <w:autoSpaceDE w:val="0"/>
        <w:autoSpaceDN w:val="0"/>
        <w:adjustRightInd w:val="0"/>
      </w:pPr>
    </w:p>
    <w:p w:rsidR="005E4BCE" w:rsidRDefault="005E4BCE" w:rsidP="005E4BCE">
      <w:pPr>
        <w:autoSpaceDE w:val="0"/>
        <w:autoSpaceDN w:val="0"/>
        <w:adjustRightInd w:val="0"/>
        <w:jc w:val="center"/>
        <w:outlineLvl w:val="2"/>
      </w:pPr>
      <w:r>
        <w:t>Введение</w:t>
      </w:r>
    </w:p>
    <w:p w:rsidR="005E4BCE" w:rsidRDefault="005E4BCE" w:rsidP="005E4BCE">
      <w:pPr>
        <w:autoSpaceDE w:val="0"/>
        <w:autoSpaceDN w:val="0"/>
        <w:adjustRightInd w:val="0"/>
      </w:pPr>
    </w:p>
    <w:p w:rsidR="005E4BCE" w:rsidRDefault="005E4BCE" w:rsidP="005E4BCE">
      <w:pPr>
        <w:autoSpaceDE w:val="0"/>
        <w:autoSpaceDN w:val="0"/>
        <w:adjustRightInd w:val="0"/>
        <w:ind w:firstLine="540"/>
        <w:jc w:val="both"/>
      </w:pPr>
      <w:r>
        <w:t>1. Настоящее федеральное правило (стандарт) аудиторской деятельности, разработанное с учетом международных стандартов аудита, устанавливает единые цели и основные принципы проведения аудита финансовой (бухгалтерской) отчетности (далее именуется - аудит), которые аудиторская организация и индивидуальный аудитор (далее именуются - аудитор) обязаны соблюдать.</w:t>
      </w:r>
    </w:p>
    <w:p w:rsidR="005E4BCE" w:rsidRDefault="005E4BCE" w:rsidP="005E4BCE">
      <w:pPr>
        <w:autoSpaceDE w:val="0"/>
        <w:autoSpaceDN w:val="0"/>
        <w:adjustRightInd w:val="0"/>
      </w:pPr>
    </w:p>
    <w:p w:rsidR="005E4BCE" w:rsidRDefault="005E4BCE" w:rsidP="005E4BCE">
      <w:pPr>
        <w:autoSpaceDE w:val="0"/>
        <w:autoSpaceDN w:val="0"/>
        <w:adjustRightInd w:val="0"/>
        <w:jc w:val="center"/>
        <w:outlineLvl w:val="2"/>
      </w:pPr>
      <w:r>
        <w:t>Цель аудита</w:t>
      </w:r>
    </w:p>
    <w:p w:rsidR="005E4BCE" w:rsidRDefault="005E4BCE" w:rsidP="005E4BCE">
      <w:pPr>
        <w:autoSpaceDE w:val="0"/>
        <w:autoSpaceDN w:val="0"/>
        <w:adjustRightInd w:val="0"/>
      </w:pPr>
    </w:p>
    <w:p w:rsidR="005E4BCE" w:rsidRDefault="005E4BCE" w:rsidP="005E4BCE">
      <w:pPr>
        <w:autoSpaceDE w:val="0"/>
        <w:autoSpaceDN w:val="0"/>
        <w:adjustRightInd w:val="0"/>
        <w:ind w:firstLine="540"/>
        <w:jc w:val="both"/>
      </w:pPr>
      <w:r>
        <w:t>2. Целью аудита является выражение мнения о достоверности финансовой (бухгалтерской) отчетности аудируемых лиц и соответствии порядка ведения бухгалтерского учета законодательству Российской Федерации. Аудитор выражает свое мнение о достоверности финансовой (бухгалтерской) отчетности во всех существенных отношениях.</w:t>
      </w:r>
    </w:p>
    <w:p w:rsidR="005E4BCE" w:rsidRDefault="005E4BCE" w:rsidP="005E4BCE">
      <w:pPr>
        <w:autoSpaceDE w:val="0"/>
        <w:autoSpaceDN w:val="0"/>
        <w:adjustRightInd w:val="0"/>
        <w:ind w:firstLine="540"/>
        <w:jc w:val="both"/>
      </w:pPr>
      <w:r>
        <w:t>Несмотря на то, что мнение аудитора может способствовать росту доверия к финансовой (бухгалтерской) отчетности, пользователь не должен принимать данное мнение ни как выражение уверенности в непрерывности деятельности аудируемого лица в будущем, ни как подтверждение эффективности ведения дел руководством данного лица.</w:t>
      </w:r>
    </w:p>
    <w:p w:rsidR="005E4BCE" w:rsidRDefault="005E4BCE" w:rsidP="005E4BCE">
      <w:pPr>
        <w:autoSpaceDE w:val="0"/>
        <w:autoSpaceDN w:val="0"/>
        <w:adjustRightInd w:val="0"/>
        <w:ind w:firstLine="540"/>
        <w:jc w:val="both"/>
      </w:pPr>
      <w:r>
        <w:t>Абзац исключен. - Постановление Правительства РФ от 07.10.2004 N 532.</w:t>
      </w:r>
    </w:p>
    <w:p w:rsidR="005E4BCE" w:rsidRDefault="005E4BCE" w:rsidP="005E4BCE">
      <w:pPr>
        <w:autoSpaceDE w:val="0"/>
        <w:autoSpaceDN w:val="0"/>
        <w:adjustRightInd w:val="0"/>
      </w:pPr>
    </w:p>
    <w:p w:rsidR="005E4BCE" w:rsidRDefault="005E4BCE" w:rsidP="005E4BCE">
      <w:pPr>
        <w:autoSpaceDE w:val="0"/>
        <w:autoSpaceDN w:val="0"/>
        <w:adjustRightInd w:val="0"/>
        <w:jc w:val="center"/>
        <w:outlineLvl w:val="2"/>
      </w:pPr>
      <w:r>
        <w:t>Общие принципы аудита</w:t>
      </w:r>
    </w:p>
    <w:p w:rsidR="005E4BCE" w:rsidRDefault="005E4BCE" w:rsidP="005E4BCE">
      <w:pPr>
        <w:autoSpaceDE w:val="0"/>
        <w:autoSpaceDN w:val="0"/>
        <w:adjustRightInd w:val="0"/>
      </w:pPr>
    </w:p>
    <w:p w:rsidR="005E4BCE" w:rsidRDefault="005E4BCE" w:rsidP="005E4BCE">
      <w:pPr>
        <w:autoSpaceDE w:val="0"/>
        <w:autoSpaceDN w:val="0"/>
        <w:adjustRightInd w:val="0"/>
        <w:ind w:firstLine="540"/>
        <w:jc w:val="both"/>
      </w:pPr>
      <w:r>
        <w:t>3. При выполнении своих профессиональных обязанностей аудитор должен руководствоваться нормами, установленными профессиональными аудиторскими объединениями, членом которых он является (профессиональными стандартами), а также следующими этическими принципами:</w:t>
      </w:r>
    </w:p>
    <w:p w:rsidR="005E4BCE" w:rsidRDefault="005E4BCE" w:rsidP="005E4BCE">
      <w:pPr>
        <w:autoSpaceDE w:val="0"/>
        <w:autoSpaceDN w:val="0"/>
        <w:adjustRightInd w:val="0"/>
        <w:ind w:firstLine="540"/>
        <w:jc w:val="both"/>
      </w:pPr>
      <w:r>
        <w:t>независимость;</w:t>
      </w:r>
    </w:p>
    <w:p w:rsidR="005E4BCE" w:rsidRDefault="005E4BCE" w:rsidP="005E4BCE">
      <w:pPr>
        <w:autoSpaceDE w:val="0"/>
        <w:autoSpaceDN w:val="0"/>
        <w:adjustRightInd w:val="0"/>
        <w:ind w:firstLine="540"/>
        <w:jc w:val="both"/>
      </w:pPr>
      <w:r>
        <w:t>честность;</w:t>
      </w:r>
    </w:p>
    <w:p w:rsidR="005E4BCE" w:rsidRDefault="005E4BCE" w:rsidP="005E4BCE">
      <w:pPr>
        <w:autoSpaceDE w:val="0"/>
        <w:autoSpaceDN w:val="0"/>
        <w:adjustRightInd w:val="0"/>
        <w:ind w:firstLine="540"/>
        <w:jc w:val="both"/>
      </w:pPr>
      <w:r>
        <w:t>объективность;</w:t>
      </w:r>
    </w:p>
    <w:p w:rsidR="005E4BCE" w:rsidRDefault="005E4BCE" w:rsidP="005E4BCE">
      <w:pPr>
        <w:autoSpaceDE w:val="0"/>
        <w:autoSpaceDN w:val="0"/>
        <w:adjustRightInd w:val="0"/>
        <w:ind w:firstLine="540"/>
        <w:jc w:val="both"/>
      </w:pPr>
      <w:r>
        <w:t>профессиональная компетентность и добросовестность;</w:t>
      </w:r>
    </w:p>
    <w:p w:rsidR="005E4BCE" w:rsidRDefault="005E4BCE" w:rsidP="005E4BCE">
      <w:pPr>
        <w:autoSpaceDE w:val="0"/>
        <w:autoSpaceDN w:val="0"/>
        <w:adjustRightInd w:val="0"/>
        <w:ind w:firstLine="540"/>
        <w:jc w:val="both"/>
      </w:pPr>
      <w:r>
        <w:t>конфиденциальность;</w:t>
      </w:r>
    </w:p>
    <w:p w:rsidR="005E4BCE" w:rsidRDefault="005E4BCE" w:rsidP="005E4BCE">
      <w:pPr>
        <w:autoSpaceDE w:val="0"/>
        <w:autoSpaceDN w:val="0"/>
        <w:adjustRightInd w:val="0"/>
        <w:ind w:firstLine="540"/>
        <w:jc w:val="both"/>
      </w:pPr>
      <w:r>
        <w:t>профессиональное поведение.</w:t>
      </w:r>
    </w:p>
    <w:p w:rsidR="005E4BCE" w:rsidRDefault="005E4BCE" w:rsidP="005E4BCE">
      <w:pPr>
        <w:autoSpaceDE w:val="0"/>
        <w:autoSpaceDN w:val="0"/>
        <w:adjustRightInd w:val="0"/>
        <w:ind w:firstLine="540"/>
        <w:jc w:val="both"/>
      </w:pPr>
      <w:r>
        <w:t>4. Аудитор в ходе планирования и проведения аудита должен проявлять профессиональный скептицизм и понимать, что могут существовать обстоятельства, влекущие за собой существенное искажение финансовой (бухгалтерской) отчетности.</w:t>
      </w:r>
    </w:p>
    <w:p w:rsidR="005E4BCE" w:rsidRDefault="005E4BCE" w:rsidP="005E4BCE">
      <w:pPr>
        <w:autoSpaceDE w:val="0"/>
        <w:autoSpaceDN w:val="0"/>
        <w:adjustRightInd w:val="0"/>
        <w:ind w:firstLine="540"/>
        <w:jc w:val="both"/>
      </w:pPr>
      <w:r>
        <w:t>Проявление профессионального скептицизма означает, что аудитор критически оценивает весомость полученных аудиторских доказательств и внимательно изучает аудиторские доказательства, которые противоречат каким-либо документам или заявлениям руководства либо ставят под сомнение достоверность таких документов или заявлений. Профессиональный скептицизм следует проявлять в ходе аудита, чтобы, в частности, не упустить из виду подозрительные обстоятельства, не сделать неоправданных обобщений при подготовке выводов, не использовать ошибочные допущения при определении характера, временных рамок и объема аудиторских процедур, а также при оценке их результатов.</w:t>
      </w:r>
    </w:p>
    <w:p w:rsidR="005E4BCE" w:rsidRDefault="005E4BCE" w:rsidP="005E4BCE">
      <w:pPr>
        <w:autoSpaceDE w:val="0"/>
        <w:autoSpaceDN w:val="0"/>
        <w:adjustRightInd w:val="0"/>
        <w:ind w:firstLine="540"/>
        <w:jc w:val="both"/>
      </w:pPr>
      <w:r>
        <w:t>При планировании и проведении аудита аудитор не должен исходить из того, что руководство аудируемого лица является бесчестным, но не должен предполагать и безоговорочной честности руководства. Устные и письменные заявления руководства не являются для аудитора заменой необходимости получить достаточные надлежащие аудиторские доказательства для подготовки разумных выводов, на которых можно было бы базировать аудиторское мнение.</w:t>
      </w:r>
    </w:p>
    <w:p w:rsidR="005E4BCE" w:rsidRDefault="005E4BCE" w:rsidP="005E4BCE">
      <w:pPr>
        <w:autoSpaceDE w:val="0"/>
        <w:autoSpaceDN w:val="0"/>
        <w:adjustRightInd w:val="0"/>
      </w:pPr>
    </w:p>
    <w:p w:rsidR="005E4BCE" w:rsidRDefault="005E4BCE" w:rsidP="005E4BCE">
      <w:pPr>
        <w:autoSpaceDE w:val="0"/>
        <w:autoSpaceDN w:val="0"/>
        <w:adjustRightInd w:val="0"/>
        <w:jc w:val="center"/>
        <w:outlineLvl w:val="2"/>
      </w:pPr>
      <w:r>
        <w:t>Объем аудита</w:t>
      </w:r>
    </w:p>
    <w:p w:rsidR="005E4BCE" w:rsidRDefault="005E4BCE" w:rsidP="005E4BCE">
      <w:pPr>
        <w:autoSpaceDE w:val="0"/>
        <w:autoSpaceDN w:val="0"/>
        <w:adjustRightInd w:val="0"/>
      </w:pPr>
    </w:p>
    <w:p w:rsidR="005E4BCE" w:rsidRDefault="005E4BCE" w:rsidP="005E4BCE">
      <w:pPr>
        <w:autoSpaceDE w:val="0"/>
        <w:autoSpaceDN w:val="0"/>
        <w:adjustRightInd w:val="0"/>
        <w:ind w:firstLine="540"/>
        <w:jc w:val="both"/>
      </w:pPr>
      <w:r>
        <w:t>5. Термин "объем аудита" относится к аудиторским процедурам, которые считаются необходимыми для достижения цели аудита при данных обстоятельствах. Процедуры, необходимые для проведения аудита, должны определяться аудитором с учетом федеральных правил (стандартов) аудиторской деятельности, внутренних правил (стандартов) аудиторской деятельности, применяемых в профессиональных аудиторских объединениях, членом которых он является, а также правил (стандартов) аудиторской деятельности аудитора. Помимо правил (стандартов) аудитор при определении объема аудита обязан принимать во внимание федеральные законы, другие нормативные правовые акты и, если необходимо, условия аудиторского задания и требования по подготовке заключения.</w:t>
      </w:r>
    </w:p>
    <w:p w:rsidR="005E4BCE" w:rsidRDefault="005E4BCE" w:rsidP="005E4BCE">
      <w:pPr>
        <w:autoSpaceDE w:val="0"/>
        <w:autoSpaceDN w:val="0"/>
        <w:adjustRightInd w:val="0"/>
      </w:pPr>
    </w:p>
    <w:p w:rsidR="005E4BCE" w:rsidRDefault="005E4BCE" w:rsidP="005E4BCE">
      <w:pPr>
        <w:autoSpaceDE w:val="0"/>
        <w:autoSpaceDN w:val="0"/>
        <w:adjustRightInd w:val="0"/>
        <w:jc w:val="center"/>
        <w:outlineLvl w:val="2"/>
      </w:pPr>
      <w:r>
        <w:t>Разумная уверенность</w:t>
      </w:r>
    </w:p>
    <w:p w:rsidR="005E4BCE" w:rsidRDefault="005E4BCE" w:rsidP="005E4BCE">
      <w:pPr>
        <w:autoSpaceDE w:val="0"/>
        <w:autoSpaceDN w:val="0"/>
        <w:adjustRightInd w:val="0"/>
      </w:pPr>
    </w:p>
    <w:p w:rsidR="005E4BCE" w:rsidRDefault="005E4BCE" w:rsidP="005E4BCE">
      <w:pPr>
        <w:autoSpaceDE w:val="0"/>
        <w:autoSpaceDN w:val="0"/>
        <w:adjustRightInd w:val="0"/>
        <w:ind w:firstLine="540"/>
        <w:jc w:val="both"/>
      </w:pPr>
      <w:r>
        <w:t>6. Аудит призван обеспечить разумную уверенность в том, что рассматриваемая в целом финансовая (бухгалтерская) отчетность не содержит существенных искажений. Понятие разумной уверенности - это общий подход, относящийся к процессу накопления аудиторских доказательств, необходимых и достаточных для того, чтобы аудитор сделал вывод об отсутствии существенных искажений в финансовой (бухгалтерской) отчетности, рассматриваемой как единое целое. Понятие разумной уверенности применяется ко всему процессу аудита.</w:t>
      </w:r>
    </w:p>
    <w:p w:rsidR="005E4BCE" w:rsidRDefault="005E4BCE" w:rsidP="005E4BCE">
      <w:pPr>
        <w:autoSpaceDE w:val="0"/>
        <w:autoSpaceDN w:val="0"/>
        <w:adjustRightInd w:val="0"/>
        <w:ind w:firstLine="540"/>
        <w:jc w:val="both"/>
      </w:pPr>
      <w:r>
        <w:t>7. Ограничения, присущие аудиту и влияющие на возможность обнаружения аудитором существенных искажений финансовой (бухгалтерской) отчетности, имеют место в силу следующих причин:</w:t>
      </w:r>
    </w:p>
    <w:p w:rsidR="005E4BCE" w:rsidRDefault="005E4BCE" w:rsidP="005E4BCE">
      <w:pPr>
        <w:autoSpaceDE w:val="0"/>
        <w:autoSpaceDN w:val="0"/>
        <w:adjustRightInd w:val="0"/>
        <w:ind w:firstLine="540"/>
        <w:jc w:val="both"/>
      </w:pPr>
      <w:r>
        <w:t>в ходе аудита применяются выборочные методы и тестирование;</w:t>
      </w:r>
    </w:p>
    <w:p w:rsidR="005E4BCE" w:rsidRDefault="005E4BCE" w:rsidP="005E4BCE">
      <w:pPr>
        <w:autoSpaceDE w:val="0"/>
        <w:autoSpaceDN w:val="0"/>
        <w:adjustRightInd w:val="0"/>
        <w:ind w:firstLine="540"/>
        <w:jc w:val="both"/>
      </w:pPr>
      <w:r>
        <w:t>любые системы бухгалтерского учета и внутреннего контроля являются несовершенными (например, не могут гарантировать отсутствие сговора);</w:t>
      </w:r>
    </w:p>
    <w:p w:rsidR="005E4BCE" w:rsidRDefault="005E4BCE" w:rsidP="005E4BCE">
      <w:pPr>
        <w:autoSpaceDE w:val="0"/>
        <w:autoSpaceDN w:val="0"/>
        <w:adjustRightInd w:val="0"/>
        <w:ind w:firstLine="540"/>
        <w:jc w:val="both"/>
      </w:pPr>
      <w:r>
        <w:t>преобладающая часть аудиторских доказательств лишь предоставляет доводы в подтверждение определенного вывода, а не носит исчерпывающего характера.</w:t>
      </w:r>
    </w:p>
    <w:p w:rsidR="005E4BCE" w:rsidRDefault="005E4BCE" w:rsidP="005E4BCE">
      <w:pPr>
        <w:autoSpaceDE w:val="0"/>
        <w:autoSpaceDN w:val="0"/>
        <w:adjustRightInd w:val="0"/>
        <w:ind w:firstLine="540"/>
        <w:jc w:val="both"/>
      </w:pPr>
      <w:r>
        <w:t>8. Дополнительным фактором, ограничивающим надежность аудита, является то, что работа, выполняемая аудитором для формирования своего мнения, основывается на его профессиональном суждении, в частности в отношении:</w:t>
      </w:r>
    </w:p>
    <w:p w:rsidR="005E4BCE" w:rsidRDefault="005E4BCE" w:rsidP="005E4BCE">
      <w:pPr>
        <w:autoSpaceDE w:val="0"/>
        <w:autoSpaceDN w:val="0"/>
        <w:adjustRightInd w:val="0"/>
        <w:ind w:firstLine="540"/>
        <w:jc w:val="both"/>
      </w:pPr>
      <w:r>
        <w:t>сбора аудиторских доказательств, в том числе при определении характера, временных рамок и объема аудиторских процедур;</w:t>
      </w:r>
    </w:p>
    <w:p w:rsidR="005E4BCE" w:rsidRDefault="005E4BCE" w:rsidP="005E4BCE">
      <w:pPr>
        <w:autoSpaceDE w:val="0"/>
        <w:autoSpaceDN w:val="0"/>
        <w:adjustRightInd w:val="0"/>
        <w:ind w:firstLine="540"/>
        <w:jc w:val="both"/>
      </w:pPr>
      <w:r>
        <w:t>подготовки выводов, сделанных на основе аудиторских доказательств, например, при определении обоснованности оценочных значений, полученных руководством аудируемого лица в ходе подготовки финансовой (бухгалтерской) отчетности.</w:t>
      </w:r>
    </w:p>
    <w:p w:rsidR="005E4BCE" w:rsidRDefault="005E4BCE" w:rsidP="005E4BCE">
      <w:pPr>
        <w:autoSpaceDE w:val="0"/>
        <w:autoSpaceDN w:val="0"/>
        <w:adjustRightInd w:val="0"/>
        <w:ind w:firstLine="540"/>
        <w:jc w:val="both"/>
      </w:pPr>
      <w:r>
        <w:t>9. Кроме того, существуют другие ограничения, которые могут повлиять на убедительность доказательств, используемых для подготовки выводов в отношении определенных предпосылок подготовки финансовой (бухгалтерской) отчетности (например, в отношении операций между аффилированными лицами). Для таких случаев в некоторых правилах (стандартах) аудиторской деятельности определены особые процедуры, которые в силу содержания отдельных предпосылок обеспечивают достаточные надлежащие аудиторские доказательства при отсутствии:</w:t>
      </w:r>
    </w:p>
    <w:p w:rsidR="005E4BCE" w:rsidRDefault="005E4BCE" w:rsidP="005E4BCE">
      <w:pPr>
        <w:autoSpaceDE w:val="0"/>
        <w:autoSpaceDN w:val="0"/>
        <w:adjustRightInd w:val="0"/>
        <w:ind w:firstLine="540"/>
        <w:jc w:val="both"/>
      </w:pPr>
      <w:r>
        <w:t>необычных обстоятельств, увеличивающих риск существенного искажения финансовой (бухгалтерской) отчетности сверх того, который ожидался бы при обычных условиях;</w:t>
      </w:r>
    </w:p>
    <w:p w:rsidR="005E4BCE" w:rsidRDefault="005E4BCE" w:rsidP="005E4BCE">
      <w:pPr>
        <w:autoSpaceDE w:val="0"/>
        <w:autoSpaceDN w:val="0"/>
        <w:adjustRightInd w:val="0"/>
        <w:ind w:firstLine="540"/>
        <w:jc w:val="both"/>
      </w:pPr>
      <w:r>
        <w:t>признака, указывающего на наличие какого-либо существенного искажения финансовой (бухгалтерской) отчетности.</w:t>
      </w:r>
    </w:p>
    <w:p w:rsidR="005E4BCE" w:rsidRDefault="005E4BCE" w:rsidP="005E4BCE">
      <w:pPr>
        <w:autoSpaceDE w:val="0"/>
        <w:autoSpaceDN w:val="0"/>
        <w:adjustRightInd w:val="0"/>
      </w:pPr>
    </w:p>
    <w:p w:rsidR="005E4BCE" w:rsidRDefault="005E4BCE" w:rsidP="005E4BCE">
      <w:pPr>
        <w:autoSpaceDE w:val="0"/>
        <w:autoSpaceDN w:val="0"/>
        <w:adjustRightInd w:val="0"/>
        <w:jc w:val="center"/>
        <w:outlineLvl w:val="2"/>
      </w:pPr>
      <w:r>
        <w:t>Ответственность за финансовую</w:t>
      </w:r>
    </w:p>
    <w:p w:rsidR="005E4BCE" w:rsidRDefault="005E4BCE" w:rsidP="005E4BCE">
      <w:pPr>
        <w:autoSpaceDE w:val="0"/>
        <w:autoSpaceDN w:val="0"/>
        <w:adjustRightInd w:val="0"/>
        <w:jc w:val="center"/>
      </w:pPr>
      <w:r>
        <w:t>(бухгалтерскую) отчетность</w:t>
      </w:r>
    </w:p>
    <w:p w:rsidR="005E4BCE" w:rsidRDefault="005E4BCE" w:rsidP="005E4BCE">
      <w:pPr>
        <w:autoSpaceDE w:val="0"/>
        <w:autoSpaceDN w:val="0"/>
        <w:adjustRightInd w:val="0"/>
      </w:pPr>
    </w:p>
    <w:p w:rsidR="005E4BCE" w:rsidRDefault="005E4BCE" w:rsidP="005E4BCE">
      <w:pPr>
        <w:autoSpaceDE w:val="0"/>
        <w:autoSpaceDN w:val="0"/>
        <w:adjustRightInd w:val="0"/>
        <w:ind w:firstLine="540"/>
        <w:jc w:val="both"/>
      </w:pPr>
      <w:r>
        <w:t>10. В то время как аудитор несет ответственность за формулирование и выражение мнения о достоверности финансовой (бухгалтерской) отчетности, ответственность за подготовку и представление финансовой (бухгалтерской) отчетности несет руководство аудируемого лица. Аудит финансовой (бухгалтерской) отчетности не освобождает руководство аудируемого лица от такой ответственности.</w:t>
      </w:r>
    </w:p>
    <w:p w:rsidR="005E4BCE" w:rsidRDefault="005E4BCE" w:rsidP="005E4BCE">
      <w:pPr>
        <w:autoSpaceDE w:val="0"/>
        <w:autoSpaceDN w:val="0"/>
        <w:adjustRightInd w:val="0"/>
      </w:pPr>
    </w:p>
    <w:p w:rsidR="005E4BCE" w:rsidRDefault="005E4BCE" w:rsidP="005E4BCE">
      <w:pPr>
        <w:autoSpaceDE w:val="0"/>
        <w:autoSpaceDN w:val="0"/>
        <w:adjustRightInd w:val="0"/>
      </w:pPr>
    </w:p>
    <w:p w:rsidR="005E4BCE" w:rsidRDefault="005E4BCE" w:rsidP="005E4BCE">
      <w:pPr>
        <w:autoSpaceDE w:val="0"/>
        <w:autoSpaceDN w:val="0"/>
        <w:adjustRightInd w:val="0"/>
      </w:pPr>
    </w:p>
    <w:p w:rsidR="005E4BCE" w:rsidRDefault="005E4BCE" w:rsidP="005E4BCE">
      <w:pPr>
        <w:pStyle w:val="ConsPlusTitle"/>
        <w:widowControl/>
        <w:jc w:val="center"/>
        <w:outlineLvl w:val="1"/>
      </w:pPr>
      <w:r>
        <w:t>ПРАВИЛО (СТАНДАРТ) N 2.</w:t>
      </w:r>
    </w:p>
    <w:p w:rsidR="005E4BCE" w:rsidRDefault="005E4BCE" w:rsidP="005E4BCE">
      <w:pPr>
        <w:pStyle w:val="ConsPlusTitle"/>
        <w:widowControl/>
        <w:jc w:val="center"/>
      </w:pPr>
      <w:r>
        <w:t>ДОКУМЕНТИРОВАНИЕ АУДИТА</w:t>
      </w:r>
    </w:p>
    <w:p w:rsidR="005E4BCE" w:rsidRDefault="005E4BCE" w:rsidP="005E4BCE">
      <w:pPr>
        <w:autoSpaceDE w:val="0"/>
        <w:autoSpaceDN w:val="0"/>
        <w:adjustRightInd w:val="0"/>
        <w:jc w:val="center"/>
      </w:pPr>
    </w:p>
    <w:p w:rsidR="005E4BCE" w:rsidRDefault="005E4BCE" w:rsidP="005E4BCE">
      <w:pPr>
        <w:autoSpaceDE w:val="0"/>
        <w:autoSpaceDN w:val="0"/>
        <w:adjustRightInd w:val="0"/>
        <w:jc w:val="center"/>
      </w:pPr>
      <w:r>
        <w:t>(в ред. Постановления Правительства РФ от 07.10.2004 N 532)</w:t>
      </w:r>
    </w:p>
    <w:p w:rsidR="005E4BCE" w:rsidRDefault="005E4BCE" w:rsidP="005E4BCE">
      <w:pPr>
        <w:autoSpaceDE w:val="0"/>
        <w:autoSpaceDN w:val="0"/>
        <w:adjustRightInd w:val="0"/>
      </w:pPr>
    </w:p>
    <w:p w:rsidR="005E4BCE" w:rsidRDefault="005E4BCE" w:rsidP="005E4BCE">
      <w:pPr>
        <w:autoSpaceDE w:val="0"/>
        <w:autoSpaceDN w:val="0"/>
        <w:adjustRightInd w:val="0"/>
        <w:jc w:val="center"/>
        <w:outlineLvl w:val="2"/>
      </w:pPr>
      <w:r>
        <w:t>Введение</w:t>
      </w:r>
    </w:p>
    <w:p w:rsidR="005E4BCE" w:rsidRDefault="005E4BCE" w:rsidP="005E4BCE">
      <w:pPr>
        <w:autoSpaceDE w:val="0"/>
        <w:autoSpaceDN w:val="0"/>
        <w:adjustRightInd w:val="0"/>
      </w:pPr>
    </w:p>
    <w:p w:rsidR="005E4BCE" w:rsidRDefault="005E4BCE" w:rsidP="005E4BCE">
      <w:pPr>
        <w:autoSpaceDE w:val="0"/>
        <w:autoSpaceDN w:val="0"/>
        <w:adjustRightInd w:val="0"/>
        <w:ind w:firstLine="540"/>
        <w:jc w:val="both"/>
      </w:pPr>
      <w:r>
        <w:t>1. Настоящее федеральное правило (стандарт) аудиторской деятельности, разработанное с учетом международных стандартов аудита, устанавливает единые требования к составлению документации в процессе аудита финансовой (бухгалтерской) отчетности.</w:t>
      </w:r>
    </w:p>
    <w:p w:rsidR="005E4BCE" w:rsidRDefault="005E4BCE" w:rsidP="005E4BCE">
      <w:pPr>
        <w:autoSpaceDE w:val="0"/>
        <w:autoSpaceDN w:val="0"/>
        <w:adjustRightInd w:val="0"/>
        <w:ind w:firstLine="540"/>
        <w:jc w:val="both"/>
      </w:pPr>
      <w:r>
        <w:t>2. Аудиторская организация и индивидуальный аудитор (далее именуются - аудитор) должны документально оформлять все сведения, которые важны с точки зрения предоставления доказательств, подтверждающих аудиторское мнение, а также доказательств того, что аудиторская проверка проводилась в соответствии с федеральными правилами (стандартами) аудиторской деятельности.</w:t>
      </w:r>
    </w:p>
    <w:p w:rsidR="005E4BCE" w:rsidRDefault="005E4BCE" w:rsidP="005E4BCE">
      <w:pPr>
        <w:autoSpaceDE w:val="0"/>
        <w:autoSpaceDN w:val="0"/>
        <w:adjustRightInd w:val="0"/>
        <w:ind w:firstLine="540"/>
        <w:jc w:val="both"/>
      </w:pPr>
      <w:r>
        <w:t>3. Под термином "документация" понимаются рабочие документы и материалы, подготавливаемые аудитором и для аудитора либо получаемые и хранимые аудитором в связи с проведением аудита. Рабочие документы могут быть представлены в виде данных, зафиксированных на бумаге, фотопленке, в электронном виде или в другой форме.</w:t>
      </w:r>
    </w:p>
    <w:p w:rsidR="005E4BCE" w:rsidRDefault="005E4BCE" w:rsidP="005E4BCE">
      <w:pPr>
        <w:autoSpaceDE w:val="0"/>
        <w:autoSpaceDN w:val="0"/>
        <w:adjustRightInd w:val="0"/>
        <w:ind w:firstLine="540"/>
        <w:jc w:val="both"/>
      </w:pPr>
      <w:r>
        <w:t>4. Рабочие документы используются:</w:t>
      </w:r>
    </w:p>
    <w:p w:rsidR="005E4BCE" w:rsidRDefault="005E4BCE" w:rsidP="005E4BCE">
      <w:pPr>
        <w:autoSpaceDE w:val="0"/>
        <w:autoSpaceDN w:val="0"/>
        <w:adjustRightInd w:val="0"/>
        <w:ind w:firstLine="540"/>
        <w:jc w:val="both"/>
      </w:pPr>
      <w:r>
        <w:t>при планировании и проведении аудита;</w:t>
      </w:r>
    </w:p>
    <w:p w:rsidR="005E4BCE" w:rsidRDefault="005E4BCE" w:rsidP="005E4BCE">
      <w:pPr>
        <w:autoSpaceDE w:val="0"/>
        <w:autoSpaceDN w:val="0"/>
        <w:adjustRightInd w:val="0"/>
        <w:ind w:firstLine="540"/>
        <w:jc w:val="both"/>
      </w:pPr>
      <w:r>
        <w:t>при осуществлении текущего контроля и проверки выполненной аудитором работы;</w:t>
      </w:r>
    </w:p>
    <w:p w:rsidR="005E4BCE" w:rsidRDefault="005E4BCE" w:rsidP="005E4BCE">
      <w:pPr>
        <w:autoSpaceDE w:val="0"/>
        <w:autoSpaceDN w:val="0"/>
        <w:adjustRightInd w:val="0"/>
        <w:ind w:firstLine="540"/>
        <w:jc w:val="both"/>
      </w:pPr>
      <w:r>
        <w:t>для фиксирования аудиторских доказательств, получаемых в целях подтверждения мнения аудитора.</w:t>
      </w:r>
    </w:p>
    <w:p w:rsidR="005E4BCE" w:rsidRDefault="005E4BCE" w:rsidP="005E4BCE">
      <w:pPr>
        <w:autoSpaceDE w:val="0"/>
        <w:autoSpaceDN w:val="0"/>
        <w:adjustRightInd w:val="0"/>
      </w:pPr>
    </w:p>
    <w:p w:rsidR="005E4BCE" w:rsidRDefault="005E4BCE" w:rsidP="005E4BCE">
      <w:pPr>
        <w:autoSpaceDE w:val="0"/>
        <w:autoSpaceDN w:val="0"/>
        <w:adjustRightInd w:val="0"/>
        <w:jc w:val="center"/>
        <w:outlineLvl w:val="2"/>
      </w:pPr>
      <w:r>
        <w:t>Форма и содержание рабочих документов</w:t>
      </w:r>
    </w:p>
    <w:p w:rsidR="005E4BCE" w:rsidRDefault="005E4BCE" w:rsidP="005E4BCE">
      <w:pPr>
        <w:autoSpaceDE w:val="0"/>
        <w:autoSpaceDN w:val="0"/>
        <w:adjustRightInd w:val="0"/>
      </w:pPr>
    </w:p>
    <w:p w:rsidR="005E4BCE" w:rsidRDefault="005E4BCE" w:rsidP="005E4BCE">
      <w:pPr>
        <w:autoSpaceDE w:val="0"/>
        <w:autoSpaceDN w:val="0"/>
        <w:adjustRightInd w:val="0"/>
        <w:ind w:firstLine="540"/>
        <w:jc w:val="both"/>
      </w:pPr>
      <w:r>
        <w:t>5. Аудитор должен составлять рабочие документы в достаточно полной и подробной форме, необходимой для обеспечения общего понимания аудита.</w:t>
      </w:r>
    </w:p>
    <w:p w:rsidR="005E4BCE" w:rsidRDefault="005E4BCE" w:rsidP="005E4BCE">
      <w:pPr>
        <w:autoSpaceDE w:val="0"/>
        <w:autoSpaceDN w:val="0"/>
        <w:adjustRightInd w:val="0"/>
        <w:ind w:firstLine="540"/>
        <w:jc w:val="both"/>
      </w:pPr>
      <w:r>
        <w:t>6. Аудитор должен отражать в рабочих документах информацию о планировании аудиторской работы, характере, временных рамках и объеме выполненных аудиторских процедур, их результатах, а также о выводах, сделанных на основе полученных аудиторских доказательств. В рабочих документах должно содержаться обоснование аудитором всех важных моментов, по которым необходимо выразить свое профессиональное суждение, вместе с выводами аудитора по ним. В тех случаях, когда аудитор проводил рассмотрение сложных принципиальных вопросов или высказывал по каким-либо важным для аудита вопросам профессиональное суждение, в рабочие документы следует включать факты, которые были известны аудитору на момент формулирования выводов, и необходимую аргументацию.</w:t>
      </w:r>
    </w:p>
    <w:p w:rsidR="005E4BCE" w:rsidRDefault="005E4BCE" w:rsidP="005E4BCE">
      <w:pPr>
        <w:autoSpaceDE w:val="0"/>
        <w:autoSpaceDN w:val="0"/>
        <w:adjustRightInd w:val="0"/>
        <w:ind w:firstLine="540"/>
        <w:jc w:val="both"/>
      </w:pPr>
      <w:r>
        <w:t>7. Аудитор вправе определять объем документации по каждой конкретной аудиторской проверке, руководствуясь своим профессиональным мнением. Отражение в составе документации каждого рассмотренного аудитором в ходе проверки документа или вопроса не является необходимым. Вместе с тем объем документации аудиторской проверки должен быть таков, чтобы в случае, если возникнет необходимость передать работу другому аудитору, не имеющему опыта работы по этому заданию, новый аудитор смог бы исключительно на основе данной документации (не прибегая к дополнительным беседам или переписке с прежним аудитором) понять проделанную работу и обоснованность решений и выводов прежнего аудитора.</w:t>
      </w:r>
    </w:p>
    <w:p w:rsidR="005E4BCE" w:rsidRDefault="005E4BCE" w:rsidP="005E4BCE">
      <w:pPr>
        <w:autoSpaceDE w:val="0"/>
        <w:autoSpaceDN w:val="0"/>
        <w:adjustRightInd w:val="0"/>
        <w:ind w:firstLine="540"/>
        <w:jc w:val="both"/>
      </w:pPr>
      <w:r>
        <w:t>8. Форма и содержание рабочих документов определяются такими факторами, как:</w:t>
      </w:r>
    </w:p>
    <w:p w:rsidR="005E4BCE" w:rsidRDefault="005E4BCE" w:rsidP="005E4BCE">
      <w:pPr>
        <w:autoSpaceDE w:val="0"/>
        <w:autoSpaceDN w:val="0"/>
        <w:adjustRightInd w:val="0"/>
        <w:ind w:firstLine="540"/>
        <w:jc w:val="both"/>
      </w:pPr>
      <w:r>
        <w:t>характер аудиторского задания;</w:t>
      </w:r>
    </w:p>
    <w:p w:rsidR="005E4BCE" w:rsidRDefault="005E4BCE" w:rsidP="005E4BCE">
      <w:pPr>
        <w:autoSpaceDE w:val="0"/>
        <w:autoSpaceDN w:val="0"/>
        <w:adjustRightInd w:val="0"/>
        <w:ind w:firstLine="540"/>
        <w:jc w:val="both"/>
      </w:pPr>
      <w:r>
        <w:t>требования, предъявляемые к аудиторскому заключению;</w:t>
      </w:r>
    </w:p>
    <w:p w:rsidR="005E4BCE" w:rsidRDefault="005E4BCE" w:rsidP="005E4BCE">
      <w:pPr>
        <w:autoSpaceDE w:val="0"/>
        <w:autoSpaceDN w:val="0"/>
        <w:adjustRightInd w:val="0"/>
        <w:ind w:firstLine="540"/>
        <w:jc w:val="both"/>
      </w:pPr>
      <w:r>
        <w:t>характер и сложность деятельности аудируемого лица;</w:t>
      </w:r>
    </w:p>
    <w:p w:rsidR="005E4BCE" w:rsidRDefault="005E4BCE" w:rsidP="005E4BCE">
      <w:pPr>
        <w:autoSpaceDE w:val="0"/>
        <w:autoSpaceDN w:val="0"/>
        <w:adjustRightInd w:val="0"/>
        <w:ind w:firstLine="540"/>
        <w:jc w:val="both"/>
      </w:pPr>
      <w:r>
        <w:t>характер и состояние систем бухгалтерского учета и внутреннего контроля аудируемого лица;</w:t>
      </w:r>
    </w:p>
    <w:p w:rsidR="005E4BCE" w:rsidRDefault="005E4BCE" w:rsidP="005E4BCE">
      <w:pPr>
        <w:autoSpaceDE w:val="0"/>
        <w:autoSpaceDN w:val="0"/>
        <w:adjustRightInd w:val="0"/>
        <w:ind w:firstLine="540"/>
        <w:jc w:val="both"/>
      </w:pPr>
      <w:r>
        <w:t>необходимость давать указания работникам аудитора, осуществлять за ними текущий контроль и проверять выполненную ими работу;</w:t>
      </w:r>
    </w:p>
    <w:p w:rsidR="005E4BCE" w:rsidRDefault="005E4BCE" w:rsidP="005E4BCE">
      <w:pPr>
        <w:autoSpaceDE w:val="0"/>
        <w:autoSpaceDN w:val="0"/>
        <w:adjustRightInd w:val="0"/>
        <w:ind w:firstLine="540"/>
        <w:jc w:val="both"/>
      </w:pPr>
      <w:r>
        <w:t>конкретные методы и приемы, применяемые в процессе проведения аудита.</w:t>
      </w:r>
    </w:p>
    <w:p w:rsidR="005E4BCE" w:rsidRDefault="005E4BCE" w:rsidP="005E4BCE">
      <w:pPr>
        <w:autoSpaceDE w:val="0"/>
        <w:autoSpaceDN w:val="0"/>
        <w:adjustRightInd w:val="0"/>
        <w:ind w:firstLine="540"/>
        <w:jc w:val="both"/>
      </w:pPr>
      <w:r>
        <w:t>9. Рабочие документы должны быть составлены и систематизированы таким образом, чтобы отвечать обстоятельствам каждой конкретной аудиторской проверки и потребностям аудитора в ходе ее проведения. В целях повышения эффективности подготовки и проверки рабочих документов рекомендуется разработать в аудиторской организации типовые формы документации (например, стандартную структуру аудиторского файла (папки) рабочих документов, бланки, вопросники, типовые письма и обращения и т.п.). Такая стандартизация документирования облегчает поручение работы подчиненным и одновременно позволяет надежно контролировать результаты выполняемой ими работы.</w:t>
      </w:r>
    </w:p>
    <w:p w:rsidR="005E4BCE" w:rsidRDefault="005E4BCE" w:rsidP="005E4BCE">
      <w:pPr>
        <w:autoSpaceDE w:val="0"/>
        <w:autoSpaceDN w:val="0"/>
        <w:adjustRightInd w:val="0"/>
        <w:ind w:firstLine="540"/>
        <w:jc w:val="both"/>
      </w:pPr>
      <w:r>
        <w:t>10. Для повышения эффективности аудита допускается использовать в ходе проверки графики, аналитическую и иную документацию, подготовленные аудируемым лицом. В этих случаях аудитор обязан убедиться в том, что такие материалы подготовлены надлежащим образом.</w:t>
      </w:r>
    </w:p>
    <w:p w:rsidR="005E4BCE" w:rsidRDefault="005E4BCE" w:rsidP="005E4BCE">
      <w:pPr>
        <w:autoSpaceDE w:val="0"/>
        <w:autoSpaceDN w:val="0"/>
        <w:adjustRightInd w:val="0"/>
        <w:ind w:firstLine="540"/>
        <w:jc w:val="both"/>
      </w:pPr>
      <w:r>
        <w:t>11. Рабочие документы обычно содержат:</w:t>
      </w:r>
    </w:p>
    <w:p w:rsidR="005E4BCE" w:rsidRDefault="005E4BCE" w:rsidP="005E4BCE">
      <w:pPr>
        <w:autoSpaceDE w:val="0"/>
        <w:autoSpaceDN w:val="0"/>
        <w:adjustRightInd w:val="0"/>
        <w:ind w:firstLine="540"/>
        <w:jc w:val="both"/>
      </w:pPr>
      <w:r>
        <w:t>информацию, касающуюся организационно-правовой формы и организационной структуры аудируемого лица;</w:t>
      </w:r>
    </w:p>
    <w:p w:rsidR="005E4BCE" w:rsidRDefault="005E4BCE" w:rsidP="005E4BCE">
      <w:pPr>
        <w:autoSpaceDE w:val="0"/>
        <w:autoSpaceDN w:val="0"/>
        <w:adjustRightInd w:val="0"/>
        <w:ind w:firstLine="540"/>
        <w:jc w:val="both"/>
      </w:pPr>
      <w:r>
        <w:t>выдержки или копии необходимых юридических документов, соглашений и протоколов;</w:t>
      </w:r>
    </w:p>
    <w:p w:rsidR="005E4BCE" w:rsidRDefault="005E4BCE" w:rsidP="005E4BCE">
      <w:pPr>
        <w:autoSpaceDE w:val="0"/>
        <w:autoSpaceDN w:val="0"/>
        <w:adjustRightInd w:val="0"/>
        <w:ind w:firstLine="540"/>
        <w:jc w:val="both"/>
      </w:pPr>
      <w:r>
        <w:t>информацию об отрасли, экономической и правовой среде, в которой аудируемое лицо осуществляет свою деятельность;</w:t>
      </w:r>
    </w:p>
    <w:p w:rsidR="005E4BCE" w:rsidRDefault="005E4BCE" w:rsidP="005E4BCE">
      <w:pPr>
        <w:autoSpaceDE w:val="0"/>
        <w:autoSpaceDN w:val="0"/>
        <w:adjustRightInd w:val="0"/>
        <w:ind w:firstLine="540"/>
        <w:jc w:val="both"/>
      </w:pPr>
      <w:r>
        <w:t>информацию, отражающую процесс планирования, включая программы аудита и любые изменения к ним;</w:t>
      </w:r>
    </w:p>
    <w:p w:rsidR="005E4BCE" w:rsidRDefault="005E4BCE" w:rsidP="005E4BCE">
      <w:pPr>
        <w:autoSpaceDE w:val="0"/>
        <w:autoSpaceDN w:val="0"/>
        <w:adjustRightInd w:val="0"/>
        <w:ind w:firstLine="540"/>
        <w:jc w:val="both"/>
      </w:pPr>
      <w:r>
        <w:t>доказательства понимания аудитором систем бухгалтерского учета и внутреннего контроля;</w:t>
      </w:r>
    </w:p>
    <w:p w:rsidR="005E4BCE" w:rsidRDefault="005E4BCE" w:rsidP="005E4BCE">
      <w:pPr>
        <w:autoSpaceDE w:val="0"/>
        <w:autoSpaceDN w:val="0"/>
        <w:adjustRightInd w:val="0"/>
        <w:ind w:firstLine="540"/>
        <w:jc w:val="both"/>
      </w:pPr>
      <w:r>
        <w:t>доказательства, подтверждающие оценку неотъемлемого риска, уровня риска средств контроля и любые корректировки этих оценок;</w:t>
      </w:r>
    </w:p>
    <w:p w:rsidR="005E4BCE" w:rsidRDefault="005E4BCE" w:rsidP="005E4BCE">
      <w:pPr>
        <w:autoSpaceDE w:val="0"/>
        <w:autoSpaceDN w:val="0"/>
        <w:adjustRightInd w:val="0"/>
        <w:jc w:val="both"/>
      </w:pPr>
      <w:r>
        <w:t>(в ред. Постановления Правительства РФ от 07.10.2004 N 532)</w:t>
      </w:r>
    </w:p>
    <w:p w:rsidR="005E4BCE" w:rsidRDefault="005E4BCE" w:rsidP="005E4BCE">
      <w:pPr>
        <w:autoSpaceDE w:val="0"/>
        <w:autoSpaceDN w:val="0"/>
        <w:adjustRightInd w:val="0"/>
        <w:ind w:firstLine="540"/>
        <w:jc w:val="both"/>
      </w:pPr>
      <w:r>
        <w:t>доказательства, подтверждающие факт анализа аудитором работы аудируемого лица по внутреннему аудиту и сделанные аудитором выводы;</w:t>
      </w:r>
    </w:p>
    <w:p w:rsidR="005E4BCE" w:rsidRDefault="005E4BCE" w:rsidP="005E4BCE">
      <w:pPr>
        <w:autoSpaceDE w:val="0"/>
        <w:autoSpaceDN w:val="0"/>
        <w:adjustRightInd w:val="0"/>
        <w:ind w:firstLine="540"/>
        <w:jc w:val="both"/>
      </w:pPr>
      <w:r>
        <w:t>анализ финансово-хозяйственных операций и остатков по счетам бухгалтерского учета;</w:t>
      </w:r>
    </w:p>
    <w:p w:rsidR="005E4BCE" w:rsidRDefault="005E4BCE" w:rsidP="005E4BCE">
      <w:pPr>
        <w:autoSpaceDE w:val="0"/>
        <w:autoSpaceDN w:val="0"/>
        <w:adjustRightInd w:val="0"/>
        <w:ind w:firstLine="540"/>
        <w:jc w:val="both"/>
      </w:pPr>
      <w:r>
        <w:t>анализ наиболее важных экономических показателей и тенденций их изменения;</w:t>
      </w:r>
    </w:p>
    <w:p w:rsidR="005E4BCE" w:rsidRDefault="005E4BCE" w:rsidP="005E4BCE">
      <w:pPr>
        <w:autoSpaceDE w:val="0"/>
        <w:autoSpaceDN w:val="0"/>
        <w:adjustRightInd w:val="0"/>
        <w:ind w:firstLine="540"/>
        <w:jc w:val="both"/>
      </w:pPr>
      <w:r>
        <w:t>сведения о характере, временных рамках, объеме аудиторских процедур и результатах их выполнения;</w:t>
      </w:r>
    </w:p>
    <w:p w:rsidR="005E4BCE" w:rsidRDefault="005E4BCE" w:rsidP="005E4BCE">
      <w:pPr>
        <w:autoSpaceDE w:val="0"/>
        <w:autoSpaceDN w:val="0"/>
        <w:adjustRightInd w:val="0"/>
        <w:ind w:firstLine="540"/>
        <w:jc w:val="both"/>
      </w:pPr>
      <w:r>
        <w:t>доказательства, подтверждающие, что работа, выполненная работниками аудитора, осуществлялась под контролем квалифицированных специалистов и была проверена;</w:t>
      </w:r>
    </w:p>
    <w:p w:rsidR="005E4BCE" w:rsidRDefault="005E4BCE" w:rsidP="005E4BCE">
      <w:pPr>
        <w:autoSpaceDE w:val="0"/>
        <w:autoSpaceDN w:val="0"/>
        <w:adjustRightInd w:val="0"/>
        <w:ind w:firstLine="540"/>
        <w:jc w:val="both"/>
      </w:pPr>
      <w:r>
        <w:t>сведения о том, кто выполнял аудиторские процедуры, с указанием времени их выполнения;</w:t>
      </w:r>
    </w:p>
    <w:p w:rsidR="005E4BCE" w:rsidRDefault="005E4BCE" w:rsidP="005E4BCE">
      <w:pPr>
        <w:autoSpaceDE w:val="0"/>
        <w:autoSpaceDN w:val="0"/>
        <w:adjustRightInd w:val="0"/>
        <w:ind w:firstLine="540"/>
        <w:jc w:val="both"/>
      </w:pPr>
      <w:r>
        <w:t>подробную информацию о процедурах, примененных в отношении финансовой (бухгалтерской) отчетности подразделений и/или дочерних предприятий, проверявшихся другим аудитором;</w:t>
      </w:r>
    </w:p>
    <w:p w:rsidR="005E4BCE" w:rsidRDefault="005E4BCE" w:rsidP="005E4BCE">
      <w:pPr>
        <w:autoSpaceDE w:val="0"/>
        <w:autoSpaceDN w:val="0"/>
        <w:adjustRightInd w:val="0"/>
        <w:ind w:firstLine="540"/>
        <w:jc w:val="both"/>
      </w:pPr>
      <w:r>
        <w:t>копии сообщений, направленных другим аудиторам, экспертам и третьим лицам и полученных от них;</w:t>
      </w:r>
    </w:p>
    <w:p w:rsidR="005E4BCE" w:rsidRDefault="005E4BCE" w:rsidP="005E4BCE">
      <w:pPr>
        <w:autoSpaceDE w:val="0"/>
        <w:autoSpaceDN w:val="0"/>
        <w:adjustRightInd w:val="0"/>
        <w:ind w:firstLine="540"/>
        <w:jc w:val="both"/>
      </w:pPr>
      <w:r>
        <w:t>копии писем и телеграмм по вопросам аудита, доведенным до сведения руководителей аудируемого лица или обсуждавшимся с ними, включая условия договора о проведении аудита или выявленные существенные недостатки системы внутреннего контроля;</w:t>
      </w:r>
    </w:p>
    <w:p w:rsidR="005E4BCE" w:rsidRDefault="005E4BCE" w:rsidP="005E4BCE">
      <w:pPr>
        <w:autoSpaceDE w:val="0"/>
        <w:autoSpaceDN w:val="0"/>
        <w:adjustRightInd w:val="0"/>
        <w:ind w:firstLine="540"/>
        <w:jc w:val="both"/>
      </w:pPr>
      <w:r>
        <w:t>письменные заявления, полученные от аудируемого лица;</w:t>
      </w:r>
    </w:p>
    <w:p w:rsidR="005E4BCE" w:rsidRDefault="005E4BCE" w:rsidP="005E4BCE">
      <w:pPr>
        <w:autoSpaceDE w:val="0"/>
        <w:autoSpaceDN w:val="0"/>
        <w:adjustRightInd w:val="0"/>
        <w:ind w:firstLine="540"/>
        <w:jc w:val="both"/>
      </w:pPr>
      <w:r>
        <w:t>выводы, сделанные аудитором по наиболее важным вопросам аудита, включая ошибки и необычные обстоятельства, которые были выявлены аудитором в ходе выполнения процедур аудита, и сведения о действиях, предпринятых в связи с этим аудитором;</w:t>
      </w:r>
    </w:p>
    <w:p w:rsidR="005E4BCE" w:rsidRDefault="005E4BCE" w:rsidP="005E4BCE">
      <w:pPr>
        <w:autoSpaceDE w:val="0"/>
        <w:autoSpaceDN w:val="0"/>
        <w:adjustRightInd w:val="0"/>
        <w:ind w:firstLine="540"/>
        <w:jc w:val="both"/>
      </w:pPr>
      <w:r>
        <w:t>копии финансовой (бухгалтерской) отчетности и аудиторского заключения.</w:t>
      </w:r>
    </w:p>
    <w:p w:rsidR="005E4BCE" w:rsidRDefault="005E4BCE" w:rsidP="005E4BCE">
      <w:pPr>
        <w:autoSpaceDE w:val="0"/>
        <w:autoSpaceDN w:val="0"/>
        <w:adjustRightInd w:val="0"/>
        <w:ind w:firstLine="540"/>
        <w:jc w:val="both"/>
      </w:pPr>
      <w:r>
        <w:t>12. В случае проведения аудиторских проверок в течение ряда лет некоторые файлы рабочих документов (папки) могут быть отнесены к категории постоянных, обновляемых по мере поступления новой информации, но остающихся по-прежнему значимыми, в отличие от текущих аудиторских файлов (папок), которые содержат информацию, относящуюся в основном к аудиту отдельного периода.</w:t>
      </w:r>
    </w:p>
    <w:p w:rsidR="005E4BCE" w:rsidRDefault="005E4BCE" w:rsidP="005E4BCE">
      <w:pPr>
        <w:autoSpaceDE w:val="0"/>
        <w:autoSpaceDN w:val="0"/>
        <w:adjustRightInd w:val="0"/>
      </w:pPr>
    </w:p>
    <w:p w:rsidR="005E4BCE" w:rsidRDefault="005E4BCE" w:rsidP="005E4BCE">
      <w:pPr>
        <w:autoSpaceDE w:val="0"/>
        <w:autoSpaceDN w:val="0"/>
        <w:adjustRightInd w:val="0"/>
        <w:jc w:val="center"/>
        <w:outlineLvl w:val="2"/>
      </w:pPr>
      <w:r>
        <w:t>Конфиденциальность, обеспечение сохранности рабочих</w:t>
      </w:r>
    </w:p>
    <w:p w:rsidR="005E4BCE" w:rsidRDefault="005E4BCE" w:rsidP="005E4BCE">
      <w:pPr>
        <w:autoSpaceDE w:val="0"/>
        <w:autoSpaceDN w:val="0"/>
        <w:adjustRightInd w:val="0"/>
        <w:jc w:val="center"/>
      </w:pPr>
      <w:r>
        <w:t>документов и право собственности на них</w:t>
      </w:r>
    </w:p>
    <w:p w:rsidR="005E4BCE" w:rsidRDefault="005E4BCE" w:rsidP="005E4BCE">
      <w:pPr>
        <w:autoSpaceDE w:val="0"/>
        <w:autoSpaceDN w:val="0"/>
        <w:adjustRightInd w:val="0"/>
      </w:pPr>
    </w:p>
    <w:p w:rsidR="005E4BCE" w:rsidRDefault="005E4BCE" w:rsidP="005E4BCE">
      <w:pPr>
        <w:autoSpaceDE w:val="0"/>
        <w:autoSpaceDN w:val="0"/>
        <w:adjustRightInd w:val="0"/>
        <w:ind w:firstLine="540"/>
        <w:jc w:val="both"/>
      </w:pPr>
      <w:r>
        <w:t>13. Аудитору необходимо установить надлежащие процедуры для обеспечения конфиденциальности, сохранности рабочих документов, а также для их хранения в течение достаточного периода времени, исходя из особенностей деятельности аудитора, а также законодательных и профессиональных требований, но не менее 5 лет.</w:t>
      </w:r>
    </w:p>
    <w:p w:rsidR="005E4BCE" w:rsidRDefault="005E4BCE" w:rsidP="005E4BCE">
      <w:pPr>
        <w:autoSpaceDE w:val="0"/>
        <w:autoSpaceDN w:val="0"/>
        <w:adjustRightInd w:val="0"/>
        <w:ind w:firstLine="540"/>
        <w:jc w:val="both"/>
      </w:pPr>
      <w:r>
        <w:t>14. Рабочие документы являются собственностью аудитора. Хотя часть документов или выдержки из них могут быть предоставлены аудируемому лицу по усмотрению аудитора, они не могут служить заменой бухгалтерских записей аудируемого лица.</w:t>
      </w:r>
    </w:p>
    <w:p w:rsidR="005E4BCE" w:rsidRDefault="005E4BCE" w:rsidP="005E4BCE">
      <w:pPr>
        <w:autoSpaceDE w:val="0"/>
        <w:autoSpaceDN w:val="0"/>
        <w:adjustRightInd w:val="0"/>
      </w:pPr>
    </w:p>
    <w:p w:rsidR="005E4BCE" w:rsidRDefault="005E4BCE" w:rsidP="005E4BCE">
      <w:pPr>
        <w:autoSpaceDE w:val="0"/>
        <w:autoSpaceDN w:val="0"/>
        <w:adjustRightInd w:val="0"/>
      </w:pPr>
    </w:p>
    <w:p w:rsidR="005E4BCE" w:rsidRDefault="005E4BCE" w:rsidP="005E4BCE">
      <w:pPr>
        <w:autoSpaceDE w:val="0"/>
        <w:autoSpaceDN w:val="0"/>
        <w:adjustRightInd w:val="0"/>
      </w:pPr>
    </w:p>
    <w:p w:rsidR="005E4BCE" w:rsidRDefault="005E4BCE" w:rsidP="005E4BCE">
      <w:pPr>
        <w:pStyle w:val="ConsPlusTitle"/>
        <w:widowControl/>
        <w:jc w:val="center"/>
        <w:outlineLvl w:val="1"/>
      </w:pPr>
      <w:r>
        <w:t>ПРАВИЛО (СТАНДАРТ) N 3.</w:t>
      </w:r>
    </w:p>
    <w:p w:rsidR="005E4BCE" w:rsidRDefault="005E4BCE" w:rsidP="005E4BCE">
      <w:pPr>
        <w:pStyle w:val="ConsPlusTitle"/>
        <w:widowControl/>
        <w:jc w:val="center"/>
      </w:pPr>
      <w:r>
        <w:t>ПЛАНИРОВАНИЕ АУДИТА</w:t>
      </w:r>
    </w:p>
    <w:p w:rsidR="005E4BCE" w:rsidRDefault="005E4BCE" w:rsidP="005E4BCE">
      <w:pPr>
        <w:autoSpaceDE w:val="0"/>
        <w:autoSpaceDN w:val="0"/>
        <w:adjustRightInd w:val="0"/>
        <w:jc w:val="center"/>
      </w:pPr>
    </w:p>
    <w:p w:rsidR="005E4BCE" w:rsidRDefault="005E4BCE" w:rsidP="005E4BCE">
      <w:pPr>
        <w:autoSpaceDE w:val="0"/>
        <w:autoSpaceDN w:val="0"/>
        <w:adjustRightInd w:val="0"/>
        <w:jc w:val="center"/>
      </w:pPr>
      <w:r>
        <w:t>(в ред. Постановления Правительства РФ от 07.10.2004 N 532)</w:t>
      </w:r>
    </w:p>
    <w:p w:rsidR="005E4BCE" w:rsidRDefault="005E4BCE" w:rsidP="005E4BCE">
      <w:pPr>
        <w:autoSpaceDE w:val="0"/>
        <w:autoSpaceDN w:val="0"/>
        <w:adjustRightInd w:val="0"/>
      </w:pPr>
    </w:p>
    <w:p w:rsidR="005E4BCE" w:rsidRDefault="005E4BCE" w:rsidP="005E4BCE">
      <w:pPr>
        <w:autoSpaceDE w:val="0"/>
        <w:autoSpaceDN w:val="0"/>
        <w:adjustRightInd w:val="0"/>
        <w:jc w:val="center"/>
        <w:outlineLvl w:val="2"/>
      </w:pPr>
      <w:r>
        <w:t>Введение</w:t>
      </w:r>
    </w:p>
    <w:p w:rsidR="005E4BCE" w:rsidRDefault="005E4BCE" w:rsidP="005E4BCE">
      <w:pPr>
        <w:autoSpaceDE w:val="0"/>
        <w:autoSpaceDN w:val="0"/>
        <w:adjustRightInd w:val="0"/>
      </w:pPr>
    </w:p>
    <w:p w:rsidR="005E4BCE" w:rsidRDefault="005E4BCE" w:rsidP="005E4BCE">
      <w:pPr>
        <w:autoSpaceDE w:val="0"/>
        <w:autoSpaceDN w:val="0"/>
        <w:adjustRightInd w:val="0"/>
        <w:ind w:firstLine="540"/>
        <w:jc w:val="both"/>
      </w:pPr>
      <w:r>
        <w:t>1. Настоящее федеральное правило (стандарт) аудиторской деятельности, разработанное с учетом международных стандартов аудита, устанавливает единые требования по планированию аудита финансовой (бухгалтерской) отчетности (далее именуется - аудит), применяется в первую очередь к проверкам, которые аудитор проводит не первый год в отношении данного аудируемого лица. Для проведения аудиторской проверки в течение первого года аудитору требуется расширить процесс планирования, включив в него вопросы помимо тех, которые указаны в настоящем правиле (стандарте).</w:t>
      </w:r>
    </w:p>
    <w:p w:rsidR="005E4BCE" w:rsidRDefault="005E4BCE" w:rsidP="005E4BCE">
      <w:pPr>
        <w:autoSpaceDE w:val="0"/>
        <w:autoSpaceDN w:val="0"/>
        <w:adjustRightInd w:val="0"/>
        <w:ind w:firstLine="540"/>
        <w:jc w:val="both"/>
      </w:pPr>
      <w:r>
        <w:t>2. Аудиторская организация и индивидуальный аудитор (далее именуются - аудитор) обязаны планировать свою работу так, чтобы проверка была проведена эффективно.</w:t>
      </w:r>
    </w:p>
    <w:p w:rsidR="005E4BCE" w:rsidRDefault="005E4BCE" w:rsidP="005E4BCE">
      <w:pPr>
        <w:autoSpaceDE w:val="0"/>
        <w:autoSpaceDN w:val="0"/>
        <w:adjustRightInd w:val="0"/>
        <w:ind w:firstLine="540"/>
        <w:jc w:val="both"/>
      </w:pPr>
      <w:r>
        <w:t>3. Планирование аудита предполагает разработку общей стратегии и детального подхода к ожидаемому характеру, срокам проведения и объему аудиторских процедур.</w:t>
      </w:r>
    </w:p>
    <w:p w:rsidR="005E4BCE" w:rsidRDefault="005E4BCE" w:rsidP="005E4BCE">
      <w:pPr>
        <w:autoSpaceDE w:val="0"/>
        <w:autoSpaceDN w:val="0"/>
        <w:adjustRightInd w:val="0"/>
      </w:pPr>
    </w:p>
    <w:p w:rsidR="005E4BCE" w:rsidRDefault="005E4BCE" w:rsidP="005E4BCE">
      <w:pPr>
        <w:autoSpaceDE w:val="0"/>
        <w:autoSpaceDN w:val="0"/>
        <w:adjustRightInd w:val="0"/>
      </w:pPr>
    </w:p>
    <w:p w:rsidR="005E4BCE" w:rsidRDefault="005E4BCE" w:rsidP="005E4BCE">
      <w:pPr>
        <w:autoSpaceDE w:val="0"/>
        <w:autoSpaceDN w:val="0"/>
        <w:adjustRightInd w:val="0"/>
        <w:jc w:val="center"/>
        <w:outlineLvl w:val="2"/>
      </w:pPr>
      <w:r>
        <w:t>Планирование работы</w:t>
      </w:r>
    </w:p>
    <w:p w:rsidR="005E4BCE" w:rsidRDefault="005E4BCE" w:rsidP="005E4BCE">
      <w:pPr>
        <w:autoSpaceDE w:val="0"/>
        <w:autoSpaceDN w:val="0"/>
        <w:adjustRightInd w:val="0"/>
      </w:pPr>
    </w:p>
    <w:p w:rsidR="005E4BCE" w:rsidRDefault="005E4BCE" w:rsidP="005E4BCE">
      <w:pPr>
        <w:autoSpaceDE w:val="0"/>
        <w:autoSpaceDN w:val="0"/>
        <w:adjustRightInd w:val="0"/>
        <w:ind w:firstLine="540"/>
        <w:jc w:val="both"/>
      </w:pPr>
      <w:r>
        <w:t>4. Планирование аудитором своей работы способствует тому, чтобы важным областям аудита было уделено необходимое внимание, чтобы были выявлены потенциальные проблемы и работа была выполнена с оптимальными затратами, качественно и своевременно. Планирование позволяет эффективно распределять работу между членами группы специалистов, участвующих в аудиторской проверке, а также координировать такую работу.</w:t>
      </w:r>
    </w:p>
    <w:p w:rsidR="005E4BCE" w:rsidRDefault="005E4BCE" w:rsidP="005E4BCE">
      <w:pPr>
        <w:autoSpaceDE w:val="0"/>
        <w:autoSpaceDN w:val="0"/>
        <w:adjustRightInd w:val="0"/>
        <w:ind w:firstLine="540"/>
        <w:jc w:val="both"/>
      </w:pPr>
      <w:r>
        <w:t>5. Затраты времени на планирование работы зависят от масштабов деятельности аудируемого лица, сложности аудита, опыта работы аудитора с данным лицом, а также знания особенностей его деятельности.</w:t>
      </w:r>
    </w:p>
    <w:p w:rsidR="005E4BCE" w:rsidRDefault="005E4BCE" w:rsidP="005E4BCE">
      <w:pPr>
        <w:autoSpaceDE w:val="0"/>
        <w:autoSpaceDN w:val="0"/>
        <w:adjustRightInd w:val="0"/>
        <w:ind w:firstLine="540"/>
        <w:jc w:val="both"/>
      </w:pPr>
      <w:r>
        <w:t>6. Получение информации о деятельности аудируемого лица является важной частью планирования работы, помогает аудитору выявить события, операции и другие особенности, которые могут оказывать существенное влияние на финансовую (бухгалтерскую) отчетность.</w:t>
      </w:r>
    </w:p>
    <w:p w:rsidR="005E4BCE" w:rsidRDefault="005E4BCE" w:rsidP="005E4BCE">
      <w:pPr>
        <w:autoSpaceDE w:val="0"/>
        <w:autoSpaceDN w:val="0"/>
        <w:adjustRightInd w:val="0"/>
        <w:ind w:firstLine="540"/>
        <w:jc w:val="both"/>
      </w:pPr>
      <w:r>
        <w:t>7. Аудитор вправе обсуждать отдельные разделы общего плана аудита и определенные аудиторские процедуры с работниками, а также с членами совета директоров и членами ревизионной комиссии аудируемого лица для повышения эффективности аудита и координации аудиторских процедур с работой персонала аудируемого лица. При этом аудитор несет ответственность за правильную и полную разработку общего плана и программы аудита.</w:t>
      </w:r>
    </w:p>
    <w:p w:rsidR="005E4BCE" w:rsidRDefault="005E4BCE" w:rsidP="005E4BCE">
      <w:pPr>
        <w:autoSpaceDE w:val="0"/>
        <w:autoSpaceDN w:val="0"/>
        <w:adjustRightInd w:val="0"/>
      </w:pPr>
    </w:p>
    <w:p w:rsidR="005E4BCE" w:rsidRDefault="005E4BCE" w:rsidP="005E4BCE">
      <w:pPr>
        <w:autoSpaceDE w:val="0"/>
        <w:autoSpaceDN w:val="0"/>
        <w:adjustRightInd w:val="0"/>
        <w:jc w:val="center"/>
        <w:outlineLvl w:val="2"/>
      </w:pPr>
      <w:r>
        <w:t>Общий план аудита</w:t>
      </w:r>
    </w:p>
    <w:p w:rsidR="005E4BCE" w:rsidRDefault="005E4BCE" w:rsidP="005E4BCE">
      <w:pPr>
        <w:autoSpaceDE w:val="0"/>
        <w:autoSpaceDN w:val="0"/>
        <w:adjustRightInd w:val="0"/>
      </w:pPr>
    </w:p>
    <w:p w:rsidR="005E4BCE" w:rsidRDefault="005E4BCE" w:rsidP="005E4BCE">
      <w:pPr>
        <w:autoSpaceDE w:val="0"/>
        <w:autoSpaceDN w:val="0"/>
        <w:adjustRightInd w:val="0"/>
        <w:ind w:firstLine="540"/>
        <w:jc w:val="both"/>
      </w:pPr>
      <w:r>
        <w:t>8. Аудитору необходимо составить и документально оформить общий план аудита, описав в нем предполагаемые объем и порядок проведения аудиторской проверки. Общий план аудита должен быть достаточно подробным для того, чтобы служить руководством при разработке программы аудита. Вместе с тем форма и содержание общего плана аудита могут меняться в зависимости от масштабов и специфики деятельности аудируемого лица, сложности проверки и конкретных методик, применяемых аудитором.</w:t>
      </w:r>
    </w:p>
    <w:p w:rsidR="005E4BCE" w:rsidRDefault="005E4BCE" w:rsidP="005E4BCE">
      <w:pPr>
        <w:autoSpaceDE w:val="0"/>
        <w:autoSpaceDN w:val="0"/>
        <w:adjustRightInd w:val="0"/>
        <w:ind w:firstLine="540"/>
        <w:jc w:val="both"/>
      </w:pPr>
      <w:r>
        <w:t>9. При разработке общего плана аудита аудитору необходимо принимать во внимание:</w:t>
      </w:r>
    </w:p>
    <w:p w:rsidR="005E4BCE" w:rsidRDefault="005E4BCE" w:rsidP="005E4BCE">
      <w:pPr>
        <w:autoSpaceDE w:val="0"/>
        <w:autoSpaceDN w:val="0"/>
        <w:adjustRightInd w:val="0"/>
        <w:ind w:firstLine="540"/>
        <w:jc w:val="both"/>
      </w:pPr>
      <w:r>
        <w:t>а) деятельность аудируемого лица, в том числе:</w:t>
      </w:r>
    </w:p>
    <w:p w:rsidR="005E4BCE" w:rsidRDefault="005E4BCE" w:rsidP="005E4BCE">
      <w:pPr>
        <w:autoSpaceDE w:val="0"/>
        <w:autoSpaceDN w:val="0"/>
        <w:adjustRightInd w:val="0"/>
        <w:ind w:firstLine="540"/>
        <w:jc w:val="both"/>
      </w:pPr>
      <w:r>
        <w:t>общие экономические факторы и условия в отрасли, влияющие на деятельность аудируемого лица;</w:t>
      </w:r>
    </w:p>
    <w:p w:rsidR="005E4BCE" w:rsidRDefault="005E4BCE" w:rsidP="005E4BCE">
      <w:pPr>
        <w:autoSpaceDE w:val="0"/>
        <w:autoSpaceDN w:val="0"/>
        <w:adjustRightInd w:val="0"/>
        <w:ind w:firstLine="540"/>
        <w:jc w:val="both"/>
      </w:pPr>
      <w:r>
        <w:t>особенности аудируемого лица, его деятельности, финансовое состояние, требования к его финансовой (бухгалтерской) или иной отчетности, включая изменения, произошедшие с даты предшествующего аудита;</w:t>
      </w:r>
    </w:p>
    <w:p w:rsidR="005E4BCE" w:rsidRDefault="005E4BCE" w:rsidP="005E4BCE">
      <w:pPr>
        <w:autoSpaceDE w:val="0"/>
        <w:autoSpaceDN w:val="0"/>
        <w:adjustRightInd w:val="0"/>
        <w:ind w:firstLine="540"/>
        <w:jc w:val="both"/>
      </w:pPr>
      <w:r>
        <w:t>общий уровень компетентности руководства;</w:t>
      </w:r>
    </w:p>
    <w:p w:rsidR="005E4BCE" w:rsidRDefault="005E4BCE" w:rsidP="005E4BCE">
      <w:pPr>
        <w:autoSpaceDE w:val="0"/>
        <w:autoSpaceDN w:val="0"/>
        <w:adjustRightInd w:val="0"/>
        <w:ind w:firstLine="540"/>
        <w:jc w:val="both"/>
      </w:pPr>
      <w:r>
        <w:t>б) системы бухгалтерского учета и внутреннего контроля, в том числе:</w:t>
      </w:r>
    </w:p>
    <w:p w:rsidR="005E4BCE" w:rsidRDefault="005E4BCE" w:rsidP="005E4BCE">
      <w:pPr>
        <w:autoSpaceDE w:val="0"/>
        <w:autoSpaceDN w:val="0"/>
        <w:adjustRightInd w:val="0"/>
        <w:ind w:firstLine="540"/>
        <w:jc w:val="both"/>
      </w:pPr>
      <w:r>
        <w:t>учетную политику, принятую аудируемым лицом, и ее изменения;</w:t>
      </w:r>
    </w:p>
    <w:p w:rsidR="005E4BCE" w:rsidRDefault="005E4BCE" w:rsidP="005E4BCE">
      <w:pPr>
        <w:autoSpaceDE w:val="0"/>
        <w:autoSpaceDN w:val="0"/>
        <w:adjustRightInd w:val="0"/>
        <w:ind w:firstLine="540"/>
        <w:jc w:val="both"/>
      </w:pPr>
      <w:r>
        <w:t>влияние новых нормативных правовых актов в области бухгалтерского учета на отражение в финансовой (бухгалтерской) отчетности результатов финансово-хозяйственной деятельности аудируемого лица;</w:t>
      </w:r>
    </w:p>
    <w:p w:rsidR="005E4BCE" w:rsidRDefault="005E4BCE" w:rsidP="005E4BCE">
      <w:pPr>
        <w:autoSpaceDE w:val="0"/>
        <w:autoSpaceDN w:val="0"/>
        <w:adjustRightInd w:val="0"/>
        <w:ind w:firstLine="540"/>
        <w:jc w:val="both"/>
      </w:pPr>
      <w:r>
        <w:t>планы использования в ходе аудиторской проверки тестов средств контроля и процедур проверки по существу;</w:t>
      </w:r>
    </w:p>
    <w:p w:rsidR="005E4BCE" w:rsidRDefault="005E4BCE" w:rsidP="005E4BCE">
      <w:pPr>
        <w:autoSpaceDE w:val="0"/>
        <w:autoSpaceDN w:val="0"/>
        <w:adjustRightInd w:val="0"/>
        <w:ind w:firstLine="540"/>
        <w:jc w:val="both"/>
      </w:pPr>
      <w:r>
        <w:t>в) риск и существенность, в том числе:</w:t>
      </w:r>
    </w:p>
    <w:p w:rsidR="005E4BCE" w:rsidRDefault="005E4BCE" w:rsidP="005E4BCE">
      <w:pPr>
        <w:autoSpaceDE w:val="0"/>
        <w:autoSpaceDN w:val="0"/>
        <w:adjustRightInd w:val="0"/>
        <w:ind w:firstLine="540"/>
        <w:jc w:val="both"/>
      </w:pPr>
      <w:r>
        <w:t>ожидаемые оценки неотъемлемого риска и риска средств контроля, определение наиболее важных областей для аудита;</w:t>
      </w:r>
    </w:p>
    <w:p w:rsidR="005E4BCE" w:rsidRDefault="005E4BCE" w:rsidP="005E4BCE">
      <w:pPr>
        <w:autoSpaceDE w:val="0"/>
        <w:autoSpaceDN w:val="0"/>
        <w:adjustRightInd w:val="0"/>
        <w:ind w:firstLine="540"/>
        <w:jc w:val="both"/>
      </w:pPr>
      <w:r>
        <w:t>установление уровней существенности для аудита;</w:t>
      </w:r>
    </w:p>
    <w:p w:rsidR="005E4BCE" w:rsidRDefault="005E4BCE" w:rsidP="005E4BCE">
      <w:pPr>
        <w:autoSpaceDE w:val="0"/>
        <w:autoSpaceDN w:val="0"/>
        <w:adjustRightInd w:val="0"/>
        <w:ind w:firstLine="540"/>
        <w:jc w:val="both"/>
      </w:pPr>
      <w:r>
        <w:t>возможность (в том числе на основе аудита прошлых лет) существенных искажений или недобросовестных действий;</w:t>
      </w:r>
    </w:p>
    <w:p w:rsidR="005E4BCE" w:rsidRDefault="005E4BCE" w:rsidP="005E4BCE">
      <w:pPr>
        <w:autoSpaceDE w:val="0"/>
        <w:autoSpaceDN w:val="0"/>
        <w:adjustRightInd w:val="0"/>
        <w:jc w:val="both"/>
      </w:pPr>
      <w:r>
        <w:t>(в ред. Постановления Правительства РФ от 07.10.2004 N 532)</w:t>
      </w:r>
    </w:p>
    <w:p w:rsidR="005E4BCE" w:rsidRDefault="005E4BCE" w:rsidP="005E4BCE">
      <w:pPr>
        <w:autoSpaceDE w:val="0"/>
        <w:autoSpaceDN w:val="0"/>
        <w:adjustRightInd w:val="0"/>
        <w:ind w:firstLine="540"/>
        <w:jc w:val="both"/>
      </w:pPr>
      <w:r>
        <w:t>выявление сложных областей бухгалтерского учета, в том числе таких, где результат зависит от субъективного суждения бухгалтера, например, при подготовке оценочных показателей;</w:t>
      </w:r>
    </w:p>
    <w:p w:rsidR="005E4BCE" w:rsidRDefault="005E4BCE" w:rsidP="005E4BCE">
      <w:pPr>
        <w:autoSpaceDE w:val="0"/>
        <w:autoSpaceDN w:val="0"/>
        <w:adjustRightInd w:val="0"/>
        <w:ind w:firstLine="540"/>
        <w:jc w:val="both"/>
      </w:pPr>
      <w:r>
        <w:t>г) характер, временные рамки и объем процедур, в том числе:</w:t>
      </w:r>
    </w:p>
    <w:p w:rsidR="005E4BCE" w:rsidRDefault="005E4BCE" w:rsidP="005E4BCE">
      <w:pPr>
        <w:autoSpaceDE w:val="0"/>
        <w:autoSpaceDN w:val="0"/>
        <w:adjustRightInd w:val="0"/>
        <w:ind w:firstLine="540"/>
        <w:jc w:val="both"/>
      </w:pPr>
      <w:r>
        <w:t>относительную важность различных разделов учета для проведения аудита;</w:t>
      </w:r>
    </w:p>
    <w:p w:rsidR="005E4BCE" w:rsidRDefault="005E4BCE" w:rsidP="005E4BCE">
      <w:pPr>
        <w:autoSpaceDE w:val="0"/>
        <w:autoSpaceDN w:val="0"/>
        <w:adjustRightInd w:val="0"/>
        <w:ind w:firstLine="540"/>
        <w:jc w:val="both"/>
      </w:pPr>
      <w:r>
        <w:t>влияние на аудит наличия компьютерной системы ведения учета и ее специфических особенностей;</w:t>
      </w:r>
    </w:p>
    <w:p w:rsidR="005E4BCE" w:rsidRDefault="005E4BCE" w:rsidP="005E4BCE">
      <w:pPr>
        <w:autoSpaceDE w:val="0"/>
        <w:autoSpaceDN w:val="0"/>
        <w:adjustRightInd w:val="0"/>
        <w:ind w:firstLine="540"/>
        <w:jc w:val="both"/>
      </w:pPr>
      <w:r>
        <w:t>существование подразделения внутреннего аудита аудируемого лица и его возможное влияние на процедуры внешнего аудита;</w:t>
      </w:r>
    </w:p>
    <w:p w:rsidR="005E4BCE" w:rsidRDefault="005E4BCE" w:rsidP="005E4BCE">
      <w:pPr>
        <w:autoSpaceDE w:val="0"/>
        <w:autoSpaceDN w:val="0"/>
        <w:adjustRightInd w:val="0"/>
        <w:ind w:firstLine="540"/>
        <w:jc w:val="both"/>
      </w:pPr>
      <w:r>
        <w:t>д) координацию и направление работы, текущий контроль и проверку выполненной работы, в том числе:</w:t>
      </w:r>
    </w:p>
    <w:p w:rsidR="005E4BCE" w:rsidRDefault="005E4BCE" w:rsidP="005E4BCE">
      <w:pPr>
        <w:autoSpaceDE w:val="0"/>
        <w:autoSpaceDN w:val="0"/>
        <w:adjustRightInd w:val="0"/>
        <w:ind w:firstLine="540"/>
        <w:jc w:val="both"/>
      </w:pPr>
      <w:r>
        <w:t>привлечение других аудиторских организаций к проверке филиалов, подразделений, дочерних компаний аудируемого лица;</w:t>
      </w:r>
    </w:p>
    <w:p w:rsidR="005E4BCE" w:rsidRDefault="005E4BCE" w:rsidP="005E4BCE">
      <w:pPr>
        <w:autoSpaceDE w:val="0"/>
        <w:autoSpaceDN w:val="0"/>
        <w:adjustRightInd w:val="0"/>
        <w:ind w:firstLine="540"/>
        <w:jc w:val="both"/>
      </w:pPr>
      <w:r>
        <w:t>привлечение экспертов;</w:t>
      </w:r>
    </w:p>
    <w:p w:rsidR="005E4BCE" w:rsidRDefault="005E4BCE" w:rsidP="005E4BCE">
      <w:pPr>
        <w:autoSpaceDE w:val="0"/>
        <w:autoSpaceDN w:val="0"/>
        <w:adjustRightInd w:val="0"/>
        <w:ind w:firstLine="540"/>
        <w:jc w:val="both"/>
      </w:pPr>
      <w:r>
        <w:t>количество территориально обособленных подразделений одного аудируемого лица и их пространственную удаленность друг от друга;</w:t>
      </w:r>
    </w:p>
    <w:p w:rsidR="005E4BCE" w:rsidRDefault="005E4BCE" w:rsidP="005E4BCE">
      <w:pPr>
        <w:autoSpaceDE w:val="0"/>
        <w:autoSpaceDN w:val="0"/>
        <w:adjustRightInd w:val="0"/>
        <w:ind w:firstLine="540"/>
        <w:jc w:val="both"/>
      </w:pPr>
      <w:r>
        <w:t>количество и квалификацию специалистов, необходимых для работы с данным аудируемым лицом;</w:t>
      </w:r>
    </w:p>
    <w:p w:rsidR="005E4BCE" w:rsidRDefault="005E4BCE" w:rsidP="005E4BCE">
      <w:pPr>
        <w:autoSpaceDE w:val="0"/>
        <w:autoSpaceDN w:val="0"/>
        <w:adjustRightInd w:val="0"/>
        <w:ind w:firstLine="540"/>
        <w:jc w:val="both"/>
      </w:pPr>
      <w:r>
        <w:t>е) прочие аспекты, в том числе:</w:t>
      </w:r>
    </w:p>
    <w:p w:rsidR="005E4BCE" w:rsidRDefault="005E4BCE" w:rsidP="005E4BCE">
      <w:pPr>
        <w:autoSpaceDE w:val="0"/>
        <w:autoSpaceDN w:val="0"/>
        <w:adjustRightInd w:val="0"/>
        <w:ind w:firstLine="540"/>
        <w:jc w:val="both"/>
      </w:pPr>
      <w:r>
        <w:t>возможность того, что допущение о непрерывности деятельности аудируемого лица может оказаться под вопросом;</w:t>
      </w:r>
    </w:p>
    <w:p w:rsidR="005E4BCE" w:rsidRDefault="005E4BCE" w:rsidP="005E4BCE">
      <w:pPr>
        <w:autoSpaceDE w:val="0"/>
        <w:autoSpaceDN w:val="0"/>
        <w:adjustRightInd w:val="0"/>
        <w:ind w:firstLine="540"/>
        <w:jc w:val="both"/>
      </w:pPr>
      <w:r>
        <w:t>обстоятельства, требующие особого внимания, например, существование аффилированных лиц;</w:t>
      </w:r>
    </w:p>
    <w:p w:rsidR="005E4BCE" w:rsidRDefault="005E4BCE" w:rsidP="005E4BCE">
      <w:pPr>
        <w:autoSpaceDE w:val="0"/>
        <w:autoSpaceDN w:val="0"/>
        <w:adjustRightInd w:val="0"/>
        <w:ind w:firstLine="540"/>
        <w:jc w:val="both"/>
      </w:pPr>
      <w:r>
        <w:t>особенности договора об оказании аудиторских услуг и требования законодательства;</w:t>
      </w:r>
    </w:p>
    <w:p w:rsidR="005E4BCE" w:rsidRDefault="005E4BCE" w:rsidP="005E4BCE">
      <w:pPr>
        <w:autoSpaceDE w:val="0"/>
        <w:autoSpaceDN w:val="0"/>
        <w:adjustRightInd w:val="0"/>
        <w:ind w:firstLine="540"/>
        <w:jc w:val="both"/>
      </w:pPr>
      <w:r>
        <w:t>срок работы сотрудников аудитора и их участие в оказании сопутствующих услуг аудируемому лицу;</w:t>
      </w:r>
    </w:p>
    <w:p w:rsidR="005E4BCE" w:rsidRDefault="005E4BCE" w:rsidP="005E4BCE">
      <w:pPr>
        <w:autoSpaceDE w:val="0"/>
        <w:autoSpaceDN w:val="0"/>
        <w:adjustRightInd w:val="0"/>
        <w:ind w:firstLine="540"/>
        <w:jc w:val="both"/>
      </w:pPr>
      <w:r>
        <w:t>форму и сроки подготовки и представления аудируемому лицу заключений и иных отчетов в соответствии с законодательством, правилами (стандартами) аудиторской деятельности и условиями конкретного аудиторского задания.</w:t>
      </w:r>
    </w:p>
    <w:p w:rsidR="005E4BCE" w:rsidRDefault="005E4BCE" w:rsidP="005E4BCE">
      <w:pPr>
        <w:autoSpaceDE w:val="0"/>
        <w:autoSpaceDN w:val="0"/>
        <w:adjustRightInd w:val="0"/>
      </w:pPr>
    </w:p>
    <w:p w:rsidR="005E4BCE" w:rsidRDefault="005E4BCE" w:rsidP="005E4BCE">
      <w:pPr>
        <w:autoSpaceDE w:val="0"/>
        <w:autoSpaceDN w:val="0"/>
        <w:adjustRightInd w:val="0"/>
        <w:jc w:val="center"/>
        <w:outlineLvl w:val="2"/>
      </w:pPr>
      <w:r>
        <w:t>Программа аудита</w:t>
      </w:r>
    </w:p>
    <w:p w:rsidR="005E4BCE" w:rsidRDefault="005E4BCE" w:rsidP="005E4BCE">
      <w:pPr>
        <w:autoSpaceDE w:val="0"/>
        <w:autoSpaceDN w:val="0"/>
        <w:adjustRightInd w:val="0"/>
      </w:pPr>
    </w:p>
    <w:p w:rsidR="005E4BCE" w:rsidRDefault="005E4BCE" w:rsidP="005E4BCE">
      <w:pPr>
        <w:autoSpaceDE w:val="0"/>
        <w:autoSpaceDN w:val="0"/>
        <w:adjustRightInd w:val="0"/>
        <w:ind w:firstLine="540"/>
        <w:jc w:val="both"/>
      </w:pPr>
      <w:r>
        <w:t>10. Аудитору необходимо составить и документально оформить программу аудита, определяющую характер, временные рамки и объем запланированных аудиторских процедур, необходимых для осуществления общего плана аудита. Программа аудита является набором инструкций для аудитора, выполняющего проверку, а также средством контроля и проверки надлежащего выполнения работы. В программу аудита также могут быть включены проверяемые предпосылки подготовки финансовой (бухгалтерской) отчетности по каждой из областей аудита и время, запланированное на различные области или процедуры аудита.</w:t>
      </w:r>
    </w:p>
    <w:p w:rsidR="005E4BCE" w:rsidRDefault="005E4BCE" w:rsidP="005E4BCE">
      <w:pPr>
        <w:autoSpaceDE w:val="0"/>
        <w:autoSpaceDN w:val="0"/>
        <w:adjustRightInd w:val="0"/>
        <w:ind w:firstLine="540"/>
        <w:jc w:val="both"/>
      </w:pPr>
      <w:r>
        <w:t>11. В процессе подготовки программы аудита аудитор обязан принимать во внимание полученные им оценки неотъемлемого риска и риска средств контроля, а также требуемый уровень уверенности, который должен быть обеспечен при процедурах проверки по существу, временные рамки тестов средств контроля и процедур проверки по существу, координацию любой помощи, которую предполагается получить от аудируемого лица, а также привлечение других аудиторов или экспертов. В процессе разработки программы аудита следует учитывать вопросы, указанные в пункте 9 настоящего правила (стандарта).</w:t>
      </w:r>
    </w:p>
    <w:p w:rsidR="005E4BCE" w:rsidRDefault="005E4BCE" w:rsidP="005E4BCE">
      <w:pPr>
        <w:autoSpaceDE w:val="0"/>
        <w:autoSpaceDN w:val="0"/>
        <w:adjustRightInd w:val="0"/>
      </w:pPr>
    </w:p>
    <w:p w:rsidR="005E4BCE" w:rsidRDefault="005E4BCE" w:rsidP="005E4BCE">
      <w:pPr>
        <w:autoSpaceDE w:val="0"/>
        <w:autoSpaceDN w:val="0"/>
        <w:adjustRightInd w:val="0"/>
        <w:jc w:val="center"/>
        <w:outlineLvl w:val="2"/>
      </w:pPr>
      <w:r>
        <w:t>Изменения в общем плане и программе аудита</w:t>
      </w:r>
    </w:p>
    <w:p w:rsidR="005E4BCE" w:rsidRDefault="005E4BCE" w:rsidP="005E4BCE">
      <w:pPr>
        <w:autoSpaceDE w:val="0"/>
        <w:autoSpaceDN w:val="0"/>
        <w:adjustRightInd w:val="0"/>
      </w:pPr>
    </w:p>
    <w:p w:rsidR="005E4BCE" w:rsidRDefault="005E4BCE" w:rsidP="005E4BCE">
      <w:pPr>
        <w:autoSpaceDE w:val="0"/>
        <w:autoSpaceDN w:val="0"/>
        <w:adjustRightInd w:val="0"/>
        <w:ind w:firstLine="540"/>
        <w:jc w:val="both"/>
      </w:pPr>
      <w:r>
        <w:t>12. Общий план аудита и программа аудита должны по мере необходимости уточняться и пересматриваться в ходе аудита. Планирование аудитором своей работы осуществляется непрерывно на протяжении всего времени выполнения аудиторского задания в связи с меняющимися обстоятельствами или неожиданными результатами, полученными в ходе выполнения аудиторских процедур. Причины внесения значительных изменений в общий план и программу аудита должны быть документально зафиксированы.</w:t>
      </w:r>
    </w:p>
    <w:p w:rsidR="005E4BCE" w:rsidRDefault="005E4BCE" w:rsidP="005E4BCE">
      <w:pPr>
        <w:autoSpaceDE w:val="0"/>
        <w:autoSpaceDN w:val="0"/>
        <w:adjustRightInd w:val="0"/>
      </w:pPr>
    </w:p>
    <w:p w:rsidR="005E4BCE" w:rsidRDefault="005E4BCE" w:rsidP="005E4BCE">
      <w:pPr>
        <w:autoSpaceDE w:val="0"/>
        <w:autoSpaceDN w:val="0"/>
        <w:adjustRightInd w:val="0"/>
      </w:pPr>
    </w:p>
    <w:p w:rsidR="005E4BCE" w:rsidRDefault="005E4BCE" w:rsidP="005E4BCE">
      <w:pPr>
        <w:autoSpaceDE w:val="0"/>
        <w:autoSpaceDN w:val="0"/>
        <w:adjustRightInd w:val="0"/>
      </w:pPr>
    </w:p>
    <w:p w:rsidR="005E4BCE" w:rsidRDefault="005E4BCE" w:rsidP="005E4BCE">
      <w:pPr>
        <w:pStyle w:val="ConsPlusTitle"/>
        <w:widowControl/>
        <w:jc w:val="center"/>
        <w:outlineLvl w:val="1"/>
      </w:pPr>
      <w:r>
        <w:t>ПРАВИЛО (СТАНДАРТ) N 4.</w:t>
      </w:r>
    </w:p>
    <w:p w:rsidR="005E4BCE" w:rsidRDefault="005E4BCE" w:rsidP="005E4BCE">
      <w:pPr>
        <w:pStyle w:val="ConsPlusTitle"/>
        <w:widowControl/>
        <w:jc w:val="center"/>
      </w:pPr>
      <w:r>
        <w:t>СУЩЕСТВЕННОСТЬ В АУДИТЕ</w:t>
      </w:r>
    </w:p>
    <w:p w:rsidR="005E4BCE" w:rsidRDefault="005E4BCE" w:rsidP="005E4BCE">
      <w:pPr>
        <w:autoSpaceDE w:val="0"/>
        <w:autoSpaceDN w:val="0"/>
        <w:adjustRightInd w:val="0"/>
        <w:jc w:val="center"/>
      </w:pPr>
    </w:p>
    <w:p w:rsidR="005E4BCE" w:rsidRDefault="005E4BCE" w:rsidP="005E4BCE">
      <w:pPr>
        <w:autoSpaceDE w:val="0"/>
        <w:autoSpaceDN w:val="0"/>
        <w:adjustRightInd w:val="0"/>
        <w:jc w:val="center"/>
      </w:pPr>
      <w:r>
        <w:t>(в ред. Постановления Правительства РФ от 07.10.2004 N 532)</w:t>
      </w:r>
    </w:p>
    <w:p w:rsidR="005E4BCE" w:rsidRDefault="005E4BCE" w:rsidP="005E4BCE">
      <w:pPr>
        <w:autoSpaceDE w:val="0"/>
        <w:autoSpaceDN w:val="0"/>
        <w:adjustRightInd w:val="0"/>
      </w:pPr>
    </w:p>
    <w:p w:rsidR="005E4BCE" w:rsidRDefault="005E4BCE" w:rsidP="005E4BCE">
      <w:pPr>
        <w:autoSpaceDE w:val="0"/>
        <w:autoSpaceDN w:val="0"/>
        <w:adjustRightInd w:val="0"/>
        <w:jc w:val="center"/>
        <w:outlineLvl w:val="2"/>
      </w:pPr>
      <w:r>
        <w:t>Введение</w:t>
      </w:r>
    </w:p>
    <w:p w:rsidR="005E4BCE" w:rsidRDefault="005E4BCE" w:rsidP="005E4BCE">
      <w:pPr>
        <w:autoSpaceDE w:val="0"/>
        <w:autoSpaceDN w:val="0"/>
        <w:adjustRightInd w:val="0"/>
      </w:pPr>
    </w:p>
    <w:p w:rsidR="005E4BCE" w:rsidRDefault="005E4BCE" w:rsidP="005E4BCE">
      <w:pPr>
        <w:autoSpaceDE w:val="0"/>
        <w:autoSpaceDN w:val="0"/>
        <w:adjustRightInd w:val="0"/>
        <w:ind w:firstLine="540"/>
        <w:jc w:val="both"/>
      </w:pPr>
      <w:r>
        <w:t>1. Настоящее федеральное правило (стандарт) аудиторской деятельности, разработанное с учетом международных стандартов аудита, устанавливает единые требования, касающиеся концепции существенности и ее взаимосвязи с аудиторским риском.</w:t>
      </w:r>
    </w:p>
    <w:p w:rsidR="005E4BCE" w:rsidRDefault="005E4BCE" w:rsidP="005E4BCE">
      <w:pPr>
        <w:autoSpaceDE w:val="0"/>
        <w:autoSpaceDN w:val="0"/>
        <w:adjustRightInd w:val="0"/>
        <w:ind w:firstLine="540"/>
        <w:jc w:val="both"/>
      </w:pPr>
      <w:r>
        <w:t>2. Аудиторская организация и индивидуальный аудитор (далее именуются - аудитор) в процессе проведения аудита обязаны оценивать существенность и ее взаимосвязь с аудиторским риском.</w:t>
      </w:r>
    </w:p>
    <w:p w:rsidR="005E4BCE" w:rsidRDefault="005E4BCE" w:rsidP="005E4BCE">
      <w:pPr>
        <w:autoSpaceDE w:val="0"/>
        <w:autoSpaceDN w:val="0"/>
        <w:adjustRightInd w:val="0"/>
        <w:ind w:firstLine="540"/>
        <w:jc w:val="both"/>
      </w:pPr>
      <w:r>
        <w:t>3. Информация об отдельных активах, обязательствах, доходах, расходах и хозяйственных операциях, а также составляющих капитала считается существенной, если ее пропуск или искажение может повлиять на экономические решения пользователей, принятые на основе финансовой (бухгалтерской) отчетности. Существенность зависит от величины показателя финансовой (бухгалтерской) отчетности и/или ошибки, оцениваемых в случае их отсутствия или искажения.</w:t>
      </w:r>
    </w:p>
    <w:p w:rsidR="005E4BCE" w:rsidRDefault="005E4BCE" w:rsidP="005E4BCE">
      <w:pPr>
        <w:autoSpaceDE w:val="0"/>
        <w:autoSpaceDN w:val="0"/>
        <w:adjustRightInd w:val="0"/>
      </w:pPr>
    </w:p>
    <w:p w:rsidR="005E4BCE" w:rsidRDefault="005E4BCE" w:rsidP="005E4BCE">
      <w:pPr>
        <w:autoSpaceDE w:val="0"/>
        <w:autoSpaceDN w:val="0"/>
        <w:adjustRightInd w:val="0"/>
        <w:jc w:val="center"/>
        <w:outlineLvl w:val="2"/>
      </w:pPr>
      <w:r>
        <w:t>Существенность</w:t>
      </w:r>
    </w:p>
    <w:p w:rsidR="005E4BCE" w:rsidRDefault="005E4BCE" w:rsidP="005E4BCE">
      <w:pPr>
        <w:autoSpaceDE w:val="0"/>
        <w:autoSpaceDN w:val="0"/>
        <w:adjustRightInd w:val="0"/>
      </w:pPr>
    </w:p>
    <w:p w:rsidR="005E4BCE" w:rsidRDefault="005E4BCE" w:rsidP="005E4BCE">
      <w:pPr>
        <w:autoSpaceDE w:val="0"/>
        <w:autoSpaceDN w:val="0"/>
        <w:adjustRightInd w:val="0"/>
        <w:ind w:firstLine="540"/>
        <w:jc w:val="both"/>
      </w:pPr>
      <w:r>
        <w:t>4. Аудитор оценивает то, что является существенным, по своему профессиональному суждению.</w:t>
      </w:r>
    </w:p>
    <w:p w:rsidR="005E4BCE" w:rsidRDefault="005E4BCE" w:rsidP="005E4BCE">
      <w:pPr>
        <w:autoSpaceDE w:val="0"/>
        <w:autoSpaceDN w:val="0"/>
        <w:adjustRightInd w:val="0"/>
        <w:ind w:firstLine="540"/>
        <w:jc w:val="both"/>
      </w:pPr>
      <w:r>
        <w:t>При разработке плана аудита аудитор устанавливает приемлемый уровень существенности с целью выявления существенных (с количественной точки зрения) искажений. Тем не менее как значение (количество), так и характер (качество) искажений должны приниматься во внимание. Примерами качественных искажений являются:</w:t>
      </w:r>
    </w:p>
    <w:p w:rsidR="005E4BCE" w:rsidRDefault="005E4BCE" w:rsidP="005E4BCE">
      <w:pPr>
        <w:autoSpaceDE w:val="0"/>
        <w:autoSpaceDN w:val="0"/>
        <w:adjustRightInd w:val="0"/>
        <w:ind w:firstLine="540"/>
        <w:jc w:val="both"/>
      </w:pPr>
      <w:r>
        <w:t>недостаточное или неадекватное описание учетной политики, когда существует вероятность того, что пользователь финансовой (бухгалтерской) отчетности будет введен в заблуждение таким описанием;</w:t>
      </w:r>
    </w:p>
    <w:p w:rsidR="005E4BCE" w:rsidRDefault="005E4BCE" w:rsidP="005E4BCE">
      <w:pPr>
        <w:autoSpaceDE w:val="0"/>
        <w:autoSpaceDN w:val="0"/>
        <w:adjustRightInd w:val="0"/>
        <w:ind w:firstLine="540"/>
        <w:jc w:val="both"/>
      </w:pPr>
      <w:r>
        <w:t>отсутствие раскрытия информации о нарушении нормативных требований в случае, когда существует вероятность того, что последующее применение санкций сможет оказать значительное влияние на результаты деятельности аудируемого лица.</w:t>
      </w:r>
    </w:p>
    <w:p w:rsidR="005E4BCE" w:rsidRDefault="005E4BCE" w:rsidP="005E4BCE">
      <w:pPr>
        <w:autoSpaceDE w:val="0"/>
        <w:autoSpaceDN w:val="0"/>
        <w:adjustRightInd w:val="0"/>
        <w:ind w:firstLine="540"/>
        <w:jc w:val="both"/>
      </w:pPr>
      <w:r>
        <w:t>5. Аудитору необходимо рассмотреть возможность искажений в отношении сравнительно небольших величин, которые в совокупности могут оказать существенное влияние на финансовую (бухгалтерскую) отчетность. Например, ошибка в процедуре, проводимой в конце месяца, может указывать на возможное существенное искажение, которое возникнет в том случае, если такая ошибка будет повторяться каждый месяц.</w:t>
      </w:r>
    </w:p>
    <w:p w:rsidR="005E4BCE" w:rsidRDefault="005E4BCE" w:rsidP="005E4BCE">
      <w:pPr>
        <w:autoSpaceDE w:val="0"/>
        <w:autoSpaceDN w:val="0"/>
        <w:adjustRightInd w:val="0"/>
        <w:ind w:firstLine="540"/>
        <w:jc w:val="both"/>
      </w:pPr>
      <w:r>
        <w:t>6. Аудитор рассматривает существенность как на уровне финансовой (бухгалтерской) отчетности в целом, так и в отношении остатков по отдельным счетам бухгалтерского учета, групп однотипных операций и случаев раскрытия информации. На существенность могут оказывать влияние нормативные правовые акты Российской Федерации, а также факторы, имеющие отношение к отдельным счетам бухгалтерского учета финансовой (бухгалтерской) отчетности и взаимосвязям между ними. В зависимости от рассматриваемого аспекта финансовой (бухгалтерской) отчетности возможны различные уровни существенности.</w:t>
      </w:r>
    </w:p>
    <w:p w:rsidR="005E4BCE" w:rsidRDefault="005E4BCE" w:rsidP="005E4BCE">
      <w:pPr>
        <w:autoSpaceDE w:val="0"/>
        <w:autoSpaceDN w:val="0"/>
        <w:adjustRightInd w:val="0"/>
        <w:jc w:val="both"/>
      </w:pPr>
      <w:r>
        <w:t>(в ред. Постановления Правительства РФ от 07.10.2004 N 532)</w:t>
      </w:r>
    </w:p>
    <w:p w:rsidR="005E4BCE" w:rsidRDefault="005E4BCE" w:rsidP="005E4BCE">
      <w:pPr>
        <w:autoSpaceDE w:val="0"/>
        <w:autoSpaceDN w:val="0"/>
        <w:adjustRightInd w:val="0"/>
        <w:ind w:firstLine="540"/>
        <w:jc w:val="both"/>
      </w:pPr>
      <w:r>
        <w:t>7. Аудитору следует принимать во внимание существенность при:</w:t>
      </w:r>
    </w:p>
    <w:p w:rsidR="005E4BCE" w:rsidRDefault="005E4BCE" w:rsidP="005E4BCE">
      <w:pPr>
        <w:autoSpaceDE w:val="0"/>
        <w:autoSpaceDN w:val="0"/>
        <w:adjustRightInd w:val="0"/>
        <w:ind w:firstLine="540"/>
        <w:jc w:val="both"/>
      </w:pPr>
      <w:r>
        <w:t>определении характера, сроков проведения и объема аудиторских процедур;</w:t>
      </w:r>
    </w:p>
    <w:p w:rsidR="005E4BCE" w:rsidRDefault="005E4BCE" w:rsidP="005E4BCE">
      <w:pPr>
        <w:autoSpaceDE w:val="0"/>
        <w:autoSpaceDN w:val="0"/>
        <w:adjustRightInd w:val="0"/>
        <w:ind w:firstLine="540"/>
        <w:jc w:val="both"/>
      </w:pPr>
      <w:r>
        <w:t>оценке последствий искажений.</w:t>
      </w:r>
    </w:p>
    <w:p w:rsidR="005E4BCE" w:rsidRDefault="005E4BCE" w:rsidP="005E4BCE">
      <w:pPr>
        <w:autoSpaceDE w:val="0"/>
        <w:autoSpaceDN w:val="0"/>
        <w:adjustRightInd w:val="0"/>
      </w:pPr>
    </w:p>
    <w:p w:rsidR="005E4BCE" w:rsidRDefault="005E4BCE" w:rsidP="005E4BCE">
      <w:pPr>
        <w:autoSpaceDE w:val="0"/>
        <w:autoSpaceDN w:val="0"/>
        <w:adjustRightInd w:val="0"/>
        <w:jc w:val="center"/>
        <w:outlineLvl w:val="2"/>
      </w:pPr>
      <w:r>
        <w:t>Взаимосвязь между существенностью</w:t>
      </w:r>
    </w:p>
    <w:p w:rsidR="005E4BCE" w:rsidRDefault="005E4BCE" w:rsidP="005E4BCE">
      <w:pPr>
        <w:autoSpaceDE w:val="0"/>
        <w:autoSpaceDN w:val="0"/>
        <w:adjustRightInd w:val="0"/>
        <w:jc w:val="center"/>
      </w:pPr>
      <w:r>
        <w:t>и аудиторским риском</w:t>
      </w:r>
    </w:p>
    <w:p w:rsidR="005E4BCE" w:rsidRDefault="005E4BCE" w:rsidP="005E4BCE">
      <w:pPr>
        <w:autoSpaceDE w:val="0"/>
        <w:autoSpaceDN w:val="0"/>
        <w:adjustRightInd w:val="0"/>
      </w:pPr>
    </w:p>
    <w:p w:rsidR="005E4BCE" w:rsidRDefault="005E4BCE" w:rsidP="005E4BCE">
      <w:pPr>
        <w:autoSpaceDE w:val="0"/>
        <w:autoSpaceDN w:val="0"/>
        <w:adjustRightInd w:val="0"/>
        <w:ind w:firstLine="540"/>
        <w:jc w:val="both"/>
      </w:pPr>
      <w:r>
        <w:t>8. При планировании аудиторской проверки аудитор рассматривает вопрос о том, что могло бы повлечь существенное искажение финансовой (бухгалтерской) отчетности. Аудиторская оценка существенности, относящаяся к отдельным счетам бухгалтерского учета и группам однотипных операций, помогает аудитору решить такие вопросы, как, например, вопрос о том, какие показатели финансовой (бухгалтерской) отчетности проверять, а также вопрос использования выборочной проверки и аналитических процедур. Это позволяет аудитору выбрать аудиторские процедуры, которые, как предполагается, в совокупности уменьшат аудиторский риск до приемлемо низкого уровня.</w:t>
      </w:r>
    </w:p>
    <w:p w:rsidR="005E4BCE" w:rsidRDefault="005E4BCE" w:rsidP="005E4BCE">
      <w:pPr>
        <w:autoSpaceDE w:val="0"/>
        <w:autoSpaceDN w:val="0"/>
        <w:adjustRightInd w:val="0"/>
        <w:ind w:firstLine="540"/>
        <w:jc w:val="both"/>
      </w:pPr>
      <w:r>
        <w:t>9. Между существенностью и аудиторским риском существует обратная зависимость, то есть чем выше уровень существенности, тем ниже уровень аудиторского риска, и наоборот. Обратная зависимость между существенностью и аудиторским риском принимается во внимание аудитором при определении характера, сроков проведения и объема аудиторских процедур. Например, если по завершении планирования конкретных аудиторских процедур аудитор определяет, что приемлемый уровень существенности ниже, то аудиторский риск повышается. Аудитор компенсирует это либо снизив предварительно оцененный уровень риска средств контроля там, где это возможно, и поддерживая пониженный уровень посредством проведения расширенных или дополнительных тестов средств контроля, либо снизив риск необнаружения искажений путем изменения характера, сроков проведения и объема запланированных процедур проверки по существу.</w:t>
      </w:r>
    </w:p>
    <w:p w:rsidR="005E4BCE" w:rsidRDefault="005E4BCE" w:rsidP="005E4BCE">
      <w:pPr>
        <w:autoSpaceDE w:val="0"/>
        <w:autoSpaceDN w:val="0"/>
        <w:adjustRightInd w:val="0"/>
      </w:pPr>
    </w:p>
    <w:p w:rsidR="005E4BCE" w:rsidRDefault="005E4BCE" w:rsidP="005E4BCE">
      <w:pPr>
        <w:autoSpaceDE w:val="0"/>
        <w:autoSpaceDN w:val="0"/>
        <w:adjustRightInd w:val="0"/>
        <w:jc w:val="center"/>
        <w:outlineLvl w:val="2"/>
      </w:pPr>
      <w:r>
        <w:t>Существенность и аудиторский риск при оценке</w:t>
      </w:r>
    </w:p>
    <w:p w:rsidR="005E4BCE" w:rsidRDefault="005E4BCE" w:rsidP="005E4BCE">
      <w:pPr>
        <w:autoSpaceDE w:val="0"/>
        <w:autoSpaceDN w:val="0"/>
        <w:adjustRightInd w:val="0"/>
        <w:jc w:val="center"/>
      </w:pPr>
      <w:r>
        <w:t>аудиторских доказательств</w:t>
      </w:r>
    </w:p>
    <w:p w:rsidR="005E4BCE" w:rsidRDefault="005E4BCE" w:rsidP="005E4BCE">
      <w:pPr>
        <w:autoSpaceDE w:val="0"/>
        <w:autoSpaceDN w:val="0"/>
        <w:adjustRightInd w:val="0"/>
      </w:pPr>
    </w:p>
    <w:p w:rsidR="005E4BCE" w:rsidRDefault="005E4BCE" w:rsidP="005E4BCE">
      <w:pPr>
        <w:autoSpaceDE w:val="0"/>
        <w:autoSpaceDN w:val="0"/>
        <w:adjustRightInd w:val="0"/>
        <w:ind w:firstLine="540"/>
        <w:jc w:val="both"/>
      </w:pPr>
      <w:r>
        <w:t>10. Оценка существенности и аудиторского риска на начальной стадии планирования может отличаться от такой оценки после подведения итогов аудиторских процедур. Это может быть вызвано изменением обстоятельств или изменением информированности аудитора по результатам аудита. Например, если аудиторская проверка планируется до конца отчетного периода, аудитор может только прогнозировать результаты хозяйственной деятельности и финансовое положение аудируемого лица. Если фактические результаты деятельности и финансовое положение окажутся в значительной степени отличными от прогнозируемых, оценка существенности и аудиторского риска может измениться. Кроме того, аудитор при планировании своей работы может намеренно устанавливать приемлемый уровень существенности на уровне более низком, чем тот, который предполагается использовать для оценки результатов аудита. Это может быть сделано в целях уменьшения вероятности необнаружения искажений, а также в целях предоставления аудитору некоторой степени безопасности при оценке последствий искажений, обнаруженных в процессе аудита.</w:t>
      </w:r>
    </w:p>
    <w:p w:rsidR="005E4BCE" w:rsidRDefault="005E4BCE" w:rsidP="005E4BCE">
      <w:pPr>
        <w:autoSpaceDE w:val="0"/>
        <w:autoSpaceDN w:val="0"/>
        <w:adjustRightInd w:val="0"/>
      </w:pPr>
    </w:p>
    <w:p w:rsidR="005E4BCE" w:rsidRDefault="005E4BCE" w:rsidP="005E4BCE">
      <w:pPr>
        <w:autoSpaceDE w:val="0"/>
        <w:autoSpaceDN w:val="0"/>
        <w:adjustRightInd w:val="0"/>
        <w:jc w:val="center"/>
        <w:outlineLvl w:val="2"/>
      </w:pPr>
      <w:r>
        <w:t>Оценка последствий искажений</w:t>
      </w:r>
    </w:p>
    <w:p w:rsidR="005E4BCE" w:rsidRDefault="005E4BCE" w:rsidP="005E4BCE">
      <w:pPr>
        <w:autoSpaceDE w:val="0"/>
        <w:autoSpaceDN w:val="0"/>
        <w:adjustRightInd w:val="0"/>
      </w:pPr>
    </w:p>
    <w:p w:rsidR="005E4BCE" w:rsidRDefault="005E4BCE" w:rsidP="005E4BCE">
      <w:pPr>
        <w:autoSpaceDE w:val="0"/>
        <w:autoSpaceDN w:val="0"/>
        <w:adjustRightInd w:val="0"/>
        <w:ind w:firstLine="540"/>
        <w:jc w:val="both"/>
      </w:pPr>
      <w:r>
        <w:t>11. При оценке достоверности финансовой (бухгалтерской) отчетности аудитору следует определить, является ли совокупность неисправленных искажений, выявленных в ходе аудита, существенной.</w:t>
      </w:r>
    </w:p>
    <w:p w:rsidR="005E4BCE" w:rsidRDefault="005E4BCE" w:rsidP="005E4BCE">
      <w:pPr>
        <w:autoSpaceDE w:val="0"/>
        <w:autoSpaceDN w:val="0"/>
        <w:adjustRightInd w:val="0"/>
        <w:ind w:firstLine="540"/>
        <w:jc w:val="both"/>
      </w:pPr>
      <w:r>
        <w:t>12. Совокупность неисправленных искажений включает:</w:t>
      </w:r>
    </w:p>
    <w:p w:rsidR="005E4BCE" w:rsidRDefault="005E4BCE" w:rsidP="005E4BCE">
      <w:pPr>
        <w:autoSpaceDE w:val="0"/>
        <w:autoSpaceDN w:val="0"/>
        <w:adjustRightInd w:val="0"/>
        <w:ind w:firstLine="540"/>
        <w:jc w:val="both"/>
      </w:pPr>
      <w:r>
        <w:t>конкретные искажения, выявленные аудитором, включая результаты неисправленных искажений, выявленных во время предыдущего аудита;</w:t>
      </w:r>
    </w:p>
    <w:p w:rsidR="005E4BCE" w:rsidRDefault="005E4BCE" w:rsidP="005E4BCE">
      <w:pPr>
        <w:autoSpaceDE w:val="0"/>
        <w:autoSpaceDN w:val="0"/>
        <w:adjustRightInd w:val="0"/>
        <w:ind w:firstLine="540"/>
        <w:jc w:val="both"/>
      </w:pPr>
      <w:r>
        <w:t>наилучшую аудиторскую оценку прочих искажений, которые не могут быть конкретно определены (то есть прогнозируемые ошибки).</w:t>
      </w:r>
    </w:p>
    <w:p w:rsidR="005E4BCE" w:rsidRDefault="005E4BCE" w:rsidP="005E4BCE">
      <w:pPr>
        <w:autoSpaceDE w:val="0"/>
        <w:autoSpaceDN w:val="0"/>
        <w:adjustRightInd w:val="0"/>
        <w:ind w:firstLine="540"/>
        <w:jc w:val="both"/>
      </w:pPr>
      <w:r>
        <w:t>13. Если аудитор приходит к выводу о том, что искажения могут оказаться существенными, ему необходимо снизить аудиторский риск посредством проведения дополнительных аудиторских процедур или потребовать от руководства аудируемого лица внесения поправок в финансовую (бухгалтерскую) отчетность. Руководство вправе внести поправки в финансовую (бухгалтерскую) отчетность с учетом выявленных искажений.</w:t>
      </w:r>
    </w:p>
    <w:p w:rsidR="005E4BCE" w:rsidRDefault="005E4BCE" w:rsidP="005E4BCE">
      <w:pPr>
        <w:autoSpaceDE w:val="0"/>
        <w:autoSpaceDN w:val="0"/>
        <w:adjustRightInd w:val="0"/>
        <w:ind w:firstLine="540"/>
        <w:jc w:val="both"/>
      </w:pPr>
      <w:r>
        <w:t>14. В том случае, если руководство аудируемого лица отказывается вносить поправки в финансовую (бухгалтерскую) отчетность, а результаты расширенных (дополнительных) аудиторских процедур не позволяют аудитору заключить, что совокупность неисправленных искажений не является существенной, аудитору следует рассмотреть вопрос о надлежащей модификации аудиторского заключения в соответствии с федеральным правилом (стандартом) аудиторской деятельности "Аудиторское заключение по финансовой (бухгалтерской) отчетности".</w:t>
      </w:r>
    </w:p>
    <w:p w:rsidR="005E4BCE" w:rsidRDefault="005E4BCE" w:rsidP="005E4BCE">
      <w:pPr>
        <w:autoSpaceDE w:val="0"/>
        <w:autoSpaceDN w:val="0"/>
        <w:adjustRightInd w:val="0"/>
        <w:ind w:firstLine="540"/>
        <w:jc w:val="both"/>
      </w:pPr>
      <w:r>
        <w:t>15. Если совокупность неисправленных искажений, выявленных аудитором, приближается к уровню существенности, аудитору необходимо определить, существует ли вероятность того, что необнаруженные искажения, рассматриваемые вместе с совокупными обнаруженными, но неисправленными искажениями, могут превысить уровень существенности, определенный аудитором. Следовательно, по мере того, как совокупные неисправленные искажения приближаются к уровню существенности, аудитор рассматривает вопрос о снижении риска посредством проведения дополнительных аудиторских процедур или требует от руководства аудируемого лица внесения поправок в финансовую (бухгалтерскую) отчетность с учетом выявленных искажений.</w:t>
      </w:r>
    </w:p>
    <w:p w:rsidR="005E4BCE" w:rsidRDefault="005E4BCE" w:rsidP="005E4BCE">
      <w:pPr>
        <w:autoSpaceDE w:val="0"/>
        <w:autoSpaceDN w:val="0"/>
        <w:adjustRightInd w:val="0"/>
      </w:pPr>
    </w:p>
    <w:p w:rsidR="005E4BCE" w:rsidRDefault="005E4BCE" w:rsidP="005E4BCE">
      <w:pPr>
        <w:autoSpaceDE w:val="0"/>
        <w:autoSpaceDN w:val="0"/>
        <w:adjustRightInd w:val="0"/>
      </w:pPr>
    </w:p>
    <w:p w:rsidR="005E4BCE" w:rsidRDefault="005E4BCE" w:rsidP="005E4BCE">
      <w:pPr>
        <w:autoSpaceDE w:val="0"/>
        <w:autoSpaceDN w:val="0"/>
        <w:adjustRightInd w:val="0"/>
      </w:pPr>
    </w:p>
    <w:p w:rsidR="005E4BCE" w:rsidRDefault="005E4BCE" w:rsidP="005E4BCE">
      <w:pPr>
        <w:pStyle w:val="ConsPlusTitle"/>
        <w:widowControl/>
        <w:jc w:val="center"/>
        <w:outlineLvl w:val="1"/>
      </w:pPr>
      <w:r>
        <w:t>ПРАВИЛО (СТАНДАРТ) N 5.</w:t>
      </w:r>
    </w:p>
    <w:p w:rsidR="005E4BCE" w:rsidRDefault="005E4BCE" w:rsidP="005E4BCE">
      <w:pPr>
        <w:pStyle w:val="ConsPlusTitle"/>
        <w:widowControl/>
        <w:jc w:val="center"/>
      </w:pPr>
      <w:r>
        <w:t>АУДИТОРСКИЕ ДОКАЗАТЕЛЬСТВА</w:t>
      </w:r>
    </w:p>
    <w:p w:rsidR="005E4BCE" w:rsidRDefault="005E4BCE" w:rsidP="005E4BCE">
      <w:pPr>
        <w:autoSpaceDE w:val="0"/>
        <w:autoSpaceDN w:val="0"/>
        <w:adjustRightInd w:val="0"/>
        <w:jc w:val="center"/>
      </w:pPr>
    </w:p>
    <w:p w:rsidR="005E4BCE" w:rsidRDefault="005E4BCE" w:rsidP="005E4BCE">
      <w:pPr>
        <w:autoSpaceDE w:val="0"/>
        <w:autoSpaceDN w:val="0"/>
        <w:adjustRightInd w:val="0"/>
        <w:jc w:val="center"/>
      </w:pPr>
      <w:r>
        <w:t>(в ред. Постановления Правительства РФ от 07.10.2004 N 532)</w:t>
      </w:r>
    </w:p>
    <w:p w:rsidR="005E4BCE" w:rsidRDefault="005E4BCE" w:rsidP="005E4BCE">
      <w:pPr>
        <w:autoSpaceDE w:val="0"/>
        <w:autoSpaceDN w:val="0"/>
        <w:adjustRightInd w:val="0"/>
      </w:pPr>
    </w:p>
    <w:p w:rsidR="005E4BCE" w:rsidRDefault="005E4BCE" w:rsidP="005E4BCE">
      <w:pPr>
        <w:autoSpaceDE w:val="0"/>
        <w:autoSpaceDN w:val="0"/>
        <w:adjustRightInd w:val="0"/>
        <w:jc w:val="center"/>
        <w:outlineLvl w:val="2"/>
      </w:pPr>
      <w:r>
        <w:t>Введение</w:t>
      </w:r>
    </w:p>
    <w:p w:rsidR="005E4BCE" w:rsidRDefault="005E4BCE" w:rsidP="005E4BCE">
      <w:pPr>
        <w:autoSpaceDE w:val="0"/>
        <w:autoSpaceDN w:val="0"/>
        <w:adjustRightInd w:val="0"/>
      </w:pPr>
    </w:p>
    <w:p w:rsidR="005E4BCE" w:rsidRDefault="005E4BCE" w:rsidP="005E4BCE">
      <w:pPr>
        <w:autoSpaceDE w:val="0"/>
        <w:autoSpaceDN w:val="0"/>
        <w:adjustRightInd w:val="0"/>
        <w:ind w:firstLine="540"/>
        <w:jc w:val="both"/>
      </w:pPr>
      <w:r>
        <w:t>1. Настоящее федеральное правило (стандарт) аудиторской деятельности, разработанное с учетом международных стандартов аудита, устанавливает единые требования к количеству и качеству доказательств, которые необходимо получить при аудите финансовой (бухгалтерской) отчетности, а также к процедурам, выполняемым с целью получения доказательств.</w:t>
      </w:r>
    </w:p>
    <w:p w:rsidR="005E4BCE" w:rsidRDefault="005E4BCE" w:rsidP="005E4BCE">
      <w:pPr>
        <w:autoSpaceDE w:val="0"/>
        <w:autoSpaceDN w:val="0"/>
        <w:adjustRightInd w:val="0"/>
        <w:ind w:firstLine="540"/>
        <w:jc w:val="both"/>
      </w:pPr>
      <w:r>
        <w:t>2. Аудиторская организация и индивидуальный аудитор (далее именуются - аудитор) должны получить достаточные надлежащие доказательства с целью формулирования обоснованных выводов, на которых основывается мнение аудитора.</w:t>
      </w:r>
    </w:p>
    <w:p w:rsidR="005E4BCE" w:rsidRDefault="005E4BCE" w:rsidP="005E4BCE">
      <w:pPr>
        <w:autoSpaceDE w:val="0"/>
        <w:autoSpaceDN w:val="0"/>
        <w:adjustRightInd w:val="0"/>
        <w:jc w:val="both"/>
      </w:pPr>
      <w:r>
        <w:t>(в ред. Постановления Правительства РФ от 07.10.2004 N 532)</w:t>
      </w:r>
    </w:p>
    <w:p w:rsidR="005E4BCE" w:rsidRDefault="005E4BCE" w:rsidP="005E4BCE">
      <w:pPr>
        <w:autoSpaceDE w:val="0"/>
        <w:autoSpaceDN w:val="0"/>
        <w:adjustRightInd w:val="0"/>
        <w:ind w:firstLine="540"/>
        <w:jc w:val="both"/>
      </w:pPr>
      <w:r>
        <w:t>3. Аудиторские доказательства получают в результате проведения комплекса тестов средств внутреннего контроля и необходимых процедур проверки по существу. В некоторых ситуациях доказательства могут быть получены исключительно путем проведения процедур проверки по существу.</w:t>
      </w:r>
    </w:p>
    <w:p w:rsidR="005E4BCE" w:rsidRDefault="005E4BCE" w:rsidP="005E4BCE">
      <w:pPr>
        <w:autoSpaceDE w:val="0"/>
        <w:autoSpaceDN w:val="0"/>
        <w:adjustRightInd w:val="0"/>
        <w:ind w:firstLine="540"/>
        <w:jc w:val="both"/>
      </w:pPr>
      <w:r>
        <w:t>4. Аудиторские доказательства - это информация, полученная аудитором при проведении проверки, и результат анализа указанной информации, на которых основывается мнение аудитора. К аудиторским доказательствам относятся, в частности, первичные документы и бухгалтерские записи, являющиеся основой финансовой (бухгалтерской) отчетности, а также письменные разъяснения уполномоченных сотрудников аудируемого лица и информация, полученная из различных источников (от третьих лиц).</w:t>
      </w:r>
    </w:p>
    <w:p w:rsidR="005E4BCE" w:rsidRDefault="005E4BCE" w:rsidP="005E4BCE">
      <w:pPr>
        <w:autoSpaceDE w:val="0"/>
        <w:autoSpaceDN w:val="0"/>
        <w:adjustRightInd w:val="0"/>
        <w:ind w:firstLine="540"/>
        <w:jc w:val="both"/>
      </w:pPr>
      <w:r>
        <w:t>5. Тесты средств внутреннего контроля означают действия, проводимые с целью получения аудиторских доказательств в отношении надлежащей организации и эффективности функционирования систем бухгалтерского учета и внутреннего контроля.</w:t>
      </w:r>
    </w:p>
    <w:p w:rsidR="005E4BCE" w:rsidRDefault="005E4BCE" w:rsidP="005E4BCE">
      <w:pPr>
        <w:autoSpaceDE w:val="0"/>
        <w:autoSpaceDN w:val="0"/>
        <w:adjustRightInd w:val="0"/>
        <w:jc w:val="both"/>
      </w:pPr>
      <w:r>
        <w:t>(в ред. Постановления Правительства РФ от 07.10.2004 N 532)</w:t>
      </w:r>
    </w:p>
    <w:p w:rsidR="005E4BCE" w:rsidRDefault="005E4BCE" w:rsidP="005E4BCE">
      <w:pPr>
        <w:autoSpaceDE w:val="0"/>
        <w:autoSpaceDN w:val="0"/>
        <w:adjustRightInd w:val="0"/>
        <w:ind w:firstLine="540"/>
        <w:jc w:val="both"/>
      </w:pPr>
      <w:r>
        <w:t>6. Процедуры проверки по существу проводятся с целью получения аудиторских доказательств существенных искажений в финансовой (бухгалтерской) отчетности. Указанные процедуры проверки проводятся в следующих формах:</w:t>
      </w:r>
    </w:p>
    <w:p w:rsidR="005E4BCE" w:rsidRDefault="005E4BCE" w:rsidP="005E4BCE">
      <w:pPr>
        <w:autoSpaceDE w:val="0"/>
        <w:autoSpaceDN w:val="0"/>
        <w:adjustRightInd w:val="0"/>
        <w:ind w:firstLine="540"/>
        <w:jc w:val="both"/>
      </w:pPr>
      <w:r>
        <w:t>детальные тесты, оценивающие правильность отражения операций и остатка средств на счетах бухгалтерского учета;</w:t>
      </w:r>
    </w:p>
    <w:p w:rsidR="005E4BCE" w:rsidRDefault="005E4BCE" w:rsidP="005E4BCE">
      <w:pPr>
        <w:autoSpaceDE w:val="0"/>
        <w:autoSpaceDN w:val="0"/>
        <w:adjustRightInd w:val="0"/>
        <w:ind w:firstLine="540"/>
        <w:jc w:val="both"/>
      </w:pPr>
      <w:r>
        <w:t>аналитические процедуры.</w:t>
      </w:r>
    </w:p>
    <w:p w:rsidR="005E4BCE" w:rsidRDefault="005E4BCE" w:rsidP="005E4BCE">
      <w:pPr>
        <w:autoSpaceDE w:val="0"/>
        <w:autoSpaceDN w:val="0"/>
        <w:adjustRightInd w:val="0"/>
      </w:pPr>
    </w:p>
    <w:p w:rsidR="005E4BCE" w:rsidRDefault="005E4BCE" w:rsidP="005E4BCE">
      <w:pPr>
        <w:autoSpaceDE w:val="0"/>
        <w:autoSpaceDN w:val="0"/>
        <w:adjustRightInd w:val="0"/>
        <w:jc w:val="center"/>
        <w:outlineLvl w:val="2"/>
      </w:pPr>
      <w:r>
        <w:t>Достаточные надлежащие аудиторские доказательства</w:t>
      </w:r>
    </w:p>
    <w:p w:rsidR="005E4BCE" w:rsidRDefault="005E4BCE" w:rsidP="005E4BCE">
      <w:pPr>
        <w:autoSpaceDE w:val="0"/>
        <w:autoSpaceDN w:val="0"/>
        <w:adjustRightInd w:val="0"/>
      </w:pPr>
    </w:p>
    <w:p w:rsidR="005E4BCE" w:rsidRDefault="005E4BCE" w:rsidP="005E4BCE">
      <w:pPr>
        <w:autoSpaceDE w:val="0"/>
        <w:autoSpaceDN w:val="0"/>
        <w:adjustRightInd w:val="0"/>
        <w:ind w:firstLine="540"/>
        <w:jc w:val="both"/>
      </w:pPr>
      <w:r>
        <w:t>7. Понятия достаточности и надлежащего характера взаимосвязаны и применяются к аудиторским доказательствам, полученным в результате тестов средств внутреннего контроля и проведения аудиторских процедур по существу. Достаточность представляет собой количественную меру аудиторских доказательств. Надлежащий характер является качественной стороной аудиторских доказательств, определяющей их совпадение с конкретной предпосылкой подготовки финансовой (бухгалтерской) отчетности и ее достоверность. Обычно аудитор считает необходимым полагаться на аудиторские доказательства, которые лишь предоставляют доводы в поддержку определенного вывода, а не носят исчерпывающего характера, и зачастую собирает аудиторские доказательства из различных источников или из документов различного содержания с тем, чтобы подтвердить одну и ту же хозяйственную операцию или группу однотипных хозяйственных операций.</w:t>
      </w:r>
    </w:p>
    <w:p w:rsidR="005E4BCE" w:rsidRDefault="005E4BCE" w:rsidP="005E4BCE">
      <w:pPr>
        <w:autoSpaceDE w:val="0"/>
        <w:autoSpaceDN w:val="0"/>
        <w:adjustRightInd w:val="0"/>
        <w:jc w:val="both"/>
      </w:pPr>
      <w:r>
        <w:t>(в ред. Постановления Правительства РФ от 07.10.2004 N 532)</w:t>
      </w:r>
    </w:p>
    <w:p w:rsidR="005E4BCE" w:rsidRDefault="005E4BCE" w:rsidP="005E4BCE">
      <w:pPr>
        <w:autoSpaceDE w:val="0"/>
        <w:autoSpaceDN w:val="0"/>
        <w:adjustRightInd w:val="0"/>
        <w:ind w:firstLine="540"/>
        <w:jc w:val="both"/>
      </w:pPr>
      <w:r>
        <w:t>8. При формировании аудиторского мнения аудитор обычно не проверяет все хозяйственные операции аудируемого лица, поскольку выводы относительно правильности отражения остатка средств на счетах бухгалтерского учета, группы однотипных хозяйственных операций или средств внутреннего контроля могут основываться на суждениях или процедурах, проведенных выборочным способом.</w:t>
      </w:r>
    </w:p>
    <w:p w:rsidR="005E4BCE" w:rsidRDefault="005E4BCE" w:rsidP="005E4BCE">
      <w:pPr>
        <w:autoSpaceDE w:val="0"/>
        <w:autoSpaceDN w:val="0"/>
        <w:adjustRightInd w:val="0"/>
        <w:ind w:firstLine="540"/>
        <w:jc w:val="both"/>
      </w:pPr>
      <w:r>
        <w:t>9. На суждение аудитора о том, что является достаточным надлежащим аудиторским доказательством, влияют следующие факторы:</w:t>
      </w:r>
    </w:p>
    <w:p w:rsidR="005E4BCE" w:rsidRDefault="005E4BCE" w:rsidP="005E4BCE">
      <w:pPr>
        <w:autoSpaceDE w:val="0"/>
        <w:autoSpaceDN w:val="0"/>
        <w:adjustRightInd w:val="0"/>
        <w:ind w:firstLine="540"/>
        <w:jc w:val="both"/>
      </w:pPr>
      <w:r>
        <w:t>аудиторская оценка характера и величины аудиторского риска как на уровне финансовой (бухгалтерской) отчетности, так и на уровне остатка средств на счетах бухгалтерского учета или однотипных хозяйственных операций;</w:t>
      </w:r>
    </w:p>
    <w:p w:rsidR="005E4BCE" w:rsidRDefault="005E4BCE" w:rsidP="005E4BCE">
      <w:pPr>
        <w:autoSpaceDE w:val="0"/>
        <w:autoSpaceDN w:val="0"/>
        <w:adjustRightInd w:val="0"/>
        <w:ind w:firstLine="540"/>
        <w:jc w:val="both"/>
      </w:pPr>
      <w:r>
        <w:t>характер систем бухгалтерского учета и внутреннего контроля, а также оценка риска средств внутреннего контроля;</w:t>
      </w:r>
    </w:p>
    <w:p w:rsidR="005E4BCE" w:rsidRDefault="005E4BCE" w:rsidP="005E4BCE">
      <w:pPr>
        <w:autoSpaceDE w:val="0"/>
        <w:autoSpaceDN w:val="0"/>
        <w:adjustRightInd w:val="0"/>
        <w:jc w:val="both"/>
      </w:pPr>
      <w:r>
        <w:t>(в ред. Постановления Правительства РФ от 07.10.2004 N 532)</w:t>
      </w:r>
    </w:p>
    <w:p w:rsidR="005E4BCE" w:rsidRDefault="005E4BCE" w:rsidP="005E4BCE">
      <w:pPr>
        <w:autoSpaceDE w:val="0"/>
        <w:autoSpaceDN w:val="0"/>
        <w:adjustRightInd w:val="0"/>
        <w:ind w:firstLine="540"/>
        <w:jc w:val="both"/>
      </w:pPr>
      <w:r>
        <w:t>существенность проверяемой статьи финансовой (бухгалтерской) отчетности;</w:t>
      </w:r>
    </w:p>
    <w:p w:rsidR="005E4BCE" w:rsidRDefault="005E4BCE" w:rsidP="005E4BCE">
      <w:pPr>
        <w:autoSpaceDE w:val="0"/>
        <w:autoSpaceDN w:val="0"/>
        <w:adjustRightInd w:val="0"/>
        <w:ind w:firstLine="540"/>
        <w:jc w:val="both"/>
      </w:pPr>
      <w:r>
        <w:t>опыт, приобретенный во время проведения предшествующих аудиторских проверок;</w:t>
      </w:r>
    </w:p>
    <w:p w:rsidR="005E4BCE" w:rsidRDefault="005E4BCE" w:rsidP="005E4BCE">
      <w:pPr>
        <w:autoSpaceDE w:val="0"/>
        <w:autoSpaceDN w:val="0"/>
        <w:adjustRightInd w:val="0"/>
        <w:ind w:firstLine="540"/>
        <w:jc w:val="both"/>
      </w:pPr>
      <w:r>
        <w:t>результаты аудиторских процедур, включая возможное обнаружение недобросовестных действий или ошибок;</w:t>
      </w:r>
    </w:p>
    <w:p w:rsidR="005E4BCE" w:rsidRDefault="005E4BCE" w:rsidP="005E4BCE">
      <w:pPr>
        <w:autoSpaceDE w:val="0"/>
        <w:autoSpaceDN w:val="0"/>
        <w:adjustRightInd w:val="0"/>
        <w:jc w:val="both"/>
      </w:pPr>
      <w:r>
        <w:t>(в ред. Постановления Правительства РФ от 07.10.2004 N 532)</w:t>
      </w:r>
    </w:p>
    <w:p w:rsidR="005E4BCE" w:rsidRDefault="005E4BCE" w:rsidP="005E4BCE">
      <w:pPr>
        <w:autoSpaceDE w:val="0"/>
        <w:autoSpaceDN w:val="0"/>
        <w:adjustRightInd w:val="0"/>
        <w:ind w:firstLine="540"/>
        <w:jc w:val="both"/>
      </w:pPr>
      <w:r>
        <w:t>источник и достоверность информации.</w:t>
      </w:r>
    </w:p>
    <w:p w:rsidR="005E4BCE" w:rsidRDefault="005E4BCE" w:rsidP="005E4BCE">
      <w:pPr>
        <w:autoSpaceDE w:val="0"/>
        <w:autoSpaceDN w:val="0"/>
        <w:adjustRightInd w:val="0"/>
        <w:ind w:firstLine="540"/>
        <w:jc w:val="both"/>
      </w:pPr>
      <w:r>
        <w:t>10. При получении аудиторских доказательств с использованием тестов средств внутреннего контроля аудитор должен рассмотреть достаточность и надлежащий характер этих доказательств с целью подтверждения оценки уровня риска средств внутреннего контроля.</w:t>
      </w:r>
    </w:p>
    <w:p w:rsidR="005E4BCE" w:rsidRDefault="005E4BCE" w:rsidP="005E4BCE">
      <w:pPr>
        <w:autoSpaceDE w:val="0"/>
        <w:autoSpaceDN w:val="0"/>
        <w:adjustRightInd w:val="0"/>
        <w:jc w:val="both"/>
      </w:pPr>
      <w:r>
        <w:t>(в ред. Постановления Правительства РФ от 07.10.2004 N 532)</w:t>
      </w:r>
    </w:p>
    <w:p w:rsidR="005E4BCE" w:rsidRDefault="005E4BCE" w:rsidP="005E4BCE">
      <w:pPr>
        <w:autoSpaceDE w:val="0"/>
        <w:autoSpaceDN w:val="0"/>
        <w:adjustRightInd w:val="0"/>
        <w:ind w:firstLine="540"/>
        <w:jc w:val="both"/>
      </w:pPr>
      <w:r>
        <w:t>11. К объектам оценки систем бухгалтерского учета и внутреннего контроля, относительно которых аудитор собирает аудиторские доказательства, относятся:</w:t>
      </w:r>
    </w:p>
    <w:p w:rsidR="005E4BCE" w:rsidRDefault="005E4BCE" w:rsidP="005E4BCE">
      <w:pPr>
        <w:autoSpaceDE w:val="0"/>
        <w:autoSpaceDN w:val="0"/>
        <w:adjustRightInd w:val="0"/>
        <w:ind w:firstLine="540"/>
        <w:jc w:val="both"/>
      </w:pPr>
      <w:r>
        <w:t>организация - устройство систем бухгалтерского учета и внутреннего контроля, обеспечивающее предотвращение и (или) обнаружение, а также исправление существенных искажений;</w:t>
      </w:r>
    </w:p>
    <w:p w:rsidR="005E4BCE" w:rsidRDefault="005E4BCE" w:rsidP="005E4BCE">
      <w:pPr>
        <w:autoSpaceDE w:val="0"/>
        <w:autoSpaceDN w:val="0"/>
        <w:adjustRightInd w:val="0"/>
        <w:ind w:firstLine="540"/>
        <w:jc w:val="both"/>
      </w:pPr>
      <w:r>
        <w:t>функционирование - эффективность действия систем бухгалтерского учета и внутреннего контроля в течение соответствующего периода времени.</w:t>
      </w:r>
    </w:p>
    <w:p w:rsidR="005E4BCE" w:rsidRDefault="005E4BCE" w:rsidP="005E4BCE">
      <w:pPr>
        <w:autoSpaceDE w:val="0"/>
        <w:autoSpaceDN w:val="0"/>
        <w:adjustRightInd w:val="0"/>
        <w:ind w:firstLine="540"/>
        <w:jc w:val="both"/>
      </w:pPr>
      <w:r>
        <w:t>12. При получении аудиторских доказательств с использованием аудиторских процедур по существу аудитор должен рассмотреть достаточность и надлежащий характер этих доказательств наряду с доказательствами, полученными в результате тестов средств внутреннего контроля, с целью подтверждения предпосылок подготовки финансовой (бухгалтерской) отчетности.</w:t>
      </w:r>
    </w:p>
    <w:p w:rsidR="005E4BCE" w:rsidRDefault="005E4BCE" w:rsidP="005E4BCE">
      <w:pPr>
        <w:autoSpaceDE w:val="0"/>
        <w:autoSpaceDN w:val="0"/>
        <w:adjustRightInd w:val="0"/>
        <w:jc w:val="both"/>
      </w:pPr>
      <w:r>
        <w:t>(в ред. Постановления Правительства РФ от 07.10.2004 N 532)</w:t>
      </w:r>
    </w:p>
    <w:p w:rsidR="005E4BCE" w:rsidRDefault="005E4BCE" w:rsidP="005E4BCE">
      <w:pPr>
        <w:autoSpaceDE w:val="0"/>
        <w:autoSpaceDN w:val="0"/>
        <w:adjustRightInd w:val="0"/>
        <w:ind w:firstLine="540"/>
        <w:jc w:val="both"/>
      </w:pPr>
      <w:r>
        <w:t>13. Предпосылки подготовки финансовой (бухгалтерской) отчетности - сделанные руководством аудируемого лица в явной или неявной форме утверждения, отраженные в финансовой (бухгалтерской) отчетности. Данные предпосылки включают в себя следующие элементы:</w:t>
      </w:r>
    </w:p>
    <w:p w:rsidR="005E4BCE" w:rsidRDefault="005E4BCE" w:rsidP="005E4BCE">
      <w:pPr>
        <w:autoSpaceDE w:val="0"/>
        <w:autoSpaceDN w:val="0"/>
        <w:adjustRightInd w:val="0"/>
        <w:ind w:firstLine="540"/>
        <w:jc w:val="both"/>
      </w:pPr>
      <w:r>
        <w:t>существование - наличие по состоянию на определенную дату актива или обязательства, отраженного в финансовой (бухгалтерской) отчетности;</w:t>
      </w:r>
    </w:p>
    <w:p w:rsidR="005E4BCE" w:rsidRDefault="005E4BCE" w:rsidP="005E4BCE">
      <w:pPr>
        <w:autoSpaceDE w:val="0"/>
        <w:autoSpaceDN w:val="0"/>
        <w:adjustRightInd w:val="0"/>
        <w:ind w:firstLine="540"/>
        <w:jc w:val="both"/>
      </w:pPr>
      <w:r>
        <w:t>права и обязанности - принадлежность аудируемому лицу по состоянию на определенную дату актива или обязательства, отраженного в финансовой (бухгалтерской) отчетности;</w:t>
      </w:r>
    </w:p>
    <w:p w:rsidR="005E4BCE" w:rsidRDefault="005E4BCE" w:rsidP="005E4BCE">
      <w:pPr>
        <w:autoSpaceDE w:val="0"/>
        <w:autoSpaceDN w:val="0"/>
        <w:adjustRightInd w:val="0"/>
        <w:ind w:firstLine="540"/>
        <w:jc w:val="both"/>
      </w:pPr>
      <w:r>
        <w:t>возникновение - относящиеся к деятельности аудируемого лица хозяйственная операция или событие, имевшие место в течение соответствующего периода;</w:t>
      </w:r>
    </w:p>
    <w:p w:rsidR="005E4BCE" w:rsidRDefault="005E4BCE" w:rsidP="005E4BCE">
      <w:pPr>
        <w:autoSpaceDE w:val="0"/>
        <w:autoSpaceDN w:val="0"/>
        <w:adjustRightInd w:val="0"/>
        <w:ind w:firstLine="540"/>
        <w:jc w:val="both"/>
      </w:pPr>
      <w:r>
        <w:t>полнота - отсутствие не отраженных в бухгалтерском учете активов, обязательств, хозяйственных операций или событий либо нераскрытых статей учета;</w:t>
      </w:r>
    </w:p>
    <w:p w:rsidR="005E4BCE" w:rsidRDefault="005E4BCE" w:rsidP="005E4BCE">
      <w:pPr>
        <w:autoSpaceDE w:val="0"/>
        <w:autoSpaceDN w:val="0"/>
        <w:adjustRightInd w:val="0"/>
        <w:ind w:firstLine="540"/>
        <w:jc w:val="both"/>
      </w:pPr>
      <w:r>
        <w:t>стоимостная оценка - отражение в финансовой (бухгалтерской) отчетности надлежащей балансовой стоимости актива или обязательства;</w:t>
      </w:r>
    </w:p>
    <w:p w:rsidR="005E4BCE" w:rsidRDefault="005E4BCE" w:rsidP="005E4BCE">
      <w:pPr>
        <w:autoSpaceDE w:val="0"/>
        <w:autoSpaceDN w:val="0"/>
        <w:adjustRightInd w:val="0"/>
        <w:ind w:firstLine="540"/>
        <w:jc w:val="both"/>
      </w:pPr>
      <w:r>
        <w:t>точное измерение - точность отражения суммы хозяйственной операции или события с отнесением доходов или расходов к соответствующему периоду времени;</w:t>
      </w:r>
    </w:p>
    <w:p w:rsidR="005E4BCE" w:rsidRDefault="005E4BCE" w:rsidP="005E4BCE">
      <w:pPr>
        <w:autoSpaceDE w:val="0"/>
        <w:autoSpaceDN w:val="0"/>
        <w:adjustRightInd w:val="0"/>
        <w:ind w:firstLine="540"/>
        <w:jc w:val="both"/>
      </w:pPr>
      <w:r>
        <w:t>представление и раскрытие - объяснение, классификация и описание актива или обязательства в соответствии с правилами его отражения в финансовой (бухгалтерской) отчетности.</w:t>
      </w:r>
    </w:p>
    <w:p w:rsidR="005E4BCE" w:rsidRDefault="005E4BCE" w:rsidP="005E4BCE">
      <w:pPr>
        <w:autoSpaceDE w:val="0"/>
        <w:autoSpaceDN w:val="0"/>
        <w:adjustRightInd w:val="0"/>
        <w:ind w:firstLine="540"/>
        <w:jc w:val="both"/>
      </w:pPr>
      <w:r>
        <w:t>14. Аудиторские доказательства, как правило, собирают, принимая во внимание каждую предпосылку подготовки финансовой (бухгалтерской) отчетности. Аудиторские доказательства, относящиеся к одной предпосылке, например, в отношении существования товарно-материальных запасов, не могут компенсировать отсутствие аудиторских доказательств относительно другой предпосылки, например, стоимостной оценки. Характер, временные рамки и объем процедур проверки по существу зависят от проверяемой предпосылки. В ходе тестов аудитор может получить доказательства, относящиеся более чем к одной предпосылке, например, при проверке погашения дебиторской задолженности он может выявить аудиторские доказательства как относительно ее существования, так и относительно ее величины (стоимостной оценки).</w:t>
      </w:r>
    </w:p>
    <w:p w:rsidR="005E4BCE" w:rsidRDefault="005E4BCE" w:rsidP="005E4BCE">
      <w:pPr>
        <w:autoSpaceDE w:val="0"/>
        <w:autoSpaceDN w:val="0"/>
        <w:adjustRightInd w:val="0"/>
        <w:ind w:firstLine="540"/>
        <w:jc w:val="both"/>
      </w:pPr>
      <w:r>
        <w:t>15. Надежность аудиторских доказательств зависит от их источника (внутреннего или внешнего), а также от формы их предоставления (визуальной, документальной или устной). При оценке надежности аудиторских доказательств, зависящей от конкретной ситуации, исходят из следующего:</w:t>
      </w:r>
    </w:p>
    <w:p w:rsidR="005E4BCE" w:rsidRDefault="005E4BCE" w:rsidP="005E4BCE">
      <w:pPr>
        <w:autoSpaceDE w:val="0"/>
        <w:autoSpaceDN w:val="0"/>
        <w:adjustRightInd w:val="0"/>
        <w:ind w:firstLine="540"/>
        <w:jc w:val="both"/>
      </w:pPr>
      <w:r>
        <w:t>аудиторские доказательства, полученные из внешних источников (от третьих лиц), более надежны, чем доказательства, полученные из внутренних источников;</w:t>
      </w:r>
    </w:p>
    <w:p w:rsidR="005E4BCE" w:rsidRDefault="005E4BCE" w:rsidP="005E4BCE">
      <w:pPr>
        <w:autoSpaceDE w:val="0"/>
        <w:autoSpaceDN w:val="0"/>
        <w:adjustRightInd w:val="0"/>
        <w:ind w:firstLine="540"/>
        <w:jc w:val="both"/>
      </w:pPr>
      <w:r>
        <w:t>аудиторские доказательства, полученные из внутренних источников, более надежны, если существующие системы бухгалтерского учета и внутреннего контроля являются эффективными;</w:t>
      </w:r>
    </w:p>
    <w:p w:rsidR="005E4BCE" w:rsidRDefault="005E4BCE" w:rsidP="005E4BCE">
      <w:pPr>
        <w:autoSpaceDE w:val="0"/>
        <w:autoSpaceDN w:val="0"/>
        <w:adjustRightInd w:val="0"/>
        <w:ind w:firstLine="540"/>
        <w:jc w:val="both"/>
      </w:pPr>
      <w:r>
        <w:t>аудиторские доказательства, собранные непосредственно аудитором, более надежны, чем доказательства, полученные от аудируемого лица;</w:t>
      </w:r>
    </w:p>
    <w:p w:rsidR="005E4BCE" w:rsidRDefault="005E4BCE" w:rsidP="005E4BCE">
      <w:pPr>
        <w:autoSpaceDE w:val="0"/>
        <w:autoSpaceDN w:val="0"/>
        <w:adjustRightInd w:val="0"/>
        <w:ind w:firstLine="540"/>
        <w:jc w:val="both"/>
      </w:pPr>
      <w:r>
        <w:t>аудиторские доказательства в форме документов и письменных заявлений более надежны, чем заявления, представленные в устной форме.</w:t>
      </w:r>
    </w:p>
    <w:p w:rsidR="005E4BCE" w:rsidRDefault="005E4BCE" w:rsidP="005E4BCE">
      <w:pPr>
        <w:autoSpaceDE w:val="0"/>
        <w:autoSpaceDN w:val="0"/>
        <w:adjustRightInd w:val="0"/>
        <w:ind w:firstLine="540"/>
        <w:jc w:val="both"/>
      </w:pPr>
      <w:r>
        <w:t>16. Аудиторские доказательства более убедительны, если они получены из различных источников, обладают различным содержанием и при этом не противоречат друг другу. В подобных случаях аудитор может обеспечить более высокую степень уверенности по сравнению с той, которая была бы получена в результате рассмотрения аудиторских доказательств по отдельности. И, напротив, если аудиторские доказательства, полученные из одного источника, не соответствуют доказательствам, полученным из другого, аудитор должен определить, какие дополнительные процедуры необходимо провести для выяснения причин такого несоответствия.</w:t>
      </w:r>
    </w:p>
    <w:p w:rsidR="005E4BCE" w:rsidRDefault="005E4BCE" w:rsidP="005E4BCE">
      <w:pPr>
        <w:autoSpaceDE w:val="0"/>
        <w:autoSpaceDN w:val="0"/>
        <w:adjustRightInd w:val="0"/>
        <w:ind w:firstLine="540"/>
        <w:jc w:val="both"/>
      </w:pPr>
      <w:r>
        <w:t>17. Аудитор должен сопоставлять расходы, связанные с получением аудиторских доказательств, и полезность получаемой при этом информации. Однако сложность работы и расходы не являются достаточным основанием для отказа от выполнения необходимой процедуры.</w:t>
      </w:r>
    </w:p>
    <w:p w:rsidR="005E4BCE" w:rsidRDefault="005E4BCE" w:rsidP="005E4BCE">
      <w:pPr>
        <w:autoSpaceDE w:val="0"/>
        <w:autoSpaceDN w:val="0"/>
        <w:adjustRightInd w:val="0"/>
        <w:ind w:firstLine="540"/>
        <w:jc w:val="both"/>
      </w:pPr>
      <w:r>
        <w:t>18. При наличии серьезных сомнений относительно достоверности отражения хозяйственных операций в финансовой (бухгалтерской) отчетности аудитор должен попытаться получить достаточные надлежащие аудиторские доказательства для устранения такого сомнения. В случае невозможности получения достаточных надлежащих аудиторских доказательств аудитор должен выразить свое мнение с соответствующей оговоркой или отказаться от выражения мнения.</w:t>
      </w:r>
    </w:p>
    <w:p w:rsidR="005E4BCE" w:rsidRDefault="005E4BCE" w:rsidP="005E4BCE">
      <w:pPr>
        <w:autoSpaceDE w:val="0"/>
        <w:autoSpaceDN w:val="0"/>
        <w:adjustRightInd w:val="0"/>
      </w:pPr>
    </w:p>
    <w:p w:rsidR="005E4BCE" w:rsidRDefault="005E4BCE" w:rsidP="005E4BCE">
      <w:pPr>
        <w:autoSpaceDE w:val="0"/>
        <w:autoSpaceDN w:val="0"/>
        <w:adjustRightInd w:val="0"/>
        <w:jc w:val="center"/>
        <w:outlineLvl w:val="2"/>
      </w:pPr>
      <w:r>
        <w:t>Процедуры получения аудиторских доказательств</w:t>
      </w:r>
    </w:p>
    <w:p w:rsidR="005E4BCE" w:rsidRDefault="005E4BCE" w:rsidP="005E4BCE">
      <w:pPr>
        <w:autoSpaceDE w:val="0"/>
        <w:autoSpaceDN w:val="0"/>
        <w:adjustRightInd w:val="0"/>
      </w:pPr>
    </w:p>
    <w:p w:rsidR="005E4BCE" w:rsidRDefault="005E4BCE" w:rsidP="005E4BCE">
      <w:pPr>
        <w:autoSpaceDE w:val="0"/>
        <w:autoSpaceDN w:val="0"/>
        <w:adjustRightInd w:val="0"/>
        <w:ind w:firstLine="540"/>
        <w:jc w:val="both"/>
      </w:pPr>
      <w:r>
        <w:t>19. Аудитор получает аудиторские доказательства путем выполнения следующих процедур проверки по существу: инспектирование, наблюдение, запрос, подтверждение, пересчет (проверка арифметических расчетов аудируемого лица) и аналитические процедуры. Длительность выполнения указанных процедур зависит, в частности, от срока, отведенного на получение аудиторских доказательств.</w:t>
      </w:r>
    </w:p>
    <w:p w:rsidR="005E4BCE" w:rsidRDefault="005E4BCE" w:rsidP="005E4BCE">
      <w:pPr>
        <w:autoSpaceDE w:val="0"/>
        <w:autoSpaceDN w:val="0"/>
        <w:adjustRightInd w:val="0"/>
        <w:ind w:firstLine="540"/>
        <w:jc w:val="both"/>
      </w:pPr>
      <w:r>
        <w:t>20. Инспектирование представляет собой проверку записей, документов или материальных активов. В ходе инспектирования записей и документов аудитор получает аудиторские доказательства различной степени надежности в зависимости от их характера и источника, а также от эффективности средств внутреннего контроля за процессом их обработки.</w:t>
      </w:r>
    </w:p>
    <w:p w:rsidR="005E4BCE" w:rsidRDefault="005E4BCE" w:rsidP="005E4BCE">
      <w:pPr>
        <w:autoSpaceDE w:val="0"/>
        <w:autoSpaceDN w:val="0"/>
        <w:adjustRightInd w:val="0"/>
        <w:ind w:firstLine="540"/>
        <w:jc w:val="both"/>
      </w:pPr>
      <w:r>
        <w:t>Документальные аудиторские доказательства, характеризующиеся различными степенями надежности, включают в себя:</w:t>
      </w:r>
    </w:p>
    <w:p w:rsidR="005E4BCE" w:rsidRDefault="005E4BCE" w:rsidP="005E4BCE">
      <w:pPr>
        <w:autoSpaceDE w:val="0"/>
        <w:autoSpaceDN w:val="0"/>
        <w:adjustRightInd w:val="0"/>
        <w:ind w:firstLine="540"/>
        <w:jc w:val="both"/>
      </w:pPr>
      <w:r>
        <w:t>документальные аудиторские доказательства, созданные третьими лицами и находящиеся у них (внешняя информация);</w:t>
      </w:r>
    </w:p>
    <w:p w:rsidR="005E4BCE" w:rsidRDefault="005E4BCE" w:rsidP="005E4BCE">
      <w:pPr>
        <w:autoSpaceDE w:val="0"/>
        <w:autoSpaceDN w:val="0"/>
        <w:adjustRightInd w:val="0"/>
        <w:ind w:firstLine="540"/>
        <w:jc w:val="both"/>
      </w:pPr>
      <w:r>
        <w:t>документальные аудиторские доказательства, созданные третьими лицами, но находящиеся у аудируемого лица (внешняя и внутренняя информация);</w:t>
      </w:r>
    </w:p>
    <w:p w:rsidR="005E4BCE" w:rsidRDefault="005E4BCE" w:rsidP="005E4BCE">
      <w:pPr>
        <w:autoSpaceDE w:val="0"/>
        <w:autoSpaceDN w:val="0"/>
        <w:adjustRightInd w:val="0"/>
        <w:ind w:firstLine="540"/>
        <w:jc w:val="both"/>
      </w:pPr>
      <w:r>
        <w:t>документальные аудиторские доказательства, созданные аудируемым лицом и находящиеся у него (внутренняя информация).</w:t>
      </w:r>
    </w:p>
    <w:p w:rsidR="005E4BCE" w:rsidRDefault="005E4BCE" w:rsidP="005E4BCE">
      <w:pPr>
        <w:autoSpaceDE w:val="0"/>
        <w:autoSpaceDN w:val="0"/>
        <w:adjustRightInd w:val="0"/>
        <w:ind w:firstLine="540"/>
        <w:jc w:val="both"/>
      </w:pPr>
      <w:r>
        <w:t>В результате инспектирования материальных активов аудируемого лица предоставляются достоверные аудиторские доказательства относительно их существования, но необязательно относительно права собственности на них или их стоимостной оценки.</w:t>
      </w:r>
    </w:p>
    <w:p w:rsidR="005E4BCE" w:rsidRDefault="005E4BCE" w:rsidP="005E4BCE">
      <w:pPr>
        <w:autoSpaceDE w:val="0"/>
        <w:autoSpaceDN w:val="0"/>
        <w:adjustRightInd w:val="0"/>
        <w:jc w:val="both"/>
      </w:pPr>
      <w:r>
        <w:t>(в ред. Постановления Правительства РФ от 07.10.2004 N 532)</w:t>
      </w:r>
    </w:p>
    <w:p w:rsidR="005E4BCE" w:rsidRDefault="005E4BCE" w:rsidP="005E4BCE">
      <w:pPr>
        <w:autoSpaceDE w:val="0"/>
        <w:autoSpaceDN w:val="0"/>
        <w:adjustRightInd w:val="0"/>
        <w:ind w:firstLine="540"/>
        <w:jc w:val="both"/>
      </w:pPr>
      <w:r>
        <w:t>21. Наблюдение представляет собой отслеживание аудитором процесса или процедуры, выполняемой другими лицами (например, наблюдение аудитора за пересчетом материальных запасов, осуществляемым сотрудниками аудируемого лица, или отслеживание выполнения процедур внутреннего контроля, по которым не остается документальных свидетельств для аудита).</w:t>
      </w:r>
    </w:p>
    <w:p w:rsidR="005E4BCE" w:rsidRDefault="005E4BCE" w:rsidP="005E4BCE">
      <w:pPr>
        <w:autoSpaceDE w:val="0"/>
        <w:autoSpaceDN w:val="0"/>
        <w:adjustRightInd w:val="0"/>
        <w:ind w:firstLine="540"/>
        <w:jc w:val="both"/>
      </w:pPr>
      <w:r>
        <w:t>22. Запрос представляет собой поиск информации у осведомленных лиц в пределах или за пределами аудируемого лица. Запрос по форме может быть как официальным письменным запросом, адресованным третьим лицам, так и неформальным устным вопросом, адресованным работникам аудируемого лица. Ответы на запросы (вопросы) могут предоставить аудитору сведения, которыми он ранее не располагал или которые подтверждают аудиторские доказательства.</w:t>
      </w:r>
    </w:p>
    <w:p w:rsidR="005E4BCE" w:rsidRDefault="005E4BCE" w:rsidP="005E4BCE">
      <w:pPr>
        <w:autoSpaceDE w:val="0"/>
        <w:autoSpaceDN w:val="0"/>
        <w:adjustRightInd w:val="0"/>
        <w:ind w:firstLine="540"/>
        <w:jc w:val="both"/>
      </w:pPr>
      <w:r>
        <w:t>23. Подтверждение представляет собой ответ на запрос об информации, содержащейся в бухгалтерских записях (например, аудитор обычно запрашивает подтверждение о дебиторской задолженности непосредственно у дебиторов).</w:t>
      </w:r>
    </w:p>
    <w:p w:rsidR="005E4BCE" w:rsidRDefault="005E4BCE" w:rsidP="005E4BCE">
      <w:pPr>
        <w:autoSpaceDE w:val="0"/>
        <w:autoSpaceDN w:val="0"/>
        <w:adjustRightInd w:val="0"/>
        <w:ind w:firstLine="540"/>
        <w:jc w:val="both"/>
      </w:pPr>
      <w:r>
        <w:t>24. Пересчет представляет собой проверку точности арифметических расчетов в первичных документах и бухгалтерских записях либо выполнение аудитором самостоятельных расчетов.</w:t>
      </w:r>
    </w:p>
    <w:p w:rsidR="005E4BCE" w:rsidRDefault="005E4BCE" w:rsidP="005E4BCE">
      <w:pPr>
        <w:autoSpaceDE w:val="0"/>
        <w:autoSpaceDN w:val="0"/>
        <w:adjustRightInd w:val="0"/>
        <w:ind w:firstLine="540"/>
        <w:jc w:val="both"/>
      </w:pPr>
      <w:r>
        <w:t>25. Аналитические процедуры представляют собой анализ и оценку полученной аудитором информации, исследование важнейших финансовых и экономических показателей проверяемого аудируемого лица с целью выявления необычных и (или) неправильно отраженных в бухгалтерском учете хозяйственной операций, выявление причин таких ошибок и искажений.</w:t>
      </w:r>
      <w:bookmarkStart w:id="0" w:name="_GoBack"/>
      <w:bookmarkEnd w:id="0"/>
    </w:p>
    <w:sectPr w:rsidR="005E4BCE">
      <w:footerReference w:type="even" r:id="rId8"/>
      <w:footerReference w:type="default" r:id="rId9"/>
      <w:type w:val="continuous"/>
      <w:pgSz w:w="11907" w:h="16840"/>
      <w:pgMar w:top="888" w:right="874" w:bottom="888" w:left="1418" w:header="720" w:footer="720" w:gutter="0"/>
      <w:cols w:space="708"/>
      <w:noEndnote/>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9A1" w:rsidRDefault="00AA49A1">
      <w:r>
        <w:separator/>
      </w:r>
    </w:p>
  </w:endnote>
  <w:endnote w:type="continuationSeparator" w:id="0">
    <w:p w:rsidR="00AA49A1" w:rsidRDefault="00AA4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F21" w:rsidRDefault="00DE6F2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E6F21" w:rsidRDefault="00DE6F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F21" w:rsidRDefault="00DE6F2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D5B57">
      <w:rPr>
        <w:rStyle w:val="a6"/>
        <w:noProof/>
      </w:rPr>
      <w:t>53</w:t>
    </w:r>
    <w:r>
      <w:rPr>
        <w:rStyle w:val="a6"/>
      </w:rPr>
      <w:fldChar w:fldCharType="end"/>
    </w:r>
  </w:p>
  <w:p w:rsidR="00DE6F21" w:rsidRDefault="00DE6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9A1" w:rsidRDefault="00AA49A1">
      <w:r>
        <w:separator/>
      </w:r>
    </w:p>
  </w:footnote>
  <w:footnote w:type="continuationSeparator" w:id="0">
    <w:p w:rsidR="00AA49A1" w:rsidRDefault="00AA49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B0767"/>
    <w:multiLevelType w:val="hybridMultilevel"/>
    <w:tmpl w:val="56CAD8A4"/>
    <w:lvl w:ilvl="0" w:tplc="E77AD124">
      <w:start w:val="1"/>
      <w:numFmt w:val="decimal"/>
      <w:lvlText w:val="%1)"/>
      <w:lvlJc w:val="left"/>
      <w:pPr>
        <w:tabs>
          <w:tab w:val="num" w:pos="720"/>
        </w:tabs>
        <w:ind w:left="720" w:hanging="360"/>
      </w:pPr>
    </w:lvl>
    <w:lvl w:ilvl="1" w:tplc="E32CCB84" w:tentative="1">
      <w:start w:val="1"/>
      <w:numFmt w:val="lowerLetter"/>
      <w:lvlText w:val="%2."/>
      <w:lvlJc w:val="left"/>
      <w:pPr>
        <w:tabs>
          <w:tab w:val="num" w:pos="1440"/>
        </w:tabs>
        <w:ind w:left="1440" w:hanging="360"/>
      </w:pPr>
    </w:lvl>
    <w:lvl w:ilvl="2" w:tplc="03BC9BB0" w:tentative="1">
      <w:start w:val="1"/>
      <w:numFmt w:val="lowerRoman"/>
      <w:lvlText w:val="%3."/>
      <w:lvlJc w:val="right"/>
      <w:pPr>
        <w:tabs>
          <w:tab w:val="num" w:pos="2160"/>
        </w:tabs>
        <w:ind w:left="2160" w:hanging="180"/>
      </w:pPr>
    </w:lvl>
    <w:lvl w:ilvl="3" w:tplc="45D6B25C" w:tentative="1">
      <w:start w:val="1"/>
      <w:numFmt w:val="decimal"/>
      <w:lvlText w:val="%4."/>
      <w:lvlJc w:val="left"/>
      <w:pPr>
        <w:tabs>
          <w:tab w:val="num" w:pos="2880"/>
        </w:tabs>
        <w:ind w:left="2880" w:hanging="360"/>
      </w:pPr>
    </w:lvl>
    <w:lvl w:ilvl="4" w:tplc="EB44204C" w:tentative="1">
      <w:start w:val="1"/>
      <w:numFmt w:val="lowerLetter"/>
      <w:lvlText w:val="%5."/>
      <w:lvlJc w:val="left"/>
      <w:pPr>
        <w:tabs>
          <w:tab w:val="num" w:pos="3600"/>
        </w:tabs>
        <w:ind w:left="3600" w:hanging="360"/>
      </w:pPr>
    </w:lvl>
    <w:lvl w:ilvl="5" w:tplc="5C5A6250" w:tentative="1">
      <w:start w:val="1"/>
      <w:numFmt w:val="lowerRoman"/>
      <w:lvlText w:val="%6."/>
      <w:lvlJc w:val="right"/>
      <w:pPr>
        <w:tabs>
          <w:tab w:val="num" w:pos="4320"/>
        </w:tabs>
        <w:ind w:left="4320" w:hanging="180"/>
      </w:pPr>
    </w:lvl>
    <w:lvl w:ilvl="6" w:tplc="09100E16" w:tentative="1">
      <w:start w:val="1"/>
      <w:numFmt w:val="decimal"/>
      <w:lvlText w:val="%7."/>
      <w:lvlJc w:val="left"/>
      <w:pPr>
        <w:tabs>
          <w:tab w:val="num" w:pos="5040"/>
        </w:tabs>
        <w:ind w:left="5040" w:hanging="360"/>
      </w:pPr>
    </w:lvl>
    <w:lvl w:ilvl="7" w:tplc="DC682AAA" w:tentative="1">
      <w:start w:val="1"/>
      <w:numFmt w:val="lowerLetter"/>
      <w:lvlText w:val="%8."/>
      <w:lvlJc w:val="left"/>
      <w:pPr>
        <w:tabs>
          <w:tab w:val="num" w:pos="5760"/>
        </w:tabs>
        <w:ind w:left="5760" w:hanging="360"/>
      </w:pPr>
    </w:lvl>
    <w:lvl w:ilvl="8" w:tplc="FF7CFCB0" w:tentative="1">
      <w:start w:val="1"/>
      <w:numFmt w:val="lowerRoman"/>
      <w:lvlText w:val="%9."/>
      <w:lvlJc w:val="right"/>
      <w:pPr>
        <w:tabs>
          <w:tab w:val="num" w:pos="6480"/>
        </w:tabs>
        <w:ind w:left="6480" w:hanging="180"/>
      </w:pPr>
    </w:lvl>
  </w:abstractNum>
  <w:abstractNum w:abstractNumId="1">
    <w:nsid w:val="26111059"/>
    <w:multiLevelType w:val="hybridMultilevel"/>
    <w:tmpl w:val="BA4EBDB4"/>
    <w:lvl w:ilvl="0" w:tplc="1012DBDE">
      <w:start w:val="1"/>
      <w:numFmt w:val="decimal"/>
      <w:lvlText w:val="%1."/>
      <w:lvlJc w:val="left"/>
      <w:pPr>
        <w:tabs>
          <w:tab w:val="num" w:pos="984"/>
        </w:tabs>
        <w:ind w:left="680" w:hanging="56"/>
      </w:pPr>
      <w:rPr>
        <w:rFonts w:hint="default"/>
      </w:rPr>
    </w:lvl>
    <w:lvl w:ilvl="1" w:tplc="7F463310" w:tentative="1">
      <w:start w:val="1"/>
      <w:numFmt w:val="lowerLetter"/>
      <w:lvlText w:val="%2."/>
      <w:lvlJc w:val="left"/>
      <w:pPr>
        <w:tabs>
          <w:tab w:val="num" w:pos="1440"/>
        </w:tabs>
        <w:ind w:left="1440" w:hanging="360"/>
      </w:pPr>
    </w:lvl>
    <w:lvl w:ilvl="2" w:tplc="5D1ED388" w:tentative="1">
      <w:start w:val="1"/>
      <w:numFmt w:val="lowerRoman"/>
      <w:lvlText w:val="%3."/>
      <w:lvlJc w:val="right"/>
      <w:pPr>
        <w:tabs>
          <w:tab w:val="num" w:pos="2160"/>
        </w:tabs>
        <w:ind w:left="2160" w:hanging="180"/>
      </w:pPr>
    </w:lvl>
    <w:lvl w:ilvl="3" w:tplc="96A0E2AE" w:tentative="1">
      <w:start w:val="1"/>
      <w:numFmt w:val="decimal"/>
      <w:lvlText w:val="%4."/>
      <w:lvlJc w:val="left"/>
      <w:pPr>
        <w:tabs>
          <w:tab w:val="num" w:pos="2880"/>
        </w:tabs>
        <w:ind w:left="2880" w:hanging="360"/>
      </w:pPr>
    </w:lvl>
    <w:lvl w:ilvl="4" w:tplc="EDE86C90" w:tentative="1">
      <w:start w:val="1"/>
      <w:numFmt w:val="lowerLetter"/>
      <w:lvlText w:val="%5."/>
      <w:lvlJc w:val="left"/>
      <w:pPr>
        <w:tabs>
          <w:tab w:val="num" w:pos="3600"/>
        </w:tabs>
        <w:ind w:left="3600" w:hanging="360"/>
      </w:pPr>
    </w:lvl>
    <w:lvl w:ilvl="5" w:tplc="58E840B2" w:tentative="1">
      <w:start w:val="1"/>
      <w:numFmt w:val="lowerRoman"/>
      <w:lvlText w:val="%6."/>
      <w:lvlJc w:val="right"/>
      <w:pPr>
        <w:tabs>
          <w:tab w:val="num" w:pos="4320"/>
        </w:tabs>
        <w:ind w:left="4320" w:hanging="180"/>
      </w:pPr>
    </w:lvl>
    <w:lvl w:ilvl="6" w:tplc="749622DC" w:tentative="1">
      <w:start w:val="1"/>
      <w:numFmt w:val="decimal"/>
      <w:lvlText w:val="%7."/>
      <w:lvlJc w:val="left"/>
      <w:pPr>
        <w:tabs>
          <w:tab w:val="num" w:pos="5040"/>
        </w:tabs>
        <w:ind w:left="5040" w:hanging="360"/>
      </w:pPr>
    </w:lvl>
    <w:lvl w:ilvl="7" w:tplc="9B720FE0" w:tentative="1">
      <w:start w:val="1"/>
      <w:numFmt w:val="lowerLetter"/>
      <w:lvlText w:val="%8."/>
      <w:lvlJc w:val="left"/>
      <w:pPr>
        <w:tabs>
          <w:tab w:val="num" w:pos="5760"/>
        </w:tabs>
        <w:ind w:left="5760" w:hanging="360"/>
      </w:pPr>
    </w:lvl>
    <w:lvl w:ilvl="8" w:tplc="6C380D78" w:tentative="1">
      <w:start w:val="1"/>
      <w:numFmt w:val="lowerRoman"/>
      <w:lvlText w:val="%9."/>
      <w:lvlJc w:val="right"/>
      <w:pPr>
        <w:tabs>
          <w:tab w:val="num" w:pos="6480"/>
        </w:tabs>
        <w:ind w:left="6480" w:hanging="180"/>
      </w:pPr>
    </w:lvl>
  </w:abstractNum>
  <w:abstractNum w:abstractNumId="2">
    <w:nsid w:val="2A4E201C"/>
    <w:multiLevelType w:val="singleLevel"/>
    <w:tmpl w:val="2B6295B2"/>
    <w:lvl w:ilvl="0">
      <w:start w:val="1"/>
      <w:numFmt w:val="decimal"/>
      <w:lvlText w:val="%1."/>
      <w:legacy w:legacy="1" w:legacySpace="0" w:legacyIndent="288"/>
      <w:lvlJc w:val="left"/>
      <w:rPr>
        <w:rFonts w:ascii="Times New Roman" w:hAnsi="Times New Roman" w:cs="Times New Roman" w:hint="default"/>
      </w:rPr>
    </w:lvl>
  </w:abstractNum>
  <w:abstractNum w:abstractNumId="3">
    <w:nsid w:val="2EBA4121"/>
    <w:multiLevelType w:val="singleLevel"/>
    <w:tmpl w:val="C2D6437E"/>
    <w:lvl w:ilvl="0">
      <w:start w:val="3"/>
      <w:numFmt w:val="decimal"/>
      <w:lvlText w:val="%1."/>
      <w:legacy w:legacy="1" w:legacySpace="0" w:legacyIndent="350"/>
      <w:lvlJc w:val="left"/>
      <w:rPr>
        <w:rFonts w:ascii="Arial" w:hAnsi="Arial" w:cs="Arial" w:hint="default"/>
      </w:rPr>
    </w:lvl>
  </w:abstractNum>
  <w:abstractNum w:abstractNumId="4">
    <w:nsid w:val="37684825"/>
    <w:multiLevelType w:val="singleLevel"/>
    <w:tmpl w:val="ED9ACF3A"/>
    <w:lvl w:ilvl="0">
      <w:start w:val="1"/>
      <w:numFmt w:val="decimal"/>
      <w:lvlText w:val="%1."/>
      <w:legacy w:legacy="1" w:legacySpace="0" w:legacyIndent="350"/>
      <w:lvlJc w:val="left"/>
      <w:rPr>
        <w:rFonts w:ascii="Arial" w:hAnsi="Arial" w:cs="Arial" w:hint="default"/>
      </w:rPr>
    </w:lvl>
  </w:abstractNum>
  <w:abstractNum w:abstractNumId="5">
    <w:nsid w:val="42283015"/>
    <w:multiLevelType w:val="singleLevel"/>
    <w:tmpl w:val="8482F894"/>
    <w:lvl w:ilvl="0">
      <w:start w:val="6"/>
      <w:numFmt w:val="decimal"/>
      <w:lvlText w:val="%1."/>
      <w:legacy w:legacy="1" w:legacySpace="0" w:legacyIndent="350"/>
      <w:lvlJc w:val="left"/>
      <w:rPr>
        <w:rFonts w:ascii="Arial" w:hAnsi="Arial" w:cs="Arial" w:hint="default"/>
      </w:rPr>
    </w:lvl>
  </w:abstractNum>
  <w:abstractNum w:abstractNumId="6">
    <w:nsid w:val="44B7701C"/>
    <w:multiLevelType w:val="hybridMultilevel"/>
    <w:tmpl w:val="6896E12A"/>
    <w:lvl w:ilvl="0" w:tplc="B27CBEA0">
      <w:start w:val="1"/>
      <w:numFmt w:val="decimal"/>
      <w:lvlText w:val="%1)"/>
      <w:lvlJc w:val="left"/>
      <w:pPr>
        <w:tabs>
          <w:tab w:val="num" w:pos="720"/>
        </w:tabs>
        <w:ind w:left="720" w:hanging="360"/>
      </w:pPr>
    </w:lvl>
    <w:lvl w:ilvl="1" w:tplc="B5A04860" w:tentative="1">
      <w:start w:val="1"/>
      <w:numFmt w:val="lowerLetter"/>
      <w:lvlText w:val="%2."/>
      <w:lvlJc w:val="left"/>
      <w:pPr>
        <w:tabs>
          <w:tab w:val="num" w:pos="1440"/>
        </w:tabs>
        <w:ind w:left="1440" w:hanging="360"/>
      </w:pPr>
    </w:lvl>
    <w:lvl w:ilvl="2" w:tplc="DB9225A0" w:tentative="1">
      <w:start w:val="1"/>
      <w:numFmt w:val="lowerRoman"/>
      <w:lvlText w:val="%3."/>
      <w:lvlJc w:val="right"/>
      <w:pPr>
        <w:tabs>
          <w:tab w:val="num" w:pos="2160"/>
        </w:tabs>
        <w:ind w:left="2160" w:hanging="180"/>
      </w:pPr>
    </w:lvl>
    <w:lvl w:ilvl="3" w:tplc="D7742480" w:tentative="1">
      <w:start w:val="1"/>
      <w:numFmt w:val="decimal"/>
      <w:lvlText w:val="%4."/>
      <w:lvlJc w:val="left"/>
      <w:pPr>
        <w:tabs>
          <w:tab w:val="num" w:pos="2880"/>
        </w:tabs>
        <w:ind w:left="2880" w:hanging="360"/>
      </w:pPr>
    </w:lvl>
    <w:lvl w:ilvl="4" w:tplc="C0109F2C" w:tentative="1">
      <w:start w:val="1"/>
      <w:numFmt w:val="lowerLetter"/>
      <w:lvlText w:val="%5."/>
      <w:lvlJc w:val="left"/>
      <w:pPr>
        <w:tabs>
          <w:tab w:val="num" w:pos="3600"/>
        </w:tabs>
        <w:ind w:left="3600" w:hanging="360"/>
      </w:pPr>
    </w:lvl>
    <w:lvl w:ilvl="5" w:tplc="D7B6E82E" w:tentative="1">
      <w:start w:val="1"/>
      <w:numFmt w:val="lowerRoman"/>
      <w:lvlText w:val="%6."/>
      <w:lvlJc w:val="right"/>
      <w:pPr>
        <w:tabs>
          <w:tab w:val="num" w:pos="4320"/>
        </w:tabs>
        <w:ind w:left="4320" w:hanging="180"/>
      </w:pPr>
    </w:lvl>
    <w:lvl w:ilvl="6" w:tplc="B2E466C0" w:tentative="1">
      <w:start w:val="1"/>
      <w:numFmt w:val="decimal"/>
      <w:lvlText w:val="%7."/>
      <w:lvlJc w:val="left"/>
      <w:pPr>
        <w:tabs>
          <w:tab w:val="num" w:pos="5040"/>
        </w:tabs>
        <w:ind w:left="5040" w:hanging="360"/>
      </w:pPr>
    </w:lvl>
    <w:lvl w:ilvl="7" w:tplc="5DE6A49E" w:tentative="1">
      <w:start w:val="1"/>
      <w:numFmt w:val="lowerLetter"/>
      <w:lvlText w:val="%8."/>
      <w:lvlJc w:val="left"/>
      <w:pPr>
        <w:tabs>
          <w:tab w:val="num" w:pos="5760"/>
        </w:tabs>
        <w:ind w:left="5760" w:hanging="360"/>
      </w:pPr>
    </w:lvl>
    <w:lvl w:ilvl="8" w:tplc="E672400E" w:tentative="1">
      <w:start w:val="1"/>
      <w:numFmt w:val="lowerRoman"/>
      <w:lvlText w:val="%9."/>
      <w:lvlJc w:val="right"/>
      <w:pPr>
        <w:tabs>
          <w:tab w:val="num" w:pos="6480"/>
        </w:tabs>
        <w:ind w:left="6480" w:hanging="180"/>
      </w:pPr>
    </w:lvl>
  </w:abstractNum>
  <w:abstractNum w:abstractNumId="7">
    <w:nsid w:val="55FA2ACE"/>
    <w:multiLevelType w:val="hybridMultilevel"/>
    <w:tmpl w:val="6F408C26"/>
    <w:lvl w:ilvl="0" w:tplc="CD1C6602">
      <w:start w:val="5"/>
      <w:numFmt w:val="bullet"/>
      <w:lvlText w:val="-"/>
      <w:lvlJc w:val="left"/>
      <w:pPr>
        <w:tabs>
          <w:tab w:val="num" w:pos="720"/>
        </w:tabs>
        <w:ind w:left="720" w:hanging="360"/>
      </w:pPr>
      <w:rPr>
        <w:rFonts w:ascii="Times New Roman" w:eastAsia="Times New Roman" w:hAnsi="Times New Roman" w:cs="Times New Roman" w:hint="default"/>
      </w:rPr>
    </w:lvl>
    <w:lvl w:ilvl="1" w:tplc="F4F87CFE" w:tentative="1">
      <w:start w:val="1"/>
      <w:numFmt w:val="bullet"/>
      <w:lvlText w:val="o"/>
      <w:lvlJc w:val="left"/>
      <w:pPr>
        <w:tabs>
          <w:tab w:val="num" w:pos="1440"/>
        </w:tabs>
        <w:ind w:left="1440" w:hanging="360"/>
      </w:pPr>
      <w:rPr>
        <w:rFonts w:ascii="Courier New" w:hAnsi="Courier New" w:hint="default"/>
      </w:rPr>
    </w:lvl>
    <w:lvl w:ilvl="2" w:tplc="A5CC07A2" w:tentative="1">
      <w:start w:val="1"/>
      <w:numFmt w:val="bullet"/>
      <w:lvlText w:val=""/>
      <w:lvlJc w:val="left"/>
      <w:pPr>
        <w:tabs>
          <w:tab w:val="num" w:pos="2160"/>
        </w:tabs>
        <w:ind w:left="2160" w:hanging="360"/>
      </w:pPr>
      <w:rPr>
        <w:rFonts w:ascii="Wingdings" w:hAnsi="Wingdings" w:hint="default"/>
      </w:rPr>
    </w:lvl>
    <w:lvl w:ilvl="3" w:tplc="150CE8AC" w:tentative="1">
      <w:start w:val="1"/>
      <w:numFmt w:val="bullet"/>
      <w:lvlText w:val=""/>
      <w:lvlJc w:val="left"/>
      <w:pPr>
        <w:tabs>
          <w:tab w:val="num" w:pos="2880"/>
        </w:tabs>
        <w:ind w:left="2880" w:hanging="360"/>
      </w:pPr>
      <w:rPr>
        <w:rFonts w:ascii="Symbol" w:hAnsi="Symbol" w:hint="default"/>
      </w:rPr>
    </w:lvl>
    <w:lvl w:ilvl="4" w:tplc="BA8C2238" w:tentative="1">
      <w:start w:val="1"/>
      <w:numFmt w:val="bullet"/>
      <w:lvlText w:val="o"/>
      <w:lvlJc w:val="left"/>
      <w:pPr>
        <w:tabs>
          <w:tab w:val="num" w:pos="3600"/>
        </w:tabs>
        <w:ind w:left="3600" w:hanging="360"/>
      </w:pPr>
      <w:rPr>
        <w:rFonts w:ascii="Courier New" w:hAnsi="Courier New" w:hint="default"/>
      </w:rPr>
    </w:lvl>
    <w:lvl w:ilvl="5" w:tplc="279C06E4" w:tentative="1">
      <w:start w:val="1"/>
      <w:numFmt w:val="bullet"/>
      <w:lvlText w:val=""/>
      <w:lvlJc w:val="left"/>
      <w:pPr>
        <w:tabs>
          <w:tab w:val="num" w:pos="4320"/>
        </w:tabs>
        <w:ind w:left="4320" w:hanging="360"/>
      </w:pPr>
      <w:rPr>
        <w:rFonts w:ascii="Wingdings" w:hAnsi="Wingdings" w:hint="default"/>
      </w:rPr>
    </w:lvl>
    <w:lvl w:ilvl="6" w:tplc="C000397C" w:tentative="1">
      <w:start w:val="1"/>
      <w:numFmt w:val="bullet"/>
      <w:lvlText w:val=""/>
      <w:lvlJc w:val="left"/>
      <w:pPr>
        <w:tabs>
          <w:tab w:val="num" w:pos="5040"/>
        </w:tabs>
        <w:ind w:left="5040" w:hanging="360"/>
      </w:pPr>
      <w:rPr>
        <w:rFonts w:ascii="Symbol" w:hAnsi="Symbol" w:hint="default"/>
      </w:rPr>
    </w:lvl>
    <w:lvl w:ilvl="7" w:tplc="CC822846" w:tentative="1">
      <w:start w:val="1"/>
      <w:numFmt w:val="bullet"/>
      <w:lvlText w:val="o"/>
      <w:lvlJc w:val="left"/>
      <w:pPr>
        <w:tabs>
          <w:tab w:val="num" w:pos="5760"/>
        </w:tabs>
        <w:ind w:left="5760" w:hanging="360"/>
      </w:pPr>
      <w:rPr>
        <w:rFonts w:ascii="Courier New" w:hAnsi="Courier New" w:hint="default"/>
      </w:rPr>
    </w:lvl>
    <w:lvl w:ilvl="8" w:tplc="539A9828" w:tentative="1">
      <w:start w:val="1"/>
      <w:numFmt w:val="bullet"/>
      <w:lvlText w:val=""/>
      <w:lvlJc w:val="left"/>
      <w:pPr>
        <w:tabs>
          <w:tab w:val="num" w:pos="6480"/>
        </w:tabs>
        <w:ind w:left="6480" w:hanging="360"/>
      </w:pPr>
      <w:rPr>
        <w:rFonts w:ascii="Wingdings" w:hAnsi="Wingdings" w:hint="default"/>
      </w:rPr>
    </w:lvl>
  </w:abstractNum>
  <w:abstractNum w:abstractNumId="8">
    <w:nsid w:val="55FB50D9"/>
    <w:multiLevelType w:val="hybridMultilevel"/>
    <w:tmpl w:val="D2A23C98"/>
    <w:lvl w:ilvl="0" w:tplc="E1AC0E9C">
      <w:start w:val="1"/>
      <w:numFmt w:val="decimal"/>
      <w:lvlText w:val="%1)"/>
      <w:lvlJc w:val="left"/>
      <w:pPr>
        <w:tabs>
          <w:tab w:val="num" w:pos="720"/>
        </w:tabs>
        <w:ind w:left="720" w:hanging="360"/>
      </w:pPr>
    </w:lvl>
    <w:lvl w:ilvl="1" w:tplc="BB9CE760" w:tentative="1">
      <w:start w:val="1"/>
      <w:numFmt w:val="lowerLetter"/>
      <w:lvlText w:val="%2."/>
      <w:lvlJc w:val="left"/>
      <w:pPr>
        <w:tabs>
          <w:tab w:val="num" w:pos="1440"/>
        </w:tabs>
        <w:ind w:left="1440" w:hanging="360"/>
      </w:pPr>
    </w:lvl>
    <w:lvl w:ilvl="2" w:tplc="E406740E" w:tentative="1">
      <w:start w:val="1"/>
      <w:numFmt w:val="lowerRoman"/>
      <w:lvlText w:val="%3."/>
      <w:lvlJc w:val="right"/>
      <w:pPr>
        <w:tabs>
          <w:tab w:val="num" w:pos="2160"/>
        </w:tabs>
        <w:ind w:left="2160" w:hanging="180"/>
      </w:pPr>
    </w:lvl>
    <w:lvl w:ilvl="3" w:tplc="9A7E5F7C" w:tentative="1">
      <w:start w:val="1"/>
      <w:numFmt w:val="decimal"/>
      <w:lvlText w:val="%4."/>
      <w:lvlJc w:val="left"/>
      <w:pPr>
        <w:tabs>
          <w:tab w:val="num" w:pos="2880"/>
        </w:tabs>
        <w:ind w:left="2880" w:hanging="360"/>
      </w:pPr>
    </w:lvl>
    <w:lvl w:ilvl="4" w:tplc="71043C34" w:tentative="1">
      <w:start w:val="1"/>
      <w:numFmt w:val="lowerLetter"/>
      <w:lvlText w:val="%5."/>
      <w:lvlJc w:val="left"/>
      <w:pPr>
        <w:tabs>
          <w:tab w:val="num" w:pos="3600"/>
        </w:tabs>
        <w:ind w:left="3600" w:hanging="360"/>
      </w:pPr>
    </w:lvl>
    <w:lvl w:ilvl="5" w:tplc="E762332A" w:tentative="1">
      <w:start w:val="1"/>
      <w:numFmt w:val="lowerRoman"/>
      <w:lvlText w:val="%6."/>
      <w:lvlJc w:val="right"/>
      <w:pPr>
        <w:tabs>
          <w:tab w:val="num" w:pos="4320"/>
        </w:tabs>
        <w:ind w:left="4320" w:hanging="180"/>
      </w:pPr>
    </w:lvl>
    <w:lvl w:ilvl="6" w:tplc="40CC54DE" w:tentative="1">
      <w:start w:val="1"/>
      <w:numFmt w:val="decimal"/>
      <w:lvlText w:val="%7."/>
      <w:lvlJc w:val="left"/>
      <w:pPr>
        <w:tabs>
          <w:tab w:val="num" w:pos="5040"/>
        </w:tabs>
        <w:ind w:left="5040" w:hanging="360"/>
      </w:pPr>
    </w:lvl>
    <w:lvl w:ilvl="7" w:tplc="3BFCAD40" w:tentative="1">
      <w:start w:val="1"/>
      <w:numFmt w:val="lowerLetter"/>
      <w:lvlText w:val="%8."/>
      <w:lvlJc w:val="left"/>
      <w:pPr>
        <w:tabs>
          <w:tab w:val="num" w:pos="5760"/>
        </w:tabs>
        <w:ind w:left="5760" w:hanging="360"/>
      </w:pPr>
    </w:lvl>
    <w:lvl w:ilvl="8" w:tplc="F0A0EE4E" w:tentative="1">
      <w:start w:val="1"/>
      <w:numFmt w:val="lowerRoman"/>
      <w:lvlText w:val="%9."/>
      <w:lvlJc w:val="right"/>
      <w:pPr>
        <w:tabs>
          <w:tab w:val="num" w:pos="6480"/>
        </w:tabs>
        <w:ind w:left="6480" w:hanging="180"/>
      </w:pPr>
    </w:lvl>
  </w:abstractNum>
  <w:abstractNum w:abstractNumId="9">
    <w:nsid w:val="5E343FC7"/>
    <w:multiLevelType w:val="singleLevel"/>
    <w:tmpl w:val="EDA43324"/>
    <w:lvl w:ilvl="0">
      <w:start w:val="6"/>
      <w:numFmt w:val="decimal"/>
      <w:lvlText w:val="%1."/>
      <w:legacy w:legacy="1" w:legacySpace="0" w:legacyIndent="355"/>
      <w:lvlJc w:val="left"/>
      <w:rPr>
        <w:rFonts w:ascii="Arial" w:hAnsi="Arial" w:cs="Arial" w:hint="default"/>
      </w:rPr>
    </w:lvl>
  </w:abstractNum>
  <w:abstractNum w:abstractNumId="10">
    <w:nsid w:val="5E4C5ADF"/>
    <w:multiLevelType w:val="hybridMultilevel"/>
    <w:tmpl w:val="A6B03C10"/>
    <w:lvl w:ilvl="0" w:tplc="DF545C5E">
      <w:start w:val="1"/>
      <w:numFmt w:val="decimal"/>
      <w:lvlText w:val="%1."/>
      <w:lvlJc w:val="left"/>
      <w:pPr>
        <w:tabs>
          <w:tab w:val="num" w:pos="984"/>
        </w:tabs>
        <w:ind w:left="680" w:hanging="56"/>
      </w:pPr>
      <w:rPr>
        <w:rFonts w:hint="default"/>
      </w:rPr>
    </w:lvl>
    <w:lvl w:ilvl="1" w:tplc="D754434A" w:tentative="1">
      <w:start w:val="1"/>
      <w:numFmt w:val="lowerLetter"/>
      <w:lvlText w:val="%2."/>
      <w:lvlJc w:val="left"/>
      <w:pPr>
        <w:tabs>
          <w:tab w:val="num" w:pos="1440"/>
        </w:tabs>
        <w:ind w:left="1440" w:hanging="360"/>
      </w:pPr>
    </w:lvl>
    <w:lvl w:ilvl="2" w:tplc="F3DCCA5E" w:tentative="1">
      <w:start w:val="1"/>
      <w:numFmt w:val="lowerRoman"/>
      <w:lvlText w:val="%3."/>
      <w:lvlJc w:val="right"/>
      <w:pPr>
        <w:tabs>
          <w:tab w:val="num" w:pos="2160"/>
        </w:tabs>
        <w:ind w:left="2160" w:hanging="180"/>
      </w:pPr>
    </w:lvl>
    <w:lvl w:ilvl="3" w:tplc="03EE20DA" w:tentative="1">
      <w:start w:val="1"/>
      <w:numFmt w:val="decimal"/>
      <w:lvlText w:val="%4."/>
      <w:lvlJc w:val="left"/>
      <w:pPr>
        <w:tabs>
          <w:tab w:val="num" w:pos="2880"/>
        </w:tabs>
        <w:ind w:left="2880" w:hanging="360"/>
      </w:pPr>
    </w:lvl>
    <w:lvl w:ilvl="4" w:tplc="9020C640" w:tentative="1">
      <w:start w:val="1"/>
      <w:numFmt w:val="lowerLetter"/>
      <w:lvlText w:val="%5."/>
      <w:lvlJc w:val="left"/>
      <w:pPr>
        <w:tabs>
          <w:tab w:val="num" w:pos="3600"/>
        </w:tabs>
        <w:ind w:left="3600" w:hanging="360"/>
      </w:pPr>
    </w:lvl>
    <w:lvl w:ilvl="5" w:tplc="262A74F0" w:tentative="1">
      <w:start w:val="1"/>
      <w:numFmt w:val="lowerRoman"/>
      <w:lvlText w:val="%6."/>
      <w:lvlJc w:val="right"/>
      <w:pPr>
        <w:tabs>
          <w:tab w:val="num" w:pos="4320"/>
        </w:tabs>
        <w:ind w:left="4320" w:hanging="180"/>
      </w:pPr>
    </w:lvl>
    <w:lvl w:ilvl="6" w:tplc="A47CA852" w:tentative="1">
      <w:start w:val="1"/>
      <w:numFmt w:val="decimal"/>
      <w:lvlText w:val="%7."/>
      <w:lvlJc w:val="left"/>
      <w:pPr>
        <w:tabs>
          <w:tab w:val="num" w:pos="5040"/>
        </w:tabs>
        <w:ind w:left="5040" w:hanging="360"/>
      </w:pPr>
    </w:lvl>
    <w:lvl w:ilvl="7" w:tplc="BEF0B5E2" w:tentative="1">
      <w:start w:val="1"/>
      <w:numFmt w:val="lowerLetter"/>
      <w:lvlText w:val="%8."/>
      <w:lvlJc w:val="left"/>
      <w:pPr>
        <w:tabs>
          <w:tab w:val="num" w:pos="5760"/>
        </w:tabs>
        <w:ind w:left="5760" w:hanging="360"/>
      </w:pPr>
    </w:lvl>
    <w:lvl w:ilvl="8" w:tplc="1D16586E" w:tentative="1">
      <w:start w:val="1"/>
      <w:numFmt w:val="lowerRoman"/>
      <w:lvlText w:val="%9."/>
      <w:lvlJc w:val="right"/>
      <w:pPr>
        <w:tabs>
          <w:tab w:val="num" w:pos="6480"/>
        </w:tabs>
        <w:ind w:left="6480" w:hanging="180"/>
      </w:pPr>
    </w:lvl>
  </w:abstractNum>
  <w:abstractNum w:abstractNumId="11">
    <w:nsid w:val="6ED077BA"/>
    <w:multiLevelType w:val="singleLevel"/>
    <w:tmpl w:val="0419000F"/>
    <w:lvl w:ilvl="0">
      <w:start w:val="1"/>
      <w:numFmt w:val="decimal"/>
      <w:lvlText w:val="%1."/>
      <w:lvlJc w:val="left"/>
      <w:pPr>
        <w:tabs>
          <w:tab w:val="num" w:pos="360"/>
        </w:tabs>
        <w:ind w:left="360" w:hanging="360"/>
      </w:pPr>
    </w:lvl>
  </w:abstractNum>
  <w:abstractNum w:abstractNumId="12">
    <w:nsid w:val="78244866"/>
    <w:multiLevelType w:val="singleLevel"/>
    <w:tmpl w:val="0419000F"/>
    <w:lvl w:ilvl="0">
      <w:start w:val="1"/>
      <w:numFmt w:val="decimal"/>
      <w:lvlText w:val="%1."/>
      <w:lvlJc w:val="left"/>
      <w:pPr>
        <w:tabs>
          <w:tab w:val="num" w:pos="360"/>
        </w:tabs>
        <w:ind w:left="360" w:hanging="360"/>
      </w:pPr>
    </w:lvl>
  </w:abstractNum>
  <w:num w:numId="1">
    <w:abstractNumId w:val="7"/>
  </w:num>
  <w:num w:numId="2">
    <w:abstractNumId w:val="10"/>
  </w:num>
  <w:num w:numId="3">
    <w:abstractNumId w:val="1"/>
  </w:num>
  <w:num w:numId="4">
    <w:abstractNumId w:val="6"/>
  </w:num>
  <w:num w:numId="5">
    <w:abstractNumId w:val="8"/>
  </w:num>
  <w:num w:numId="6">
    <w:abstractNumId w:val="0"/>
  </w:num>
  <w:num w:numId="7">
    <w:abstractNumId w:val="3"/>
  </w:num>
  <w:num w:numId="8">
    <w:abstractNumId w:val="9"/>
  </w:num>
  <w:num w:numId="9">
    <w:abstractNumId w:val="4"/>
  </w:num>
  <w:num w:numId="10">
    <w:abstractNumId w:val="4"/>
    <w:lvlOverride w:ilvl="0">
      <w:lvl w:ilvl="0">
        <w:start w:val="1"/>
        <w:numFmt w:val="decimal"/>
        <w:lvlText w:val="%1."/>
        <w:legacy w:legacy="1" w:legacySpace="0" w:legacyIndent="351"/>
        <w:lvlJc w:val="left"/>
        <w:rPr>
          <w:rFonts w:ascii="Arial" w:hAnsi="Arial" w:cs="Arial" w:hint="default"/>
        </w:rPr>
      </w:lvl>
    </w:lvlOverride>
  </w:num>
  <w:num w:numId="11">
    <w:abstractNumId w:val="5"/>
  </w:num>
  <w:num w:numId="12">
    <w:abstractNumId w:val="5"/>
    <w:lvlOverride w:ilvl="0">
      <w:lvl w:ilvl="0">
        <w:start w:val="6"/>
        <w:numFmt w:val="decimal"/>
        <w:lvlText w:val="%1."/>
        <w:legacy w:legacy="1" w:legacySpace="0" w:legacyIndent="351"/>
        <w:lvlJc w:val="left"/>
        <w:rPr>
          <w:rFonts w:ascii="Arial" w:hAnsi="Arial" w:cs="Arial" w:hint="default"/>
        </w:rPr>
      </w:lvl>
    </w:lvlOverride>
  </w:num>
  <w:num w:numId="13">
    <w:abstractNumId w:val="2"/>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1D39"/>
    <w:rsid w:val="00026B70"/>
    <w:rsid w:val="00073994"/>
    <w:rsid w:val="000B724E"/>
    <w:rsid w:val="000F4A0E"/>
    <w:rsid w:val="000F618C"/>
    <w:rsid w:val="00125AD8"/>
    <w:rsid w:val="00230AF2"/>
    <w:rsid w:val="00232647"/>
    <w:rsid w:val="0028001F"/>
    <w:rsid w:val="002860E6"/>
    <w:rsid w:val="003236C3"/>
    <w:rsid w:val="00333807"/>
    <w:rsid w:val="00350E71"/>
    <w:rsid w:val="00373907"/>
    <w:rsid w:val="003E686E"/>
    <w:rsid w:val="0043737E"/>
    <w:rsid w:val="004B0F33"/>
    <w:rsid w:val="004F505F"/>
    <w:rsid w:val="00501ADA"/>
    <w:rsid w:val="00545902"/>
    <w:rsid w:val="005C326A"/>
    <w:rsid w:val="005E4BCE"/>
    <w:rsid w:val="00601D39"/>
    <w:rsid w:val="00662CFA"/>
    <w:rsid w:val="00664EDA"/>
    <w:rsid w:val="00706A68"/>
    <w:rsid w:val="00734D75"/>
    <w:rsid w:val="00826B79"/>
    <w:rsid w:val="00914E34"/>
    <w:rsid w:val="009163FC"/>
    <w:rsid w:val="009A1D3C"/>
    <w:rsid w:val="009D2200"/>
    <w:rsid w:val="00A333BF"/>
    <w:rsid w:val="00A66AB2"/>
    <w:rsid w:val="00AA49A1"/>
    <w:rsid w:val="00AA6F3D"/>
    <w:rsid w:val="00AD1F24"/>
    <w:rsid w:val="00AE6EAC"/>
    <w:rsid w:val="00C06806"/>
    <w:rsid w:val="00C572DB"/>
    <w:rsid w:val="00C67318"/>
    <w:rsid w:val="00D235F3"/>
    <w:rsid w:val="00D45548"/>
    <w:rsid w:val="00D742B3"/>
    <w:rsid w:val="00DE6F21"/>
    <w:rsid w:val="00DF3FC2"/>
    <w:rsid w:val="00E22034"/>
    <w:rsid w:val="00F94029"/>
    <w:rsid w:val="00FD5B57"/>
    <w:rsid w:val="00FF0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DC1410F1-0FF9-4093-9B8A-6B4F8D2C4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709"/>
      <w:jc w:val="both"/>
      <w:outlineLvl w:val="0"/>
    </w:pPr>
    <w:rPr>
      <w:b/>
      <w:bCs/>
      <w:sz w:val="32"/>
    </w:rPr>
  </w:style>
  <w:style w:type="paragraph" w:styleId="2">
    <w:name w:val="heading 2"/>
    <w:basedOn w:val="a"/>
    <w:next w:val="a"/>
    <w:qFormat/>
    <w:pPr>
      <w:keepNext/>
      <w:ind w:left="25" w:hanging="25"/>
      <w:outlineLvl w:val="1"/>
    </w:pPr>
    <w:rPr>
      <w:b/>
      <w:bCs/>
      <w:sz w:val="32"/>
    </w:rPr>
  </w:style>
  <w:style w:type="paragraph" w:styleId="3">
    <w:name w:val="heading 3"/>
    <w:basedOn w:val="a"/>
    <w:next w:val="a"/>
    <w:qFormat/>
    <w:pPr>
      <w:keepNext/>
      <w:spacing w:line="360" w:lineRule="auto"/>
      <w:jc w:val="both"/>
      <w:outlineLvl w:val="2"/>
    </w:pPr>
    <w:rPr>
      <w:sz w:val="32"/>
    </w:rPr>
  </w:style>
  <w:style w:type="paragraph" w:styleId="4">
    <w:name w:val="heading 4"/>
    <w:basedOn w:val="a"/>
    <w:next w:val="a"/>
    <w:qFormat/>
    <w:pPr>
      <w:keepNext/>
      <w:ind w:left="360"/>
      <w:jc w:val="right"/>
      <w:outlineLvl w:val="3"/>
    </w:pPr>
    <w:rPr>
      <w:sz w:val="32"/>
    </w:rPr>
  </w:style>
  <w:style w:type="paragraph" w:styleId="5">
    <w:name w:val="heading 5"/>
    <w:basedOn w:val="a"/>
    <w:next w:val="a"/>
    <w:qFormat/>
    <w:pPr>
      <w:keepNext/>
      <w:ind w:left="360"/>
      <w:jc w:val="both"/>
      <w:outlineLvl w:val="4"/>
    </w:pPr>
    <w:rPr>
      <w:sz w:val="32"/>
    </w:rPr>
  </w:style>
  <w:style w:type="paragraph" w:styleId="6">
    <w:name w:val="heading 6"/>
    <w:basedOn w:val="a"/>
    <w:next w:val="a"/>
    <w:qFormat/>
    <w:pPr>
      <w:keepNext/>
      <w:spacing w:line="360" w:lineRule="auto"/>
      <w:jc w:val="center"/>
      <w:outlineLvl w:val="5"/>
    </w:pPr>
    <w:rPr>
      <w:b/>
      <w:bCs/>
      <w:spacing w:val="22"/>
      <w:sz w:val="36"/>
    </w:rPr>
  </w:style>
  <w:style w:type="paragraph" w:styleId="7">
    <w:name w:val="heading 7"/>
    <w:basedOn w:val="a"/>
    <w:next w:val="a"/>
    <w:qFormat/>
    <w:pPr>
      <w:keepNext/>
      <w:jc w:val="right"/>
      <w:outlineLvl w:val="6"/>
    </w:pPr>
    <w:rPr>
      <w:sz w:val="32"/>
    </w:rPr>
  </w:style>
  <w:style w:type="paragraph" w:styleId="8">
    <w:name w:val="heading 8"/>
    <w:basedOn w:val="a"/>
    <w:next w:val="a"/>
    <w:qFormat/>
    <w:pPr>
      <w:keepNext/>
      <w:spacing w:line="360" w:lineRule="auto"/>
      <w:jc w:val="center"/>
      <w:outlineLvl w:val="7"/>
    </w:pPr>
    <w:rPr>
      <w:b/>
      <w:bCs/>
      <w:sz w:val="32"/>
    </w:rPr>
  </w:style>
  <w:style w:type="paragraph" w:styleId="9">
    <w:name w:val="heading 9"/>
    <w:basedOn w:val="a"/>
    <w:next w:val="a"/>
    <w:qFormat/>
    <w:pPr>
      <w:keepNext/>
      <w:spacing w:line="360" w:lineRule="auto"/>
      <w:ind w:firstLine="360"/>
      <w:jc w:val="right"/>
      <w:outlineLvl w:val="8"/>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ind w:left="1078" w:hanging="284"/>
      <w:jc w:val="both"/>
    </w:pPr>
    <w:rPr>
      <w:sz w:val="32"/>
      <w:szCs w:val="20"/>
    </w:rPr>
  </w:style>
  <w:style w:type="paragraph" w:styleId="a4">
    <w:name w:val="Body Text"/>
    <w:basedOn w:val="a"/>
    <w:pPr>
      <w:jc w:val="both"/>
    </w:pPr>
    <w:rPr>
      <w:sz w:val="32"/>
    </w:rPr>
  </w:style>
  <w:style w:type="paragraph" w:styleId="20">
    <w:name w:val="Body Text Indent 2"/>
    <w:basedOn w:val="a"/>
    <w:pPr>
      <w:spacing w:line="360" w:lineRule="auto"/>
      <w:ind w:firstLine="360"/>
      <w:jc w:val="both"/>
    </w:pPr>
    <w:rPr>
      <w:sz w:val="32"/>
    </w:rPr>
  </w:style>
  <w:style w:type="paragraph" w:styleId="30">
    <w:name w:val="Body Text Indent 3"/>
    <w:basedOn w:val="a"/>
    <w:pPr>
      <w:ind w:left="360"/>
      <w:jc w:val="center"/>
    </w:pPr>
    <w:rPr>
      <w:b/>
      <w:bCs/>
      <w:sz w:val="32"/>
    </w:rPr>
  </w:style>
  <w:style w:type="paragraph" w:styleId="21">
    <w:name w:val="Body Text 2"/>
    <w:basedOn w:val="a"/>
    <w:pPr>
      <w:spacing w:line="360" w:lineRule="auto"/>
    </w:pPr>
    <w:rPr>
      <w:b/>
      <w:bCs/>
      <w:sz w:val="32"/>
      <w:u w:val="single"/>
    </w:rPr>
  </w:style>
  <w:style w:type="paragraph" w:styleId="31">
    <w:name w:val="Body Text 3"/>
    <w:basedOn w:val="a"/>
    <w:pPr>
      <w:spacing w:line="360" w:lineRule="auto"/>
    </w:pPr>
    <w:rPr>
      <w:sz w:val="32"/>
    </w:rPr>
  </w:style>
  <w:style w:type="paragraph" w:styleId="a5">
    <w:name w:val="footer"/>
    <w:basedOn w:val="a"/>
    <w:pPr>
      <w:tabs>
        <w:tab w:val="center" w:pos="4677"/>
        <w:tab w:val="right" w:pos="9355"/>
      </w:tabs>
    </w:pPr>
  </w:style>
  <w:style w:type="character" w:styleId="a6">
    <w:name w:val="page number"/>
    <w:basedOn w:val="a0"/>
  </w:style>
  <w:style w:type="paragraph" w:styleId="a7">
    <w:name w:val="header"/>
    <w:basedOn w:val="a"/>
    <w:pPr>
      <w:tabs>
        <w:tab w:val="center" w:pos="4677"/>
        <w:tab w:val="right" w:pos="9355"/>
      </w:tabs>
    </w:p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Normal">
    <w:name w:val="ConsNormal"/>
    <w:pPr>
      <w:widowControl w:val="0"/>
      <w:autoSpaceDE w:val="0"/>
      <w:autoSpaceDN w:val="0"/>
      <w:adjustRightInd w:val="0"/>
      <w:ind w:firstLine="720"/>
    </w:pPr>
    <w:rPr>
      <w:rFonts w:ascii="Arial" w:hAnsi="Arial" w:cs="Arial"/>
    </w:rPr>
  </w:style>
  <w:style w:type="paragraph" w:styleId="10">
    <w:name w:val="toc 1"/>
    <w:basedOn w:val="a"/>
    <w:next w:val="a"/>
    <w:autoRedefine/>
    <w:semiHidden/>
    <w:rsid w:val="00601D39"/>
    <w:pPr>
      <w:pBdr>
        <w:between w:val="double" w:sz="6" w:space="0" w:color="auto"/>
      </w:pBdr>
      <w:spacing w:before="120" w:after="120"/>
      <w:jc w:val="center"/>
    </w:pPr>
    <w:rPr>
      <w:b/>
      <w:bCs/>
      <w:i/>
      <w:iCs/>
    </w:rPr>
  </w:style>
  <w:style w:type="paragraph" w:styleId="22">
    <w:name w:val="toc 2"/>
    <w:basedOn w:val="a"/>
    <w:next w:val="a"/>
    <w:autoRedefine/>
    <w:semiHidden/>
    <w:rsid w:val="00601D39"/>
    <w:pPr>
      <w:pBdr>
        <w:between w:val="double" w:sz="6" w:space="0" w:color="auto"/>
      </w:pBdr>
      <w:spacing w:before="120" w:after="120"/>
      <w:jc w:val="center"/>
    </w:pPr>
    <w:rPr>
      <w:i/>
      <w:iCs/>
      <w:sz w:val="20"/>
      <w:szCs w:val="20"/>
    </w:rPr>
  </w:style>
  <w:style w:type="paragraph" w:styleId="32">
    <w:name w:val="toc 3"/>
    <w:basedOn w:val="a"/>
    <w:next w:val="a"/>
    <w:autoRedefine/>
    <w:semiHidden/>
    <w:rsid w:val="00601D39"/>
    <w:pPr>
      <w:pBdr>
        <w:between w:val="double" w:sz="6" w:space="0" w:color="auto"/>
      </w:pBdr>
      <w:spacing w:before="120" w:after="120"/>
      <w:ind w:left="240"/>
      <w:jc w:val="center"/>
    </w:pPr>
    <w:rPr>
      <w:sz w:val="20"/>
      <w:szCs w:val="20"/>
    </w:rPr>
  </w:style>
  <w:style w:type="paragraph" w:styleId="40">
    <w:name w:val="toc 4"/>
    <w:basedOn w:val="a"/>
    <w:next w:val="a"/>
    <w:autoRedefine/>
    <w:semiHidden/>
    <w:rsid w:val="00601D39"/>
    <w:pPr>
      <w:pBdr>
        <w:between w:val="double" w:sz="6" w:space="0" w:color="auto"/>
      </w:pBdr>
      <w:spacing w:before="120" w:after="120"/>
      <w:ind w:left="480"/>
      <w:jc w:val="center"/>
    </w:pPr>
    <w:rPr>
      <w:sz w:val="20"/>
      <w:szCs w:val="20"/>
    </w:rPr>
  </w:style>
  <w:style w:type="paragraph" w:styleId="50">
    <w:name w:val="toc 5"/>
    <w:basedOn w:val="a"/>
    <w:next w:val="a"/>
    <w:autoRedefine/>
    <w:semiHidden/>
    <w:rsid w:val="00601D39"/>
    <w:pPr>
      <w:pBdr>
        <w:between w:val="double" w:sz="6" w:space="0" w:color="auto"/>
      </w:pBdr>
      <w:spacing w:before="120" w:after="120"/>
      <w:ind w:left="720"/>
      <w:jc w:val="center"/>
    </w:pPr>
    <w:rPr>
      <w:sz w:val="20"/>
      <w:szCs w:val="20"/>
    </w:rPr>
  </w:style>
  <w:style w:type="paragraph" w:styleId="60">
    <w:name w:val="toc 6"/>
    <w:basedOn w:val="a"/>
    <w:next w:val="a"/>
    <w:autoRedefine/>
    <w:semiHidden/>
    <w:rsid w:val="00601D39"/>
    <w:pPr>
      <w:pBdr>
        <w:between w:val="double" w:sz="6" w:space="0" w:color="auto"/>
      </w:pBdr>
      <w:spacing w:before="120" w:after="120"/>
      <w:ind w:left="960"/>
      <w:jc w:val="center"/>
    </w:pPr>
    <w:rPr>
      <w:sz w:val="20"/>
      <w:szCs w:val="20"/>
    </w:rPr>
  </w:style>
  <w:style w:type="paragraph" w:styleId="70">
    <w:name w:val="toc 7"/>
    <w:basedOn w:val="a"/>
    <w:next w:val="a"/>
    <w:autoRedefine/>
    <w:semiHidden/>
    <w:rsid w:val="00601D39"/>
    <w:pPr>
      <w:pBdr>
        <w:between w:val="double" w:sz="6" w:space="0" w:color="auto"/>
      </w:pBdr>
      <w:spacing w:before="120" w:after="120"/>
      <w:ind w:left="1200"/>
      <w:jc w:val="center"/>
    </w:pPr>
    <w:rPr>
      <w:sz w:val="20"/>
      <w:szCs w:val="20"/>
    </w:rPr>
  </w:style>
  <w:style w:type="paragraph" w:styleId="80">
    <w:name w:val="toc 8"/>
    <w:basedOn w:val="a"/>
    <w:next w:val="a"/>
    <w:autoRedefine/>
    <w:semiHidden/>
    <w:rsid w:val="00601D39"/>
    <w:pPr>
      <w:pBdr>
        <w:between w:val="double" w:sz="6" w:space="0" w:color="auto"/>
      </w:pBdr>
      <w:spacing w:before="120" w:after="120"/>
      <w:ind w:left="1440"/>
      <w:jc w:val="center"/>
    </w:pPr>
    <w:rPr>
      <w:sz w:val="20"/>
      <w:szCs w:val="20"/>
    </w:rPr>
  </w:style>
  <w:style w:type="paragraph" w:styleId="90">
    <w:name w:val="toc 9"/>
    <w:basedOn w:val="a"/>
    <w:next w:val="a"/>
    <w:autoRedefine/>
    <w:semiHidden/>
    <w:rsid w:val="00601D39"/>
    <w:pPr>
      <w:pBdr>
        <w:between w:val="double" w:sz="6" w:space="0" w:color="auto"/>
      </w:pBdr>
      <w:spacing w:before="120" w:after="120"/>
      <w:ind w:left="1680"/>
      <w:jc w:val="center"/>
    </w:pPr>
    <w:rPr>
      <w:sz w:val="20"/>
      <w:szCs w:val="20"/>
    </w:rPr>
  </w:style>
  <w:style w:type="character" w:styleId="a8">
    <w:name w:val="Hyperlink"/>
    <w:basedOn w:val="a0"/>
    <w:rsid w:val="00601D39"/>
    <w:rPr>
      <w:color w:val="0000FF"/>
      <w:u w:val="single"/>
    </w:rPr>
  </w:style>
  <w:style w:type="paragraph" w:styleId="a9">
    <w:name w:val="Balloon Text"/>
    <w:basedOn w:val="a"/>
    <w:semiHidden/>
    <w:rsid w:val="00073994"/>
    <w:rPr>
      <w:rFonts w:ascii="Tahoma" w:hAnsi="Tahoma" w:cs="Tahoma"/>
      <w:sz w:val="16"/>
      <w:szCs w:val="16"/>
    </w:rPr>
  </w:style>
  <w:style w:type="paragraph" w:customStyle="1" w:styleId="ConsPlusTitle">
    <w:name w:val="ConsPlusTitle"/>
    <w:rsid w:val="003E686E"/>
    <w:pPr>
      <w:widowControl w:val="0"/>
      <w:autoSpaceDE w:val="0"/>
      <w:autoSpaceDN w:val="0"/>
      <w:adjustRightInd w:val="0"/>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16376</Words>
  <Characters>93346</Characters>
  <Application>Microsoft Office Word</Application>
  <DocSecurity>0</DocSecurity>
  <Lines>777</Lines>
  <Paragraphs>219</Paragraphs>
  <ScaleCrop>false</ScaleCrop>
  <HeadingPairs>
    <vt:vector size="2" baseType="variant">
      <vt:variant>
        <vt:lpstr>Название</vt:lpstr>
      </vt:variant>
      <vt:variant>
        <vt:i4>1</vt:i4>
      </vt:variant>
    </vt:vector>
  </HeadingPairs>
  <TitlesOfParts>
    <vt:vector size="1" baseType="lpstr">
      <vt:lpstr>Международный Банковский Институт</vt:lpstr>
    </vt:vector>
  </TitlesOfParts>
  <Company>Pre-installed Company</Company>
  <LinksUpToDate>false</LinksUpToDate>
  <CharactersWithSpaces>109503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Международный Банковский Институт</dc:title>
  <dc:subject/>
  <dc:creator>BGN</dc:creator>
  <cp:keywords/>
  <dc:description/>
  <cp:lastModifiedBy>Irina</cp:lastModifiedBy>
  <cp:revision>2</cp:revision>
  <cp:lastPrinted>2004-02-10T10:42:00Z</cp:lastPrinted>
  <dcterms:created xsi:type="dcterms:W3CDTF">2014-08-02T13:17:00Z</dcterms:created>
  <dcterms:modified xsi:type="dcterms:W3CDTF">2014-08-02T13:17:00Z</dcterms:modified>
</cp:coreProperties>
</file>