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31" w:rsidRDefault="00AC6F31" w:rsidP="00FC6F32">
      <w:pPr>
        <w:spacing w:after="0" w:line="360" w:lineRule="auto"/>
        <w:jc w:val="center"/>
        <w:rPr>
          <w:b/>
          <w:sz w:val="28"/>
          <w:szCs w:val="28"/>
        </w:rPr>
      </w:pPr>
      <w:r w:rsidRPr="00AC6F31">
        <w:rPr>
          <w:b/>
          <w:sz w:val="28"/>
          <w:szCs w:val="28"/>
        </w:rPr>
        <w:t>Негосударственное образовательное учреждение</w:t>
      </w:r>
    </w:p>
    <w:p w:rsidR="00AC6F31" w:rsidRDefault="00AC6F31" w:rsidP="00FC6F32">
      <w:pPr>
        <w:spacing w:after="0" w:line="360" w:lineRule="auto"/>
        <w:jc w:val="center"/>
        <w:rPr>
          <w:b/>
          <w:sz w:val="28"/>
          <w:szCs w:val="28"/>
        </w:rPr>
      </w:pPr>
      <w:r w:rsidRPr="00AC6F31">
        <w:rPr>
          <w:b/>
          <w:sz w:val="28"/>
          <w:szCs w:val="28"/>
        </w:rPr>
        <w:t xml:space="preserve"> высшего профессионального образования</w:t>
      </w:r>
    </w:p>
    <w:p w:rsidR="00AC6F31" w:rsidRDefault="00AC6F31" w:rsidP="00FC6F32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C6F32" w:rsidRPr="00AC6F31">
        <w:rPr>
          <w:b/>
          <w:sz w:val="28"/>
          <w:szCs w:val="28"/>
        </w:rPr>
        <w:t xml:space="preserve">Самарский институт Высшая школа приватизации и </w:t>
      </w:r>
    </w:p>
    <w:p w:rsidR="00251E3B" w:rsidRPr="00AC6F31" w:rsidRDefault="00AC6F31" w:rsidP="00FC6F32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C6F32" w:rsidRPr="00AC6F31">
        <w:rPr>
          <w:b/>
          <w:sz w:val="28"/>
          <w:szCs w:val="28"/>
        </w:rPr>
        <w:t>редпринимательства</w:t>
      </w:r>
      <w:r>
        <w:rPr>
          <w:b/>
          <w:sz w:val="28"/>
          <w:szCs w:val="28"/>
        </w:rPr>
        <w:t>»</w:t>
      </w: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Pr="00FC6F32" w:rsidRDefault="00FC6F32" w:rsidP="00FC6F32">
      <w:pPr>
        <w:spacing w:after="0" w:line="360" w:lineRule="auto"/>
        <w:jc w:val="center"/>
        <w:rPr>
          <w:b/>
          <w:sz w:val="28"/>
          <w:szCs w:val="28"/>
        </w:rPr>
      </w:pPr>
      <w:r w:rsidRPr="00FC6F32">
        <w:rPr>
          <w:b/>
          <w:sz w:val="28"/>
          <w:szCs w:val="28"/>
        </w:rPr>
        <w:t>Методические указания</w:t>
      </w:r>
    </w:p>
    <w:p w:rsidR="00FC6F32" w:rsidRPr="00FC6F32" w:rsidRDefault="00FC6F32" w:rsidP="00FC6F32">
      <w:pPr>
        <w:spacing w:after="0" w:line="360" w:lineRule="auto"/>
        <w:jc w:val="center"/>
        <w:rPr>
          <w:b/>
          <w:sz w:val="28"/>
          <w:szCs w:val="28"/>
        </w:rPr>
      </w:pPr>
      <w:r w:rsidRPr="00FC6F32">
        <w:rPr>
          <w:b/>
          <w:sz w:val="28"/>
          <w:szCs w:val="28"/>
        </w:rPr>
        <w:t>по изучению дисциплины</w:t>
      </w:r>
    </w:p>
    <w:p w:rsidR="00FC6F32" w:rsidRPr="00FC6F32" w:rsidRDefault="00FC6F32" w:rsidP="00FC6F32">
      <w:pPr>
        <w:spacing w:after="0" w:line="360" w:lineRule="auto"/>
        <w:jc w:val="center"/>
        <w:rPr>
          <w:b/>
        </w:rPr>
      </w:pPr>
      <w:r w:rsidRPr="00FC6F32">
        <w:rPr>
          <w:b/>
          <w:sz w:val="28"/>
          <w:szCs w:val="28"/>
        </w:rPr>
        <w:t>«Организация предпринимательской деятельности»</w:t>
      </w: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center"/>
      </w:pPr>
    </w:p>
    <w:p w:rsidR="00FC6F32" w:rsidRDefault="00FC6F32" w:rsidP="00FC6F32">
      <w:pPr>
        <w:spacing w:after="0" w:line="360" w:lineRule="auto"/>
        <w:jc w:val="right"/>
      </w:pPr>
      <w:r>
        <w:t>Составитель:</w:t>
      </w:r>
    </w:p>
    <w:p w:rsidR="00FC6F32" w:rsidRDefault="00FC6F32" w:rsidP="00FC6F32">
      <w:pPr>
        <w:spacing w:after="0" w:line="360" w:lineRule="auto"/>
        <w:jc w:val="right"/>
      </w:pPr>
      <w:r>
        <w:t>к.э.н., доцент кафедры</w:t>
      </w:r>
    </w:p>
    <w:p w:rsidR="00FC6F32" w:rsidRDefault="00FC6F32" w:rsidP="00FC6F32">
      <w:pPr>
        <w:spacing w:after="0" w:line="360" w:lineRule="auto"/>
        <w:jc w:val="right"/>
      </w:pPr>
      <w:r>
        <w:t>менеджмента</w:t>
      </w:r>
    </w:p>
    <w:p w:rsidR="00FC6F32" w:rsidRDefault="00FC6F32" w:rsidP="00FC6F32">
      <w:pPr>
        <w:spacing w:after="0" w:line="360" w:lineRule="auto"/>
        <w:jc w:val="right"/>
      </w:pPr>
      <w:r>
        <w:t>СИ ВШПП</w:t>
      </w:r>
    </w:p>
    <w:p w:rsidR="00FC6F32" w:rsidRDefault="00AC6F31" w:rsidP="00AC6F31">
      <w:pPr>
        <w:tabs>
          <w:tab w:val="left" w:pos="2835"/>
          <w:tab w:val="right" w:pos="9355"/>
        </w:tabs>
        <w:spacing w:after="0" w:line="360" w:lineRule="auto"/>
      </w:pPr>
      <w:r>
        <w:tab/>
      </w:r>
      <w:r>
        <w:tab/>
        <w:t>Е.</w:t>
      </w:r>
      <w:r w:rsidR="00FC6F32">
        <w:t>В. Воронцова</w:t>
      </w:r>
    </w:p>
    <w:p w:rsidR="00FC6F32" w:rsidRDefault="00FC6F32" w:rsidP="00FC6F32">
      <w:pPr>
        <w:spacing w:after="0" w:line="360" w:lineRule="auto"/>
        <w:jc w:val="right"/>
      </w:pPr>
    </w:p>
    <w:p w:rsidR="00FC6F32" w:rsidRDefault="00FC6F32" w:rsidP="00FC6F32">
      <w:pPr>
        <w:spacing w:after="0" w:line="360" w:lineRule="auto"/>
        <w:jc w:val="right"/>
      </w:pPr>
    </w:p>
    <w:p w:rsidR="00FC6F32" w:rsidRDefault="00FC6F32" w:rsidP="00FC6F32">
      <w:pPr>
        <w:spacing w:after="0" w:line="360" w:lineRule="auto"/>
        <w:jc w:val="right"/>
      </w:pPr>
    </w:p>
    <w:p w:rsidR="00FC6F32" w:rsidRDefault="00FC6F32" w:rsidP="00FC6F32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Содержание.</w:t>
      </w:r>
    </w:p>
    <w:p w:rsidR="00FC6F32" w:rsidRDefault="00FC6F32" w:rsidP="00FC6F32">
      <w:pPr>
        <w:spacing w:after="0" w:line="360" w:lineRule="auto"/>
        <w:jc w:val="center"/>
        <w:rPr>
          <w:b/>
          <w:sz w:val="28"/>
          <w:szCs w:val="28"/>
        </w:rPr>
      </w:pPr>
    </w:p>
    <w:p w:rsidR="00FC6F32" w:rsidRDefault="00FC6F32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Вопросы к экзамену по дисциплине «Организация предпринимательской деятельности» ………………………</w:t>
      </w:r>
      <w:r w:rsidR="008A0BA8">
        <w:rPr>
          <w:sz w:val="28"/>
          <w:szCs w:val="28"/>
        </w:rPr>
        <w:t>……………………………………………………………………………3</w:t>
      </w:r>
    </w:p>
    <w:p w:rsidR="00FC6F32" w:rsidRDefault="00FC6F32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Основные требования к написанию курсовой работы по дисциплине «Организация предпринимательской деятельности» ……………</w:t>
      </w:r>
      <w:r w:rsidR="008A0BA8">
        <w:rPr>
          <w:sz w:val="28"/>
          <w:szCs w:val="28"/>
        </w:rPr>
        <w:t>……………………….6</w:t>
      </w:r>
    </w:p>
    <w:p w:rsidR="00DF111C" w:rsidRDefault="00DF111C" w:rsidP="00FC6F32">
      <w:pPr>
        <w:spacing w:after="0" w:line="360" w:lineRule="auto"/>
        <w:jc w:val="both"/>
        <w:rPr>
          <w:sz w:val="28"/>
          <w:szCs w:val="28"/>
        </w:rPr>
      </w:pPr>
      <w:r w:rsidRPr="00DF111C">
        <w:rPr>
          <w:sz w:val="28"/>
          <w:szCs w:val="28"/>
        </w:rPr>
        <w:t>2.1. Требования к структуре курсовой работы</w:t>
      </w:r>
      <w:r>
        <w:rPr>
          <w:sz w:val="28"/>
          <w:szCs w:val="28"/>
        </w:rPr>
        <w:t>………………………………………………….6</w:t>
      </w:r>
    </w:p>
    <w:p w:rsidR="00DF111C" w:rsidRDefault="00DF111C" w:rsidP="00FC6F32">
      <w:pPr>
        <w:spacing w:after="0" w:line="360" w:lineRule="auto"/>
        <w:jc w:val="both"/>
        <w:rPr>
          <w:sz w:val="28"/>
          <w:szCs w:val="28"/>
        </w:rPr>
      </w:pPr>
      <w:r w:rsidRPr="00DF111C">
        <w:rPr>
          <w:sz w:val="28"/>
          <w:szCs w:val="28"/>
        </w:rPr>
        <w:t>2.2. Организация выполнения курсовой работы</w:t>
      </w:r>
      <w:r>
        <w:rPr>
          <w:sz w:val="28"/>
          <w:szCs w:val="28"/>
        </w:rPr>
        <w:t>………………………………………………7</w:t>
      </w:r>
    </w:p>
    <w:p w:rsidR="00DF111C" w:rsidRDefault="00DF111C" w:rsidP="00FC6F32">
      <w:pPr>
        <w:spacing w:after="0" w:line="360" w:lineRule="auto"/>
        <w:jc w:val="both"/>
        <w:rPr>
          <w:sz w:val="28"/>
          <w:szCs w:val="28"/>
        </w:rPr>
      </w:pPr>
      <w:r w:rsidRPr="00DF111C">
        <w:rPr>
          <w:sz w:val="28"/>
          <w:szCs w:val="28"/>
        </w:rPr>
        <w:t>2.3. Защита курсовой работы</w:t>
      </w:r>
      <w:r>
        <w:rPr>
          <w:sz w:val="28"/>
          <w:szCs w:val="28"/>
        </w:rPr>
        <w:t>……………………………………………………………………………..8</w:t>
      </w:r>
    </w:p>
    <w:p w:rsidR="00DF111C" w:rsidRPr="00DF111C" w:rsidRDefault="00DF111C" w:rsidP="00FC6F32">
      <w:pPr>
        <w:spacing w:after="0" w:line="360" w:lineRule="auto"/>
        <w:jc w:val="both"/>
        <w:rPr>
          <w:sz w:val="28"/>
          <w:szCs w:val="28"/>
        </w:rPr>
      </w:pPr>
      <w:r w:rsidRPr="00DF111C">
        <w:rPr>
          <w:sz w:val="28"/>
          <w:szCs w:val="28"/>
        </w:rPr>
        <w:t>2.4. Пример написания курсовой работы на тему «Исследование состояния основных фондов предприятия и оценка эффективности их использования»</w:t>
      </w:r>
      <w:r>
        <w:rPr>
          <w:sz w:val="28"/>
          <w:szCs w:val="28"/>
        </w:rPr>
        <w:t>………………………………………………………………………………………………….9</w:t>
      </w:r>
    </w:p>
    <w:p w:rsidR="00FC6F32" w:rsidRDefault="00FC6F32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Примерный перечень тем курсовых работ по дисциплине «Организация предпринимательской деятельности» ……………</w:t>
      </w:r>
      <w:r w:rsidR="00FD2497">
        <w:rPr>
          <w:sz w:val="28"/>
          <w:szCs w:val="28"/>
        </w:rPr>
        <w:t>………………………………………………14</w:t>
      </w:r>
    </w:p>
    <w:p w:rsidR="00FC6F32" w:rsidRDefault="00FC6F32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Список рекомендованной литературы по дисциплине «Организация предпринимательской деятельности» …………</w:t>
      </w:r>
      <w:r w:rsidR="00C21B5B">
        <w:rPr>
          <w:sz w:val="28"/>
          <w:szCs w:val="28"/>
        </w:rPr>
        <w:t>…………………………………………………16</w:t>
      </w: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</w:p>
    <w:p w:rsidR="00D62BE2" w:rsidRPr="00A614C1" w:rsidRDefault="00A614C1" w:rsidP="00A614C1">
      <w:pPr>
        <w:spacing w:after="0" w:line="360" w:lineRule="auto"/>
        <w:jc w:val="center"/>
        <w:rPr>
          <w:b/>
          <w:sz w:val="28"/>
          <w:szCs w:val="28"/>
        </w:rPr>
      </w:pPr>
      <w:r w:rsidRPr="00A614C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Вопросы к экзамену по дисциплине </w:t>
      </w:r>
      <w:r w:rsidRPr="00A614C1">
        <w:rPr>
          <w:b/>
          <w:sz w:val="28"/>
          <w:szCs w:val="28"/>
        </w:rPr>
        <w:t>«Организация предпринимательской деятельности»</w:t>
      </w:r>
      <w:r>
        <w:rPr>
          <w:b/>
          <w:sz w:val="28"/>
          <w:szCs w:val="28"/>
        </w:rPr>
        <w:t>.</w:t>
      </w:r>
    </w:p>
    <w:p w:rsidR="00A614C1" w:rsidRDefault="00A614C1" w:rsidP="00FC6F32">
      <w:pPr>
        <w:spacing w:after="0" w:line="360" w:lineRule="auto"/>
        <w:jc w:val="both"/>
        <w:rPr>
          <w:sz w:val="28"/>
          <w:szCs w:val="28"/>
        </w:rPr>
      </w:pPr>
    </w:p>
    <w:p w:rsidR="00A614C1" w:rsidRPr="00A614C1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614C1">
        <w:rPr>
          <w:sz w:val="28"/>
          <w:szCs w:val="28"/>
        </w:rPr>
        <w:t>Сущность предпринимательства и предпринимательской деятельности.</w:t>
      </w:r>
    </w:p>
    <w:p w:rsidR="00A614C1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Виды предпринимательской деятельности.</w:t>
      </w:r>
    </w:p>
    <w:p w:rsidR="00D62BE2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Понятие индивидуального предпринимательства.</w:t>
      </w:r>
    </w:p>
    <w:p w:rsidR="00A614C1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Понятие совместного предпринимательства.</w:t>
      </w:r>
    </w:p>
    <w:p w:rsidR="00A614C1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Сфера принятия управленческих решений.</w:t>
      </w:r>
    </w:p>
    <w:p w:rsidR="00A614C1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Технология принятия предпринимательских решений.</w:t>
      </w:r>
    </w:p>
    <w:p w:rsidR="00A614C1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Экономические методы принятия предпринимательских решений.</w:t>
      </w:r>
    </w:p>
    <w:p w:rsidR="00A614C1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Выбор сферы деятельности нового предприятия.</w:t>
      </w:r>
    </w:p>
    <w:p w:rsidR="00A614C1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Технико-экономическое обоснование создания нового предприятия.</w:t>
      </w:r>
    </w:p>
    <w:p w:rsidR="00A614C1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Понятие, виды и содержание учредительных документов.</w:t>
      </w:r>
    </w:p>
    <w:p w:rsidR="00A614C1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Государственная регистрация предприятий.</w:t>
      </w:r>
    </w:p>
    <w:p w:rsidR="00A614C1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Лицензирование деятельности предприятий.</w:t>
      </w:r>
    </w:p>
    <w:p w:rsidR="00A614C1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 Разработка стратегии и тактики деятельности нового предприятия.</w:t>
      </w:r>
    </w:p>
    <w:p w:rsidR="00A614C1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 Организация управления предприятием.</w:t>
      </w:r>
    </w:p>
    <w:p w:rsidR="00A614C1" w:rsidRDefault="00A614C1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BC0084">
        <w:rPr>
          <w:sz w:val="28"/>
          <w:szCs w:val="28"/>
        </w:rPr>
        <w:t>Организация планирования деятельности предприятия</w:t>
      </w:r>
    </w:p>
    <w:p w:rsidR="00BC0084" w:rsidRDefault="00BC0084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Механизм функционирования предприятия.</w:t>
      </w:r>
    </w:p>
    <w:p w:rsidR="00BC0084" w:rsidRDefault="00BC0084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 Прекращение деятельности предприятия.</w:t>
      </w:r>
    </w:p>
    <w:p w:rsidR="00BC0084" w:rsidRDefault="00BC0084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 Сущность предпринимательского риска.</w:t>
      </w:r>
    </w:p>
    <w:p w:rsidR="00BC0084" w:rsidRDefault="00BC0084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 Классификация предпринимательских рисков.</w:t>
      </w:r>
    </w:p>
    <w:p w:rsidR="00BC0084" w:rsidRDefault="00BC0084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 Показатели предпринимательского риска и методы его оценки.</w:t>
      </w:r>
    </w:p>
    <w:p w:rsidR="00BC0084" w:rsidRDefault="00BC0084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 Основные способы снижения риска.</w:t>
      </w:r>
    </w:p>
    <w:p w:rsidR="00BC0084" w:rsidRDefault="00BC0084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 Сущность предпринимательской культуры.</w:t>
      </w:r>
    </w:p>
    <w:p w:rsidR="00BC0084" w:rsidRDefault="00BC0084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 Понятие культуры предпринимательских организаций.</w:t>
      </w:r>
    </w:p>
    <w:p w:rsidR="00BC0084" w:rsidRDefault="00BC0084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 Предпринимательская этика и этикет.</w:t>
      </w:r>
    </w:p>
    <w:p w:rsidR="00BC0084" w:rsidRDefault="00BC0084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 Сущность предпринимательской тайны.</w:t>
      </w:r>
    </w:p>
    <w:p w:rsidR="00BC0084" w:rsidRDefault="00BC0084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26. Формирование сведений, составляющих предпринимательскую тайну.</w:t>
      </w:r>
    </w:p>
    <w:p w:rsidR="00BC0084" w:rsidRDefault="00BC0084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27. Основные элементы механизма защиты предпринимательской тайны.</w:t>
      </w:r>
    </w:p>
    <w:p w:rsidR="00BC0084" w:rsidRDefault="00BC0084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0D0946">
        <w:rPr>
          <w:sz w:val="28"/>
          <w:szCs w:val="28"/>
        </w:rPr>
        <w:t>Сущность и виды ответственности предпринимателей.</w:t>
      </w:r>
    </w:p>
    <w:p w:rsidR="000D0946" w:rsidRDefault="000D0946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29. Условия возникновения гражданской ответственности предпринимателей.</w:t>
      </w:r>
    </w:p>
    <w:p w:rsidR="000D0946" w:rsidRDefault="000D0946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 Способы обеспечения исполнения предпринимателями своих обязательств.</w:t>
      </w:r>
    </w:p>
    <w:p w:rsidR="000D0946" w:rsidRDefault="000D0946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31. Административная ответственность предпринимателей.</w:t>
      </w:r>
    </w:p>
    <w:p w:rsidR="000D0946" w:rsidRDefault="000D0946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32. Ответственность предпринимателей за нарушение антимонопольного законодательства.</w:t>
      </w:r>
    </w:p>
    <w:p w:rsidR="000D0946" w:rsidRDefault="000D0946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33. Ответственность предпринимателей за низкое качество продукции (работ, услуг).</w:t>
      </w:r>
    </w:p>
    <w:p w:rsidR="000D0946" w:rsidRPr="00A614C1" w:rsidRDefault="000D0946" w:rsidP="00A614C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34. Ответственность предпринимателей за совершение налоговых правонарушений.</w:t>
      </w:r>
    </w:p>
    <w:p w:rsidR="00D62BE2" w:rsidRDefault="000D0946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Назначение бизнес-плана, </w:t>
      </w:r>
      <w:r w:rsidR="00A0406E">
        <w:rPr>
          <w:sz w:val="28"/>
          <w:szCs w:val="28"/>
        </w:rPr>
        <w:t>порядок его разработки, продолжительность действия.</w:t>
      </w:r>
    </w:p>
    <w:p w:rsidR="00A0406E" w:rsidRDefault="00357F59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36. Разделы стандартного бизнес-плана: краткая характеристика.</w:t>
      </w:r>
    </w:p>
    <w:p w:rsidR="00357F59" w:rsidRDefault="00357F59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37. Роль государства в экономическом регулировании предпринимательской деятельности.</w:t>
      </w:r>
    </w:p>
    <w:p w:rsidR="00357F59" w:rsidRDefault="00357F59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38. Сущность, виды и методы проведения коммерческих сделок.</w:t>
      </w:r>
    </w:p>
    <w:p w:rsidR="00357F59" w:rsidRDefault="00357F59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39. понятие внутрифирменного предпринимательства. Относительная имущественная, организационная, экономическая, финансовая самостоятельность подразделений предприятия.</w:t>
      </w:r>
    </w:p>
    <w:p w:rsidR="00357F59" w:rsidRDefault="00357F59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40. Аренда: сущность, основные принципы. Объекты и субъекты арендных отношений. Договор аренды.</w:t>
      </w:r>
    </w:p>
    <w:p w:rsidR="00357F59" w:rsidRDefault="00357F59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Лизинг: сущность, объекты. Субъекты. </w:t>
      </w:r>
      <w:r w:rsidR="00AE73F6">
        <w:rPr>
          <w:sz w:val="28"/>
          <w:szCs w:val="28"/>
        </w:rPr>
        <w:t>Преимущества</w:t>
      </w:r>
      <w:r>
        <w:rPr>
          <w:sz w:val="28"/>
          <w:szCs w:val="28"/>
        </w:rPr>
        <w:t xml:space="preserve"> и недостатки</w:t>
      </w:r>
      <w:r w:rsidR="00AE73F6">
        <w:rPr>
          <w:sz w:val="28"/>
          <w:szCs w:val="28"/>
        </w:rPr>
        <w:t>. Договор лизинга.</w:t>
      </w:r>
    </w:p>
    <w:p w:rsidR="00AE73F6" w:rsidRDefault="00AE73F6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42. Франчайзинг: сущность, преимущества и недостатки. Договор франчайзинга.</w:t>
      </w:r>
    </w:p>
    <w:p w:rsidR="00AE73F6" w:rsidRDefault="00AE73F6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43. Итоговая оценка эффективности предпринимательской деятельности: система показателей, методика их расчета и анализа.</w:t>
      </w:r>
    </w:p>
    <w:p w:rsidR="00AE73F6" w:rsidRDefault="00AE73F6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44. Политика государства в отношении неплатежеспособных организаций, предприятий банкротов; система мер.</w:t>
      </w:r>
    </w:p>
    <w:p w:rsidR="00AE73F6" w:rsidRDefault="00AE73F6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45. Методы оценки качеств и способностей предпринимателя.</w:t>
      </w:r>
    </w:p>
    <w:p w:rsidR="00AE73F6" w:rsidRDefault="00AE73F6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46. Социально-экономическая роль предпринимательства в обществе.</w:t>
      </w:r>
    </w:p>
    <w:p w:rsidR="00AE73F6" w:rsidRDefault="00AE73F6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47. Организационные структуры предприятий, осуществляющие реализацию инноваций.</w:t>
      </w:r>
    </w:p>
    <w:p w:rsidR="00AE73F6" w:rsidRDefault="00AE73F6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48. Особенности финансового предпринимательства.</w:t>
      </w:r>
    </w:p>
    <w:p w:rsidR="00AE73F6" w:rsidRDefault="00AE73F6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49. Понятие предпринимательского союза.</w:t>
      </w:r>
    </w:p>
    <w:p w:rsidR="00AE73F6" w:rsidRDefault="00AE73F6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50. Понятие финансово-промышленных групп и цель их создания в России.</w:t>
      </w: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</w:p>
    <w:p w:rsidR="00281EEE" w:rsidRDefault="00281EEE" w:rsidP="00FC6F32">
      <w:pPr>
        <w:spacing w:after="0" w:line="360" w:lineRule="auto"/>
        <w:jc w:val="both"/>
        <w:rPr>
          <w:sz w:val="28"/>
          <w:szCs w:val="28"/>
        </w:rPr>
      </w:pPr>
    </w:p>
    <w:p w:rsidR="00281EEE" w:rsidRDefault="00281EEE" w:rsidP="00FC6F32">
      <w:pPr>
        <w:spacing w:after="0" w:line="360" w:lineRule="auto"/>
        <w:jc w:val="both"/>
        <w:rPr>
          <w:sz w:val="28"/>
          <w:szCs w:val="28"/>
        </w:rPr>
      </w:pPr>
    </w:p>
    <w:p w:rsidR="00281EEE" w:rsidRDefault="00281EEE" w:rsidP="00FC6F32">
      <w:pPr>
        <w:spacing w:after="0" w:line="360" w:lineRule="auto"/>
        <w:jc w:val="both"/>
        <w:rPr>
          <w:sz w:val="28"/>
          <w:szCs w:val="28"/>
        </w:rPr>
      </w:pPr>
    </w:p>
    <w:p w:rsidR="00281EEE" w:rsidRDefault="00281EEE" w:rsidP="00FC6F32">
      <w:pPr>
        <w:spacing w:after="0" w:line="360" w:lineRule="auto"/>
        <w:jc w:val="both"/>
        <w:rPr>
          <w:sz w:val="28"/>
          <w:szCs w:val="28"/>
        </w:rPr>
      </w:pPr>
    </w:p>
    <w:p w:rsidR="00281EEE" w:rsidRDefault="00281EEE" w:rsidP="00FC6F32">
      <w:pPr>
        <w:spacing w:after="0" w:line="360" w:lineRule="auto"/>
        <w:jc w:val="both"/>
        <w:rPr>
          <w:sz w:val="28"/>
          <w:szCs w:val="28"/>
        </w:rPr>
      </w:pPr>
    </w:p>
    <w:p w:rsidR="00281EEE" w:rsidRDefault="00281EEE" w:rsidP="00FC6F32">
      <w:pPr>
        <w:spacing w:after="0" w:line="360" w:lineRule="auto"/>
        <w:jc w:val="both"/>
        <w:rPr>
          <w:sz w:val="28"/>
          <w:szCs w:val="28"/>
        </w:rPr>
      </w:pPr>
    </w:p>
    <w:p w:rsidR="00281EEE" w:rsidRDefault="00281EEE" w:rsidP="00FC6F32">
      <w:pPr>
        <w:spacing w:after="0" w:line="360" w:lineRule="auto"/>
        <w:jc w:val="both"/>
        <w:rPr>
          <w:sz w:val="28"/>
          <w:szCs w:val="28"/>
        </w:rPr>
      </w:pPr>
    </w:p>
    <w:p w:rsidR="00281EEE" w:rsidRDefault="00281EEE" w:rsidP="00FC6F32">
      <w:pPr>
        <w:spacing w:after="0" w:line="360" w:lineRule="auto"/>
        <w:jc w:val="both"/>
        <w:rPr>
          <w:sz w:val="28"/>
          <w:szCs w:val="28"/>
        </w:rPr>
      </w:pPr>
    </w:p>
    <w:p w:rsidR="00281EEE" w:rsidRDefault="00281EEE" w:rsidP="00FC6F32">
      <w:pPr>
        <w:spacing w:after="0" w:line="360" w:lineRule="auto"/>
        <w:jc w:val="both"/>
        <w:rPr>
          <w:sz w:val="28"/>
          <w:szCs w:val="28"/>
        </w:rPr>
      </w:pPr>
    </w:p>
    <w:p w:rsidR="00281EEE" w:rsidRDefault="00281EEE" w:rsidP="00FC6F32">
      <w:pPr>
        <w:spacing w:after="0" w:line="360" w:lineRule="auto"/>
        <w:jc w:val="both"/>
        <w:rPr>
          <w:sz w:val="28"/>
          <w:szCs w:val="28"/>
        </w:rPr>
      </w:pPr>
    </w:p>
    <w:p w:rsidR="00281EEE" w:rsidRDefault="00281EEE" w:rsidP="00FC6F32">
      <w:pPr>
        <w:spacing w:after="0" w:line="360" w:lineRule="auto"/>
        <w:jc w:val="both"/>
        <w:rPr>
          <w:sz w:val="28"/>
          <w:szCs w:val="28"/>
        </w:rPr>
      </w:pPr>
    </w:p>
    <w:p w:rsidR="00281EEE" w:rsidRDefault="00281EEE" w:rsidP="00FC6F32">
      <w:pPr>
        <w:spacing w:after="0" w:line="360" w:lineRule="auto"/>
        <w:jc w:val="both"/>
        <w:rPr>
          <w:sz w:val="28"/>
          <w:szCs w:val="28"/>
        </w:rPr>
      </w:pPr>
    </w:p>
    <w:p w:rsidR="00281EEE" w:rsidRDefault="00281EEE" w:rsidP="00FC6F32">
      <w:pPr>
        <w:spacing w:after="0" w:line="360" w:lineRule="auto"/>
        <w:jc w:val="both"/>
        <w:rPr>
          <w:sz w:val="28"/>
          <w:szCs w:val="28"/>
        </w:rPr>
      </w:pPr>
    </w:p>
    <w:p w:rsidR="00281EEE" w:rsidRDefault="00281EEE" w:rsidP="00FC6F32">
      <w:pPr>
        <w:spacing w:after="0" w:line="360" w:lineRule="auto"/>
        <w:jc w:val="both"/>
        <w:rPr>
          <w:sz w:val="28"/>
          <w:szCs w:val="28"/>
        </w:rPr>
      </w:pPr>
    </w:p>
    <w:p w:rsidR="00DF111C" w:rsidRPr="00DF111C" w:rsidRDefault="00DF111C" w:rsidP="00D62BE2">
      <w:pPr>
        <w:spacing w:after="0" w:line="360" w:lineRule="auto"/>
        <w:jc w:val="center"/>
        <w:rPr>
          <w:b/>
          <w:sz w:val="28"/>
          <w:szCs w:val="28"/>
        </w:rPr>
      </w:pPr>
      <w:r w:rsidRPr="00DF111C">
        <w:rPr>
          <w:b/>
          <w:sz w:val="28"/>
          <w:szCs w:val="28"/>
        </w:rPr>
        <w:t>2. Основные требования к написанию курсовой работы по дисциплине «Организация предпринимательской деятельности»</w:t>
      </w:r>
      <w:r>
        <w:rPr>
          <w:b/>
          <w:sz w:val="28"/>
          <w:szCs w:val="28"/>
        </w:rPr>
        <w:t>.</w:t>
      </w:r>
    </w:p>
    <w:p w:rsidR="00D62BE2" w:rsidRDefault="00D62BE2" w:rsidP="00D62BE2">
      <w:pPr>
        <w:spacing w:after="0" w:line="360" w:lineRule="auto"/>
        <w:jc w:val="center"/>
        <w:rPr>
          <w:b/>
          <w:sz w:val="28"/>
          <w:szCs w:val="28"/>
        </w:rPr>
      </w:pPr>
      <w:r w:rsidRPr="00D62BE2">
        <w:rPr>
          <w:b/>
          <w:sz w:val="28"/>
          <w:szCs w:val="28"/>
        </w:rPr>
        <w:t>2.1. Требования к структуре курсовой работы</w:t>
      </w:r>
      <w:r>
        <w:rPr>
          <w:b/>
          <w:sz w:val="28"/>
          <w:szCs w:val="28"/>
        </w:rPr>
        <w:t>.</w:t>
      </w: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Курсовая работа, представленная на рецензирование и защиту, должна иметь титульный лист, содержание и оглавление.</w:t>
      </w: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Курсовая работа должна иметь объем 35 листов печатного текста и включать:</w:t>
      </w: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Введение</w:t>
      </w:r>
      <w:r>
        <w:rPr>
          <w:sz w:val="28"/>
          <w:szCs w:val="28"/>
        </w:rPr>
        <w:t>, в котором дается обоснование актуальности и значимости выбранной темы, определяется цель и задачи, предмет и объект, методология и методы исследования, указывается научная новизна, значимость полученных теоретических и практических разработок (3 стр.).</w:t>
      </w:r>
    </w:p>
    <w:p w:rsidR="00D62BE2" w:rsidRDefault="00D62BE2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Глава 1 </w:t>
      </w:r>
      <w:r>
        <w:rPr>
          <w:sz w:val="28"/>
          <w:szCs w:val="28"/>
        </w:rPr>
        <w:t>включает анализ научной литературы</w:t>
      </w:r>
      <w:r w:rsidR="00251E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51E3B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и дру</w:t>
      </w:r>
      <w:r w:rsidR="00251E3B">
        <w:rPr>
          <w:sz w:val="28"/>
          <w:szCs w:val="28"/>
        </w:rPr>
        <w:t>гих источников по избранной теме. Предметом анализа могут быть новые идеи или проблемы в области предпринимательства в различных областях экономики, возможные методические подходы к их изучению и решению, данные экономического характера; оценка противоречивых сведений, содержащихся в различных литературных источниках.</w:t>
      </w:r>
    </w:p>
    <w:p w:rsidR="00251E3B" w:rsidRDefault="00251E3B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Глава 2 </w:t>
      </w:r>
      <w:r>
        <w:rPr>
          <w:sz w:val="28"/>
          <w:szCs w:val="28"/>
        </w:rPr>
        <w:t>может включать изложение методов исслед</w:t>
      </w:r>
      <w:r w:rsidR="0099780B">
        <w:rPr>
          <w:sz w:val="28"/>
          <w:szCs w:val="28"/>
        </w:rPr>
        <w:t>ования организационно-правовых ф</w:t>
      </w:r>
      <w:r>
        <w:rPr>
          <w:sz w:val="28"/>
          <w:szCs w:val="28"/>
        </w:rPr>
        <w:t>орм</w:t>
      </w:r>
      <w:r w:rsidR="0099780B">
        <w:rPr>
          <w:sz w:val="28"/>
          <w:szCs w:val="28"/>
        </w:rPr>
        <w:t xml:space="preserve"> предпринимательства в отраслях экономики (системный анализ, комплексный подход, статистические и экономико-математические и другие методы), методические основы коммерции, экономики, маркетинга, финансов и другие методические подходы по совершенствованию</w:t>
      </w:r>
      <w:r w:rsidR="00A614C1">
        <w:rPr>
          <w:sz w:val="28"/>
          <w:szCs w:val="28"/>
        </w:rPr>
        <w:t xml:space="preserve"> эффективности решения анализируемых в работе проблем. В главе следует обобщить практический опыт организации </w:t>
      </w:r>
      <w:r w:rsidR="00A614C1" w:rsidRPr="00C21B5B">
        <w:rPr>
          <w:sz w:val="28"/>
          <w:szCs w:val="28"/>
        </w:rPr>
        <w:t>предпринимательской</w:t>
      </w:r>
      <w:r w:rsidR="00A614C1">
        <w:rPr>
          <w:sz w:val="28"/>
          <w:szCs w:val="28"/>
        </w:rPr>
        <w:t xml:space="preserve"> деятельности конкретного предприятия. Содержание главы </w:t>
      </w:r>
      <w:r w:rsidR="00342993">
        <w:rPr>
          <w:sz w:val="28"/>
          <w:szCs w:val="28"/>
        </w:rPr>
        <w:t>может завершаться кратким анализом полученных результатов и описанием их возможного применения (практическими рекомендациями.)</w:t>
      </w:r>
    </w:p>
    <w:p w:rsidR="00342993" w:rsidRDefault="00342993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В главе 3</w:t>
      </w:r>
      <w:r>
        <w:rPr>
          <w:sz w:val="28"/>
          <w:szCs w:val="28"/>
        </w:rPr>
        <w:t xml:space="preserve"> должен быть дан анализ полученных результатов и их эффективности и предложения по более полному использованию внутрихозяйственных резервов по совершенствованию </w:t>
      </w:r>
      <w:r w:rsidRPr="00C21B5B">
        <w:rPr>
          <w:sz w:val="28"/>
          <w:szCs w:val="28"/>
        </w:rPr>
        <w:t>предпринимательской</w:t>
      </w:r>
      <w:r>
        <w:rPr>
          <w:sz w:val="28"/>
          <w:szCs w:val="28"/>
        </w:rPr>
        <w:t xml:space="preserve"> деятельности на предприятиях в условиях рыночных отношений.</w:t>
      </w:r>
    </w:p>
    <w:p w:rsidR="00342993" w:rsidRDefault="00342993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 xml:space="preserve"> (2 стр.). В заключении формируются обобщенные, конкретно изложенные по пунктам результаты теоретических, методических и практических исследований, а также краткие выводы и оценка степени выполнения поставленных в курсовой работе задач</w:t>
      </w:r>
      <w:r w:rsidR="00644A08">
        <w:rPr>
          <w:sz w:val="28"/>
          <w:szCs w:val="28"/>
        </w:rPr>
        <w:t>.</w:t>
      </w:r>
    </w:p>
    <w:p w:rsidR="00644A08" w:rsidRDefault="00644A08" w:rsidP="00FC6F3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Список использованной литературы</w:t>
      </w:r>
      <w:r>
        <w:rPr>
          <w:sz w:val="28"/>
          <w:szCs w:val="28"/>
        </w:rPr>
        <w:t xml:space="preserve"> должен содержать сведения об источниках, использованных в работе, составленный по библиографическим правилам. Включает не менее 25 источников.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644A08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приложениях</w:t>
      </w:r>
      <w:r>
        <w:rPr>
          <w:sz w:val="28"/>
          <w:szCs w:val="28"/>
        </w:rPr>
        <w:t xml:space="preserve"> приводится вспомогательный материал: промежуточные математические расчеты, таблицы вспомогательных данных, анкеты, инструкции, иллюстрации вспомогательного характера и др. Приложения необходимо располагать в порядке ссылок в тексте глав.</w:t>
      </w:r>
    </w:p>
    <w:p w:rsidR="00644A08" w:rsidRDefault="00644A08" w:rsidP="00FC6F32">
      <w:pPr>
        <w:spacing w:after="0" w:line="360" w:lineRule="auto"/>
        <w:jc w:val="both"/>
        <w:rPr>
          <w:sz w:val="28"/>
          <w:szCs w:val="28"/>
        </w:rPr>
      </w:pPr>
    </w:p>
    <w:p w:rsidR="00644A08" w:rsidRDefault="00644A08" w:rsidP="00644A08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Организация выполнения курсовой работы.</w:t>
      </w:r>
    </w:p>
    <w:p w:rsidR="00644A08" w:rsidRDefault="00644A08" w:rsidP="00644A0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44A08" w:rsidRDefault="00644A08" w:rsidP="00644A0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1B5B">
        <w:rPr>
          <w:sz w:val="28"/>
          <w:szCs w:val="28"/>
        </w:rPr>
        <w:t>Темы курсовых работ</w:t>
      </w:r>
      <w:r>
        <w:rPr>
          <w:sz w:val="28"/>
          <w:szCs w:val="28"/>
        </w:rPr>
        <w:t xml:space="preserve"> определяются кафедрой менеджмента. Студенту предоставлено право выбора темы курсовой работы.</w:t>
      </w:r>
    </w:p>
    <w:p w:rsidR="00644A08" w:rsidRDefault="00644A08" w:rsidP="00644A0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Тема курсовой работы должна отображать особенности подготовки студента по выбранной специальности и направление его профессиональной деятельности, являющейся базой выполнения выпускной работы. Студент выбирает любую заинтересовавшую его тему в соответствии с наклонностями и индивидуальными способностями.</w:t>
      </w:r>
    </w:p>
    <w:p w:rsidR="00644A08" w:rsidRDefault="00644A08" w:rsidP="00644A0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Предварительно составляется план в порядке перечня глав, указанных в методических указаниях, и перечень вопросов. Которые должны быть освещены. Правильно составленный план работы поможет систематизировать материал, обеспечит последовательность его изложения. План студентом составляется самостоятельно и согласовывается с руководителем работы.</w:t>
      </w:r>
    </w:p>
    <w:p w:rsidR="00644A08" w:rsidRDefault="003D2AFE" w:rsidP="00644A0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работы выполняется на основе глубокого изучения литературных и нормативных источников: законов, указов, постановлений, инструкций министерств и ведомств и др., которые могут быть подобраны студентом при помощи предметных и алфавитных указателей библиотек и Интернет-ресурсов. Могут быть использованы каталоги книг, указатели журнальных статей, специальные библиографические справочники, тематические сборники литературы, периодически выпускаемые издательствами, интернет-сайты официальных организаций. Выписки из текстов делаются в виде цитат. После каждой цитаты приводится ссылка на автора и источник, обычно это делается в конце страницы с указанием автора, названия издания, места издания, номера страницы.</w:t>
      </w:r>
    </w:p>
    <w:p w:rsidR="003D2AFE" w:rsidRDefault="003D2AFE" w:rsidP="00644A0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разработке любой темы студенту необходимо изучить целый ряд нормативных документов. При этом следует иметь ввиду, чтобы внесенные им предложения не противоречили действующим законам.</w:t>
      </w:r>
    </w:p>
    <w:p w:rsidR="003D2AFE" w:rsidRDefault="003D2AFE" w:rsidP="00644A0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Курсовая работа должна быть выполнена печатным способом с использованием компьютера и принтера на одной стороне листа белой бумаги формата А4 через полтора интервала. Это также относится к иллюстрациям и таблицам, включенным в работу.</w:t>
      </w:r>
    </w:p>
    <w:p w:rsidR="003D2AFE" w:rsidRDefault="003D2AFE" w:rsidP="00644A08">
      <w:pPr>
        <w:spacing w:after="0" w:line="360" w:lineRule="auto"/>
        <w:jc w:val="both"/>
        <w:rPr>
          <w:sz w:val="28"/>
          <w:szCs w:val="28"/>
        </w:rPr>
      </w:pPr>
    </w:p>
    <w:p w:rsidR="003D2AFE" w:rsidRDefault="003D2AFE" w:rsidP="003D2AFE">
      <w:pPr>
        <w:spacing w:after="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2.3. Защита курсовой работы.</w:t>
      </w:r>
    </w:p>
    <w:p w:rsidR="003D2AFE" w:rsidRDefault="003D2AFE" w:rsidP="003D2AFE">
      <w:pPr>
        <w:spacing w:after="0" w:line="360" w:lineRule="auto"/>
        <w:jc w:val="center"/>
        <w:rPr>
          <w:sz w:val="28"/>
          <w:szCs w:val="28"/>
        </w:rPr>
      </w:pPr>
    </w:p>
    <w:p w:rsidR="003D2AFE" w:rsidRDefault="003D2AFE" w:rsidP="00D161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Курсовая работа предоставляется студентом на кафедру менеджмента для регистрации в сроки. Установленные руководителем работы. Затем оно передается руководителю на рецензирование. В рецензии должна быть подтверждена актуальность темы, в сжатой форме раскрыто основное содержание работы, отмечены достоинства и недостатки.</w:t>
      </w:r>
    </w:p>
    <w:p w:rsidR="003D2AFE" w:rsidRDefault="003D2AFE" w:rsidP="00D161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результате руководитель</w:t>
      </w:r>
      <w:r w:rsidR="00D10031">
        <w:rPr>
          <w:sz w:val="28"/>
          <w:szCs w:val="28"/>
        </w:rPr>
        <w:t xml:space="preserve"> принимает решение о защите и назначает ее срок</w:t>
      </w:r>
      <w:r w:rsidR="00D1614A">
        <w:rPr>
          <w:sz w:val="28"/>
          <w:szCs w:val="28"/>
        </w:rPr>
        <w:t>. При защите студент обязан ответить на вопросы руководителя, на основании чего работа оценивается на отлично, хорошо, удовлетворительно. При наличии замечаний руководитель передает студенту работу для доработки и устанавливает срок окончательного ее предоставления.</w:t>
      </w:r>
    </w:p>
    <w:p w:rsidR="00D1614A" w:rsidRDefault="00D1614A" w:rsidP="00D161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Студенту следует иметь ввиду, что руководитель работы не является ни соавтором, ни редактором курсовой работы. Вся ответственность за теоретически и методологически правильную разработку темы, качество содержания и оформления курсовой работы полностью лежит на студенте.</w:t>
      </w:r>
    </w:p>
    <w:p w:rsidR="00D1614A" w:rsidRDefault="00D1614A" w:rsidP="00D1614A">
      <w:pPr>
        <w:spacing w:after="0" w:line="360" w:lineRule="auto"/>
        <w:jc w:val="both"/>
        <w:rPr>
          <w:sz w:val="28"/>
          <w:szCs w:val="28"/>
        </w:rPr>
      </w:pPr>
    </w:p>
    <w:p w:rsidR="00D1614A" w:rsidRDefault="00D1614A" w:rsidP="00D1614A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Пример написания курсовой работы на тему «Исследование состояния основных фондов предприятия и оценка эффективности их использования».</w:t>
      </w:r>
    </w:p>
    <w:p w:rsidR="00D1614A" w:rsidRDefault="00D1614A" w:rsidP="00D1614A">
      <w:pPr>
        <w:spacing w:after="0" w:line="360" w:lineRule="auto"/>
        <w:jc w:val="both"/>
        <w:rPr>
          <w:sz w:val="28"/>
          <w:szCs w:val="28"/>
        </w:rPr>
      </w:pPr>
    </w:p>
    <w:p w:rsidR="00D1614A" w:rsidRDefault="00B83BE1" w:rsidP="00D161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Введение – краткое обоснование теоретической и практической актуальности проблемы</w:t>
      </w:r>
      <w:r w:rsidR="009229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229FE">
        <w:rPr>
          <w:sz w:val="28"/>
          <w:szCs w:val="28"/>
        </w:rPr>
        <w:t>формулировка</w:t>
      </w:r>
      <w:r>
        <w:rPr>
          <w:sz w:val="28"/>
          <w:szCs w:val="28"/>
        </w:rPr>
        <w:t xml:space="preserve"> цели и задач</w:t>
      </w:r>
      <w:r w:rsidR="009229FE">
        <w:rPr>
          <w:sz w:val="28"/>
          <w:szCs w:val="28"/>
        </w:rPr>
        <w:t xml:space="preserve"> (3 стр.).</w:t>
      </w:r>
    </w:p>
    <w:p w:rsidR="009229FE" w:rsidRDefault="009229FE" w:rsidP="00D161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Показать в работе, что предпринимательство как полноправный вид хозяйственной деятельности использует производственные ресурсы: природные, трудовые, материальные, финансовые, информационные. Перечисленные ресурсы потребляются при любом виде предпринимательства, которое представляет собой преобразование ресурсов в конечные продукты бизнеса: товары и услуги. При этом ресурсы, вовлеченные в предпринимательство, становятся его факторами, которые по своей сути не отличаются от известных производственных факторов: земли, труда и вещественного или денежного капитала. Трудовое воздействие на природные ресурсы (например, землю) с помощью основных фондов (физического капитала) позволяет предпринимателю создавать продукцию, необходимую потребителям, готовым платить за нее деньги.</w:t>
      </w:r>
    </w:p>
    <w:p w:rsidR="009229FE" w:rsidRDefault="009229FE" w:rsidP="00D161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предпринимательства необходимы основные фонды: земельные участки, здания, помещения, машины, оборудование. Они нужны не только непосредственно для производства, но и для хранения, транспортировки, продажи продукции, для управления бизнесом. Без служебных помещений, оборудованных средствами связи, оргтехникой, компьютерами, сегодня невозможно вести сколько-нибудь серьезное дело. Именно поэтому исследование состояния и показателей эффективности использования основных фондов предприятия являются актуальной проблемой функционирования конкретного предприятия.</w:t>
      </w:r>
    </w:p>
    <w:p w:rsidR="009229FE" w:rsidRDefault="009229FE" w:rsidP="00D161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 курсовой работы заключается в оценке динамики и современного состояния основных фондов конкретного предприятия и поиске путей повышения эффективности их использования.</w:t>
      </w:r>
    </w:p>
    <w:p w:rsidR="009229FE" w:rsidRDefault="009229FE" w:rsidP="009229FE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Задачи, стоящие перед исследованием, заключаются в конкретизации показателей оценки состояния основных фондов по их экономическому содержанию и возможностей использования именно этих показателей</w:t>
      </w:r>
      <w:r w:rsidR="008277F5">
        <w:rPr>
          <w:sz w:val="28"/>
          <w:szCs w:val="28"/>
        </w:rPr>
        <w:t xml:space="preserve"> для обоснования выводов о степени эффективности их использования.</w:t>
      </w:r>
    </w:p>
    <w:p w:rsidR="008277F5" w:rsidRDefault="008277F5" w:rsidP="009229FE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</w:t>
      </w:r>
      <w:r w:rsidRPr="008277F5">
        <w:rPr>
          <w:sz w:val="28"/>
          <w:szCs w:val="28"/>
        </w:rPr>
        <w:t xml:space="preserve">. </w:t>
      </w:r>
      <w:r>
        <w:rPr>
          <w:sz w:val="28"/>
          <w:szCs w:val="28"/>
        </w:rPr>
        <w:t>Теоретические аспекты экономической сущности основных фондов предприятия.</w:t>
      </w:r>
    </w:p>
    <w:p w:rsidR="008277F5" w:rsidRDefault="008277F5" w:rsidP="009229FE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дать развернутую характеристику теории вопроса:</w:t>
      </w:r>
    </w:p>
    <w:p w:rsidR="008277F5" w:rsidRDefault="008277F5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понятие и определение основных фондов;</w:t>
      </w:r>
    </w:p>
    <w:p w:rsidR="008277F5" w:rsidRDefault="008277F5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структура и назначение основных фондов;</w:t>
      </w:r>
    </w:p>
    <w:p w:rsidR="008277F5" w:rsidRDefault="008277F5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классификация основных фондов;</w:t>
      </w:r>
    </w:p>
    <w:p w:rsidR="008277F5" w:rsidRDefault="008277F5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функционирования основных фондов – срок службы, перенос стоимости на готовую продукцию, показатели оценки, виды износа и т.д.;</w:t>
      </w:r>
    </w:p>
    <w:p w:rsidR="008277F5" w:rsidRDefault="008277F5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современное состояние основных фондов России – общая стоимость, степень износа, темпы инвестиций, характеристика отдельных отраслей и т.д.</w:t>
      </w:r>
    </w:p>
    <w:p w:rsidR="008277F5" w:rsidRDefault="008277F5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Данный раздел должен занимать 15% объема курсовой работы.</w:t>
      </w:r>
    </w:p>
    <w:p w:rsidR="008277F5" w:rsidRDefault="008277F5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>
        <w:rPr>
          <w:sz w:val="28"/>
          <w:szCs w:val="28"/>
          <w:lang w:val="en-US"/>
        </w:rPr>
        <w:t>II</w:t>
      </w:r>
      <w:r w:rsidRPr="008277F5">
        <w:rPr>
          <w:sz w:val="28"/>
          <w:szCs w:val="28"/>
        </w:rPr>
        <w:t>.</w:t>
      </w:r>
      <w:r>
        <w:rPr>
          <w:sz w:val="28"/>
          <w:szCs w:val="28"/>
        </w:rPr>
        <w:t xml:space="preserve"> Методы исследования основных фондов какой-либо отрасли, например</w:t>
      </w:r>
      <w:r w:rsidR="001839E2">
        <w:rPr>
          <w:sz w:val="28"/>
          <w:szCs w:val="28"/>
        </w:rPr>
        <w:t>, гостиничного комплекса, и эффективность их использования.</w:t>
      </w:r>
    </w:p>
    <w:p w:rsidR="001839E2" w:rsidRDefault="001839E2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Краткая организационно-экономическая характеристика гостиничного комплекса.</w:t>
      </w:r>
    </w:p>
    <w:p w:rsidR="001839E2" w:rsidRDefault="001839E2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Полное официальное название предприятия, основные положения устава, место дислокации с указанием адреса и реквизитов, место регистрации, наличие разрешительных документов, структура управления и схема подчиненности, численность и структура кадров. Обязательно наличие таблицы (таблиц)</w:t>
      </w:r>
      <w:r w:rsidR="0084603D">
        <w:rPr>
          <w:sz w:val="28"/>
          <w:szCs w:val="28"/>
        </w:rPr>
        <w:t>, характеризующих основные показатели хозяйственно-финансовой деятельности предприятия за три последних года (2006 – 2008 гг.).</w:t>
      </w:r>
    </w:p>
    <w:p w:rsidR="0084603D" w:rsidRDefault="0084603D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Показатели состояния основных фондов комплекса.</w:t>
      </w:r>
    </w:p>
    <w:p w:rsidR="0084603D" w:rsidRDefault="0084603D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 этой целью дается набор аналитических таблиц, показатели которых характеризуют состояние основных фондов в динамике за три последних года (2006 – 2008 гг.),</w:t>
      </w:r>
      <w:r w:rsidR="00DF111C">
        <w:rPr>
          <w:sz w:val="28"/>
          <w:szCs w:val="28"/>
        </w:rPr>
        <w:t xml:space="preserve"> и текстовый материал к ним. В частности: динамика стоимости основных фондов по видам, по срокам службы, степени износа, первоначальной, остаточной, восстановительной и т.д.; характеристика в динамике относительных показателей – структура. Цепные и базисные темпы; затраты на содержание, восстановление и капитальный ремонт основных фондов; характеристика по видам деятельности – гостиница, общепит, развлекательно-оздоровительные и т.д.</w:t>
      </w:r>
    </w:p>
    <w:p w:rsidR="00DF111C" w:rsidRDefault="00DF111C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 Анализ эффективности использования основных фондов комплекса с применением обобщающих показателей:</w:t>
      </w:r>
    </w:p>
    <w:p w:rsidR="00DF111C" w:rsidRDefault="00DF111C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фондоотдача;</w:t>
      </w:r>
    </w:p>
    <w:p w:rsidR="00DF111C" w:rsidRDefault="00DF111C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фондоемкость;</w:t>
      </w:r>
    </w:p>
    <w:p w:rsidR="00DF111C" w:rsidRDefault="00DF111C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фондовооруженность;</w:t>
      </w:r>
    </w:p>
    <w:p w:rsidR="00DF111C" w:rsidRDefault="00DF111C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уровень рентабельности основных фондов.</w:t>
      </w:r>
    </w:p>
    <w:p w:rsidR="00B907DC" w:rsidRDefault="00B907DC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Табличный материал обязательно должен содержать сопоставление плановых и фактических данных, цепные и базисные темпы роста. Каждая таблица должна быть прокомментирована с указанием конкретных причин выявленных отклонений в системе показателей оценки эффективности использования основных фондов. Необходимо, кроме общих показателей эффективности, привести и проанализировать частные показатели – продолжительности заселенности номеров, объемы и структуру товарооборота предприятий общественного питания. Сопоставления доходов и затрат на туристско-экскурсионное, спортивно-развлекательное и иные составляющие деятельности комплекса. Чем больше данный раздел будет насыщен цифрами, табличным материалом, тем больше будет предложений по следующей практической части работы.</w:t>
      </w:r>
    </w:p>
    <w:p w:rsidR="00B907DC" w:rsidRDefault="00AB3C33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 Компьютерная обработка данных аналитических таблиц.</w:t>
      </w:r>
    </w:p>
    <w:p w:rsidR="00AB3C33" w:rsidRDefault="00AB3C33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Возможное наличие данного раздела позволит использовать не только системное построение анализа табличного материала, но и построить графические выражения различных показателей: диаграммы, кривые, вариации и т.д. Весь графический материал должен быть назван «рис. …».</w:t>
      </w:r>
    </w:p>
    <w:p w:rsidR="00AB3C33" w:rsidRDefault="00AB3C33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Аналитическая глава всегда разбивается на ряд подпунктов 2-5 и должна занимать в общем объеме работы не менее 50%.</w:t>
      </w:r>
    </w:p>
    <w:p w:rsidR="00AB3C33" w:rsidRDefault="00AB3C33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Рекомендательная часть. В ней предлагаются пути улучшения эффективности использования основных фондов гостиничного комплекса. Название этой части должно быть близко к формулировке темы курсовой работы.</w:t>
      </w:r>
    </w:p>
    <w:p w:rsidR="00AB3C33" w:rsidRDefault="00AB3C33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Результаты анализа и выводы, сделанные на основе исследования цифрового материала, позволяют перейти к разработке конкретных рекомендаций и указаний по достижению поставленных в работе целей, то есть, в данном случае необходимо конкретно расписать, и, если это возможно, рассчитать, какие именно действия и мероприятия позволят улучшить показатели эффективности использования основных фондов.</w:t>
      </w:r>
    </w:p>
    <w:p w:rsidR="00AB3C33" w:rsidRDefault="00AB3C33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Например, изменение порядка распределения прибыли может привести к возможности концентрации средств на наиболее важных участках работы. Это может относиться к созданию новых типов услуг, расширению действующих мощностей предприятия, проведению рекламной кампании по привлечению клиентов и т.д.</w:t>
      </w:r>
    </w:p>
    <w:p w:rsidR="00AB3C33" w:rsidRDefault="00AB3C33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Возможны и необходимы расчеты по стоимости приобретаемого нового оборудования и срокам окупаемости его работы, изменению организационной структуры предприятия, изменению ценовой политики и ее влиянию на сроки пребывания клиентов в данной гостинице.</w:t>
      </w:r>
    </w:p>
    <w:p w:rsidR="00AB3C33" w:rsidRDefault="00AB3C33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Этот раздел курсовой работы должен составлять не менее 30% от общего объема работы.</w:t>
      </w:r>
    </w:p>
    <w:p w:rsidR="00AB3C33" w:rsidRDefault="00AB3C33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Заключение (2 стр.)</w:t>
      </w:r>
      <w:r w:rsidR="003E18B7">
        <w:rPr>
          <w:sz w:val="28"/>
          <w:szCs w:val="28"/>
        </w:rPr>
        <w:t xml:space="preserve"> должно содержать выводы по курсовой работе в концентрированном виде. Дается краткий общий обзор содержания каждого раздела работы и перечень конкретных рекомендаций и предложений с данными об ожидаемом экономическом эффекте, где эти мероприятия будут проведены, кем и в какие сроки.</w:t>
      </w:r>
    </w:p>
    <w:p w:rsidR="003E18B7" w:rsidRDefault="003E18B7" w:rsidP="008277F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Литература. Перечень источников. Оформляется по библиографическим правилам и состоит не менее чем из 25 источников.</w:t>
      </w:r>
    </w:p>
    <w:p w:rsidR="003E18B7" w:rsidRDefault="003E18B7" w:rsidP="008277F5">
      <w:pPr>
        <w:spacing w:after="0" w:line="360" w:lineRule="auto"/>
        <w:jc w:val="both"/>
        <w:rPr>
          <w:sz w:val="28"/>
          <w:szCs w:val="28"/>
        </w:rPr>
      </w:pPr>
    </w:p>
    <w:p w:rsidR="003E18B7" w:rsidRDefault="003E18B7" w:rsidP="008277F5">
      <w:pPr>
        <w:spacing w:after="0" w:line="360" w:lineRule="auto"/>
        <w:jc w:val="both"/>
        <w:rPr>
          <w:sz w:val="28"/>
          <w:szCs w:val="28"/>
        </w:rPr>
      </w:pPr>
    </w:p>
    <w:p w:rsidR="003E18B7" w:rsidRDefault="003E18B7" w:rsidP="008277F5">
      <w:pPr>
        <w:spacing w:after="0" w:line="360" w:lineRule="auto"/>
        <w:jc w:val="both"/>
        <w:rPr>
          <w:sz w:val="28"/>
          <w:szCs w:val="28"/>
        </w:rPr>
      </w:pPr>
    </w:p>
    <w:p w:rsidR="003E18B7" w:rsidRDefault="003E18B7" w:rsidP="008277F5">
      <w:pPr>
        <w:spacing w:after="0" w:line="360" w:lineRule="auto"/>
        <w:jc w:val="both"/>
        <w:rPr>
          <w:sz w:val="28"/>
          <w:szCs w:val="28"/>
        </w:rPr>
      </w:pPr>
    </w:p>
    <w:p w:rsidR="003E18B7" w:rsidRDefault="003E18B7" w:rsidP="008277F5">
      <w:pPr>
        <w:spacing w:after="0" w:line="360" w:lineRule="auto"/>
        <w:jc w:val="both"/>
        <w:rPr>
          <w:sz w:val="28"/>
          <w:szCs w:val="28"/>
        </w:rPr>
      </w:pPr>
    </w:p>
    <w:p w:rsidR="003D2AFE" w:rsidRDefault="003D2AFE" w:rsidP="00644A08">
      <w:pPr>
        <w:spacing w:after="0" w:line="360" w:lineRule="auto"/>
        <w:jc w:val="both"/>
        <w:rPr>
          <w:sz w:val="28"/>
          <w:szCs w:val="28"/>
        </w:rPr>
      </w:pPr>
    </w:p>
    <w:p w:rsidR="003E18B7" w:rsidRDefault="003E18B7" w:rsidP="003E18B7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Примерный перечень тем курсовых работ по дисциплине «Организация предпринимательской деятельности».</w:t>
      </w:r>
    </w:p>
    <w:p w:rsidR="003E18B7" w:rsidRDefault="003E18B7" w:rsidP="003E18B7">
      <w:pPr>
        <w:spacing w:after="0" w:line="360" w:lineRule="auto"/>
        <w:jc w:val="both"/>
        <w:rPr>
          <w:sz w:val="28"/>
          <w:szCs w:val="28"/>
        </w:rPr>
      </w:pPr>
    </w:p>
    <w:p w:rsidR="003E18B7" w:rsidRDefault="00FD2497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Предпринимательская деятельность в современном обществе.</w:t>
      </w:r>
    </w:p>
    <w:p w:rsidR="00FD2497" w:rsidRDefault="00FD2497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Роль предпринимательства в рыночной экономике России.</w:t>
      </w:r>
    </w:p>
    <w:p w:rsidR="00FD2497" w:rsidRPr="00606557" w:rsidRDefault="00FD2497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Организационно-правовые формы предпринимательства.</w:t>
      </w:r>
    </w:p>
    <w:p w:rsidR="00606557" w:rsidRDefault="00606557" w:rsidP="003E18B7">
      <w:pPr>
        <w:spacing w:after="0" w:line="360" w:lineRule="auto"/>
        <w:jc w:val="both"/>
        <w:rPr>
          <w:sz w:val="28"/>
          <w:szCs w:val="28"/>
        </w:rPr>
      </w:pPr>
      <w:r w:rsidRPr="00606557">
        <w:rPr>
          <w:sz w:val="28"/>
          <w:szCs w:val="28"/>
        </w:rPr>
        <w:t>4</w:t>
      </w:r>
      <w:r>
        <w:rPr>
          <w:sz w:val="28"/>
          <w:szCs w:val="28"/>
        </w:rPr>
        <w:t>. Институциональная политика, формы и виды государственной поддержки предпринимательства в России.</w:t>
      </w:r>
    </w:p>
    <w:p w:rsidR="00606557" w:rsidRDefault="00606557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Модель создания инфраструктуры поддержки предпринимательства в отрасли.</w:t>
      </w:r>
    </w:p>
    <w:p w:rsidR="00606557" w:rsidRDefault="00606557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Средства внутриорганизационных коммуникаций предпринимательских структур.</w:t>
      </w:r>
    </w:p>
    <w:p w:rsidR="00606557" w:rsidRDefault="00606557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Имидж предпринимательских структур. Имидж персонала.</w:t>
      </w:r>
    </w:p>
    <w:p w:rsidR="00606557" w:rsidRDefault="00606557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Деловые переговоры и деловой этикет в компаниях различных отраслей экономики</w:t>
      </w:r>
      <w:r w:rsidR="004D3F77">
        <w:rPr>
          <w:sz w:val="28"/>
          <w:szCs w:val="28"/>
        </w:rPr>
        <w:t>.</w:t>
      </w:r>
    </w:p>
    <w:p w:rsidR="004D3F77" w:rsidRDefault="004D3F77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Основные производственные фонды, вовлеченные в предпринимательство предприятия, и оценка эффективности их применения.</w:t>
      </w:r>
    </w:p>
    <w:p w:rsidR="004D3F77" w:rsidRDefault="004D3F77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DC6F55">
        <w:rPr>
          <w:sz w:val="28"/>
          <w:szCs w:val="28"/>
        </w:rPr>
        <w:t xml:space="preserve"> Организационно-управленческие модели структуры предприятия. Оценка предпринимательского управления, механизм управления.</w:t>
      </w:r>
    </w:p>
    <w:p w:rsidR="00DC6F55" w:rsidRDefault="00DC6F55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783BB4">
        <w:rPr>
          <w:sz w:val="28"/>
          <w:szCs w:val="28"/>
        </w:rPr>
        <w:t xml:space="preserve"> Фирма (предприятие) как хозяйствующий субъект предпринимательства: функции, их роль, структура, внешняя и внутренняя среда.</w:t>
      </w:r>
    </w:p>
    <w:p w:rsidR="00783BB4" w:rsidRDefault="00783BB4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591588">
        <w:rPr>
          <w:sz w:val="28"/>
          <w:szCs w:val="28"/>
        </w:rPr>
        <w:t>Персонал фирмы как субъект предпринимательского процесса. Оценка экономической эффективности ресурсов рабочей силы. Стимулирование труда.</w:t>
      </w:r>
    </w:p>
    <w:p w:rsidR="00591588" w:rsidRDefault="00591588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AD20C1">
        <w:rPr>
          <w:sz w:val="28"/>
          <w:szCs w:val="28"/>
        </w:rPr>
        <w:t xml:space="preserve"> Экономическое воздействие государства на предпринимательскую деятельность в отрасли и политика развития этой отрасли.</w:t>
      </w:r>
    </w:p>
    <w:p w:rsidR="00AD20C1" w:rsidRDefault="00AD20C1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 Инновационная и инвестиционная деятельность предприятия.</w:t>
      </w:r>
    </w:p>
    <w:p w:rsidR="00AD0205" w:rsidRDefault="00AD0205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 Конкуренция в отрасли. Стратегия поведения фирмы в условиях конкуренции. Факторы, определяющие конкурентоспособность продукта, производимого фирмой.</w:t>
      </w:r>
    </w:p>
    <w:p w:rsidR="00AD0205" w:rsidRDefault="00AD0205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Содержание и виды предпринимательской деятельности.</w:t>
      </w:r>
    </w:p>
    <w:p w:rsidR="00AD0205" w:rsidRDefault="00AD0205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 Планирование предпринимательской деятельности на предприятии: стратегическое, текущее, оперативное: содержание и методы планирования. Взаимосвязь планов.</w:t>
      </w:r>
    </w:p>
    <w:p w:rsidR="00AD0205" w:rsidRDefault="00AD0205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 Факторы развития предпринимательского предприятия: экстенсивное и интенсивное.</w:t>
      </w:r>
    </w:p>
    <w:p w:rsidR="00AD0205" w:rsidRDefault="00AD0205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 Ценовая политика и ценообразование на предприятиях.</w:t>
      </w:r>
    </w:p>
    <w:p w:rsidR="00AD0205" w:rsidRDefault="00AD0205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 Виды предпринимательства и формы его организации.</w:t>
      </w:r>
    </w:p>
    <w:p w:rsidR="00AD0205" w:rsidRDefault="00AD0205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 Факторы, влияющие на развитие предпринимательства в России.</w:t>
      </w:r>
    </w:p>
    <w:p w:rsidR="00AD0205" w:rsidRDefault="00AD0205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 Сущность и виды предпринимательских рынков. Факторы, влияющие на их уровень.</w:t>
      </w:r>
    </w:p>
    <w:p w:rsidR="00AD0205" w:rsidRDefault="00AD0205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 Методы оценки предпринимательских рисков и меры по их минимизации.</w:t>
      </w:r>
    </w:p>
    <w:p w:rsidR="00AD0205" w:rsidRDefault="00AD0205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 Создание собственного дела и порядок регистрации юридического лица и индивидуального предпринимателя.</w:t>
      </w:r>
    </w:p>
    <w:p w:rsidR="00AD0205" w:rsidRDefault="00AD0205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 Особенности предпринимательской деятельности в отрасли: внешняя и внутренняя среда.</w:t>
      </w:r>
    </w:p>
    <w:p w:rsidR="00AD0205" w:rsidRDefault="00AD0205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26. Сущность предпринимательской тайны и основные элементы механизма ее защиты.</w:t>
      </w:r>
    </w:p>
    <w:p w:rsidR="00AD0205" w:rsidRDefault="00AD0205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27. Сущность и формы ответственности предпринимателей.</w:t>
      </w:r>
    </w:p>
    <w:p w:rsidR="00AD0205" w:rsidRDefault="00611018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 Несостоятельность (банкротство) предприятия. Характеристика процедур банкротства. Меры по предупреждению банкротства.</w:t>
      </w:r>
    </w:p>
    <w:p w:rsidR="00611018" w:rsidRDefault="00611018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29. Оценка финансового состояния и финансовой устойчивости предприятия.</w:t>
      </w:r>
    </w:p>
    <w:p w:rsidR="00611018" w:rsidRDefault="00611018" w:rsidP="003E18B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 Франчайзинг как основ</w:t>
      </w:r>
      <w:r w:rsidR="00DA1F74">
        <w:rPr>
          <w:sz w:val="28"/>
          <w:szCs w:val="28"/>
        </w:rPr>
        <w:t>ная форма предпринимательства.</w:t>
      </w:r>
    </w:p>
    <w:p w:rsidR="00DA1F74" w:rsidRDefault="00DA1F74" w:rsidP="003E18B7">
      <w:pPr>
        <w:spacing w:after="0" w:line="360" w:lineRule="auto"/>
        <w:jc w:val="both"/>
        <w:rPr>
          <w:sz w:val="28"/>
          <w:szCs w:val="28"/>
        </w:rPr>
      </w:pPr>
    </w:p>
    <w:p w:rsidR="00611018" w:rsidRDefault="00C21B5B" w:rsidP="00C21B5B">
      <w:pPr>
        <w:spacing w:after="0" w:line="360" w:lineRule="auto"/>
        <w:jc w:val="center"/>
        <w:rPr>
          <w:b/>
          <w:sz w:val="28"/>
          <w:szCs w:val="28"/>
        </w:rPr>
      </w:pPr>
      <w:r w:rsidRPr="00C21B5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Список рекомендованной литературы по дисциплине «Организация предпринимательской деятельности».</w:t>
      </w:r>
    </w:p>
    <w:p w:rsidR="00C21B5B" w:rsidRDefault="00C21B5B" w:rsidP="00C21B5B">
      <w:pPr>
        <w:spacing w:after="0" w:line="360" w:lineRule="auto"/>
        <w:jc w:val="center"/>
        <w:rPr>
          <w:b/>
          <w:sz w:val="28"/>
          <w:szCs w:val="28"/>
        </w:rPr>
      </w:pPr>
    </w:p>
    <w:p w:rsidR="00C21B5B" w:rsidRDefault="00C21B5B" w:rsidP="00C21B5B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литература:</w:t>
      </w:r>
    </w:p>
    <w:p w:rsidR="00C21B5B" w:rsidRDefault="00C21B5B" w:rsidP="00C21B5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Яковлев Г. А. Организация предпринимательской деятельности: Учебное пособие. – М.: Издательство РДЛ, 2006.</w:t>
      </w:r>
    </w:p>
    <w:p w:rsidR="00C21B5B" w:rsidRDefault="00C21B5B" w:rsidP="00C21B5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Предпринимательство. Под ред. В. Я. Горфинкеля, Г. Б. Поляка. Учебник. 4-е изд., перераб. и доп. М.: ЮНИТИ-ДАНА, 2007.</w:t>
      </w:r>
    </w:p>
    <w:p w:rsidR="00C21B5B" w:rsidRDefault="00C21B5B" w:rsidP="00C21B5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В. П. Попков, Е. В. Евстафьева. Организация предпринимательской деятельности. Схемы и таблицы. / Учебное пособие. Питер, 2007.</w:t>
      </w:r>
    </w:p>
    <w:p w:rsidR="00C21B5B" w:rsidRDefault="00C21B5B" w:rsidP="00C21B5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А. Н. Асаул. Организация предпринимательской деятельности. Сер. «Экономическое возрождение России». Изд-во АНО «ИПЭВ», 2009.</w:t>
      </w:r>
    </w:p>
    <w:p w:rsidR="00C21B5B" w:rsidRDefault="00C21B5B" w:rsidP="00C21B5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М. И. Черутова. Организация предпринимательской деятельности. Учебное пособие. Изд-во ГИОРД, 2008.</w:t>
      </w:r>
    </w:p>
    <w:p w:rsidR="00C21B5B" w:rsidRDefault="00C21B5B" w:rsidP="00C21B5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Э. А. Арустамов, Р. С. Андреева. Организация предпринимательской деятельности. Основы бизнеса. Практикум.</w:t>
      </w:r>
      <w:r w:rsidR="00660012">
        <w:rPr>
          <w:sz w:val="28"/>
          <w:szCs w:val="28"/>
        </w:rPr>
        <w:t xml:space="preserve"> Дашков и Ко, 2008.</w:t>
      </w:r>
    </w:p>
    <w:p w:rsidR="00660012" w:rsidRDefault="00660012" w:rsidP="00C21B5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И. В. Хохлова. Организация предпринимательской деятельности. Сер. «Конспект лекций. В помощь студенту.» Приор-издат, 2007.</w:t>
      </w:r>
    </w:p>
    <w:p w:rsidR="00660012" w:rsidRDefault="00660012" w:rsidP="00C21B5B">
      <w:pPr>
        <w:spacing w:after="0" w:line="360" w:lineRule="auto"/>
        <w:jc w:val="both"/>
        <w:rPr>
          <w:sz w:val="28"/>
          <w:szCs w:val="28"/>
        </w:rPr>
      </w:pPr>
    </w:p>
    <w:p w:rsidR="00660012" w:rsidRDefault="00660012" w:rsidP="00660012">
      <w:pPr>
        <w:spacing w:after="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Дополнительная литература:</w:t>
      </w:r>
    </w:p>
    <w:p w:rsidR="00660012" w:rsidRPr="00B31E0B" w:rsidRDefault="00660012" w:rsidP="00895BBD">
      <w:pPr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1. </w:t>
      </w:r>
      <w:r w:rsidRPr="00B31E0B">
        <w:rPr>
          <w:rFonts w:cs="Arial"/>
          <w:bCs/>
          <w:sz w:val="28"/>
          <w:szCs w:val="28"/>
        </w:rPr>
        <w:t>Гражданский кодекс Российской Федерации</w:t>
      </w:r>
      <w:r>
        <w:rPr>
          <w:rFonts w:cs="Arial"/>
          <w:bCs/>
          <w:sz w:val="28"/>
          <w:szCs w:val="28"/>
        </w:rPr>
        <w:t xml:space="preserve">: </w:t>
      </w:r>
      <w:r w:rsidRPr="00B31E0B">
        <w:rPr>
          <w:rFonts w:cs="Arial"/>
          <w:bCs/>
          <w:sz w:val="28"/>
          <w:szCs w:val="28"/>
        </w:rPr>
        <w:t>часть первая от 30 ноября 1994 г. N 51-ФЗ,</w:t>
      </w:r>
      <w:r>
        <w:rPr>
          <w:rFonts w:cs="Arial"/>
          <w:bCs/>
          <w:sz w:val="28"/>
          <w:szCs w:val="28"/>
        </w:rPr>
        <w:t xml:space="preserve"> </w:t>
      </w:r>
      <w:r w:rsidRPr="00B31E0B">
        <w:rPr>
          <w:rFonts w:cs="Arial"/>
          <w:bCs/>
          <w:sz w:val="28"/>
          <w:szCs w:val="28"/>
        </w:rPr>
        <w:t>часть вторая от 26 января 1996 г. N 14-ФЗ,</w:t>
      </w:r>
      <w:r>
        <w:rPr>
          <w:rFonts w:cs="Arial"/>
          <w:bCs/>
          <w:sz w:val="28"/>
          <w:szCs w:val="28"/>
        </w:rPr>
        <w:t xml:space="preserve"> часть третья от 26 ноября 2001 г. N 146-ФЗ и </w:t>
      </w:r>
      <w:r w:rsidRPr="00B31E0B">
        <w:rPr>
          <w:rFonts w:cs="Arial"/>
          <w:bCs/>
          <w:sz w:val="28"/>
          <w:szCs w:val="28"/>
        </w:rPr>
        <w:t>часть четвертая от 18 декабря 2006 г. N 230-ФЗ</w:t>
      </w:r>
      <w:r>
        <w:rPr>
          <w:rFonts w:cs="Arial"/>
          <w:bCs/>
          <w:sz w:val="28"/>
          <w:szCs w:val="28"/>
        </w:rPr>
        <w:t xml:space="preserve"> </w:t>
      </w:r>
      <w:r w:rsidRPr="00B31E0B">
        <w:rPr>
          <w:rFonts w:cs="Arial"/>
          <w:bCs/>
          <w:sz w:val="28"/>
          <w:szCs w:val="28"/>
        </w:rPr>
        <w:t>(с изменениями от 26 января, 20 февраля, 12 августа 1996 г., 24 октября 1997 г.,</w:t>
      </w:r>
      <w:r>
        <w:rPr>
          <w:rFonts w:cs="Arial"/>
          <w:bCs/>
          <w:sz w:val="28"/>
          <w:szCs w:val="28"/>
        </w:rPr>
        <w:t xml:space="preserve"> </w:t>
      </w:r>
      <w:r w:rsidRPr="00B31E0B">
        <w:rPr>
          <w:rFonts w:cs="Arial"/>
          <w:bCs/>
          <w:sz w:val="28"/>
          <w:szCs w:val="28"/>
        </w:rPr>
        <w:t>8 июля, 17 декабря 1999 г., 16 апреля, 15 мая, 2</w:t>
      </w:r>
      <w:r>
        <w:rPr>
          <w:rFonts w:cs="Arial"/>
          <w:bCs/>
          <w:sz w:val="28"/>
          <w:szCs w:val="28"/>
        </w:rPr>
        <w:t xml:space="preserve">6 ноября 2001 г., 21 марта, 14, </w:t>
      </w:r>
      <w:r w:rsidRPr="00B31E0B">
        <w:rPr>
          <w:rFonts w:cs="Arial"/>
          <w:bCs/>
          <w:sz w:val="28"/>
          <w:szCs w:val="28"/>
        </w:rPr>
        <w:t>26 ноября 2002 г., 10 января, 26 марта, 11</w:t>
      </w:r>
      <w:r>
        <w:rPr>
          <w:rFonts w:cs="Arial"/>
          <w:bCs/>
          <w:sz w:val="28"/>
          <w:szCs w:val="28"/>
        </w:rPr>
        <w:t xml:space="preserve"> ноября, 23 декабря 2003 г., 29 </w:t>
      </w:r>
      <w:r w:rsidRPr="00B31E0B">
        <w:rPr>
          <w:rFonts w:cs="Arial"/>
          <w:bCs/>
          <w:sz w:val="28"/>
          <w:szCs w:val="28"/>
        </w:rPr>
        <w:t>июня, 29 июля, 2, 29, 30 декабря 2004 г., 21 марта, 9 мая</w:t>
      </w:r>
      <w:r>
        <w:rPr>
          <w:rFonts w:cs="Arial"/>
          <w:bCs/>
          <w:sz w:val="28"/>
          <w:szCs w:val="28"/>
        </w:rPr>
        <w:t xml:space="preserve">, 2, 18, 21 июля 2005 </w:t>
      </w:r>
      <w:r w:rsidRPr="00B31E0B">
        <w:rPr>
          <w:rFonts w:cs="Arial"/>
          <w:bCs/>
          <w:sz w:val="28"/>
          <w:szCs w:val="28"/>
        </w:rPr>
        <w:t>г., 3, 10 января, 2 февраля, 3, 30 июня, 27 июля, 3 ноября, 4, 18, 29, 30</w:t>
      </w:r>
      <w:r>
        <w:rPr>
          <w:rFonts w:cs="Arial"/>
          <w:bCs/>
          <w:sz w:val="28"/>
          <w:szCs w:val="28"/>
        </w:rPr>
        <w:t xml:space="preserve"> </w:t>
      </w:r>
      <w:r w:rsidRPr="00B31E0B">
        <w:rPr>
          <w:rFonts w:cs="Arial"/>
          <w:bCs/>
          <w:sz w:val="28"/>
          <w:szCs w:val="28"/>
        </w:rPr>
        <w:t>декабря 2006 г., 26 января, 5 февраля, 20 апре</w:t>
      </w:r>
      <w:r>
        <w:rPr>
          <w:rFonts w:cs="Arial"/>
          <w:bCs/>
          <w:sz w:val="28"/>
          <w:szCs w:val="28"/>
        </w:rPr>
        <w:t xml:space="preserve">ля, 26 июня, 19, 24 июля, 2, 25 </w:t>
      </w:r>
      <w:r w:rsidRPr="00B31E0B">
        <w:rPr>
          <w:rFonts w:cs="Arial"/>
          <w:bCs/>
          <w:sz w:val="28"/>
          <w:szCs w:val="28"/>
        </w:rPr>
        <w:t xml:space="preserve">октября, 4, 29 ноября, 1, 6 декабря 2007 г., 24, </w:t>
      </w:r>
      <w:r>
        <w:rPr>
          <w:rFonts w:cs="Arial"/>
          <w:bCs/>
          <w:sz w:val="28"/>
          <w:szCs w:val="28"/>
        </w:rPr>
        <w:t xml:space="preserve">29 апреля, 13 мая, 30 июня, 14, </w:t>
      </w:r>
      <w:r w:rsidRPr="00B31E0B">
        <w:rPr>
          <w:rFonts w:cs="Arial"/>
          <w:bCs/>
          <w:sz w:val="28"/>
          <w:szCs w:val="28"/>
        </w:rPr>
        <w:t>22, 23 июля, 8 ноября, 25, 30 декабря 2008 г., 9 февраля, 9 апреля 2009 г.)</w:t>
      </w:r>
    </w:p>
    <w:p w:rsidR="00660012" w:rsidRPr="00B31E0B" w:rsidRDefault="00660012" w:rsidP="00895BBD">
      <w:pPr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2. </w:t>
      </w:r>
      <w:r w:rsidRPr="00B31E0B">
        <w:rPr>
          <w:rFonts w:cs="Arial"/>
          <w:bCs/>
          <w:sz w:val="28"/>
          <w:szCs w:val="28"/>
        </w:rPr>
        <w:t>Кодекс Российской Федерации об административных правонарушениях</w:t>
      </w:r>
      <w:r>
        <w:rPr>
          <w:rFonts w:cs="Arial"/>
          <w:bCs/>
          <w:sz w:val="28"/>
          <w:szCs w:val="28"/>
        </w:rPr>
        <w:t xml:space="preserve"> </w:t>
      </w:r>
      <w:r w:rsidRPr="00B31E0B">
        <w:rPr>
          <w:rFonts w:cs="Arial"/>
          <w:bCs/>
          <w:sz w:val="28"/>
          <w:szCs w:val="28"/>
        </w:rPr>
        <w:t>от 30 декабря 2001 г. N 195-ФЗ</w:t>
      </w:r>
      <w:r>
        <w:rPr>
          <w:rFonts w:cs="Arial"/>
          <w:bCs/>
          <w:sz w:val="28"/>
          <w:szCs w:val="28"/>
        </w:rPr>
        <w:t xml:space="preserve"> </w:t>
      </w:r>
      <w:r w:rsidRPr="00B31E0B">
        <w:rPr>
          <w:rFonts w:cs="Arial"/>
          <w:bCs/>
          <w:sz w:val="28"/>
          <w:szCs w:val="28"/>
        </w:rPr>
        <w:t>(с изменениями от 25 апреля, 25 июля, 30, 31 октября, 31 декабря 2002 г., 30 июня, 4 июля</w:t>
      </w:r>
      <w:r>
        <w:rPr>
          <w:rFonts w:cs="Arial"/>
          <w:bCs/>
          <w:sz w:val="28"/>
          <w:szCs w:val="28"/>
        </w:rPr>
        <w:t xml:space="preserve">, 11 ноября, 8, 23 декабря 2003 </w:t>
      </w:r>
      <w:r w:rsidRPr="00B31E0B">
        <w:rPr>
          <w:rFonts w:cs="Arial"/>
          <w:bCs/>
          <w:sz w:val="28"/>
          <w:szCs w:val="28"/>
        </w:rPr>
        <w:t>г., 9 мая, 26, 28 июля, 20 августа, 25 октября</w:t>
      </w:r>
      <w:r>
        <w:rPr>
          <w:rFonts w:cs="Arial"/>
          <w:bCs/>
          <w:sz w:val="28"/>
          <w:szCs w:val="28"/>
        </w:rPr>
        <w:t xml:space="preserve">, 28, 30 декабря 2004 г., 7, 21 </w:t>
      </w:r>
      <w:r w:rsidRPr="00B31E0B">
        <w:rPr>
          <w:rFonts w:cs="Arial"/>
          <w:bCs/>
          <w:sz w:val="28"/>
          <w:szCs w:val="28"/>
        </w:rPr>
        <w:t>марта, 22 апреля, 9 мая, 18 июня, 2, 21, 22 июля,</w:t>
      </w:r>
      <w:r>
        <w:rPr>
          <w:rFonts w:cs="Arial"/>
          <w:bCs/>
          <w:sz w:val="28"/>
          <w:szCs w:val="28"/>
        </w:rPr>
        <w:t xml:space="preserve"> 27 сентября, 5, 19, 26, 27, 31 </w:t>
      </w:r>
      <w:r w:rsidRPr="00B31E0B">
        <w:rPr>
          <w:rFonts w:cs="Arial"/>
          <w:bCs/>
          <w:sz w:val="28"/>
          <w:szCs w:val="28"/>
        </w:rPr>
        <w:t>декабря 2005 г., 5 января, 2 февраля, 3, 16</w:t>
      </w:r>
      <w:r>
        <w:rPr>
          <w:rFonts w:cs="Arial"/>
          <w:bCs/>
          <w:sz w:val="28"/>
          <w:szCs w:val="28"/>
        </w:rPr>
        <w:t xml:space="preserve"> марта, 15, 29 апреля, 8 мая, 3 </w:t>
      </w:r>
      <w:r w:rsidRPr="00B31E0B">
        <w:rPr>
          <w:rFonts w:cs="Arial"/>
          <w:bCs/>
          <w:sz w:val="28"/>
          <w:szCs w:val="28"/>
        </w:rPr>
        <w:t>июня, 3, 18, 26, 27 июля, 16 октября, 3, 5 ноября,</w:t>
      </w:r>
      <w:r>
        <w:rPr>
          <w:rFonts w:cs="Arial"/>
          <w:bCs/>
          <w:sz w:val="28"/>
          <w:szCs w:val="28"/>
        </w:rPr>
        <w:t xml:space="preserve"> 4, 18, 29, 30 декабря 2006 г., </w:t>
      </w:r>
      <w:r w:rsidRPr="00B31E0B">
        <w:rPr>
          <w:rFonts w:cs="Arial"/>
          <w:bCs/>
          <w:sz w:val="28"/>
          <w:szCs w:val="28"/>
        </w:rPr>
        <w:t>9 февраля, 29 марта, 9, 20 апреля, 7, 10 м</w:t>
      </w:r>
      <w:r>
        <w:rPr>
          <w:rFonts w:cs="Arial"/>
          <w:bCs/>
          <w:sz w:val="28"/>
          <w:szCs w:val="28"/>
        </w:rPr>
        <w:t xml:space="preserve">ая, 22 июня, 19, 24 июля, 2, 18 </w:t>
      </w:r>
      <w:r w:rsidRPr="00B31E0B">
        <w:rPr>
          <w:rFonts w:cs="Arial"/>
          <w:bCs/>
          <w:sz w:val="28"/>
          <w:szCs w:val="28"/>
        </w:rPr>
        <w:t>октября, 8, 27 ноября, 1, 6 декабря 2007 г., 3 ма</w:t>
      </w:r>
      <w:r>
        <w:rPr>
          <w:rFonts w:cs="Arial"/>
          <w:bCs/>
          <w:sz w:val="28"/>
          <w:szCs w:val="28"/>
        </w:rPr>
        <w:t xml:space="preserve">рта, 29 апреля, 13, 16 мая, 14, </w:t>
      </w:r>
      <w:r w:rsidRPr="00B31E0B">
        <w:rPr>
          <w:rFonts w:cs="Arial"/>
          <w:bCs/>
          <w:sz w:val="28"/>
          <w:szCs w:val="28"/>
        </w:rPr>
        <w:t>22 июля, 8 ноября, 3, 22, 25, 26, 30 декабря 2008 г., 9 февраля, 7 мая 2009 г.)</w:t>
      </w:r>
    </w:p>
    <w:p w:rsidR="00660012" w:rsidRPr="00B31E0B" w:rsidRDefault="00660012" w:rsidP="00895BBD">
      <w:pPr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3. </w:t>
      </w:r>
      <w:r w:rsidRPr="00B31E0B">
        <w:rPr>
          <w:rFonts w:cs="Arial"/>
          <w:bCs/>
          <w:sz w:val="28"/>
          <w:szCs w:val="28"/>
        </w:rPr>
        <w:t>Закон РСФСР от 22 марта 1991 г. N 948-I</w:t>
      </w:r>
      <w:r>
        <w:rPr>
          <w:rFonts w:cs="Arial"/>
          <w:bCs/>
          <w:sz w:val="28"/>
          <w:szCs w:val="28"/>
        </w:rPr>
        <w:t xml:space="preserve"> </w:t>
      </w:r>
      <w:r w:rsidRPr="00B31E0B">
        <w:rPr>
          <w:rFonts w:cs="Arial"/>
          <w:bCs/>
          <w:sz w:val="28"/>
          <w:szCs w:val="28"/>
        </w:rPr>
        <w:t>"О конкуренции и ограничении монополистической деятельности на товарных рынках"</w:t>
      </w:r>
      <w:r>
        <w:rPr>
          <w:rFonts w:cs="Arial"/>
          <w:bCs/>
          <w:sz w:val="28"/>
          <w:szCs w:val="28"/>
        </w:rPr>
        <w:t xml:space="preserve"> </w:t>
      </w:r>
      <w:r w:rsidRPr="00B31E0B">
        <w:rPr>
          <w:rFonts w:cs="Arial"/>
          <w:bCs/>
          <w:sz w:val="28"/>
          <w:szCs w:val="28"/>
        </w:rPr>
        <w:t>(с изменениями от 24 июня, 15 июля 1992 г., 25 мая 1995 г., 6 ма</w:t>
      </w:r>
      <w:r>
        <w:rPr>
          <w:rFonts w:cs="Arial"/>
          <w:bCs/>
          <w:sz w:val="28"/>
          <w:szCs w:val="28"/>
        </w:rPr>
        <w:t xml:space="preserve">я 1998 г., 2 января 2000 г., 30 </w:t>
      </w:r>
      <w:r w:rsidRPr="00B31E0B">
        <w:rPr>
          <w:rFonts w:cs="Arial"/>
          <w:bCs/>
          <w:sz w:val="28"/>
          <w:szCs w:val="28"/>
        </w:rPr>
        <w:t>декабря 2001 г., 21 марта, 9 октября 2002 г., 7 марта 2005 г., 2 февраля, 26 июля 2006 г.)</w:t>
      </w:r>
    </w:p>
    <w:p w:rsidR="00660012" w:rsidRPr="00B31E0B" w:rsidRDefault="00660012" w:rsidP="00895BBD">
      <w:pPr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4. </w:t>
      </w:r>
      <w:r w:rsidRPr="00B31E0B">
        <w:rPr>
          <w:rFonts w:cs="Arial"/>
          <w:bCs/>
          <w:sz w:val="28"/>
          <w:szCs w:val="28"/>
        </w:rPr>
        <w:t>Федеральный закон от 8 февраля 1998 г. N 14-ФЗ</w:t>
      </w:r>
      <w:r>
        <w:rPr>
          <w:rFonts w:cs="Arial"/>
          <w:bCs/>
          <w:sz w:val="28"/>
          <w:szCs w:val="28"/>
        </w:rPr>
        <w:t xml:space="preserve"> </w:t>
      </w:r>
      <w:r w:rsidRPr="00B31E0B">
        <w:rPr>
          <w:rFonts w:cs="Arial"/>
          <w:bCs/>
          <w:sz w:val="28"/>
          <w:szCs w:val="28"/>
        </w:rPr>
        <w:t>"Об обществах с ограниченной ответственностью"</w:t>
      </w:r>
      <w:r>
        <w:rPr>
          <w:rFonts w:cs="Arial"/>
          <w:bCs/>
          <w:sz w:val="28"/>
          <w:szCs w:val="28"/>
        </w:rPr>
        <w:t xml:space="preserve"> </w:t>
      </w:r>
      <w:r w:rsidRPr="00B31E0B">
        <w:rPr>
          <w:rFonts w:cs="Arial"/>
          <w:bCs/>
          <w:sz w:val="28"/>
          <w:szCs w:val="28"/>
        </w:rPr>
        <w:t>(с изм</w:t>
      </w:r>
      <w:r>
        <w:rPr>
          <w:rFonts w:cs="Arial"/>
          <w:bCs/>
          <w:sz w:val="28"/>
          <w:szCs w:val="28"/>
        </w:rPr>
        <w:t xml:space="preserve">енениями от 11 июля, 31 декабря </w:t>
      </w:r>
      <w:r w:rsidRPr="00B31E0B">
        <w:rPr>
          <w:rFonts w:cs="Arial"/>
          <w:bCs/>
          <w:sz w:val="28"/>
          <w:szCs w:val="28"/>
        </w:rPr>
        <w:t>1998 г., 21 марта 2002 г., 29 декабря 2004 г., 27 июля, 18 декабря 2006 г., 29 апреля, 22, 30 декабря 2008 г.)</w:t>
      </w:r>
    </w:p>
    <w:p w:rsidR="00660012" w:rsidRPr="00B31E0B" w:rsidRDefault="00660012" w:rsidP="00895BBD">
      <w:pPr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5. </w:t>
      </w:r>
      <w:r w:rsidRPr="00B31E0B">
        <w:rPr>
          <w:rFonts w:cs="Arial"/>
          <w:bCs/>
          <w:sz w:val="28"/>
          <w:szCs w:val="28"/>
        </w:rPr>
        <w:t>Федеральный закон от 8 августа 2001 г. N 129-ФЗ</w:t>
      </w:r>
      <w:r>
        <w:rPr>
          <w:rFonts w:cs="Arial"/>
          <w:bCs/>
          <w:sz w:val="28"/>
          <w:szCs w:val="28"/>
        </w:rPr>
        <w:t xml:space="preserve"> </w:t>
      </w:r>
      <w:r w:rsidRPr="00B31E0B">
        <w:rPr>
          <w:rFonts w:cs="Arial"/>
          <w:bCs/>
          <w:sz w:val="28"/>
          <w:szCs w:val="28"/>
        </w:rPr>
        <w:t>"О государственной</w:t>
      </w:r>
      <w:r>
        <w:rPr>
          <w:rFonts w:cs="Arial"/>
          <w:bCs/>
          <w:sz w:val="28"/>
          <w:szCs w:val="28"/>
        </w:rPr>
        <w:t xml:space="preserve"> </w:t>
      </w:r>
      <w:r w:rsidRPr="00B31E0B">
        <w:rPr>
          <w:rFonts w:cs="Arial"/>
          <w:bCs/>
          <w:sz w:val="28"/>
          <w:szCs w:val="28"/>
        </w:rPr>
        <w:t>регистрации юридических лиц и индивидуальных предпринимателей"</w:t>
      </w:r>
      <w:r>
        <w:rPr>
          <w:rFonts w:cs="Arial"/>
          <w:bCs/>
          <w:sz w:val="28"/>
          <w:szCs w:val="28"/>
        </w:rPr>
        <w:t xml:space="preserve"> </w:t>
      </w:r>
      <w:r w:rsidRPr="00B31E0B">
        <w:rPr>
          <w:rFonts w:cs="Arial"/>
          <w:bCs/>
          <w:sz w:val="28"/>
          <w:szCs w:val="28"/>
        </w:rPr>
        <w:t>(с изменениями от 23 июня, 8, 23 декабря 2003 г., 2 ноября 2004 г., 2 июля 2005 г., 5 февраля, 19 июля, 1 декабря 2007 г., 30 апреля, 23 июля, 30 декабря 2008 г.)</w:t>
      </w:r>
    </w:p>
    <w:p w:rsidR="00660012" w:rsidRDefault="00660012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95BBD">
        <w:rPr>
          <w:sz w:val="28"/>
          <w:szCs w:val="28"/>
        </w:rPr>
        <w:t>Клейнер Г. Б. Стратегия развития предпринимательства в реальном секторе экономики. – М.: Наука, 2002.</w:t>
      </w:r>
    </w:p>
    <w:p w:rsidR="00895BBD" w:rsidRDefault="00895BBD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Круглова Н. Ю. Хозяйственное право. – М.: Изд-во РДЛ, 2004.</w:t>
      </w:r>
    </w:p>
    <w:p w:rsidR="00895BBD" w:rsidRDefault="00895BBD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Лапуста М. Г. и др. Предпринимательство: учебник / Под ред. М. Г. Лапусты. – 2-е изд. – М.: ИНФРА-М, 2003.</w:t>
      </w:r>
    </w:p>
    <w:p w:rsidR="00895BBD" w:rsidRDefault="00895BBD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Лапуста М. Г., Старостин Ю. Л. Малое предпринимательство. Учеб. пособие. – 2-е изд. – М.: ИНФРА-М, 2002.</w:t>
      </w:r>
    </w:p>
    <w:p w:rsidR="00895BBD" w:rsidRDefault="00895BBD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F960D6">
        <w:rPr>
          <w:sz w:val="28"/>
          <w:szCs w:val="28"/>
        </w:rPr>
        <w:t xml:space="preserve"> Организация предпринимательской деятельности: Учеб. пособие / под ред. А. С. Пелиха. – Ростов-на-Дону: МарТ, 2002.</w:t>
      </w:r>
    </w:p>
    <w:p w:rsidR="00F960D6" w:rsidRDefault="00F960D6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Предпринимательство. Учебник / под ред. В. Я. Горфинкеля, Г. Б. Поляка, В. А. Швандара. – М.: ЮНИТИ, 2002.</w:t>
      </w:r>
    </w:p>
    <w:p w:rsidR="00F960D6" w:rsidRDefault="00F960D6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Асаул А. Н., Войнаренко М. П., Ерофеев П. Ю. Организация предпринимательской деятельности. Учебник / Под ред. д.э.н., проф. А. Н. Асаула. СПб: «Гуманистика», 2004.</w:t>
      </w:r>
    </w:p>
    <w:p w:rsidR="00F960D6" w:rsidRDefault="00F960D6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 Современный финансово-кредитный словарь / Под ред. М. Г. Лапусты, П. С. Никольского – 2-е изд. – М.: ИНФРА-М, 2002.</w:t>
      </w:r>
    </w:p>
    <w:p w:rsidR="00F960D6" w:rsidRDefault="00F960D6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 Справочник директора предприятия / Под ред. М. Г. Лапусты. 6-е изд. – М.: ИНФРА-М, 2002.</w:t>
      </w:r>
    </w:p>
    <w:p w:rsidR="00F960D6" w:rsidRDefault="00F960D6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 Шумпетер Й. Теория экономического развития. – М.: Экономика, 2002.</w:t>
      </w:r>
    </w:p>
    <w:p w:rsidR="00F960D6" w:rsidRDefault="00F960D6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Хизрич Р., Питерс М. Предпринимательство, или как завести собственное дело и добиться успеха. Вып. 1. – М.: Прогресс-Универс, 2002.</w:t>
      </w:r>
    </w:p>
    <w:p w:rsidR="00F960D6" w:rsidRDefault="00F960D6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 Хоскинг А. Курс предпринимательства. Практическое пособие. М.: Экономист, 2003.</w:t>
      </w:r>
    </w:p>
    <w:p w:rsidR="00F960D6" w:rsidRDefault="00F960D6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 Экономика и организация предпринимательской деятельности в сфере сервиса: Учебное пособие / Под ред. А. Г. Новицкого. – М.: Про-Пресс, 2001.</w:t>
      </w:r>
    </w:p>
    <w:p w:rsidR="00F960D6" w:rsidRDefault="00F960D6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 Я</w:t>
      </w:r>
      <w:r w:rsidR="00583CE2">
        <w:rPr>
          <w:sz w:val="28"/>
          <w:szCs w:val="28"/>
        </w:rPr>
        <w:t>ковлев Г. А. Экономика и статистика туризма: Учебное пособие. – 4-е изд. – М.: Изд-во РДЛ, 2004.</w:t>
      </w:r>
    </w:p>
    <w:p w:rsidR="00583CE2" w:rsidRDefault="00583CE2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9C500F">
        <w:rPr>
          <w:sz w:val="28"/>
          <w:szCs w:val="28"/>
        </w:rPr>
        <w:t xml:space="preserve"> С. В. Мочерный, В. В. Некрасова. Основы организации предпринимательской деятельности. Учебник для вузов. Приор-издат, 2004.</w:t>
      </w:r>
    </w:p>
    <w:p w:rsidR="009C500F" w:rsidRDefault="009C500F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 В. М. Набатников. Организация предпринимательской деятельности. Сер. «Высшее образование», 2004.</w:t>
      </w:r>
    </w:p>
    <w:p w:rsidR="009C500F" w:rsidRDefault="009C500F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 Д. И. Валигурский. Организация предпринимательской деятельности. Учебник. Дашков и Ко, 2005.</w:t>
      </w:r>
    </w:p>
    <w:p w:rsidR="009C500F" w:rsidRDefault="009C500F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 Пелих А. С., Чумаков А. А., Баранников М. М. и др. Организация предпринимательской деятельности: Учебное пособие (под общ. ред. проф. Пелих А. С.). Изд. 3-е, испр. и доп., 2004.</w:t>
      </w:r>
    </w:p>
    <w:p w:rsidR="009C500F" w:rsidRDefault="009C500F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BD3115">
        <w:rPr>
          <w:sz w:val="28"/>
          <w:szCs w:val="28"/>
        </w:rPr>
        <w:t>Организация предпринимательской деятельности. Учебное пособие. Юнити-Дана, 2004.</w:t>
      </w:r>
    </w:p>
    <w:p w:rsidR="00BD3115" w:rsidRDefault="00BD3115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 Г. А. Яковлев. Организация предпринимательской деятельности. Учебное пособие. РДЛ, 2004.</w:t>
      </w:r>
    </w:p>
    <w:p w:rsidR="00BD3115" w:rsidRDefault="00BD3115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26. О. П. Щепин, А. А. Табуева. Организация и экономика предпринимательской деятельности в здравоохранении. Сер. «Библиотека журнала «Здравоохранение»» - Библиотека ЛПУ. Международный центр финансово-экономического развития, 2006.</w:t>
      </w:r>
    </w:p>
    <w:p w:rsidR="00BD3115" w:rsidRDefault="00BD3115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27. А. Б. Крутик, М. В. Решетова. Организация предпринимательской деятельности. Сер. «Высшее профессиональное образование», Академия, 2006.</w:t>
      </w:r>
    </w:p>
    <w:p w:rsidR="00BD3115" w:rsidRDefault="00BD3115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 Е. Е. Кузьмина, О. А. Семин, В. Г. Бурмистров, К. Г. Васенева, В. А. Сайдашева, А. М. Кайфаджян. Организация предпринимательской деятельности в розничной торговле. Сер. «Высшее образование», 2007.</w:t>
      </w:r>
    </w:p>
    <w:p w:rsidR="00BD3115" w:rsidRDefault="00BD3115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29. Н. А. Попов. Организация предпринимательской деятельности в аграрном производстве. Курс лекций с практическими занятиями для выполнения бизнес-проектов.</w:t>
      </w:r>
      <w:r w:rsidR="003919FA">
        <w:rPr>
          <w:sz w:val="28"/>
          <w:szCs w:val="28"/>
        </w:rPr>
        <w:t xml:space="preserve"> ТД Элит-2000, 2002.</w:t>
      </w:r>
    </w:p>
    <w:p w:rsidR="003919FA" w:rsidRPr="003919FA" w:rsidRDefault="003919FA" w:rsidP="00895B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В. Г. Бугова, В. Л. Ковальский, Т. О. Манашеров. Предпринимательская деятельность медицинских организаций. </w:t>
      </w:r>
      <w:r>
        <w:rPr>
          <w:sz w:val="28"/>
          <w:szCs w:val="28"/>
          <w:lang w:val="en-US"/>
        </w:rPr>
        <w:t>STBOOK</w:t>
      </w:r>
      <w:r w:rsidRPr="003919FA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2006.</w:t>
      </w:r>
      <w:bookmarkStart w:id="0" w:name="_GoBack"/>
      <w:bookmarkEnd w:id="0"/>
    </w:p>
    <w:sectPr w:rsidR="003919FA" w:rsidRPr="003919FA" w:rsidSect="00D62BE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5A7" w:rsidRDefault="00C825A7" w:rsidP="00FC6F32">
      <w:pPr>
        <w:spacing w:after="0" w:line="240" w:lineRule="auto"/>
      </w:pPr>
      <w:r>
        <w:separator/>
      </w:r>
    </w:p>
  </w:endnote>
  <w:endnote w:type="continuationSeparator" w:id="0">
    <w:p w:rsidR="00C825A7" w:rsidRDefault="00C825A7" w:rsidP="00FC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115" w:rsidRDefault="004C4F2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6F31">
      <w:rPr>
        <w:noProof/>
      </w:rPr>
      <w:t>6</w:t>
    </w:r>
    <w:r>
      <w:fldChar w:fldCharType="end"/>
    </w:r>
  </w:p>
  <w:p w:rsidR="00BD3115" w:rsidRDefault="00BD31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5A7" w:rsidRDefault="00C825A7" w:rsidP="00FC6F32">
      <w:pPr>
        <w:spacing w:after="0" w:line="240" w:lineRule="auto"/>
      </w:pPr>
      <w:r>
        <w:separator/>
      </w:r>
    </w:p>
  </w:footnote>
  <w:footnote w:type="continuationSeparator" w:id="0">
    <w:p w:rsidR="00C825A7" w:rsidRDefault="00C825A7" w:rsidP="00FC6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443E9"/>
    <w:multiLevelType w:val="hybridMultilevel"/>
    <w:tmpl w:val="68E2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47437"/>
    <w:multiLevelType w:val="hybridMultilevel"/>
    <w:tmpl w:val="C544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F32"/>
    <w:rsid w:val="000D0946"/>
    <w:rsid w:val="001839E2"/>
    <w:rsid w:val="00251E3B"/>
    <w:rsid w:val="002662B4"/>
    <w:rsid w:val="00281EEE"/>
    <w:rsid w:val="00342993"/>
    <w:rsid w:val="00357F59"/>
    <w:rsid w:val="003919FA"/>
    <w:rsid w:val="003D2AFE"/>
    <w:rsid w:val="003E18B7"/>
    <w:rsid w:val="00417DC1"/>
    <w:rsid w:val="00467C69"/>
    <w:rsid w:val="004C4F2A"/>
    <w:rsid w:val="004D3F77"/>
    <w:rsid w:val="005262ED"/>
    <w:rsid w:val="00583CE2"/>
    <w:rsid w:val="00591588"/>
    <w:rsid w:val="00606557"/>
    <w:rsid w:val="00611018"/>
    <w:rsid w:val="00644A08"/>
    <w:rsid w:val="006570A3"/>
    <w:rsid w:val="00660012"/>
    <w:rsid w:val="006A51B4"/>
    <w:rsid w:val="00783BB4"/>
    <w:rsid w:val="008277F5"/>
    <w:rsid w:val="0084603D"/>
    <w:rsid w:val="00895BBD"/>
    <w:rsid w:val="008A0BA8"/>
    <w:rsid w:val="009229FE"/>
    <w:rsid w:val="0099780B"/>
    <w:rsid w:val="009C500F"/>
    <w:rsid w:val="00A0406E"/>
    <w:rsid w:val="00A614C1"/>
    <w:rsid w:val="00AB3C33"/>
    <w:rsid w:val="00AC6F31"/>
    <w:rsid w:val="00AD0205"/>
    <w:rsid w:val="00AD20C1"/>
    <w:rsid w:val="00AE73F6"/>
    <w:rsid w:val="00B83BE1"/>
    <w:rsid w:val="00B907DC"/>
    <w:rsid w:val="00BC0084"/>
    <w:rsid w:val="00BD3115"/>
    <w:rsid w:val="00C21B5B"/>
    <w:rsid w:val="00C3115C"/>
    <w:rsid w:val="00C825A7"/>
    <w:rsid w:val="00CB4F9E"/>
    <w:rsid w:val="00D10031"/>
    <w:rsid w:val="00D1614A"/>
    <w:rsid w:val="00D62BE2"/>
    <w:rsid w:val="00DA1F74"/>
    <w:rsid w:val="00DC6F55"/>
    <w:rsid w:val="00DF111C"/>
    <w:rsid w:val="00E53CBA"/>
    <w:rsid w:val="00EB5E2B"/>
    <w:rsid w:val="00F960D6"/>
    <w:rsid w:val="00FC6F32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01A33-1D56-419C-82AB-B96838B1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F3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C6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FC6F32"/>
  </w:style>
  <w:style w:type="paragraph" w:styleId="a6">
    <w:name w:val="footer"/>
    <w:basedOn w:val="a"/>
    <w:link w:val="a7"/>
    <w:uiPriority w:val="99"/>
    <w:unhideWhenUsed/>
    <w:rsid w:val="00FC6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C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5CEB-E7CE-4A6E-A080-D1EF261F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3920</Words>
  <Characters>22349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2014-10-04T15:48:00Z</dcterms:created>
  <dcterms:modified xsi:type="dcterms:W3CDTF">2014-10-04T15:48:00Z</dcterms:modified>
</cp:coreProperties>
</file>