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B6" w:rsidRDefault="007D00B6" w:rsidP="007D00B6">
      <w:pPr>
        <w:spacing w:line="360" w:lineRule="auto"/>
        <w:jc w:val="center"/>
        <w:rPr>
          <w:color w:val="333333"/>
          <w:sz w:val="28"/>
          <w:szCs w:val="28"/>
        </w:rPr>
      </w:pPr>
      <w:r w:rsidRPr="00366E43">
        <w:rPr>
          <w:color w:val="333333"/>
          <w:sz w:val="28"/>
          <w:szCs w:val="28"/>
        </w:rPr>
        <w:t>Министерство образования и науки Российской Федерации</w:t>
      </w:r>
    </w:p>
    <w:p w:rsidR="007D00B6" w:rsidRDefault="007D00B6" w:rsidP="007D00B6">
      <w:pPr>
        <w:spacing w:line="360" w:lineRule="auto"/>
        <w:jc w:val="center"/>
        <w:rPr>
          <w:color w:val="333333"/>
          <w:sz w:val="28"/>
          <w:szCs w:val="28"/>
        </w:rPr>
      </w:pPr>
      <w:r>
        <w:rPr>
          <w:color w:val="333333"/>
          <w:sz w:val="28"/>
          <w:szCs w:val="28"/>
        </w:rPr>
        <w:t xml:space="preserve">Федеральное агентство по образованию </w:t>
      </w:r>
    </w:p>
    <w:p w:rsidR="007D00B6" w:rsidRPr="00366E43" w:rsidRDefault="007D00B6" w:rsidP="007D00B6">
      <w:pPr>
        <w:spacing w:line="360" w:lineRule="auto"/>
        <w:jc w:val="center"/>
        <w:rPr>
          <w:color w:val="333333"/>
          <w:sz w:val="28"/>
          <w:szCs w:val="28"/>
        </w:rPr>
      </w:pPr>
      <w:r w:rsidRPr="00366E43">
        <w:rPr>
          <w:color w:val="333333"/>
          <w:sz w:val="28"/>
          <w:szCs w:val="28"/>
        </w:rPr>
        <w:t>Государственное образовательное учреждение высшего</w:t>
      </w:r>
      <w:r>
        <w:rPr>
          <w:color w:val="333333"/>
          <w:sz w:val="28"/>
          <w:szCs w:val="28"/>
        </w:rPr>
        <w:t xml:space="preserve"> </w:t>
      </w:r>
    </w:p>
    <w:p w:rsidR="007D00B6" w:rsidRPr="00366E43" w:rsidRDefault="007D00B6" w:rsidP="007D00B6">
      <w:pPr>
        <w:spacing w:line="360" w:lineRule="auto"/>
        <w:jc w:val="center"/>
        <w:rPr>
          <w:color w:val="333333"/>
          <w:sz w:val="28"/>
          <w:szCs w:val="28"/>
        </w:rPr>
      </w:pPr>
      <w:r w:rsidRPr="00366E43">
        <w:rPr>
          <w:color w:val="333333"/>
          <w:sz w:val="28"/>
          <w:szCs w:val="28"/>
        </w:rPr>
        <w:t>профессионального образования</w:t>
      </w:r>
    </w:p>
    <w:p w:rsidR="007D00B6" w:rsidRPr="00366E43" w:rsidRDefault="007D00B6" w:rsidP="007D00B6">
      <w:pPr>
        <w:spacing w:line="360" w:lineRule="auto"/>
        <w:jc w:val="center"/>
        <w:rPr>
          <w:color w:val="333333"/>
          <w:sz w:val="28"/>
          <w:szCs w:val="28"/>
        </w:rPr>
      </w:pPr>
      <w:r w:rsidRPr="00366E43">
        <w:rPr>
          <w:color w:val="333333"/>
          <w:sz w:val="28"/>
          <w:szCs w:val="28"/>
        </w:rPr>
        <w:t>«Хабаровская государственная академия экономики и права»</w:t>
      </w:r>
    </w:p>
    <w:p w:rsidR="007D00B6" w:rsidRPr="00366E43" w:rsidRDefault="007D00B6" w:rsidP="007D00B6">
      <w:pPr>
        <w:spacing w:line="360" w:lineRule="auto"/>
        <w:jc w:val="center"/>
        <w:rPr>
          <w:color w:val="333333"/>
          <w:sz w:val="28"/>
          <w:szCs w:val="28"/>
        </w:rPr>
      </w:pPr>
    </w:p>
    <w:p w:rsidR="007D00B6" w:rsidRPr="00366E43" w:rsidRDefault="007D00B6" w:rsidP="007D00B6">
      <w:pPr>
        <w:spacing w:line="360" w:lineRule="auto"/>
        <w:jc w:val="center"/>
        <w:rPr>
          <w:color w:val="333333"/>
          <w:sz w:val="28"/>
          <w:szCs w:val="28"/>
        </w:rPr>
      </w:pPr>
      <w:r w:rsidRPr="00366E43">
        <w:rPr>
          <w:color w:val="333333"/>
          <w:sz w:val="28"/>
          <w:szCs w:val="28"/>
        </w:rPr>
        <w:t>Кафедра банковского дела</w:t>
      </w: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jc w:val="center"/>
        <w:rPr>
          <w:rFonts w:ascii="Times New Roman" w:eastAsia="MS Mincho" w:hAnsi="Times New Roman" w:cs="Times New Roman"/>
          <w:sz w:val="28"/>
          <w:szCs w:val="28"/>
        </w:rPr>
      </w:pPr>
    </w:p>
    <w:p w:rsidR="007D00B6" w:rsidRPr="007D00B6" w:rsidRDefault="007D00B6" w:rsidP="007D00B6">
      <w:pPr>
        <w:pStyle w:val="a3"/>
        <w:spacing w:line="360" w:lineRule="auto"/>
        <w:jc w:val="center"/>
        <w:rPr>
          <w:rFonts w:ascii="Times New Roman" w:eastAsia="MS Mincho" w:hAnsi="Times New Roman" w:cs="Times New Roman"/>
          <w:sz w:val="36"/>
          <w:szCs w:val="36"/>
        </w:rPr>
      </w:pPr>
      <w:r w:rsidRPr="007D00B6">
        <w:rPr>
          <w:rFonts w:ascii="Times New Roman" w:eastAsia="MS Mincho" w:hAnsi="Times New Roman" w:cs="Times New Roman"/>
          <w:sz w:val="36"/>
          <w:szCs w:val="36"/>
        </w:rPr>
        <w:t xml:space="preserve">Организация деятельности коммерческого банка </w:t>
      </w:r>
    </w:p>
    <w:p w:rsidR="007D00B6" w:rsidRPr="00D57F31" w:rsidRDefault="007D00B6" w:rsidP="007D00B6">
      <w:pPr>
        <w:pStyle w:val="a3"/>
        <w:spacing w:line="360" w:lineRule="auto"/>
        <w:jc w:val="center"/>
        <w:rPr>
          <w:rFonts w:ascii="Times New Roman" w:eastAsia="MS Mincho" w:hAnsi="Times New Roman" w:cs="Times New Roman"/>
          <w:sz w:val="28"/>
          <w:szCs w:val="28"/>
        </w:rPr>
      </w:pPr>
    </w:p>
    <w:p w:rsidR="007D00B6" w:rsidRPr="00D57F31" w:rsidRDefault="007D00B6" w:rsidP="007D00B6">
      <w:pPr>
        <w:pStyle w:val="a3"/>
        <w:spacing w:line="360" w:lineRule="auto"/>
        <w:jc w:val="center"/>
        <w:rPr>
          <w:rFonts w:ascii="Times New Roman" w:eastAsia="MS Mincho" w:hAnsi="Times New Roman" w:cs="Times New Roman"/>
          <w:sz w:val="28"/>
          <w:szCs w:val="28"/>
        </w:rPr>
      </w:pPr>
      <w:r w:rsidRPr="00D57F31">
        <w:rPr>
          <w:rFonts w:ascii="Times New Roman" w:eastAsia="MS Mincho" w:hAnsi="Times New Roman" w:cs="Times New Roman"/>
          <w:sz w:val="28"/>
          <w:szCs w:val="28"/>
        </w:rPr>
        <w:t>Методические указания по выполнению</w:t>
      </w:r>
    </w:p>
    <w:p w:rsidR="005356BF" w:rsidRDefault="007D00B6" w:rsidP="007D00B6">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 xml:space="preserve">курсовых работ для студентов </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 xml:space="preserve">V курса дневного отделения </w:t>
      </w:r>
    </w:p>
    <w:p w:rsidR="007D00B6" w:rsidRDefault="007D00B6" w:rsidP="007D00B6">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 xml:space="preserve">и студентов </w:t>
      </w:r>
      <w:r>
        <w:rPr>
          <w:rFonts w:ascii="Times New Roman" w:eastAsia="MS Mincho" w:hAnsi="Times New Roman" w:cs="Times New Roman"/>
          <w:sz w:val="28"/>
          <w:szCs w:val="28"/>
          <w:lang w:val="en-US"/>
        </w:rPr>
        <w:t>V</w:t>
      </w:r>
      <w:r w:rsidRPr="007D00B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курса </w:t>
      </w:r>
      <w:r w:rsidR="005356BF">
        <w:rPr>
          <w:rFonts w:ascii="Times New Roman" w:eastAsia="MS Mincho" w:hAnsi="Times New Roman" w:cs="Times New Roman"/>
          <w:sz w:val="28"/>
          <w:szCs w:val="28"/>
        </w:rPr>
        <w:t xml:space="preserve">заочного отделения </w:t>
      </w:r>
    </w:p>
    <w:p w:rsidR="007D00B6" w:rsidRDefault="007D00B6" w:rsidP="007D00B6">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 xml:space="preserve">специальности 080105 </w:t>
      </w:r>
      <w:r w:rsidRPr="00D57F31">
        <w:rPr>
          <w:rFonts w:ascii="Times New Roman" w:eastAsia="MS Mincho" w:hAnsi="Times New Roman" w:cs="Times New Roman"/>
          <w:sz w:val="28"/>
          <w:szCs w:val="28"/>
        </w:rPr>
        <w:t xml:space="preserve">"Финансы и кредит" </w:t>
      </w:r>
    </w:p>
    <w:p w:rsidR="007D00B6" w:rsidRPr="00D57F31" w:rsidRDefault="007D00B6" w:rsidP="007D00B6">
      <w:pPr>
        <w:pStyle w:val="a3"/>
        <w:spacing w:line="360" w:lineRule="auto"/>
        <w:jc w:val="center"/>
        <w:rPr>
          <w:rFonts w:ascii="Times New Roman" w:eastAsia="MS Mincho" w:hAnsi="Times New Roman" w:cs="Times New Roman"/>
          <w:sz w:val="28"/>
          <w:szCs w:val="28"/>
        </w:rPr>
      </w:pPr>
      <w:r w:rsidRPr="00D57F31">
        <w:rPr>
          <w:rFonts w:ascii="Times New Roman" w:eastAsia="MS Mincho" w:hAnsi="Times New Roman" w:cs="Times New Roman"/>
          <w:sz w:val="28"/>
          <w:szCs w:val="28"/>
        </w:rPr>
        <w:t>(специализация</w:t>
      </w:r>
      <w:r>
        <w:rPr>
          <w:rFonts w:ascii="Times New Roman" w:eastAsia="MS Mincho" w:hAnsi="Times New Roman" w:cs="Times New Roman"/>
          <w:sz w:val="28"/>
          <w:szCs w:val="28"/>
        </w:rPr>
        <w:t xml:space="preserve"> </w:t>
      </w:r>
      <w:r w:rsidRPr="00D57F31">
        <w:rPr>
          <w:rFonts w:ascii="Times New Roman" w:eastAsia="MS Mincho" w:hAnsi="Times New Roman" w:cs="Times New Roman"/>
          <w:sz w:val="28"/>
          <w:szCs w:val="28"/>
        </w:rPr>
        <w:t>"Банковское дело")</w:t>
      </w:r>
    </w:p>
    <w:p w:rsidR="007D00B6" w:rsidRPr="00D57F31" w:rsidRDefault="007D00B6" w:rsidP="007D00B6">
      <w:pPr>
        <w:pStyle w:val="a3"/>
        <w:spacing w:line="360" w:lineRule="auto"/>
        <w:jc w:val="center"/>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 xml:space="preserve">Хабаровск 2005 </w:t>
      </w:r>
    </w:p>
    <w:p w:rsidR="00406EC7" w:rsidRDefault="007D00B6" w:rsidP="007D00B6">
      <w:pPr>
        <w:pStyle w:val="a3"/>
        <w:tabs>
          <w:tab w:val="left" w:pos="3600"/>
        </w:tabs>
        <w:spacing w:line="360" w:lineRule="auto"/>
        <w:rPr>
          <w:rFonts w:ascii="Times New Roman" w:eastAsia="MS Mincho" w:hAnsi="Times New Roman" w:cs="Times New Roman"/>
          <w:sz w:val="28"/>
          <w:szCs w:val="28"/>
        </w:rPr>
      </w:pPr>
      <w:r w:rsidRPr="00D57F31">
        <w:rPr>
          <w:rFonts w:ascii="Times New Roman" w:eastAsia="MS Mincho" w:hAnsi="Times New Roman" w:cs="Times New Roman"/>
          <w:sz w:val="28"/>
          <w:szCs w:val="28"/>
        </w:rPr>
        <w:t xml:space="preserve">     ББК У 9 (2) 26                </w:t>
      </w:r>
      <w:r>
        <w:rPr>
          <w:rFonts w:ascii="Times New Roman" w:eastAsia="MS Mincho" w:hAnsi="Times New Roman" w:cs="Times New Roman"/>
          <w:sz w:val="28"/>
          <w:szCs w:val="28"/>
        </w:rPr>
        <w:t xml:space="preserve">      Составители: </w:t>
      </w:r>
      <w:r w:rsidR="00406EC7">
        <w:rPr>
          <w:rFonts w:ascii="Times New Roman" w:eastAsia="MS Mincho" w:hAnsi="Times New Roman" w:cs="Times New Roman"/>
          <w:sz w:val="28"/>
          <w:szCs w:val="28"/>
        </w:rPr>
        <w:t xml:space="preserve">Писклова Т.Н., к.э.н. (общая </w:t>
      </w:r>
    </w:p>
    <w:p w:rsidR="007D00B6" w:rsidRDefault="00406EC7"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редакция, предисловие, темы 1 – </w:t>
      </w:r>
      <w:r w:rsidR="00042A45">
        <w:rPr>
          <w:rFonts w:ascii="Times New Roman" w:eastAsia="MS Mincho" w:hAnsi="Times New Roman" w:cs="Times New Roman"/>
          <w:sz w:val="28"/>
          <w:szCs w:val="28"/>
        </w:rPr>
        <w:t>9</w:t>
      </w:r>
      <w:r>
        <w:rPr>
          <w:rFonts w:ascii="Times New Roman" w:eastAsia="MS Mincho" w:hAnsi="Times New Roman" w:cs="Times New Roman"/>
          <w:sz w:val="28"/>
          <w:szCs w:val="28"/>
        </w:rPr>
        <w:t>);</w:t>
      </w:r>
    </w:p>
    <w:p w:rsidR="00406EC7" w:rsidRDefault="00406EC7"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Рожков Ю.В., д.э.н. (темы</w:t>
      </w:r>
      <w:r w:rsidR="00042A45">
        <w:rPr>
          <w:rFonts w:ascii="Times New Roman" w:eastAsia="MS Mincho" w:hAnsi="Times New Roman" w:cs="Times New Roman"/>
          <w:sz w:val="28"/>
          <w:szCs w:val="28"/>
        </w:rPr>
        <w:t xml:space="preserve"> 10</w:t>
      </w:r>
      <w:r>
        <w:rPr>
          <w:rFonts w:ascii="Times New Roman" w:eastAsia="MS Mincho" w:hAnsi="Times New Roman" w:cs="Times New Roman"/>
          <w:sz w:val="28"/>
          <w:szCs w:val="28"/>
        </w:rPr>
        <w:t xml:space="preserve"> </w:t>
      </w:r>
      <w:r w:rsidR="007337B7">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007337B7">
        <w:rPr>
          <w:rFonts w:ascii="Times New Roman" w:eastAsia="MS Mincho" w:hAnsi="Times New Roman" w:cs="Times New Roman"/>
          <w:sz w:val="28"/>
          <w:szCs w:val="28"/>
        </w:rPr>
        <w:t>1</w:t>
      </w:r>
      <w:r w:rsidR="00042A45">
        <w:rPr>
          <w:rFonts w:ascii="Times New Roman" w:eastAsia="MS Mincho" w:hAnsi="Times New Roman" w:cs="Times New Roman"/>
          <w:sz w:val="28"/>
          <w:szCs w:val="28"/>
        </w:rPr>
        <w:t>4</w:t>
      </w:r>
      <w:r w:rsidR="007337B7">
        <w:rPr>
          <w:rFonts w:ascii="Times New Roman" w:eastAsia="MS Mincho" w:hAnsi="Times New Roman" w:cs="Times New Roman"/>
          <w:sz w:val="28"/>
          <w:szCs w:val="28"/>
        </w:rPr>
        <w:t>);</w:t>
      </w:r>
    </w:p>
    <w:p w:rsidR="007337B7" w:rsidRDefault="007337B7"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Ксенофонтова Г.В., к.э.н. (темы 1</w:t>
      </w:r>
      <w:r w:rsidR="00042A45">
        <w:rPr>
          <w:rFonts w:ascii="Times New Roman" w:eastAsia="MS Mincho" w:hAnsi="Times New Roman" w:cs="Times New Roman"/>
          <w:sz w:val="28"/>
          <w:szCs w:val="28"/>
        </w:rPr>
        <w:t>5</w:t>
      </w:r>
      <w:r>
        <w:rPr>
          <w:rFonts w:ascii="Times New Roman" w:eastAsia="MS Mincho" w:hAnsi="Times New Roman" w:cs="Times New Roman"/>
          <w:sz w:val="28"/>
          <w:szCs w:val="28"/>
        </w:rPr>
        <w:t xml:space="preserve"> - </w:t>
      </w:r>
      <w:r w:rsidR="00940F41">
        <w:rPr>
          <w:rFonts w:ascii="Times New Roman" w:eastAsia="MS Mincho" w:hAnsi="Times New Roman" w:cs="Times New Roman"/>
          <w:sz w:val="28"/>
          <w:szCs w:val="28"/>
        </w:rPr>
        <w:t>19)</w:t>
      </w:r>
      <w:r w:rsidR="00BF4726">
        <w:rPr>
          <w:rFonts w:ascii="Times New Roman" w:eastAsia="MS Mincho" w:hAnsi="Times New Roman" w:cs="Times New Roman"/>
          <w:sz w:val="28"/>
          <w:szCs w:val="28"/>
        </w:rPr>
        <w:t>;</w:t>
      </w:r>
    </w:p>
    <w:p w:rsidR="00940F41" w:rsidRDefault="00940F41"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Чекурда Т.П., к.э.н. (темы 20 </w:t>
      </w:r>
      <w:r w:rsidR="00BF4726">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00BF4726">
        <w:rPr>
          <w:rFonts w:ascii="Times New Roman" w:eastAsia="MS Mincho" w:hAnsi="Times New Roman" w:cs="Times New Roman"/>
          <w:sz w:val="28"/>
          <w:szCs w:val="28"/>
        </w:rPr>
        <w:t>22);</w:t>
      </w:r>
    </w:p>
    <w:p w:rsidR="00BF4726" w:rsidRDefault="00BF4726"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Масюкова Л.В., к.э.н. (темы 23 </w:t>
      </w:r>
      <w:r w:rsidR="00AF7BC5">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00AF7BC5">
        <w:rPr>
          <w:rFonts w:ascii="Times New Roman" w:eastAsia="MS Mincho" w:hAnsi="Times New Roman" w:cs="Times New Roman"/>
          <w:sz w:val="28"/>
          <w:szCs w:val="28"/>
        </w:rPr>
        <w:t>26);</w:t>
      </w:r>
    </w:p>
    <w:p w:rsidR="00AF7BC5" w:rsidRDefault="00AF7BC5"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Пономарева Н.А., к.э.н. (темы 27 </w:t>
      </w:r>
      <w:r w:rsidR="009B4D48">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009B4D48">
        <w:rPr>
          <w:rFonts w:ascii="Times New Roman" w:eastAsia="MS Mincho" w:hAnsi="Times New Roman" w:cs="Times New Roman"/>
          <w:sz w:val="28"/>
          <w:szCs w:val="28"/>
        </w:rPr>
        <w:t>30);</w:t>
      </w:r>
    </w:p>
    <w:p w:rsidR="00AF7BC5" w:rsidRDefault="00AF7BC5"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Солохина Е.Б. (темы</w:t>
      </w:r>
      <w:r w:rsidR="009B4D48">
        <w:rPr>
          <w:rFonts w:ascii="Times New Roman" w:eastAsia="MS Mincho" w:hAnsi="Times New Roman" w:cs="Times New Roman"/>
          <w:sz w:val="28"/>
          <w:szCs w:val="28"/>
        </w:rPr>
        <w:t xml:space="preserve"> 31 – 33);</w:t>
      </w:r>
    </w:p>
    <w:p w:rsidR="00AF7BC5" w:rsidRDefault="00AF7BC5"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Степанова В.С., к.э.н. (темы </w:t>
      </w:r>
      <w:r w:rsidR="009B4D48">
        <w:rPr>
          <w:rFonts w:ascii="Times New Roman" w:eastAsia="MS Mincho" w:hAnsi="Times New Roman" w:cs="Times New Roman"/>
          <w:sz w:val="28"/>
          <w:szCs w:val="28"/>
        </w:rPr>
        <w:t>34 – 35).</w:t>
      </w:r>
    </w:p>
    <w:p w:rsidR="005F0574" w:rsidRPr="00D57F31" w:rsidRDefault="005F0574" w:rsidP="007D00B6">
      <w:pPr>
        <w:pStyle w:val="a3"/>
        <w:tabs>
          <w:tab w:val="left" w:pos="3600"/>
        </w:tabs>
        <w:spacing w:line="360" w:lineRule="auto"/>
        <w:rPr>
          <w:rFonts w:ascii="Times New Roman" w:eastAsia="MS Mincho" w:hAnsi="Times New Roman" w:cs="Times New Roman"/>
          <w:sz w:val="28"/>
          <w:szCs w:val="28"/>
        </w:rPr>
      </w:pPr>
    </w:p>
    <w:p w:rsidR="007D00B6" w:rsidRPr="00D57F31" w:rsidRDefault="007D00B6" w:rsidP="007D00B6">
      <w:pPr>
        <w:pStyle w:val="a3"/>
        <w:spacing w:line="360" w:lineRule="auto"/>
        <w:rPr>
          <w:rFonts w:ascii="Times New Roman" w:eastAsia="MS Mincho" w:hAnsi="Times New Roman" w:cs="Times New Roman"/>
          <w:sz w:val="28"/>
          <w:szCs w:val="28"/>
        </w:rPr>
      </w:pPr>
    </w:p>
    <w:p w:rsidR="009B4D48" w:rsidRDefault="007D00B6" w:rsidP="007D00B6">
      <w:pPr>
        <w:pStyle w:val="a3"/>
        <w:tabs>
          <w:tab w:val="left" w:pos="3600"/>
        </w:tabs>
        <w:spacing w:line="360" w:lineRule="auto"/>
        <w:rPr>
          <w:rFonts w:ascii="Times New Roman" w:eastAsia="MS Mincho" w:hAnsi="Times New Roman" w:cs="Times New Roman"/>
          <w:sz w:val="28"/>
          <w:szCs w:val="28"/>
        </w:rPr>
      </w:pPr>
      <w:r w:rsidRPr="00D57F31">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Реце</w:t>
      </w:r>
      <w:r w:rsidR="005356BF">
        <w:rPr>
          <w:rFonts w:ascii="Times New Roman" w:eastAsia="MS Mincho" w:hAnsi="Times New Roman" w:cs="Times New Roman"/>
          <w:sz w:val="28"/>
          <w:szCs w:val="28"/>
        </w:rPr>
        <w:t xml:space="preserve">нзент: </w:t>
      </w:r>
      <w:r w:rsidR="009B4D48">
        <w:rPr>
          <w:rFonts w:ascii="Times New Roman" w:eastAsia="MS Mincho" w:hAnsi="Times New Roman" w:cs="Times New Roman"/>
          <w:sz w:val="28"/>
          <w:szCs w:val="28"/>
        </w:rPr>
        <w:t xml:space="preserve"> Д.В. Абдулкина, к.э.н., </w:t>
      </w:r>
    </w:p>
    <w:p w:rsidR="007D00B6" w:rsidRPr="00D57F31" w:rsidRDefault="009B4D48" w:rsidP="007D00B6">
      <w:pPr>
        <w:pStyle w:val="a3"/>
        <w:tabs>
          <w:tab w:val="left" w:pos="3600"/>
        </w:tabs>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Начальник отдела</w:t>
      </w:r>
      <w:r w:rsidR="00BD2C53">
        <w:rPr>
          <w:rFonts w:ascii="Times New Roman" w:eastAsia="MS Mincho" w:hAnsi="Times New Roman" w:cs="Times New Roman"/>
          <w:sz w:val="28"/>
          <w:szCs w:val="28"/>
        </w:rPr>
        <w:t xml:space="preserve"> перспективных проектов </w:t>
      </w:r>
    </w:p>
    <w:p w:rsidR="007D00B6" w:rsidRPr="00366E43" w:rsidRDefault="007D00B6" w:rsidP="005356BF">
      <w:pPr>
        <w:spacing w:line="360" w:lineRule="auto"/>
        <w:rPr>
          <w:color w:val="333333"/>
          <w:sz w:val="28"/>
        </w:rPr>
      </w:pPr>
    </w:p>
    <w:p w:rsidR="007D00B6" w:rsidRDefault="007D00B6" w:rsidP="007D00B6">
      <w:pPr>
        <w:spacing w:line="360" w:lineRule="auto"/>
        <w:ind w:left="5040"/>
        <w:jc w:val="center"/>
        <w:rPr>
          <w:color w:val="333333"/>
          <w:sz w:val="28"/>
        </w:rPr>
      </w:pPr>
    </w:p>
    <w:p w:rsidR="005356BF" w:rsidRDefault="005356BF" w:rsidP="007D00B6">
      <w:pPr>
        <w:spacing w:line="360" w:lineRule="auto"/>
        <w:ind w:left="5040"/>
        <w:jc w:val="center"/>
        <w:rPr>
          <w:color w:val="333333"/>
          <w:sz w:val="28"/>
        </w:rPr>
      </w:pPr>
    </w:p>
    <w:p w:rsidR="005356BF" w:rsidRDefault="005356BF" w:rsidP="007D00B6">
      <w:pPr>
        <w:spacing w:line="360" w:lineRule="auto"/>
        <w:ind w:left="5040"/>
        <w:jc w:val="center"/>
        <w:rPr>
          <w:color w:val="333333"/>
          <w:sz w:val="28"/>
        </w:rPr>
      </w:pPr>
    </w:p>
    <w:p w:rsidR="005356BF" w:rsidRPr="00366E43" w:rsidRDefault="005356BF" w:rsidP="007D00B6">
      <w:pPr>
        <w:spacing w:line="360" w:lineRule="auto"/>
        <w:ind w:left="5040"/>
        <w:jc w:val="center"/>
        <w:rPr>
          <w:color w:val="333333"/>
          <w:sz w:val="28"/>
        </w:rPr>
      </w:pPr>
    </w:p>
    <w:p w:rsidR="007D00B6" w:rsidRDefault="007D00B6" w:rsidP="007D00B6">
      <w:pPr>
        <w:spacing w:line="360" w:lineRule="auto"/>
        <w:ind w:left="5040"/>
        <w:jc w:val="center"/>
        <w:rPr>
          <w:color w:val="333333"/>
          <w:sz w:val="28"/>
        </w:rPr>
      </w:pPr>
    </w:p>
    <w:p w:rsidR="007D00B6" w:rsidRPr="00366E43" w:rsidRDefault="007D00B6" w:rsidP="007D00B6">
      <w:pPr>
        <w:spacing w:line="360" w:lineRule="auto"/>
        <w:ind w:left="5040"/>
        <w:jc w:val="center"/>
        <w:rPr>
          <w:color w:val="333333"/>
          <w:sz w:val="28"/>
        </w:rPr>
      </w:pPr>
    </w:p>
    <w:p w:rsidR="007D00B6" w:rsidRDefault="007D00B6" w:rsidP="007D00B6">
      <w:pPr>
        <w:pStyle w:val="9"/>
        <w:spacing w:line="360" w:lineRule="auto"/>
        <w:ind w:left="3600" w:right="-2"/>
        <w:rPr>
          <w:color w:val="333333"/>
        </w:rPr>
      </w:pPr>
      <w:r>
        <w:rPr>
          <w:color w:val="333333"/>
        </w:rPr>
        <w:t xml:space="preserve"> </w:t>
      </w:r>
      <w:r w:rsidRPr="00366E43">
        <w:rPr>
          <w:color w:val="333333"/>
        </w:rPr>
        <w:t>Утверждено и</w:t>
      </w:r>
      <w:r>
        <w:rPr>
          <w:color w:val="333333"/>
        </w:rPr>
        <w:t xml:space="preserve">здательско-библиотечным  </w:t>
      </w:r>
    </w:p>
    <w:p w:rsidR="007D00B6" w:rsidRDefault="007D00B6" w:rsidP="007D00B6">
      <w:pPr>
        <w:pStyle w:val="9"/>
        <w:spacing w:line="360" w:lineRule="auto"/>
        <w:ind w:left="3600" w:right="-2"/>
      </w:pPr>
      <w:r>
        <w:t xml:space="preserve"> </w:t>
      </w:r>
      <w:r w:rsidRPr="00366E43">
        <w:t>советом акаде</w:t>
      </w:r>
      <w:r>
        <w:t>мии в качестве методичес</w:t>
      </w:r>
      <w:r w:rsidRPr="00366E43">
        <w:t xml:space="preserve">ких </w:t>
      </w:r>
    </w:p>
    <w:p w:rsidR="007D00B6" w:rsidRDefault="007D00B6" w:rsidP="007D00B6">
      <w:pPr>
        <w:pStyle w:val="9"/>
        <w:spacing w:line="360" w:lineRule="auto"/>
        <w:ind w:left="3600" w:right="-2"/>
      </w:pPr>
      <w:r>
        <w:t xml:space="preserve"> </w:t>
      </w:r>
      <w:r w:rsidRPr="00366E43">
        <w:t>указаний для студентов</w:t>
      </w:r>
      <w:r>
        <w:t xml:space="preserve"> </w:t>
      </w:r>
    </w:p>
    <w:p w:rsidR="007D00B6" w:rsidRDefault="007D00B6" w:rsidP="007D00B6">
      <w:pPr>
        <w:spacing w:line="360" w:lineRule="auto"/>
        <w:rPr>
          <w:color w:val="333333"/>
          <w:sz w:val="28"/>
        </w:rPr>
      </w:pPr>
    </w:p>
    <w:p w:rsidR="007D00B6" w:rsidRDefault="007D00B6" w:rsidP="007D00B6">
      <w:pPr>
        <w:spacing w:line="360" w:lineRule="auto"/>
        <w:rPr>
          <w:color w:val="333333"/>
          <w:sz w:val="28"/>
        </w:rPr>
      </w:pPr>
    </w:p>
    <w:p w:rsidR="007D00B6" w:rsidRDefault="007D00B6" w:rsidP="007D00B6">
      <w:pPr>
        <w:spacing w:line="360" w:lineRule="auto"/>
        <w:rPr>
          <w:color w:val="333333"/>
          <w:sz w:val="28"/>
        </w:rPr>
      </w:pPr>
    </w:p>
    <w:p w:rsidR="007D00B6" w:rsidRDefault="007D00B6" w:rsidP="007D00B6">
      <w:pPr>
        <w:spacing w:line="360" w:lineRule="auto"/>
        <w:rPr>
          <w:color w:val="333333"/>
          <w:sz w:val="28"/>
        </w:rPr>
      </w:pPr>
    </w:p>
    <w:p w:rsidR="007D00B6" w:rsidRPr="00366E43" w:rsidRDefault="007D00B6" w:rsidP="007D00B6">
      <w:pPr>
        <w:pStyle w:val="2"/>
        <w:jc w:val="left"/>
        <w:rPr>
          <w:color w:val="333333"/>
        </w:rPr>
      </w:pPr>
      <w:r w:rsidRPr="00366E43">
        <w:rPr>
          <w:color w:val="333333"/>
          <w:szCs w:val="28"/>
        </w:rPr>
        <w:t>© Хабаровская</w:t>
      </w:r>
      <w:r w:rsidRPr="00366E43">
        <w:rPr>
          <w:color w:val="333333"/>
        </w:rPr>
        <w:t xml:space="preserve"> государственная </w:t>
      </w:r>
      <w:r>
        <w:rPr>
          <w:color w:val="333333"/>
        </w:rPr>
        <w:t>академия экономики и права, 2005</w:t>
      </w:r>
    </w:p>
    <w:p w:rsidR="007D00B6" w:rsidRPr="00366E43" w:rsidRDefault="007D00B6" w:rsidP="007D00B6">
      <w:pPr>
        <w:spacing w:line="360" w:lineRule="auto"/>
        <w:rPr>
          <w:color w:val="333333"/>
        </w:rPr>
      </w:pPr>
    </w:p>
    <w:p w:rsidR="007D00B6" w:rsidRPr="00315A8E" w:rsidRDefault="007D00B6" w:rsidP="00315A8E">
      <w:pPr>
        <w:pStyle w:val="a3"/>
        <w:spacing w:line="360" w:lineRule="auto"/>
        <w:jc w:val="center"/>
        <w:rPr>
          <w:rFonts w:ascii="Times New Roman" w:eastAsia="MS Mincho" w:hAnsi="Times New Roman" w:cs="Times New Roman"/>
          <w:sz w:val="28"/>
          <w:szCs w:val="28"/>
        </w:rPr>
      </w:pPr>
      <w:r w:rsidRPr="00315A8E">
        <w:rPr>
          <w:rFonts w:ascii="Times New Roman" w:eastAsia="MS Mincho" w:hAnsi="Times New Roman" w:cs="Times New Roman"/>
          <w:sz w:val="28"/>
          <w:szCs w:val="28"/>
        </w:rPr>
        <w:t>ПРЕДИСЛОВИЕ</w:t>
      </w:r>
    </w:p>
    <w:p w:rsidR="00315A8E" w:rsidRDefault="001750A8" w:rsidP="00315A8E">
      <w:pPr>
        <w:pStyle w:val="a4"/>
        <w:spacing w:after="240" w:afterAutospacing="0" w:line="360" w:lineRule="auto"/>
        <w:ind w:firstLine="360"/>
        <w:jc w:val="both"/>
        <w:rPr>
          <w:sz w:val="28"/>
          <w:szCs w:val="28"/>
        </w:rPr>
      </w:pPr>
      <w:r>
        <w:rPr>
          <w:sz w:val="28"/>
          <w:szCs w:val="28"/>
        </w:rPr>
        <w:t xml:space="preserve">Написание </w:t>
      </w:r>
      <w:r w:rsidR="00315A8E" w:rsidRPr="009E4FB9">
        <w:rPr>
          <w:sz w:val="28"/>
          <w:szCs w:val="28"/>
        </w:rPr>
        <w:t>курсовой работы по дисциплине специальности «Организация деятельности коммерческого банка» является необходимой составной частью выполнения учебного плана. Данный предмет охватывает изучение организационно-правового положения коммерческих банков, выполняемых ими операций и оказываемых услуг, а также рассмотрение проблем функционирования банков в условиях становления рынка в нашей стране.</w:t>
      </w:r>
    </w:p>
    <w:p w:rsidR="00315A8E" w:rsidRPr="001E30AF" w:rsidRDefault="00315A8E" w:rsidP="001E30AF">
      <w:pPr>
        <w:pStyle w:val="a4"/>
        <w:spacing w:after="240" w:afterAutospacing="0" w:line="360" w:lineRule="auto"/>
        <w:ind w:firstLine="360"/>
        <w:jc w:val="both"/>
        <w:rPr>
          <w:sz w:val="28"/>
          <w:szCs w:val="28"/>
        </w:rPr>
      </w:pPr>
      <w:r w:rsidRPr="001E30AF">
        <w:rPr>
          <w:b/>
          <w:i/>
        </w:rPr>
        <w:t>ЦЕЛИ И ЗАДАЧИ КУРСОВОЙ РАБОТЫ</w:t>
      </w:r>
      <w:r w:rsidR="001E30AF" w:rsidRPr="001E30AF">
        <w:rPr>
          <w:b/>
          <w:i/>
          <w:sz w:val="28"/>
          <w:szCs w:val="28"/>
        </w:rPr>
        <w:t xml:space="preserve">.  </w:t>
      </w:r>
      <w:r w:rsidRPr="001E30AF">
        <w:rPr>
          <w:sz w:val="28"/>
          <w:szCs w:val="28"/>
        </w:rPr>
        <w:t xml:space="preserve">Выполнение курсовой работы – это результат самостоятельного научного исследования, проведенного студентом по избранной теме. Эта форма научно-исследовательской работы студентов имеет важное значение для становления эрудированного, творчески мыслящего специалиста и является структурным звеном в подготовке студентов к дипломному проектированию и сдаче государственного экзамена. </w:t>
      </w:r>
    </w:p>
    <w:p w:rsidR="00315A8E" w:rsidRPr="00315A8E" w:rsidRDefault="00315A8E" w:rsidP="00315A8E">
      <w:pPr>
        <w:spacing w:line="360" w:lineRule="auto"/>
        <w:ind w:firstLine="360"/>
        <w:jc w:val="both"/>
        <w:rPr>
          <w:sz w:val="28"/>
          <w:szCs w:val="28"/>
        </w:rPr>
      </w:pPr>
      <w:r w:rsidRPr="00315A8E">
        <w:rPr>
          <w:sz w:val="28"/>
          <w:szCs w:val="28"/>
        </w:rPr>
        <w:t xml:space="preserve">Курсовые работы, выполненные на высоком теоретическом уровне, с привлечением практического материала, с применением современных методов исследования, посвященные актуальным вопросам организации деятельности коммерческих банков, отражающие собственное аргументированное мнение, наконец, содержащие выводы, предложения и рекомендации по теме исследования, могут быть рекомендованы кафедрой банковского дела на смотры, выставки и конкурсы студенческих научно-исследовательских работ. </w:t>
      </w:r>
    </w:p>
    <w:p w:rsidR="00315A8E" w:rsidRDefault="00315A8E" w:rsidP="00315A8E">
      <w:pPr>
        <w:spacing w:line="360" w:lineRule="auto"/>
        <w:ind w:firstLine="360"/>
        <w:jc w:val="both"/>
        <w:rPr>
          <w:sz w:val="28"/>
          <w:szCs w:val="28"/>
        </w:rPr>
      </w:pPr>
      <w:r w:rsidRPr="00315A8E">
        <w:rPr>
          <w:sz w:val="28"/>
          <w:szCs w:val="28"/>
        </w:rPr>
        <w:t xml:space="preserve">Цели и задачи курсовой работы – это закрепление и дальнейшее углубление теоретических знаний, овладение методикой научно-исследовательской работы, приобретение навыков самостоятельного сбора и анализа теоретического и практического материала. Готовая курсовая работа отражает умение студента применять знания основ курса “ОДКБ” в аналитической работе, способность студента к выводам и рекомендациям, направленным на улучшение действующей банковской практики. </w:t>
      </w:r>
    </w:p>
    <w:p w:rsidR="00315A8E" w:rsidRPr="001E30AF" w:rsidRDefault="00315A8E" w:rsidP="001E30AF">
      <w:pPr>
        <w:pStyle w:val="a4"/>
        <w:spacing w:after="240" w:afterAutospacing="0" w:line="360" w:lineRule="auto"/>
        <w:ind w:firstLine="360"/>
        <w:jc w:val="both"/>
        <w:rPr>
          <w:sz w:val="28"/>
          <w:szCs w:val="28"/>
        </w:rPr>
      </w:pPr>
      <w:r w:rsidRPr="001E30AF">
        <w:rPr>
          <w:b/>
          <w:i/>
        </w:rPr>
        <w:t>ЭТАПЫ ВЫПОЛНЕНИЯ КУРСОВОЙ РАБОТЫ</w:t>
      </w:r>
      <w:r w:rsidR="001E30AF">
        <w:rPr>
          <w:b/>
          <w:i/>
        </w:rPr>
        <w:t xml:space="preserve">. </w:t>
      </w:r>
      <w:r w:rsidRPr="001E30AF">
        <w:rPr>
          <w:sz w:val="28"/>
          <w:szCs w:val="28"/>
        </w:rPr>
        <w:t xml:space="preserve">Защите курсовой работы предшествует большой, систематический, творческий, труд, включающий в себя: выбор интересующей Вас темы; составление плана; подбор и изучение источников; подготовка реферативного обзора по всем вопросам плана; сбор и анализ практического матер выполнение текстовой части курсовой работы (т.е. изложение материала своими словами); разработка предложений и рекомендаций; написание введения и заключения; оформление списка использованной литературы, приложений, титульного листа. </w:t>
      </w:r>
    </w:p>
    <w:p w:rsidR="00315A8E" w:rsidRPr="00315A8E" w:rsidRDefault="00315A8E" w:rsidP="00315A8E">
      <w:pPr>
        <w:spacing w:line="360" w:lineRule="auto"/>
        <w:ind w:firstLine="360"/>
        <w:jc w:val="both"/>
        <w:rPr>
          <w:b/>
          <w:i/>
          <w:sz w:val="28"/>
          <w:szCs w:val="28"/>
        </w:rPr>
      </w:pPr>
      <w:r w:rsidRPr="00315A8E">
        <w:rPr>
          <w:sz w:val="28"/>
          <w:szCs w:val="28"/>
        </w:rPr>
        <w:t>Выполнение курсовой Работы рекомендуется осуществлять по основным этапам в указанные сроки</w:t>
      </w:r>
      <w:r w:rsidRPr="009E4FB9">
        <w:t xml:space="preserve"> </w:t>
      </w:r>
      <w:r w:rsidRPr="00315A8E">
        <w:rPr>
          <w:b/>
          <w:i/>
          <w:sz w:val="28"/>
          <w:szCs w:val="28"/>
        </w:rPr>
        <w:t xml:space="preserve">(касается студентов </w:t>
      </w:r>
      <w:r>
        <w:rPr>
          <w:b/>
          <w:i/>
          <w:sz w:val="28"/>
          <w:szCs w:val="28"/>
        </w:rPr>
        <w:t xml:space="preserve">                           </w:t>
      </w:r>
      <w:r w:rsidRPr="00315A8E">
        <w:rPr>
          <w:b/>
          <w:i/>
          <w:sz w:val="28"/>
          <w:szCs w:val="28"/>
        </w:rPr>
        <w:t>дневного отделения):</w:t>
      </w:r>
    </w:p>
    <w:p w:rsidR="00315A8E" w:rsidRPr="00315A8E" w:rsidRDefault="00315A8E" w:rsidP="00315A8E">
      <w:pPr>
        <w:spacing w:line="360" w:lineRule="auto"/>
        <w:rPr>
          <w:sz w:val="28"/>
          <w:szCs w:val="28"/>
        </w:rPr>
      </w:pPr>
      <w:r w:rsidRPr="00315A8E">
        <w:rPr>
          <w:sz w:val="28"/>
          <w:szCs w:val="28"/>
        </w:rPr>
        <w:t xml:space="preserve">1. Выбор темы курсовой работы </w:t>
      </w:r>
      <w:r>
        <w:rPr>
          <w:sz w:val="28"/>
          <w:szCs w:val="28"/>
        </w:rPr>
        <w:tab/>
      </w:r>
      <w:r>
        <w:rPr>
          <w:sz w:val="28"/>
          <w:szCs w:val="28"/>
        </w:rPr>
        <w:tab/>
      </w:r>
      <w:r>
        <w:rPr>
          <w:sz w:val="28"/>
          <w:szCs w:val="28"/>
        </w:rPr>
        <w:tab/>
      </w:r>
      <w:r>
        <w:rPr>
          <w:sz w:val="28"/>
          <w:szCs w:val="28"/>
        </w:rPr>
        <w:tab/>
      </w:r>
      <w:r w:rsidRPr="00315A8E">
        <w:rPr>
          <w:sz w:val="28"/>
          <w:szCs w:val="28"/>
        </w:rPr>
        <w:t xml:space="preserve">- сентябрь </w:t>
      </w:r>
    </w:p>
    <w:p w:rsidR="00315A8E" w:rsidRPr="00315A8E" w:rsidRDefault="00315A8E" w:rsidP="00315A8E">
      <w:pPr>
        <w:spacing w:line="360" w:lineRule="auto"/>
        <w:rPr>
          <w:sz w:val="28"/>
          <w:szCs w:val="28"/>
        </w:rPr>
      </w:pPr>
      <w:r w:rsidRPr="00315A8E">
        <w:rPr>
          <w:sz w:val="28"/>
          <w:szCs w:val="28"/>
        </w:rPr>
        <w:t xml:space="preserve">2. Консультации у научно руководителя </w:t>
      </w:r>
    </w:p>
    <w:p w:rsidR="00315A8E" w:rsidRPr="00315A8E" w:rsidRDefault="00315A8E" w:rsidP="00315A8E">
      <w:pPr>
        <w:spacing w:line="360" w:lineRule="auto"/>
        <w:rPr>
          <w:sz w:val="28"/>
          <w:szCs w:val="28"/>
        </w:rPr>
      </w:pPr>
      <w:r w:rsidRPr="00315A8E">
        <w:rPr>
          <w:sz w:val="28"/>
          <w:szCs w:val="28"/>
        </w:rPr>
        <w:t xml:space="preserve">по плану работы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15A8E">
        <w:rPr>
          <w:sz w:val="28"/>
          <w:szCs w:val="28"/>
        </w:rPr>
        <w:t xml:space="preserve">- сентябрь </w:t>
      </w:r>
    </w:p>
    <w:p w:rsidR="00315A8E" w:rsidRPr="00315A8E" w:rsidRDefault="00315A8E" w:rsidP="00315A8E">
      <w:pPr>
        <w:spacing w:line="360" w:lineRule="auto"/>
        <w:rPr>
          <w:sz w:val="28"/>
          <w:szCs w:val="28"/>
        </w:rPr>
      </w:pPr>
      <w:r w:rsidRPr="00315A8E">
        <w:rPr>
          <w:sz w:val="28"/>
          <w:szCs w:val="28"/>
        </w:rPr>
        <w:t xml:space="preserve">3. Подбор и изучение литературы </w:t>
      </w:r>
      <w:r>
        <w:rPr>
          <w:sz w:val="28"/>
          <w:szCs w:val="28"/>
        </w:rPr>
        <w:tab/>
      </w:r>
      <w:r>
        <w:rPr>
          <w:sz w:val="28"/>
          <w:szCs w:val="28"/>
        </w:rPr>
        <w:tab/>
      </w:r>
      <w:r>
        <w:rPr>
          <w:sz w:val="28"/>
          <w:szCs w:val="28"/>
        </w:rPr>
        <w:tab/>
      </w:r>
      <w:r>
        <w:rPr>
          <w:sz w:val="28"/>
          <w:szCs w:val="28"/>
        </w:rPr>
        <w:tab/>
        <w:t xml:space="preserve">- </w:t>
      </w:r>
      <w:r w:rsidRPr="00315A8E">
        <w:rPr>
          <w:sz w:val="28"/>
          <w:szCs w:val="28"/>
        </w:rPr>
        <w:t>сентябрь - октябрь</w:t>
      </w:r>
    </w:p>
    <w:p w:rsidR="00315A8E" w:rsidRPr="00315A8E" w:rsidRDefault="00315A8E" w:rsidP="00315A8E">
      <w:pPr>
        <w:spacing w:line="360" w:lineRule="auto"/>
        <w:rPr>
          <w:sz w:val="28"/>
          <w:szCs w:val="28"/>
        </w:rPr>
      </w:pPr>
      <w:r w:rsidRPr="00315A8E">
        <w:rPr>
          <w:sz w:val="28"/>
          <w:szCs w:val="28"/>
        </w:rPr>
        <w:t xml:space="preserve">4. Реферирование литературных источников </w:t>
      </w:r>
      <w:r>
        <w:rPr>
          <w:sz w:val="28"/>
          <w:szCs w:val="28"/>
        </w:rPr>
        <w:tab/>
      </w:r>
      <w:r>
        <w:rPr>
          <w:sz w:val="28"/>
          <w:szCs w:val="28"/>
        </w:rPr>
        <w:tab/>
      </w:r>
      <w:r w:rsidRPr="00315A8E">
        <w:rPr>
          <w:sz w:val="28"/>
          <w:szCs w:val="28"/>
        </w:rPr>
        <w:t>- ноябрь – декабрь</w:t>
      </w:r>
    </w:p>
    <w:p w:rsidR="00315A8E" w:rsidRPr="00315A8E" w:rsidRDefault="00315A8E" w:rsidP="00315A8E">
      <w:pPr>
        <w:spacing w:line="360" w:lineRule="auto"/>
        <w:rPr>
          <w:sz w:val="28"/>
          <w:szCs w:val="28"/>
        </w:rPr>
      </w:pPr>
      <w:r w:rsidRPr="00315A8E">
        <w:rPr>
          <w:sz w:val="28"/>
          <w:szCs w:val="28"/>
        </w:rPr>
        <w:t>5. Сбор и ан</w:t>
      </w:r>
      <w:r>
        <w:rPr>
          <w:sz w:val="28"/>
          <w:szCs w:val="28"/>
        </w:rPr>
        <w:t xml:space="preserve">ализ практического материала </w:t>
      </w:r>
      <w:r>
        <w:rPr>
          <w:sz w:val="28"/>
          <w:szCs w:val="28"/>
        </w:rPr>
        <w:tab/>
      </w:r>
      <w:r>
        <w:rPr>
          <w:sz w:val="28"/>
          <w:szCs w:val="28"/>
        </w:rPr>
        <w:tab/>
      </w:r>
      <w:r w:rsidRPr="00315A8E">
        <w:rPr>
          <w:sz w:val="28"/>
          <w:szCs w:val="28"/>
        </w:rPr>
        <w:t xml:space="preserve">- февраль </w:t>
      </w:r>
    </w:p>
    <w:p w:rsidR="00315A8E" w:rsidRPr="00315A8E" w:rsidRDefault="00315A8E" w:rsidP="00315A8E">
      <w:pPr>
        <w:spacing w:line="360" w:lineRule="auto"/>
        <w:rPr>
          <w:sz w:val="28"/>
          <w:szCs w:val="28"/>
        </w:rPr>
      </w:pPr>
      <w:r w:rsidRPr="00315A8E">
        <w:rPr>
          <w:sz w:val="28"/>
          <w:szCs w:val="28"/>
        </w:rPr>
        <w:t>6. Выполнение тек</w:t>
      </w:r>
      <w:r>
        <w:rPr>
          <w:sz w:val="28"/>
          <w:szCs w:val="28"/>
        </w:rPr>
        <w:t xml:space="preserve">стовой части </w:t>
      </w:r>
      <w:r>
        <w:rPr>
          <w:sz w:val="28"/>
          <w:szCs w:val="28"/>
        </w:rPr>
        <w:tab/>
      </w:r>
      <w:r>
        <w:rPr>
          <w:sz w:val="28"/>
          <w:szCs w:val="28"/>
        </w:rPr>
        <w:tab/>
      </w:r>
      <w:r>
        <w:rPr>
          <w:sz w:val="28"/>
          <w:szCs w:val="28"/>
        </w:rPr>
        <w:tab/>
      </w:r>
      <w:r>
        <w:rPr>
          <w:sz w:val="28"/>
          <w:szCs w:val="28"/>
        </w:rPr>
        <w:tab/>
      </w:r>
      <w:r w:rsidRPr="00315A8E">
        <w:rPr>
          <w:sz w:val="28"/>
          <w:szCs w:val="28"/>
        </w:rPr>
        <w:t xml:space="preserve">- март </w:t>
      </w:r>
    </w:p>
    <w:p w:rsidR="00315A8E" w:rsidRPr="00315A8E" w:rsidRDefault="00315A8E" w:rsidP="00315A8E">
      <w:pPr>
        <w:spacing w:line="360" w:lineRule="auto"/>
        <w:rPr>
          <w:sz w:val="28"/>
          <w:szCs w:val="28"/>
        </w:rPr>
      </w:pPr>
      <w:r w:rsidRPr="00315A8E">
        <w:rPr>
          <w:sz w:val="28"/>
          <w:szCs w:val="28"/>
        </w:rPr>
        <w:t>7. Разработк</w:t>
      </w:r>
      <w:r>
        <w:rPr>
          <w:sz w:val="28"/>
          <w:szCs w:val="28"/>
        </w:rPr>
        <w:t xml:space="preserve">а предложений и рекомендаций </w:t>
      </w:r>
      <w:r>
        <w:rPr>
          <w:sz w:val="28"/>
          <w:szCs w:val="28"/>
        </w:rPr>
        <w:tab/>
      </w:r>
      <w:r>
        <w:rPr>
          <w:sz w:val="28"/>
          <w:szCs w:val="28"/>
        </w:rPr>
        <w:tab/>
      </w:r>
      <w:r w:rsidRPr="00315A8E">
        <w:rPr>
          <w:sz w:val="28"/>
          <w:szCs w:val="28"/>
        </w:rPr>
        <w:t xml:space="preserve">- начало апреля </w:t>
      </w:r>
    </w:p>
    <w:p w:rsidR="00315A8E" w:rsidRPr="00315A8E" w:rsidRDefault="00315A8E" w:rsidP="00315A8E">
      <w:pPr>
        <w:spacing w:line="360" w:lineRule="auto"/>
        <w:rPr>
          <w:sz w:val="28"/>
          <w:szCs w:val="28"/>
        </w:rPr>
      </w:pPr>
      <w:r w:rsidRPr="00315A8E">
        <w:rPr>
          <w:sz w:val="28"/>
          <w:szCs w:val="28"/>
        </w:rPr>
        <w:t xml:space="preserve">8. Оформление курсовой работы </w:t>
      </w:r>
      <w:r>
        <w:rPr>
          <w:sz w:val="28"/>
          <w:szCs w:val="28"/>
        </w:rPr>
        <w:tab/>
      </w:r>
      <w:r>
        <w:rPr>
          <w:sz w:val="28"/>
          <w:szCs w:val="28"/>
        </w:rPr>
        <w:tab/>
      </w:r>
      <w:r>
        <w:rPr>
          <w:sz w:val="28"/>
          <w:szCs w:val="28"/>
        </w:rPr>
        <w:tab/>
      </w:r>
      <w:r>
        <w:rPr>
          <w:sz w:val="28"/>
          <w:szCs w:val="28"/>
        </w:rPr>
        <w:tab/>
      </w:r>
      <w:r w:rsidRPr="00315A8E">
        <w:rPr>
          <w:sz w:val="28"/>
          <w:szCs w:val="28"/>
        </w:rPr>
        <w:t xml:space="preserve">- до 15 апреля </w:t>
      </w:r>
    </w:p>
    <w:p w:rsidR="00315A8E" w:rsidRPr="00315A8E" w:rsidRDefault="00315A8E" w:rsidP="00315A8E">
      <w:pPr>
        <w:spacing w:line="360" w:lineRule="auto"/>
        <w:rPr>
          <w:sz w:val="28"/>
          <w:szCs w:val="28"/>
        </w:rPr>
      </w:pPr>
      <w:r w:rsidRPr="00315A8E">
        <w:rPr>
          <w:sz w:val="28"/>
          <w:szCs w:val="28"/>
        </w:rPr>
        <w:t xml:space="preserve">9. Представление работы на кафедру для </w:t>
      </w:r>
    </w:p>
    <w:p w:rsidR="00315A8E" w:rsidRPr="00315A8E" w:rsidRDefault="00315A8E" w:rsidP="00315A8E">
      <w:pPr>
        <w:spacing w:line="360" w:lineRule="auto"/>
        <w:rPr>
          <w:sz w:val="28"/>
          <w:szCs w:val="28"/>
        </w:rPr>
      </w:pPr>
      <w:r w:rsidRPr="00315A8E">
        <w:rPr>
          <w:sz w:val="28"/>
          <w:szCs w:val="28"/>
        </w:rPr>
        <w:t xml:space="preserve">проверки и </w:t>
      </w:r>
      <w:r>
        <w:rPr>
          <w:sz w:val="28"/>
          <w:szCs w:val="28"/>
        </w:rPr>
        <w:t xml:space="preserve">рецензирования </w:t>
      </w:r>
      <w:r>
        <w:rPr>
          <w:sz w:val="28"/>
          <w:szCs w:val="28"/>
        </w:rPr>
        <w:tab/>
      </w:r>
      <w:r>
        <w:rPr>
          <w:sz w:val="28"/>
          <w:szCs w:val="28"/>
        </w:rPr>
        <w:tab/>
      </w:r>
      <w:r>
        <w:rPr>
          <w:sz w:val="28"/>
          <w:szCs w:val="28"/>
        </w:rPr>
        <w:tab/>
      </w:r>
      <w:r>
        <w:rPr>
          <w:sz w:val="28"/>
          <w:szCs w:val="28"/>
        </w:rPr>
        <w:tab/>
      </w:r>
      <w:r>
        <w:rPr>
          <w:sz w:val="28"/>
          <w:szCs w:val="28"/>
        </w:rPr>
        <w:tab/>
      </w:r>
      <w:r w:rsidRPr="00315A8E">
        <w:rPr>
          <w:sz w:val="28"/>
          <w:szCs w:val="28"/>
        </w:rPr>
        <w:t xml:space="preserve">- 15 - 20 апреля </w:t>
      </w:r>
    </w:p>
    <w:p w:rsidR="00315A8E" w:rsidRPr="00315A8E" w:rsidRDefault="00315A8E" w:rsidP="00315A8E">
      <w:pPr>
        <w:spacing w:line="360" w:lineRule="auto"/>
        <w:rPr>
          <w:sz w:val="28"/>
          <w:szCs w:val="28"/>
        </w:rPr>
      </w:pPr>
      <w:r w:rsidRPr="00315A8E">
        <w:rPr>
          <w:sz w:val="28"/>
          <w:szCs w:val="28"/>
        </w:rPr>
        <w:t>1</w:t>
      </w:r>
      <w:r w:rsidR="001D42C4">
        <w:rPr>
          <w:sz w:val="28"/>
          <w:szCs w:val="28"/>
        </w:rPr>
        <w:t xml:space="preserve">0. Защита курсовой работы </w:t>
      </w:r>
      <w:r w:rsidR="001D42C4">
        <w:rPr>
          <w:sz w:val="28"/>
          <w:szCs w:val="28"/>
        </w:rPr>
        <w:tab/>
      </w:r>
      <w:r w:rsidR="001D42C4">
        <w:rPr>
          <w:sz w:val="28"/>
          <w:szCs w:val="28"/>
        </w:rPr>
        <w:tab/>
      </w:r>
      <w:r w:rsidR="001D42C4">
        <w:rPr>
          <w:sz w:val="28"/>
          <w:szCs w:val="28"/>
        </w:rPr>
        <w:tab/>
      </w:r>
      <w:r w:rsidR="001D42C4">
        <w:rPr>
          <w:sz w:val="28"/>
          <w:szCs w:val="28"/>
        </w:rPr>
        <w:tab/>
      </w:r>
      <w:r w:rsidR="001D42C4">
        <w:rPr>
          <w:sz w:val="28"/>
          <w:szCs w:val="28"/>
        </w:rPr>
        <w:tab/>
      </w:r>
      <w:r w:rsidRPr="00315A8E">
        <w:rPr>
          <w:sz w:val="28"/>
          <w:szCs w:val="28"/>
        </w:rPr>
        <w:t>- до 15 мая</w:t>
      </w:r>
    </w:p>
    <w:p w:rsidR="00315A8E" w:rsidRPr="00315A8E" w:rsidRDefault="00315A8E" w:rsidP="00315A8E">
      <w:pPr>
        <w:spacing w:line="360" w:lineRule="auto"/>
        <w:ind w:firstLine="360"/>
        <w:jc w:val="both"/>
        <w:rPr>
          <w:sz w:val="28"/>
          <w:szCs w:val="28"/>
        </w:rPr>
      </w:pPr>
      <w:r w:rsidRPr="00315A8E">
        <w:rPr>
          <w:sz w:val="28"/>
          <w:szCs w:val="28"/>
        </w:rPr>
        <w:t>Нормативный срок проверки и рецензирования курсовой работы - 10 рабочих дней. Для рецензии необходимо после титульного листа поместить чистый лист. Б</w:t>
      </w:r>
      <w:r w:rsidR="001E30AF">
        <w:rPr>
          <w:sz w:val="28"/>
          <w:szCs w:val="28"/>
        </w:rPr>
        <w:t>е</w:t>
      </w:r>
      <w:r w:rsidRPr="00315A8E">
        <w:rPr>
          <w:sz w:val="28"/>
          <w:szCs w:val="28"/>
        </w:rPr>
        <w:t xml:space="preserve">з защиты курсовой работы студент не допускается к садче экзамена по «ОДКБ». </w:t>
      </w:r>
    </w:p>
    <w:p w:rsidR="00315A8E" w:rsidRDefault="00315A8E" w:rsidP="00315A8E">
      <w:pPr>
        <w:spacing w:line="360" w:lineRule="auto"/>
        <w:ind w:firstLine="360"/>
        <w:jc w:val="both"/>
        <w:rPr>
          <w:sz w:val="28"/>
          <w:szCs w:val="28"/>
        </w:rPr>
      </w:pPr>
      <w:r w:rsidRPr="00315A8E">
        <w:rPr>
          <w:sz w:val="28"/>
          <w:szCs w:val="28"/>
        </w:rPr>
        <w:t xml:space="preserve">Студент заочного отделения самостоятельно планирует и организует свой труд по выполнению курсовой работы. Однако целесообразно последовательно пройти все указанные выше этапы исследования. </w:t>
      </w:r>
    </w:p>
    <w:p w:rsidR="002153D3" w:rsidRDefault="002153D3" w:rsidP="00315A8E">
      <w:pPr>
        <w:spacing w:line="360" w:lineRule="auto"/>
        <w:ind w:firstLine="360"/>
        <w:jc w:val="both"/>
        <w:rPr>
          <w:sz w:val="28"/>
          <w:szCs w:val="28"/>
        </w:rPr>
      </w:pPr>
    </w:p>
    <w:p w:rsidR="00BD2C53" w:rsidRDefault="00315A8E" w:rsidP="00BD2C53">
      <w:pPr>
        <w:spacing w:line="360" w:lineRule="auto"/>
        <w:jc w:val="center"/>
        <w:rPr>
          <w:b/>
        </w:rPr>
      </w:pPr>
      <w:r w:rsidRPr="00D313E2">
        <w:rPr>
          <w:b/>
        </w:rPr>
        <w:t>ТРЕБОВАНИЯ К ВЫПОЛНЕНИЮ КУРСОВОЙ РАБОТЫ</w:t>
      </w:r>
      <w:r w:rsidR="00D313E2">
        <w:rPr>
          <w:b/>
        </w:rPr>
        <w:t>.</w:t>
      </w:r>
    </w:p>
    <w:p w:rsidR="00315A8E" w:rsidRDefault="00315A8E" w:rsidP="00D313E2">
      <w:pPr>
        <w:spacing w:line="360" w:lineRule="auto"/>
        <w:rPr>
          <w:sz w:val="28"/>
          <w:szCs w:val="28"/>
        </w:rPr>
      </w:pPr>
      <w:r w:rsidRPr="00315A8E">
        <w:rPr>
          <w:sz w:val="28"/>
          <w:szCs w:val="28"/>
        </w:rPr>
        <w:t xml:space="preserve">Курсовая </w:t>
      </w:r>
      <w:r w:rsidR="00D313E2">
        <w:rPr>
          <w:sz w:val="28"/>
          <w:szCs w:val="28"/>
        </w:rPr>
        <w:t xml:space="preserve">работа </w:t>
      </w:r>
      <w:r w:rsidRPr="00315A8E">
        <w:rPr>
          <w:sz w:val="28"/>
          <w:szCs w:val="28"/>
        </w:rPr>
        <w:t xml:space="preserve">по </w:t>
      </w:r>
      <w:r w:rsidR="00D313E2">
        <w:rPr>
          <w:sz w:val="28"/>
          <w:szCs w:val="28"/>
        </w:rPr>
        <w:t xml:space="preserve"> «Организации</w:t>
      </w:r>
      <w:r w:rsidRPr="00315A8E">
        <w:rPr>
          <w:sz w:val="28"/>
          <w:szCs w:val="28"/>
        </w:rPr>
        <w:t xml:space="preserve"> деятельности коммерческого банка» представляет собой итоговый этап изучения студентом учебного материала. Она позволяет в полной мере оценить: </w:t>
      </w:r>
    </w:p>
    <w:p w:rsidR="00315A8E" w:rsidRDefault="00315A8E" w:rsidP="00180B94">
      <w:pPr>
        <w:numPr>
          <w:ilvl w:val="0"/>
          <w:numId w:val="12"/>
        </w:numPr>
        <w:spacing w:line="360" w:lineRule="auto"/>
        <w:jc w:val="both"/>
        <w:rPr>
          <w:sz w:val="28"/>
          <w:szCs w:val="28"/>
        </w:rPr>
      </w:pPr>
      <w:r w:rsidRPr="00315A8E">
        <w:rPr>
          <w:sz w:val="28"/>
          <w:szCs w:val="28"/>
        </w:rPr>
        <w:t>Уровень теоретических познаний студентов, поскольку любая курсовая работа начинается с теоретической части, в которой излагаются понятия, инструменты, структура, классификация, исходные положения действующего законодательства по рассматриваемым вопросам.</w:t>
      </w:r>
    </w:p>
    <w:p w:rsidR="00315A8E" w:rsidRDefault="00315A8E" w:rsidP="00180B94">
      <w:pPr>
        <w:numPr>
          <w:ilvl w:val="0"/>
          <w:numId w:val="12"/>
        </w:numPr>
        <w:spacing w:line="360" w:lineRule="auto"/>
        <w:jc w:val="both"/>
        <w:rPr>
          <w:sz w:val="28"/>
          <w:szCs w:val="28"/>
        </w:rPr>
      </w:pPr>
      <w:r w:rsidRPr="00315A8E">
        <w:rPr>
          <w:sz w:val="28"/>
          <w:szCs w:val="28"/>
        </w:rPr>
        <w:t xml:space="preserve">Умение студента анализировать и обобщать практический материал, сочетать теорию вопроса с банковской практикой, так как во второй части курсовой работы необходимо остановиться на прикладном аспекте, т.е. использовать материалы из банковской практики. Если нет практических данных, то приводятся статистические данные, примеры из банковской практики, опубликованные в периодической печати. </w:t>
      </w:r>
    </w:p>
    <w:p w:rsidR="00315A8E" w:rsidRPr="00315A8E" w:rsidRDefault="00315A8E" w:rsidP="00180B94">
      <w:pPr>
        <w:numPr>
          <w:ilvl w:val="0"/>
          <w:numId w:val="12"/>
        </w:numPr>
        <w:spacing w:line="360" w:lineRule="auto"/>
        <w:jc w:val="both"/>
        <w:rPr>
          <w:sz w:val="28"/>
          <w:szCs w:val="28"/>
        </w:rPr>
      </w:pPr>
      <w:r w:rsidRPr="00315A8E">
        <w:rPr>
          <w:sz w:val="28"/>
          <w:szCs w:val="28"/>
        </w:rPr>
        <w:t>Способность студента самостоятельно подбирать литературу, обрабатывать материал, делать собственные выводы, мыслить экономически. В третьей части курсовой работы особенно могут проявиться творческие способности студента, поскольку в рекомендател</w:t>
      </w:r>
      <w:r w:rsidR="009F42C4">
        <w:rPr>
          <w:sz w:val="28"/>
          <w:szCs w:val="28"/>
        </w:rPr>
        <w:t>ьной главе, а также в заключение</w:t>
      </w:r>
      <w:r w:rsidRPr="00315A8E">
        <w:rPr>
          <w:sz w:val="28"/>
          <w:szCs w:val="28"/>
        </w:rPr>
        <w:t xml:space="preserve"> курсовой </w:t>
      </w:r>
      <w:r w:rsidR="009F42C4">
        <w:rPr>
          <w:sz w:val="28"/>
          <w:szCs w:val="28"/>
        </w:rPr>
        <w:t xml:space="preserve">работы </w:t>
      </w:r>
      <w:r w:rsidRPr="00315A8E">
        <w:rPr>
          <w:sz w:val="28"/>
          <w:szCs w:val="28"/>
        </w:rPr>
        <w:t>студенту необходимо сформулировать свои выводы, дать предложения по развитию и совершенствованию банковской практики по изученному вопросу.</w:t>
      </w:r>
    </w:p>
    <w:p w:rsidR="00315A8E" w:rsidRPr="00315A8E" w:rsidRDefault="00315A8E" w:rsidP="00315A8E">
      <w:pPr>
        <w:spacing w:line="360" w:lineRule="auto"/>
        <w:ind w:firstLine="360"/>
        <w:jc w:val="both"/>
        <w:rPr>
          <w:sz w:val="28"/>
          <w:szCs w:val="28"/>
        </w:rPr>
      </w:pPr>
      <w:r w:rsidRPr="00315A8E">
        <w:rPr>
          <w:sz w:val="28"/>
          <w:szCs w:val="28"/>
        </w:rPr>
        <w:t xml:space="preserve">Таким образом, структура курсовой работы должна быть следующей: введение, заключение; 1 глава - теоретическая часть; 2 глава - практическая часть; 3 глава - рекомендательная часть; список использованной литературы; приложения. </w:t>
      </w:r>
    </w:p>
    <w:p w:rsidR="00315A8E" w:rsidRPr="00315A8E" w:rsidRDefault="00315A8E" w:rsidP="00315A8E">
      <w:pPr>
        <w:spacing w:line="360" w:lineRule="auto"/>
        <w:ind w:firstLine="360"/>
        <w:jc w:val="both"/>
        <w:rPr>
          <w:sz w:val="28"/>
          <w:szCs w:val="28"/>
        </w:rPr>
      </w:pPr>
      <w:r w:rsidRPr="00315A8E">
        <w:rPr>
          <w:sz w:val="28"/>
          <w:szCs w:val="28"/>
        </w:rPr>
        <w:t xml:space="preserve">Общий объем работы </w:t>
      </w:r>
      <w:r w:rsidR="009F42C4">
        <w:rPr>
          <w:sz w:val="28"/>
          <w:szCs w:val="28"/>
        </w:rPr>
        <w:t>–</w:t>
      </w:r>
      <w:r w:rsidRPr="00315A8E">
        <w:rPr>
          <w:sz w:val="28"/>
          <w:szCs w:val="28"/>
        </w:rPr>
        <w:t xml:space="preserve"> 25</w:t>
      </w:r>
      <w:r w:rsidR="009F42C4">
        <w:rPr>
          <w:sz w:val="28"/>
          <w:szCs w:val="28"/>
        </w:rPr>
        <w:t xml:space="preserve"> - 30</w:t>
      </w:r>
      <w:r w:rsidRPr="00315A8E">
        <w:rPr>
          <w:sz w:val="28"/>
          <w:szCs w:val="28"/>
        </w:rPr>
        <w:t xml:space="preserve"> страниц печатного текста или 35</w:t>
      </w:r>
      <w:r w:rsidR="009F42C4">
        <w:rPr>
          <w:sz w:val="28"/>
          <w:szCs w:val="28"/>
        </w:rPr>
        <w:t xml:space="preserve"> </w:t>
      </w:r>
      <w:r w:rsidRPr="00315A8E">
        <w:rPr>
          <w:sz w:val="28"/>
          <w:szCs w:val="28"/>
        </w:rPr>
        <w:t>-</w:t>
      </w:r>
      <w:r w:rsidR="009F42C4">
        <w:rPr>
          <w:sz w:val="28"/>
          <w:szCs w:val="28"/>
        </w:rPr>
        <w:t xml:space="preserve"> </w:t>
      </w:r>
      <w:r w:rsidRPr="00315A8E">
        <w:rPr>
          <w:sz w:val="28"/>
          <w:szCs w:val="28"/>
        </w:rPr>
        <w:t xml:space="preserve">40 страниц рукописного текста (приложения в объем не включаются). Шрифт 14, Times New Roman, интервал 1,5. </w:t>
      </w:r>
    </w:p>
    <w:p w:rsidR="00315A8E" w:rsidRPr="00315A8E" w:rsidRDefault="00315A8E" w:rsidP="00315A8E">
      <w:pPr>
        <w:spacing w:line="360" w:lineRule="auto"/>
        <w:ind w:firstLine="360"/>
        <w:jc w:val="both"/>
        <w:rPr>
          <w:sz w:val="28"/>
          <w:szCs w:val="28"/>
        </w:rPr>
      </w:pPr>
      <w:r w:rsidRPr="00315A8E">
        <w:rPr>
          <w:sz w:val="28"/>
          <w:szCs w:val="28"/>
        </w:rPr>
        <w:t xml:space="preserve">Курсовая работа выполняется письменно на белой бумаге стандартного формата. Не следует заключать текст в рамку, однако рекомендуется ограничить полями: сверху и снизу по </w:t>
      </w:r>
      <w:smartTag w:uri="urn:schemas-microsoft-com:office:smarttags" w:element="metricconverter">
        <w:smartTagPr>
          <w:attr w:name="ProductID" w:val="2 см"/>
        </w:smartTagPr>
        <w:r w:rsidRPr="00315A8E">
          <w:rPr>
            <w:sz w:val="28"/>
            <w:szCs w:val="28"/>
          </w:rPr>
          <w:t>2 см</w:t>
        </w:r>
      </w:smartTag>
      <w:r w:rsidRPr="00315A8E">
        <w:rPr>
          <w:sz w:val="28"/>
          <w:szCs w:val="28"/>
        </w:rPr>
        <w:t xml:space="preserve">, слева - </w:t>
      </w:r>
      <w:smartTag w:uri="urn:schemas-microsoft-com:office:smarttags" w:element="metricconverter">
        <w:smartTagPr>
          <w:attr w:name="ProductID" w:val="2,5 см"/>
        </w:smartTagPr>
        <w:r w:rsidRPr="00315A8E">
          <w:rPr>
            <w:sz w:val="28"/>
            <w:szCs w:val="28"/>
          </w:rPr>
          <w:t>2,5 см</w:t>
        </w:r>
      </w:smartTag>
      <w:r w:rsidRPr="00315A8E">
        <w:rPr>
          <w:sz w:val="28"/>
          <w:szCs w:val="28"/>
        </w:rPr>
        <w:t xml:space="preserve">, справа - </w:t>
      </w:r>
      <w:smartTag w:uri="urn:schemas-microsoft-com:office:smarttags" w:element="metricconverter">
        <w:smartTagPr>
          <w:attr w:name="ProductID" w:val="1,5 см"/>
        </w:smartTagPr>
        <w:r w:rsidRPr="00315A8E">
          <w:rPr>
            <w:sz w:val="28"/>
            <w:szCs w:val="28"/>
          </w:rPr>
          <w:t>1,5 см</w:t>
        </w:r>
      </w:smartTag>
      <w:r w:rsidRPr="00315A8E">
        <w:rPr>
          <w:sz w:val="28"/>
          <w:szCs w:val="28"/>
        </w:rPr>
        <w:t xml:space="preserve">. </w:t>
      </w:r>
    </w:p>
    <w:p w:rsidR="00315A8E" w:rsidRPr="00315A8E" w:rsidRDefault="00315A8E" w:rsidP="00315A8E">
      <w:pPr>
        <w:spacing w:line="360" w:lineRule="auto"/>
        <w:ind w:firstLine="360"/>
        <w:jc w:val="both"/>
        <w:rPr>
          <w:sz w:val="28"/>
          <w:szCs w:val="28"/>
        </w:rPr>
      </w:pPr>
      <w:r w:rsidRPr="00315A8E">
        <w:rPr>
          <w:sz w:val="28"/>
          <w:szCs w:val="28"/>
        </w:rPr>
        <w:t xml:space="preserve">Каждая глава и параграф должны быть озаглавлены по тексту. Страницы следует пронумеровать, первой страницей считается титульный лист (см. приложение 1). Нумерация страниц в правом верхнем углу. </w:t>
      </w:r>
    </w:p>
    <w:p w:rsidR="00315A8E" w:rsidRPr="00315A8E" w:rsidRDefault="00315A8E" w:rsidP="00315A8E">
      <w:pPr>
        <w:spacing w:line="360" w:lineRule="auto"/>
        <w:ind w:firstLine="360"/>
        <w:jc w:val="both"/>
        <w:rPr>
          <w:sz w:val="28"/>
          <w:szCs w:val="28"/>
        </w:rPr>
      </w:pPr>
      <w:r w:rsidRPr="00315A8E">
        <w:rPr>
          <w:sz w:val="28"/>
          <w:szCs w:val="28"/>
        </w:rPr>
        <w:t>Во введении обосновывается актуальность темы, цель и задачи исследования</w:t>
      </w:r>
      <w:r w:rsidR="00550F59">
        <w:rPr>
          <w:sz w:val="28"/>
          <w:szCs w:val="28"/>
        </w:rPr>
        <w:t>,</w:t>
      </w:r>
      <w:r w:rsidRPr="00315A8E">
        <w:rPr>
          <w:sz w:val="28"/>
          <w:szCs w:val="28"/>
        </w:rPr>
        <w:t xml:space="preserve"> методологическая, теоретическая основы изучения данной темы, источники практического материала. </w:t>
      </w:r>
    </w:p>
    <w:p w:rsidR="00315A8E" w:rsidRPr="00315A8E" w:rsidRDefault="00315A8E" w:rsidP="00315A8E">
      <w:pPr>
        <w:spacing w:line="360" w:lineRule="auto"/>
        <w:ind w:firstLine="360"/>
        <w:jc w:val="both"/>
        <w:rPr>
          <w:sz w:val="28"/>
          <w:szCs w:val="28"/>
        </w:rPr>
      </w:pPr>
      <w:r w:rsidRPr="00315A8E">
        <w:rPr>
          <w:sz w:val="28"/>
          <w:szCs w:val="28"/>
        </w:rPr>
        <w:t>Каждую главу (часть) курсовой работы рекомендуется закончить выводам студента</w:t>
      </w:r>
      <w:r w:rsidR="00550F59">
        <w:rPr>
          <w:sz w:val="28"/>
          <w:szCs w:val="28"/>
        </w:rPr>
        <w:t xml:space="preserve"> </w:t>
      </w:r>
      <w:r w:rsidRPr="00315A8E">
        <w:rPr>
          <w:sz w:val="28"/>
          <w:szCs w:val="28"/>
        </w:rPr>
        <w:t>(резюме), что позвол</w:t>
      </w:r>
      <w:r w:rsidR="00550F59">
        <w:rPr>
          <w:sz w:val="28"/>
          <w:szCs w:val="28"/>
        </w:rPr>
        <w:t>и</w:t>
      </w:r>
      <w:r w:rsidRPr="00315A8E">
        <w:rPr>
          <w:sz w:val="28"/>
          <w:szCs w:val="28"/>
        </w:rPr>
        <w:t>т</w:t>
      </w:r>
      <w:r w:rsidR="00550F59">
        <w:rPr>
          <w:sz w:val="28"/>
          <w:szCs w:val="28"/>
        </w:rPr>
        <w:t xml:space="preserve"> в конце работы</w:t>
      </w:r>
      <w:r w:rsidRPr="00315A8E">
        <w:rPr>
          <w:sz w:val="28"/>
          <w:szCs w:val="28"/>
        </w:rPr>
        <w:t xml:space="preserve"> сделать качественное заключение. В заключении автор курсовой работы должен сформулировать собственные выводы, рекомендации и предложения по теме исследования. </w:t>
      </w:r>
    </w:p>
    <w:p w:rsidR="00315A8E" w:rsidRPr="00315A8E" w:rsidRDefault="00315A8E" w:rsidP="00315A8E">
      <w:pPr>
        <w:spacing w:line="360" w:lineRule="auto"/>
        <w:ind w:firstLine="360"/>
        <w:jc w:val="both"/>
        <w:rPr>
          <w:sz w:val="28"/>
          <w:szCs w:val="28"/>
        </w:rPr>
      </w:pPr>
      <w:r w:rsidRPr="00315A8E">
        <w:rPr>
          <w:sz w:val="28"/>
          <w:szCs w:val="28"/>
        </w:rPr>
        <w:t>В курсовой работе все цифровые данные, цитаты, а также выводы, расчеты</w:t>
      </w:r>
      <w:r w:rsidR="004B6241">
        <w:rPr>
          <w:sz w:val="28"/>
          <w:szCs w:val="28"/>
        </w:rPr>
        <w:t>,</w:t>
      </w:r>
      <w:r w:rsidRPr="00315A8E">
        <w:rPr>
          <w:sz w:val="28"/>
          <w:szCs w:val="28"/>
        </w:rPr>
        <w:t xml:space="preserve"> сделанные другими авторами (в том числе таблицы, схемы, разработанные другими), должны оформляться со ссылкой на источник. Студент может согласиться с мнением того или иного автора, присоединиться к его мнению или, наоборот, дать критическую оценку чужого мнения, выдвинут</w:t>
      </w:r>
      <w:r w:rsidR="004B6241">
        <w:rPr>
          <w:sz w:val="28"/>
          <w:szCs w:val="28"/>
        </w:rPr>
        <w:t>ь свои контраргументы</w:t>
      </w:r>
      <w:r w:rsidRPr="00315A8E">
        <w:rPr>
          <w:sz w:val="28"/>
          <w:szCs w:val="28"/>
        </w:rPr>
        <w:t>, но выдават</w:t>
      </w:r>
      <w:r w:rsidR="004B6241">
        <w:rPr>
          <w:sz w:val="28"/>
          <w:szCs w:val="28"/>
        </w:rPr>
        <w:t>ь чьи-то мысли за свои неэтично. Без ссылок на чужой материал</w:t>
      </w:r>
      <w:r w:rsidRPr="00315A8E">
        <w:rPr>
          <w:sz w:val="28"/>
          <w:szCs w:val="28"/>
        </w:rPr>
        <w:t xml:space="preserve"> работа будет возвращена на доработку за плагиат. </w:t>
      </w:r>
    </w:p>
    <w:p w:rsidR="00315A8E" w:rsidRPr="00315A8E" w:rsidRDefault="00315A8E" w:rsidP="00315A8E">
      <w:pPr>
        <w:spacing w:line="360" w:lineRule="auto"/>
        <w:ind w:firstLine="360"/>
        <w:jc w:val="both"/>
        <w:rPr>
          <w:sz w:val="28"/>
          <w:szCs w:val="28"/>
        </w:rPr>
      </w:pPr>
      <w:r w:rsidRPr="00315A8E">
        <w:rPr>
          <w:sz w:val="28"/>
          <w:szCs w:val="28"/>
        </w:rPr>
        <w:t xml:space="preserve">Библиографический список при проведении курсового исследования должен составлять не менее 20 источников, опубликованных не позднее 2000 года. </w:t>
      </w:r>
    </w:p>
    <w:p w:rsidR="00315A8E" w:rsidRDefault="00315A8E" w:rsidP="00315A8E">
      <w:pPr>
        <w:spacing w:line="360" w:lineRule="auto"/>
        <w:ind w:firstLine="360"/>
        <w:jc w:val="both"/>
        <w:rPr>
          <w:sz w:val="28"/>
          <w:szCs w:val="28"/>
        </w:rPr>
      </w:pPr>
      <w:r w:rsidRPr="00315A8E">
        <w:rPr>
          <w:sz w:val="28"/>
          <w:szCs w:val="28"/>
        </w:rPr>
        <w:t xml:space="preserve">Студент </w:t>
      </w:r>
      <w:r w:rsidRPr="00315A8E">
        <w:rPr>
          <w:b/>
          <w:i/>
          <w:sz w:val="28"/>
          <w:szCs w:val="28"/>
        </w:rPr>
        <w:t>заочного отделения</w:t>
      </w:r>
      <w:r w:rsidRPr="00315A8E">
        <w:rPr>
          <w:sz w:val="28"/>
          <w:szCs w:val="28"/>
        </w:rPr>
        <w:t xml:space="preserve"> выбирает тем</w:t>
      </w:r>
      <w:r w:rsidR="00ED3F90">
        <w:rPr>
          <w:sz w:val="28"/>
          <w:szCs w:val="28"/>
        </w:rPr>
        <w:t>у</w:t>
      </w:r>
      <w:r w:rsidRPr="00315A8E">
        <w:rPr>
          <w:sz w:val="28"/>
          <w:szCs w:val="28"/>
        </w:rPr>
        <w:t xml:space="preserve"> курсовой работы в зависимости от начальной буквы фамилии (одну из предлагаемых тем): </w:t>
      </w:r>
    </w:p>
    <w:p w:rsidR="00315A8E" w:rsidRPr="00315A8E" w:rsidRDefault="00315A8E" w:rsidP="00315A8E">
      <w:pPr>
        <w:spacing w:line="360" w:lineRule="auto"/>
        <w:ind w:firstLine="36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1"/>
      </w:tblGrid>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Начальная буква фамилии</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Номера тем курсовых работ</w:t>
            </w:r>
          </w:p>
        </w:tc>
      </w:tr>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А, Б, В, Г, Д</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1, 6, 11, 16, 21</w:t>
            </w:r>
            <w:r w:rsidR="002153D3" w:rsidRPr="00180B94">
              <w:rPr>
                <w:sz w:val="28"/>
                <w:szCs w:val="28"/>
              </w:rPr>
              <w:t>, 26, 31</w:t>
            </w:r>
          </w:p>
        </w:tc>
      </w:tr>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Е, Ё, Ж, З, И, К</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2, 7, 12, 17, 22</w:t>
            </w:r>
            <w:r w:rsidR="002153D3" w:rsidRPr="00180B94">
              <w:rPr>
                <w:sz w:val="28"/>
                <w:szCs w:val="28"/>
              </w:rPr>
              <w:t>, 27, 32</w:t>
            </w:r>
          </w:p>
        </w:tc>
      </w:tr>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Л, М, Н, О, П</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3, 8, 13, 18, 23</w:t>
            </w:r>
            <w:r w:rsidR="002153D3" w:rsidRPr="00180B94">
              <w:rPr>
                <w:sz w:val="28"/>
                <w:szCs w:val="28"/>
              </w:rPr>
              <w:t>, 28, 33</w:t>
            </w:r>
          </w:p>
        </w:tc>
      </w:tr>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Р, С, Т, У, Ф</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4, 9, 14, 19, 24</w:t>
            </w:r>
            <w:r w:rsidR="002153D3" w:rsidRPr="00180B94">
              <w:rPr>
                <w:sz w:val="28"/>
                <w:szCs w:val="28"/>
              </w:rPr>
              <w:t>, 29</w:t>
            </w:r>
            <w:r w:rsidR="00045410" w:rsidRPr="00180B94">
              <w:rPr>
                <w:sz w:val="28"/>
                <w:szCs w:val="28"/>
              </w:rPr>
              <w:t>, 34</w:t>
            </w:r>
          </w:p>
        </w:tc>
      </w:tr>
      <w:tr w:rsidR="00315A8E" w:rsidRPr="00180B94" w:rsidTr="00180B94">
        <w:trPr>
          <w:jc w:val="center"/>
        </w:trPr>
        <w:tc>
          <w:tcPr>
            <w:tcW w:w="4785" w:type="dxa"/>
            <w:shd w:val="clear" w:color="auto" w:fill="auto"/>
          </w:tcPr>
          <w:p w:rsidR="00315A8E" w:rsidRPr="00180B94" w:rsidRDefault="00315A8E" w:rsidP="00180B94">
            <w:pPr>
              <w:spacing w:line="360" w:lineRule="auto"/>
              <w:jc w:val="center"/>
              <w:rPr>
                <w:sz w:val="28"/>
                <w:szCs w:val="28"/>
              </w:rPr>
            </w:pPr>
            <w:r w:rsidRPr="00180B94">
              <w:rPr>
                <w:sz w:val="28"/>
                <w:szCs w:val="28"/>
              </w:rPr>
              <w:t>Х, Ц, Ч, Ш, Щ, Э, Ю, Я</w:t>
            </w:r>
          </w:p>
        </w:tc>
        <w:tc>
          <w:tcPr>
            <w:tcW w:w="4786" w:type="dxa"/>
            <w:shd w:val="clear" w:color="auto" w:fill="auto"/>
          </w:tcPr>
          <w:p w:rsidR="00315A8E" w:rsidRPr="00180B94" w:rsidRDefault="00315A8E" w:rsidP="00180B94">
            <w:pPr>
              <w:spacing w:line="360" w:lineRule="auto"/>
              <w:jc w:val="center"/>
              <w:rPr>
                <w:sz w:val="28"/>
                <w:szCs w:val="28"/>
              </w:rPr>
            </w:pPr>
            <w:r w:rsidRPr="00180B94">
              <w:rPr>
                <w:sz w:val="28"/>
                <w:szCs w:val="28"/>
              </w:rPr>
              <w:t>5, 10, 15, 20, 2</w:t>
            </w:r>
            <w:r w:rsidR="002153D3" w:rsidRPr="00180B94">
              <w:rPr>
                <w:sz w:val="28"/>
                <w:szCs w:val="28"/>
              </w:rPr>
              <w:t>5, 30</w:t>
            </w:r>
            <w:r w:rsidR="00045410" w:rsidRPr="00180B94">
              <w:rPr>
                <w:sz w:val="28"/>
                <w:szCs w:val="28"/>
              </w:rPr>
              <w:t>, 35</w:t>
            </w:r>
          </w:p>
        </w:tc>
      </w:tr>
    </w:tbl>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r>
        <w:rPr>
          <w:sz w:val="28"/>
          <w:szCs w:val="28"/>
        </w:rPr>
        <w:t xml:space="preserve">В конце курсовой работы (после списка использованной литературы) должна быть поставлена дата и подпись студента. </w:t>
      </w:r>
    </w:p>
    <w:p w:rsidR="00315A8E" w:rsidRDefault="00315A8E" w:rsidP="00315A8E">
      <w:pPr>
        <w:spacing w:line="360" w:lineRule="auto"/>
        <w:ind w:firstLine="360"/>
        <w:jc w:val="both"/>
        <w:rPr>
          <w:sz w:val="28"/>
          <w:szCs w:val="28"/>
        </w:rPr>
      </w:pPr>
      <w:r>
        <w:rPr>
          <w:sz w:val="28"/>
          <w:szCs w:val="28"/>
        </w:rPr>
        <w:t xml:space="preserve">Работы, не отвечающие необходимым требованиям, возвращаются на доработку. Срок повторной проверки – 10 дней после поступления ее на кафедру. </w:t>
      </w: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Default="00315A8E" w:rsidP="00315A8E">
      <w:pPr>
        <w:spacing w:line="360" w:lineRule="auto"/>
        <w:ind w:firstLine="360"/>
        <w:jc w:val="both"/>
        <w:rPr>
          <w:sz w:val="28"/>
          <w:szCs w:val="28"/>
        </w:rPr>
      </w:pPr>
    </w:p>
    <w:p w:rsidR="00315A8E" w:rsidRPr="00167C5D" w:rsidRDefault="00315A8E" w:rsidP="00315A8E">
      <w:pPr>
        <w:spacing w:line="360" w:lineRule="auto"/>
        <w:ind w:firstLine="360"/>
        <w:jc w:val="center"/>
        <w:rPr>
          <w:b/>
          <w:sz w:val="28"/>
          <w:szCs w:val="28"/>
        </w:rPr>
      </w:pPr>
      <w:r>
        <w:rPr>
          <w:sz w:val="28"/>
          <w:szCs w:val="28"/>
        </w:rPr>
        <w:t xml:space="preserve">Тема 1. </w:t>
      </w:r>
      <w:r w:rsidRPr="00167C5D">
        <w:rPr>
          <w:b/>
          <w:sz w:val="28"/>
          <w:szCs w:val="28"/>
        </w:rPr>
        <w:t>Современная банковская система России</w:t>
      </w:r>
    </w:p>
    <w:p w:rsidR="00315A8E" w:rsidRDefault="00315A8E" w:rsidP="00315A8E">
      <w:pPr>
        <w:spacing w:line="360" w:lineRule="auto"/>
        <w:ind w:firstLine="360"/>
        <w:jc w:val="center"/>
        <w:rPr>
          <w:sz w:val="28"/>
          <w:szCs w:val="28"/>
        </w:rPr>
      </w:pPr>
      <w:r>
        <w:rPr>
          <w:sz w:val="28"/>
          <w:szCs w:val="28"/>
        </w:rPr>
        <w:t>План</w:t>
      </w:r>
    </w:p>
    <w:p w:rsidR="00315A8E" w:rsidRDefault="00315A8E" w:rsidP="00315A8E">
      <w:pPr>
        <w:spacing w:line="360" w:lineRule="auto"/>
        <w:jc w:val="both"/>
        <w:rPr>
          <w:sz w:val="28"/>
          <w:szCs w:val="28"/>
        </w:rPr>
      </w:pPr>
      <w:r>
        <w:rPr>
          <w:sz w:val="28"/>
          <w:szCs w:val="28"/>
        </w:rPr>
        <w:t xml:space="preserve">Введение. </w:t>
      </w:r>
    </w:p>
    <w:p w:rsidR="00315A8E" w:rsidRDefault="00315A8E" w:rsidP="00180B94">
      <w:pPr>
        <w:numPr>
          <w:ilvl w:val="0"/>
          <w:numId w:val="1"/>
        </w:numPr>
        <w:spacing w:line="360" w:lineRule="auto"/>
        <w:jc w:val="both"/>
        <w:rPr>
          <w:sz w:val="28"/>
          <w:szCs w:val="28"/>
        </w:rPr>
      </w:pPr>
      <w:r>
        <w:rPr>
          <w:sz w:val="28"/>
          <w:szCs w:val="28"/>
        </w:rPr>
        <w:t xml:space="preserve">Банковская система: понятие, функции, структура, роль. </w:t>
      </w:r>
    </w:p>
    <w:p w:rsidR="00315A8E" w:rsidRDefault="00315A8E" w:rsidP="00180B94">
      <w:pPr>
        <w:numPr>
          <w:ilvl w:val="0"/>
          <w:numId w:val="1"/>
        </w:numPr>
        <w:spacing w:line="360" w:lineRule="auto"/>
        <w:jc w:val="both"/>
        <w:rPr>
          <w:sz w:val="28"/>
          <w:szCs w:val="28"/>
        </w:rPr>
      </w:pPr>
      <w:r>
        <w:rPr>
          <w:sz w:val="28"/>
          <w:szCs w:val="28"/>
        </w:rPr>
        <w:t xml:space="preserve">Взаимоотношения коммерческих банков с Центральным банком. </w:t>
      </w:r>
    </w:p>
    <w:p w:rsidR="00315A8E" w:rsidRDefault="00315A8E" w:rsidP="00180B94">
      <w:pPr>
        <w:numPr>
          <w:ilvl w:val="0"/>
          <w:numId w:val="1"/>
        </w:numPr>
        <w:spacing w:line="360" w:lineRule="auto"/>
        <w:jc w:val="both"/>
        <w:rPr>
          <w:sz w:val="28"/>
          <w:szCs w:val="28"/>
        </w:rPr>
      </w:pPr>
      <w:r>
        <w:rPr>
          <w:sz w:val="28"/>
          <w:szCs w:val="28"/>
        </w:rPr>
        <w:t xml:space="preserve">Проблемы и перспективы развития банковской системы. </w:t>
      </w:r>
    </w:p>
    <w:p w:rsidR="00315A8E" w:rsidRDefault="00315A8E" w:rsidP="00315A8E">
      <w:pPr>
        <w:spacing w:line="360" w:lineRule="auto"/>
        <w:jc w:val="both"/>
        <w:rPr>
          <w:sz w:val="28"/>
          <w:szCs w:val="28"/>
        </w:rPr>
      </w:pPr>
      <w:r>
        <w:rPr>
          <w:sz w:val="28"/>
          <w:szCs w:val="28"/>
        </w:rPr>
        <w:t xml:space="preserve">Заключение. </w:t>
      </w:r>
    </w:p>
    <w:p w:rsidR="00315A8E" w:rsidRDefault="00315A8E" w:rsidP="00315A8E">
      <w:pPr>
        <w:spacing w:line="360" w:lineRule="auto"/>
        <w:jc w:val="both"/>
        <w:rPr>
          <w:sz w:val="28"/>
          <w:szCs w:val="28"/>
        </w:rPr>
      </w:pPr>
    </w:p>
    <w:p w:rsidR="00315A8E" w:rsidRPr="00F21F2D" w:rsidRDefault="00315A8E" w:rsidP="00315A8E">
      <w:pPr>
        <w:spacing w:line="360" w:lineRule="auto"/>
        <w:jc w:val="center"/>
        <w:rPr>
          <w:spacing w:val="-12"/>
          <w:sz w:val="28"/>
          <w:szCs w:val="28"/>
        </w:rPr>
      </w:pPr>
      <w:r w:rsidRPr="00F21F2D">
        <w:rPr>
          <w:spacing w:val="-12"/>
          <w:sz w:val="28"/>
          <w:szCs w:val="28"/>
        </w:rPr>
        <w:t>Методические указания</w:t>
      </w:r>
    </w:p>
    <w:p w:rsidR="00315A8E" w:rsidRPr="00F21F2D" w:rsidRDefault="00315A8E" w:rsidP="00315A8E">
      <w:pPr>
        <w:spacing w:line="360" w:lineRule="auto"/>
        <w:ind w:firstLine="360"/>
        <w:jc w:val="both"/>
        <w:rPr>
          <w:spacing w:val="-12"/>
          <w:sz w:val="28"/>
          <w:szCs w:val="28"/>
        </w:rPr>
      </w:pPr>
      <w:r w:rsidRPr="00F21F2D">
        <w:rPr>
          <w:spacing w:val="-12"/>
          <w:sz w:val="28"/>
          <w:szCs w:val="28"/>
        </w:rPr>
        <w:t xml:space="preserve">Первый вопрос курсовой работы следует посвятить изучению теоретических понятий: «банковская система», «банк», «кредитная организация». Изучите структуру банковской системы, включающей Центральный банк и кредитные организации. Рассмотрите функции каждого уровня, раскройте роль банков в экономике. Используя статистические данные, проанализируйте банковскую систему страны и региона, приведя самые свежие данные, опубликованные на момент сдачи курсовой работы на проверку. </w:t>
      </w:r>
    </w:p>
    <w:p w:rsidR="00315A8E" w:rsidRPr="00F21F2D" w:rsidRDefault="00315A8E" w:rsidP="00315A8E">
      <w:pPr>
        <w:spacing w:line="360" w:lineRule="auto"/>
        <w:ind w:firstLine="360"/>
        <w:jc w:val="both"/>
        <w:rPr>
          <w:spacing w:val="-12"/>
          <w:sz w:val="28"/>
          <w:szCs w:val="28"/>
        </w:rPr>
      </w:pPr>
      <w:r w:rsidRPr="00F21F2D">
        <w:rPr>
          <w:spacing w:val="-12"/>
          <w:sz w:val="28"/>
          <w:szCs w:val="28"/>
        </w:rPr>
        <w:t xml:space="preserve">Во втором вопросе необходимо рассмотреть основные направления взаимоотношений Центрального банка и коммерческих банков: на стадиях создания банков, их функционирования и ликвидации (реорганизации). Дайте характеристику лицензий, выдаваемых коммерческими банками. Рассмотрите процесс регулирования Центральным банком и внутренними службами коммерческого банка текущей деятельности банков. </w:t>
      </w:r>
      <w:r w:rsidR="00AD615F" w:rsidRPr="00F21F2D">
        <w:rPr>
          <w:spacing w:val="-12"/>
          <w:sz w:val="28"/>
          <w:szCs w:val="28"/>
        </w:rPr>
        <w:t xml:space="preserve">Раскройте особенности взаимоотношений Центрального банка с проблемными банками. </w:t>
      </w:r>
    </w:p>
    <w:p w:rsidR="00AD615F" w:rsidRPr="00F21F2D" w:rsidRDefault="00AD615F" w:rsidP="00315A8E">
      <w:pPr>
        <w:spacing w:line="360" w:lineRule="auto"/>
        <w:ind w:firstLine="360"/>
        <w:jc w:val="both"/>
        <w:rPr>
          <w:spacing w:val="-12"/>
          <w:sz w:val="28"/>
          <w:szCs w:val="28"/>
        </w:rPr>
      </w:pPr>
      <w:r w:rsidRPr="00F21F2D">
        <w:rPr>
          <w:spacing w:val="-12"/>
          <w:sz w:val="28"/>
          <w:szCs w:val="28"/>
        </w:rPr>
        <w:t xml:space="preserve">Третий вопрос предполагает освещение современных проблем в банковской системе, а также перспектив развития банков. </w:t>
      </w:r>
    </w:p>
    <w:p w:rsidR="00AD615F" w:rsidRPr="00F21F2D" w:rsidRDefault="00AD615F" w:rsidP="00315A8E">
      <w:pPr>
        <w:spacing w:line="360" w:lineRule="auto"/>
        <w:ind w:firstLine="360"/>
        <w:jc w:val="both"/>
        <w:rPr>
          <w:spacing w:val="-12"/>
          <w:sz w:val="28"/>
          <w:szCs w:val="28"/>
        </w:rPr>
      </w:pPr>
      <w:r w:rsidRPr="00F21F2D">
        <w:rPr>
          <w:spacing w:val="-12"/>
          <w:sz w:val="28"/>
          <w:szCs w:val="28"/>
        </w:rPr>
        <w:t>Изучив оп</w:t>
      </w:r>
      <w:r w:rsidR="00ED3F90">
        <w:rPr>
          <w:spacing w:val="-12"/>
          <w:sz w:val="28"/>
          <w:szCs w:val="28"/>
        </w:rPr>
        <w:t>ы</w:t>
      </w:r>
      <w:r w:rsidRPr="00F21F2D">
        <w:rPr>
          <w:spacing w:val="-12"/>
          <w:sz w:val="28"/>
          <w:szCs w:val="28"/>
        </w:rPr>
        <w:t>т становления и современного развития банковских систем других государств (США, Великобритании, Германии, Японии и т.д.), выявите современные трудности и тенденции развития банков (концентрация банковских капиталов, конкуренция со стороны небанковских организаций, снижение доходности, электронный банковский бизнес и т.д.). В заключени</w:t>
      </w:r>
      <w:r w:rsidR="00ED3F90" w:rsidRPr="00F21F2D">
        <w:rPr>
          <w:spacing w:val="-12"/>
          <w:sz w:val="28"/>
          <w:szCs w:val="28"/>
        </w:rPr>
        <w:t>е</w:t>
      </w:r>
      <w:r w:rsidRPr="00F21F2D">
        <w:rPr>
          <w:spacing w:val="-12"/>
          <w:sz w:val="28"/>
          <w:szCs w:val="28"/>
        </w:rPr>
        <w:t xml:space="preserve"> работы необходимо сформулировать и обосновать собственный проект развития банковской системы России. Рекомендуется использовать сайт Центробанка – </w:t>
      </w:r>
      <w:r w:rsidRPr="00406873">
        <w:rPr>
          <w:spacing w:val="-12"/>
          <w:sz w:val="28"/>
          <w:szCs w:val="28"/>
          <w:lang w:val="en-US"/>
        </w:rPr>
        <w:t>www</w:t>
      </w:r>
      <w:r w:rsidRPr="00406873">
        <w:rPr>
          <w:spacing w:val="-12"/>
          <w:sz w:val="28"/>
          <w:szCs w:val="28"/>
        </w:rPr>
        <w:t>.</w:t>
      </w:r>
      <w:r w:rsidRPr="00406873">
        <w:rPr>
          <w:spacing w:val="-12"/>
          <w:sz w:val="28"/>
          <w:szCs w:val="28"/>
          <w:lang w:val="en-US"/>
        </w:rPr>
        <w:t>cbr</w:t>
      </w:r>
      <w:r w:rsidRPr="00406873">
        <w:rPr>
          <w:spacing w:val="-12"/>
          <w:sz w:val="28"/>
          <w:szCs w:val="28"/>
        </w:rPr>
        <w:t>.</w:t>
      </w:r>
      <w:r w:rsidRPr="00406873">
        <w:rPr>
          <w:spacing w:val="-12"/>
          <w:sz w:val="28"/>
          <w:szCs w:val="28"/>
          <w:lang w:val="en-US"/>
        </w:rPr>
        <w:t>ru</w:t>
      </w:r>
      <w:r w:rsidRPr="00F21F2D">
        <w:rPr>
          <w:spacing w:val="-12"/>
          <w:sz w:val="28"/>
          <w:szCs w:val="28"/>
        </w:rPr>
        <w:t xml:space="preserve">, а также журнал «Вестник Банка России», где ежеквартально публикуется статистическая информация о состоянии банковской системы Российской Федерации. </w:t>
      </w:r>
    </w:p>
    <w:p w:rsidR="00AD615F" w:rsidRPr="00F21F2D" w:rsidRDefault="00AD615F" w:rsidP="00315A8E">
      <w:pPr>
        <w:spacing w:line="360" w:lineRule="auto"/>
        <w:ind w:firstLine="360"/>
        <w:jc w:val="both"/>
        <w:rPr>
          <w:spacing w:val="-12"/>
          <w:sz w:val="28"/>
          <w:szCs w:val="28"/>
        </w:rPr>
      </w:pPr>
    </w:p>
    <w:p w:rsidR="00AD615F" w:rsidRPr="00F21F2D" w:rsidRDefault="00AD615F" w:rsidP="00AD615F">
      <w:pPr>
        <w:spacing w:line="360" w:lineRule="auto"/>
        <w:ind w:firstLine="360"/>
        <w:jc w:val="center"/>
        <w:rPr>
          <w:spacing w:val="-12"/>
          <w:sz w:val="28"/>
          <w:szCs w:val="28"/>
        </w:rPr>
      </w:pPr>
      <w:r w:rsidRPr="00F21F2D">
        <w:rPr>
          <w:spacing w:val="-12"/>
          <w:sz w:val="28"/>
          <w:szCs w:val="28"/>
        </w:rPr>
        <w:t>Литература</w:t>
      </w:r>
    </w:p>
    <w:p w:rsidR="00AD615F" w:rsidRPr="00F21F2D" w:rsidRDefault="00AD615F" w:rsidP="00180B94">
      <w:pPr>
        <w:numPr>
          <w:ilvl w:val="0"/>
          <w:numId w:val="2"/>
        </w:numPr>
        <w:spacing w:line="360" w:lineRule="auto"/>
        <w:jc w:val="both"/>
        <w:rPr>
          <w:spacing w:val="-12"/>
          <w:sz w:val="28"/>
          <w:szCs w:val="28"/>
        </w:rPr>
      </w:pPr>
      <w:r w:rsidRPr="00F21F2D">
        <w:rPr>
          <w:spacing w:val="-12"/>
          <w:sz w:val="28"/>
          <w:szCs w:val="28"/>
        </w:rPr>
        <w:t>О Центральном банке России</w:t>
      </w:r>
      <w:r w:rsidR="00571AE1">
        <w:rPr>
          <w:spacing w:val="-12"/>
          <w:sz w:val="28"/>
          <w:szCs w:val="28"/>
        </w:rPr>
        <w:t>:</w:t>
      </w:r>
      <w:r w:rsidRPr="00F21F2D">
        <w:rPr>
          <w:spacing w:val="-12"/>
          <w:sz w:val="28"/>
          <w:szCs w:val="28"/>
        </w:rPr>
        <w:t xml:space="preserve"> ФЗ от 10.07.2002 г. № 86-ФЗ // Вестник Банка России. – 2002. – № 43. </w:t>
      </w:r>
    </w:p>
    <w:p w:rsidR="00AD615F" w:rsidRPr="00F21F2D" w:rsidRDefault="00AD615F" w:rsidP="00180B94">
      <w:pPr>
        <w:numPr>
          <w:ilvl w:val="0"/>
          <w:numId w:val="2"/>
        </w:numPr>
        <w:spacing w:line="360" w:lineRule="auto"/>
        <w:jc w:val="both"/>
        <w:rPr>
          <w:spacing w:val="-12"/>
          <w:sz w:val="28"/>
          <w:szCs w:val="28"/>
        </w:rPr>
      </w:pPr>
      <w:r w:rsidRPr="00F21F2D">
        <w:rPr>
          <w:spacing w:val="-12"/>
          <w:sz w:val="28"/>
          <w:szCs w:val="28"/>
        </w:rPr>
        <w:t>О внесении изменений и дополнений в Закон РСФСР «О</w:t>
      </w:r>
      <w:r w:rsidR="00563BDD">
        <w:rPr>
          <w:spacing w:val="-12"/>
          <w:sz w:val="28"/>
          <w:szCs w:val="28"/>
        </w:rPr>
        <w:t xml:space="preserve"> </w:t>
      </w:r>
      <w:r w:rsidRPr="00F21F2D">
        <w:rPr>
          <w:spacing w:val="-12"/>
          <w:sz w:val="28"/>
          <w:szCs w:val="28"/>
        </w:rPr>
        <w:t xml:space="preserve">банках и банковской деятельности в РСФРС»: ФЗ от 03.02.1996 г. № 17-ФЗ (в ред. от 21.03.2002 г. № 31-ФЗ). – М.: «Книга сервис», 2003. </w:t>
      </w:r>
    </w:p>
    <w:p w:rsidR="00AD615F" w:rsidRPr="00F21F2D" w:rsidRDefault="000054F2" w:rsidP="00180B94">
      <w:pPr>
        <w:numPr>
          <w:ilvl w:val="0"/>
          <w:numId w:val="2"/>
        </w:numPr>
        <w:spacing w:line="360" w:lineRule="auto"/>
        <w:jc w:val="both"/>
        <w:rPr>
          <w:spacing w:val="-12"/>
          <w:sz w:val="28"/>
          <w:szCs w:val="28"/>
        </w:rPr>
      </w:pPr>
      <w:r w:rsidRPr="00F21F2D">
        <w:rPr>
          <w:spacing w:val="-12"/>
          <w:sz w:val="28"/>
          <w:szCs w:val="28"/>
        </w:rPr>
        <w:t>Бездудный М., Кучинский К. Типология регионов России по уровню развития банковской деятельности // Банк</w:t>
      </w:r>
      <w:r w:rsidR="00571AE1">
        <w:rPr>
          <w:spacing w:val="-12"/>
          <w:sz w:val="28"/>
          <w:szCs w:val="28"/>
        </w:rPr>
        <w:t xml:space="preserve">овское дело. - </w:t>
      </w:r>
      <w:r w:rsidRPr="00F21F2D">
        <w:rPr>
          <w:spacing w:val="-12"/>
          <w:sz w:val="28"/>
          <w:szCs w:val="28"/>
        </w:rPr>
        <w:t xml:space="preserve">2003. </w:t>
      </w:r>
      <w:r w:rsidR="00571AE1">
        <w:rPr>
          <w:spacing w:val="-12"/>
          <w:sz w:val="28"/>
          <w:szCs w:val="28"/>
        </w:rPr>
        <w:t>- №11.</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Банки и их роль в развитии ре</w:t>
      </w:r>
      <w:r w:rsidR="00571AE1">
        <w:rPr>
          <w:spacing w:val="-12"/>
          <w:sz w:val="28"/>
          <w:szCs w:val="28"/>
        </w:rPr>
        <w:t xml:space="preserve">гионов  // Банковское дело. - </w:t>
      </w:r>
      <w:r w:rsidRPr="00F21F2D">
        <w:rPr>
          <w:spacing w:val="-12"/>
          <w:sz w:val="28"/>
          <w:szCs w:val="28"/>
        </w:rPr>
        <w:t xml:space="preserve"> 2003. </w:t>
      </w:r>
      <w:r w:rsidR="00571AE1">
        <w:rPr>
          <w:spacing w:val="-12"/>
          <w:sz w:val="28"/>
          <w:szCs w:val="28"/>
        </w:rPr>
        <w:t>– №3.</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Гуревич М., Горшков О. Предложения по развитию банковского сектора</w:t>
      </w:r>
      <w:r w:rsidR="00571AE1">
        <w:rPr>
          <w:spacing w:val="-12"/>
          <w:sz w:val="28"/>
          <w:szCs w:val="28"/>
        </w:rPr>
        <w:t xml:space="preserve"> России // Банковское дело. -</w:t>
      </w:r>
      <w:r w:rsidRPr="00F21F2D">
        <w:rPr>
          <w:spacing w:val="-12"/>
          <w:sz w:val="28"/>
          <w:szCs w:val="28"/>
        </w:rPr>
        <w:t xml:space="preserve"> 2003. </w:t>
      </w:r>
      <w:r w:rsidR="00571AE1">
        <w:rPr>
          <w:spacing w:val="-12"/>
          <w:sz w:val="28"/>
          <w:szCs w:val="28"/>
        </w:rPr>
        <w:t>- №1.</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Короткова Е. А. Совершенствование условий развития банковской системы // Финансо</w:t>
      </w:r>
      <w:r w:rsidR="00571AE1">
        <w:rPr>
          <w:spacing w:val="-12"/>
          <w:sz w:val="28"/>
          <w:szCs w:val="28"/>
        </w:rPr>
        <w:t xml:space="preserve">вый бизнес. - </w:t>
      </w:r>
      <w:r w:rsidRPr="00F21F2D">
        <w:rPr>
          <w:spacing w:val="-12"/>
          <w:sz w:val="28"/>
          <w:szCs w:val="28"/>
        </w:rPr>
        <w:t xml:space="preserve">2004. </w:t>
      </w:r>
      <w:r w:rsidR="00571AE1">
        <w:rPr>
          <w:spacing w:val="-12"/>
          <w:sz w:val="28"/>
          <w:szCs w:val="28"/>
        </w:rPr>
        <w:t>- №1.</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Матюхин Г. Реформирование банковского сектора следует начинать с Центральног</w:t>
      </w:r>
      <w:r w:rsidR="00571AE1">
        <w:rPr>
          <w:spacing w:val="-12"/>
          <w:sz w:val="28"/>
          <w:szCs w:val="28"/>
        </w:rPr>
        <w:t>о банка // Банковское дело. -</w:t>
      </w:r>
      <w:r w:rsidRPr="00F21F2D">
        <w:rPr>
          <w:spacing w:val="-12"/>
          <w:sz w:val="28"/>
          <w:szCs w:val="28"/>
        </w:rPr>
        <w:t xml:space="preserve"> 2003. </w:t>
      </w:r>
      <w:r w:rsidR="00571AE1">
        <w:rPr>
          <w:spacing w:val="-12"/>
          <w:sz w:val="28"/>
          <w:szCs w:val="28"/>
        </w:rPr>
        <w:t>- №12.</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 xml:space="preserve">Сильная банковская система – залог национального суверенитета </w:t>
      </w:r>
      <w:r w:rsidR="00571AE1">
        <w:rPr>
          <w:spacing w:val="-12"/>
          <w:sz w:val="28"/>
          <w:szCs w:val="28"/>
        </w:rPr>
        <w:t>// Банковское дело. -</w:t>
      </w:r>
      <w:r w:rsidRPr="00F21F2D">
        <w:rPr>
          <w:spacing w:val="-12"/>
          <w:sz w:val="28"/>
          <w:szCs w:val="28"/>
        </w:rPr>
        <w:t xml:space="preserve"> 2003. </w:t>
      </w:r>
      <w:r w:rsidR="00571AE1">
        <w:rPr>
          <w:spacing w:val="-12"/>
          <w:sz w:val="28"/>
          <w:szCs w:val="28"/>
        </w:rPr>
        <w:t>- №11.</w:t>
      </w:r>
    </w:p>
    <w:p w:rsidR="000054F2" w:rsidRPr="00F21F2D" w:rsidRDefault="000054F2" w:rsidP="00180B94">
      <w:pPr>
        <w:numPr>
          <w:ilvl w:val="0"/>
          <w:numId w:val="2"/>
        </w:numPr>
        <w:spacing w:line="360" w:lineRule="auto"/>
        <w:jc w:val="both"/>
        <w:rPr>
          <w:spacing w:val="-12"/>
          <w:sz w:val="28"/>
          <w:szCs w:val="28"/>
        </w:rPr>
      </w:pPr>
      <w:r w:rsidRPr="00F21F2D">
        <w:rPr>
          <w:spacing w:val="-12"/>
          <w:sz w:val="28"/>
          <w:szCs w:val="28"/>
        </w:rPr>
        <w:t>Фетисов Г. Формирование устойчивой банковской си</w:t>
      </w:r>
      <w:r w:rsidR="00D83AA3">
        <w:rPr>
          <w:spacing w:val="-12"/>
          <w:sz w:val="28"/>
          <w:szCs w:val="28"/>
        </w:rPr>
        <w:t>стемы // Финансовый бизнес. -</w:t>
      </w:r>
      <w:r w:rsidRPr="00F21F2D">
        <w:rPr>
          <w:spacing w:val="-12"/>
          <w:sz w:val="28"/>
          <w:szCs w:val="28"/>
        </w:rPr>
        <w:t xml:space="preserve"> 2003. </w:t>
      </w:r>
      <w:r w:rsidR="00D83AA3">
        <w:rPr>
          <w:spacing w:val="-12"/>
          <w:sz w:val="28"/>
          <w:szCs w:val="28"/>
        </w:rPr>
        <w:t>- №6.</w:t>
      </w:r>
    </w:p>
    <w:p w:rsidR="000054F2" w:rsidRDefault="000054F2" w:rsidP="000054F2">
      <w:pPr>
        <w:spacing w:line="360" w:lineRule="auto"/>
        <w:ind w:left="360"/>
        <w:jc w:val="both"/>
        <w:rPr>
          <w:sz w:val="28"/>
          <w:szCs w:val="28"/>
        </w:rPr>
      </w:pPr>
    </w:p>
    <w:p w:rsidR="00F21F2D" w:rsidRDefault="00F21F2D" w:rsidP="000054F2">
      <w:pPr>
        <w:spacing w:line="360" w:lineRule="auto"/>
        <w:ind w:left="360"/>
        <w:jc w:val="both"/>
        <w:rPr>
          <w:sz w:val="28"/>
          <w:szCs w:val="28"/>
        </w:rPr>
      </w:pPr>
    </w:p>
    <w:p w:rsidR="00F21F2D" w:rsidRDefault="00F21F2D" w:rsidP="000054F2">
      <w:pPr>
        <w:spacing w:line="360" w:lineRule="auto"/>
        <w:ind w:left="360"/>
        <w:jc w:val="both"/>
        <w:rPr>
          <w:sz w:val="28"/>
          <w:szCs w:val="28"/>
        </w:rPr>
      </w:pPr>
    </w:p>
    <w:p w:rsidR="00F21F2D" w:rsidRPr="00F21F2D" w:rsidRDefault="000357C5" w:rsidP="00F21F2D">
      <w:pPr>
        <w:spacing w:line="360" w:lineRule="auto"/>
        <w:ind w:firstLine="360"/>
        <w:jc w:val="center"/>
        <w:rPr>
          <w:b/>
          <w:sz w:val="28"/>
          <w:szCs w:val="28"/>
        </w:rPr>
      </w:pPr>
      <w:r>
        <w:rPr>
          <w:sz w:val="28"/>
          <w:szCs w:val="28"/>
        </w:rPr>
        <w:t>Тема 2</w:t>
      </w:r>
      <w:r w:rsidR="00F21F2D" w:rsidRPr="00F21F2D">
        <w:rPr>
          <w:sz w:val="28"/>
          <w:szCs w:val="28"/>
        </w:rPr>
        <w:t xml:space="preserve">. </w:t>
      </w:r>
      <w:r w:rsidR="00F21F2D" w:rsidRPr="00F21F2D">
        <w:rPr>
          <w:b/>
          <w:sz w:val="28"/>
          <w:szCs w:val="28"/>
        </w:rPr>
        <w:t xml:space="preserve">Коммерческий банк: сущность, функции, операции </w:t>
      </w:r>
    </w:p>
    <w:p w:rsidR="00F21F2D" w:rsidRPr="00F21F2D" w:rsidRDefault="00F21F2D" w:rsidP="00F21F2D">
      <w:pPr>
        <w:spacing w:line="360" w:lineRule="auto"/>
        <w:ind w:firstLine="360"/>
        <w:jc w:val="center"/>
        <w:rPr>
          <w:sz w:val="28"/>
          <w:szCs w:val="28"/>
        </w:rPr>
      </w:pPr>
      <w:r w:rsidRPr="00F21F2D">
        <w:rPr>
          <w:sz w:val="28"/>
          <w:szCs w:val="28"/>
        </w:rPr>
        <w:t>План</w:t>
      </w:r>
    </w:p>
    <w:p w:rsidR="00F21F2D" w:rsidRPr="00F21F2D" w:rsidRDefault="00F21F2D" w:rsidP="00F21F2D">
      <w:pPr>
        <w:spacing w:line="360" w:lineRule="auto"/>
        <w:jc w:val="both"/>
        <w:rPr>
          <w:sz w:val="28"/>
          <w:szCs w:val="28"/>
        </w:rPr>
      </w:pPr>
      <w:r w:rsidRPr="00F21F2D">
        <w:rPr>
          <w:sz w:val="28"/>
          <w:szCs w:val="28"/>
        </w:rPr>
        <w:t xml:space="preserve">Введение. </w:t>
      </w:r>
    </w:p>
    <w:p w:rsidR="00F21F2D" w:rsidRPr="00F21F2D" w:rsidRDefault="00F21F2D" w:rsidP="00180B94">
      <w:pPr>
        <w:numPr>
          <w:ilvl w:val="0"/>
          <w:numId w:val="3"/>
        </w:numPr>
        <w:spacing w:line="360" w:lineRule="auto"/>
        <w:jc w:val="both"/>
        <w:rPr>
          <w:sz w:val="28"/>
          <w:szCs w:val="28"/>
        </w:rPr>
      </w:pPr>
      <w:r>
        <w:rPr>
          <w:sz w:val="28"/>
          <w:szCs w:val="28"/>
        </w:rPr>
        <w:t xml:space="preserve">Понятие банка. Виды банков. Коммерческий банк как предприятие. </w:t>
      </w:r>
    </w:p>
    <w:p w:rsidR="00F21F2D" w:rsidRPr="00F21F2D" w:rsidRDefault="00F21F2D" w:rsidP="00180B94">
      <w:pPr>
        <w:numPr>
          <w:ilvl w:val="0"/>
          <w:numId w:val="3"/>
        </w:numPr>
        <w:spacing w:line="360" w:lineRule="auto"/>
        <w:jc w:val="both"/>
        <w:rPr>
          <w:sz w:val="28"/>
          <w:szCs w:val="28"/>
        </w:rPr>
      </w:pPr>
      <w:r>
        <w:rPr>
          <w:sz w:val="28"/>
          <w:szCs w:val="28"/>
        </w:rPr>
        <w:t xml:space="preserve">Функции коммерческого банка. </w:t>
      </w:r>
    </w:p>
    <w:p w:rsidR="00F21F2D" w:rsidRDefault="00F21F2D" w:rsidP="00180B94">
      <w:pPr>
        <w:numPr>
          <w:ilvl w:val="0"/>
          <w:numId w:val="3"/>
        </w:numPr>
        <w:spacing w:line="360" w:lineRule="auto"/>
        <w:jc w:val="both"/>
        <w:rPr>
          <w:sz w:val="28"/>
          <w:szCs w:val="28"/>
        </w:rPr>
      </w:pPr>
      <w:r>
        <w:rPr>
          <w:sz w:val="28"/>
          <w:szCs w:val="28"/>
        </w:rPr>
        <w:t xml:space="preserve">Операции и сделки, выполняемые коммерческим банком. </w:t>
      </w:r>
    </w:p>
    <w:p w:rsidR="00F21F2D" w:rsidRPr="00F21F2D" w:rsidRDefault="00F21F2D" w:rsidP="00180B94">
      <w:pPr>
        <w:numPr>
          <w:ilvl w:val="0"/>
          <w:numId w:val="3"/>
        </w:numPr>
        <w:spacing w:line="360" w:lineRule="auto"/>
        <w:jc w:val="both"/>
        <w:rPr>
          <w:sz w:val="28"/>
          <w:szCs w:val="28"/>
        </w:rPr>
      </w:pPr>
      <w:r>
        <w:rPr>
          <w:sz w:val="28"/>
          <w:szCs w:val="28"/>
        </w:rPr>
        <w:t xml:space="preserve">Развитие нетрадиционных банковских услуг. </w:t>
      </w:r>
    </w:p>
    <w:p w:rsidR="00F21F2D" w:rsidRPr="00F21F2D" w:rsidRDefault="00F21F2D" w:rsidP="00F21F2D">
      <w:pPr>
        <w:spacing w:line="360" w:lineRule="auto"/>
        <w:jc w:val="both"/>
        <w:rPr>
          <w:sz w:val="28"/>
          <w:szCs w:val="28"/>
        </w:rPr>
      </w:pPr>
      <w:r w:rsidRPr="00F21F2D">
        <w:rPr>
          <w:sz w:val="28"/>
          <w:szCs w:val="28"/>
        </w:rPr>
        <w:t xml:space="preserve">Заключение. </w:t>
      </w:r>
    </w:p>
    <w:p w:rsidR="00F21F2D" w:rsidRPr="00F21F2D" w:rsidRDefault="00F21F2D" w:rsidP="00F21F2D">
      <w:pPr>
        <w:spacing w:line="360" w:lineRule="auto"/>
        <w:jc w:val="both"/>
        <w:rPr>
          <w:sz w:val="28"/>
          <w:szCs w:val="28"/>
        </w:rPr>
      </w:pPr>
    </w:p>
    <w:p w:rsidR="00F21F2D" w:rsidRPr="00F21F2D" w:rsidRDefault="00F21F2D" w:rsidP="00F21F2D">
      <w:pPr>
        <w:spacing w:line="360" w:lineRule="auto"/>
        <w:jc w:val="center"/>
        <w:rPr>
          <w:sz w:val="28"/>
          <w:szCs w:val="28"/>
        </w:rPr>
      </w:pPr>
      <w:r w:rsidRPr="00F21F2D">
        <w:rPr>
          <w:sz w:val="28"/>
          <w:szCs w:val="28"/>
        </w:rPr>
        <w:t>Методические указания</w:t>
      </w:r>
      <w:r w:rsidR="00563BDD">
        <w:rPr>
          <w:sz w:val="28"/>
          <w:szCs w:val="28"/>
        </w:rPr>
        <w:t xml:space="preserve"> </w:t>
      </w:r>
    </w:p>
    <w:p w:rsidR="00F21F2D" w:rsidRDefault="00F21F2D" w:rsidP="00F21F2D">
      <w:pPr>
        <w:pStyle w:val="3"/>
        <w:spacing w:line="360" w:lineRule="auto"/>
      </w:pPr>
      <w:r>
        <w:t>В пе</w:t>
      </w:r>
      <w:r w:rsidR="00EA2901">
        <w:t>рвой главе следует, опираясь на з</w:t>
      </w:r>
      <w:r>
        <w:t xml:space="preserve">акон "О банках и банковской деятельности", дать понятие "кредитной организации", "банка", "небанковской кредитной организации". Выяснить различия и особенности (специфику) банка. Далее привести классификацию коммерческих банков в зависимости от организационно-правовой формы деятельности, географического размещения, </w:t>
      </w:r>
      <w:r w:rsidR="00562717">
        <w:t xml:space="preserve">наличия филиалов, </w:t>
      </w:r>
      <w:r>
        <w:t>размера банка, характера выполняемых операций и т.д. В этой же части работы целесообразно разобраться в дискуссионности вопроса о сущности банка (банк как посредническая организация, банк как кредитная организация и т.п.). На наш взгляд, коммерческий банк имеет все признаки предприятия: наличие прав юридического лица; наличие имущества на права</w:t>
      </w:r>
      <w:r w:rsidR="009A2FA0">
        <w:t>х</w:t>
      </w:r>
      <w:r>
        <w:t xml:space="preserve"> собственности или хозяйственного ведения; осуществление хозяйственной деятельности с целью получения прибыли. Студентам необходимо обосновать данные тезисы. В современном банке имеются также все элементы производства: конечная продукция (специфический банковский продукт); ограниченные ресурсы; производственные и управленческие технологии; производственные помещения; технические средства (вычислительная, организационная и банковская техника, программное обеспечение). Таким образом, все законы и принципы по организации деятельности и управления хозяйственными структурами являются обязательными </w:t>
      </w:r>
      <w:r w:rsidR="00D6135B">
        <w:t xml:space="preserve">и </w:t>
      </w:r>
      <w:r>
        <w:t>для банков.</w:t>
      </w:r>
    </w:p>
    <w:p w:rsidR="00F21F2D" w:rsidRDefault="00F21F2D" w:rsidP="00F21F2D">
      <w:pPr>
        <w:spacing w:line="360" w:lineRule="auto"/>
        <w:ind w:firstLine="426"/>
        <w:jc w:val="both"/>
        <w:rPr>
          <w:sz w:val="28"/>
        </w:rPr>
      </w:pPr>
      <w:r>
        <w:rPr>
          <w:sz w:val="28"/>
        </w:rPr>
        <w:t xml:space="preserve">Во второй главе необходимо раскрыть функции коммерческого банка. В разных источниках литературы этот вопрос излагается по-разному. Обобщите материал, сделайте свои выводы. Рекомендуется привлечь также </w:t>
      </w:r>
      <w:r w:rsidR="009A2FA0">
        <w:rPr>
          <w:sz w:val="28"/>
        </w:rPr>
        <w:t xml:space="preserve">публикации </w:t>
      </w:r>
      <w:r>
        <w:rPr>
          <w:sz w:val="28"/>
        </w:rPr>
        <w:t xml:space="preserve">зарубежных авторов (Долана Э.Дж., Рида Э., Коттера Р. и др.). Какие функции выполняют отечественные коммерческие банки в переходный период становления рыночной экономики? </w:t>
      </w:r>
    </w:p>
    <w:p w:rsidR="00F21F2D" w:rsidRDefault="00F21F2D" w:rsidP="00F21F2D">
      <w:pPr>
        <w:spacing w:line="360" w:lineRule="auto"/>
        <w:ind w:firstLine="426"/>
        <w:jc w:val="both"/>
        <w:rPr>
          <w:sz w:val="28"/>
        </w:rPr>
      </w:pPr>
      <w:r>
        <w:rPr>
          <w:sz w:val="28"/>
        </w:rPr>
        <w:t xml:space="preserve">В третьей главе, опираясь на Закон "О банках и банковской деятельности", следует назвать операции и сделки, которые вправе совершать кредитные организации. Целесообразно выяснить, чем отличаются понятия </w:t>
      </w:r>
      <w:r w:rsidR="009A2FA0" w:rsidRPr="009A2FA0">
        <w:rPr>
          <w:sz w:val="28"/>
        </w:rPr>
        <w:t>“</w:t>
      </w:r>
      <w:r>
        <w:rPr>
          <w:sz w:val="28"/>
        </w:rPr>
        <w:t>банковская операция</w:t>
      </w:r>
      <w:r w:rsidR="009A2FA0" w:rsidRPr="009A2FA0">
        <w:rPr>
          <w:sz w:val="28"/>
        </w:rPr>
        <w:t>”</w:t>
      </w:r>
      <w:r w:rsidR="009A2FA0">
        <w:rPr>
          <w:sz w:val="28"/>
        </w:rPr>
        <w:t>,</w:t>
      </w:r>
      <w:r w:rsidR="009A2FA0" w:rsidRPr="009A2FA0">
        <w:rPr>
          <w:sz w:val="28"/>
        </w:rPr>
        <w:t xml:space="preserve"> “</w:t>
      </w:r>
      <w:r>
        <w:rPr>
          <w:sz w:val="28"/>
        </w:rPr>
        <w:t>банковская услуга</w:t>
      </w:r>
      <w:r w:rsidR="009A2FA0" w:rsidRPr="009A2FA0">
        <w:rPr>
          <w:sz w:val="28"/>
        </w:rPr>
        <w:t>”</w:t>
      </w:r>
      <w:r>
        <w:rPr>
          <w:sz w:val="28"/>
        </w:rPr>
        <w:t xml:space="preserve">, </w:t>
      </w:r>
      <w:r w:rsidR="009A2FA0" w:rsidRPr="009A2FA0">
        <w:rPr>
          <w:sz w:val="28"/>
        </w:rPr>
        <w:t>“</w:t>
      </w:r>
      <w:r>
        <w:rPr>
          <w:sz w:val="28"/>
        </w:rPr>
        <w:t>банковский продукт</w:t>
      </w:r>
      <w:r w:rsidR="009A2FA0" w:rsidRPr="009A2FA0">
        <w:rPr>
          <w:sz w:val="28"/>
        </w:rPr>
        <w:t>”</w:t>
      </w:r>
      <w:r>
        <w:rPr>
          <w:sz w:val="28"/>
        </w:rPr>
        <w:t xml:space="preserve">, </w:t>
      </w:r>
      <w:r w:rsidR="009A2FA0" w:rsidRPr="009A2FA0">
        <w:rPr>
          <w:sz w:val="28"/>
        </w:rPr>
        <w:t>“</w:t>
      </w:r>
      <w:r>
        <w:rPr>
          <w:sz w:val="28"/>
        </w:rPr>
        <w:t>банковская технология</w:t>
      </w:r>
      <w:r w:rsidR="009A2FA0" w:rsidRPr="009A2FA0">
        <w:rPr>
          <w:sz w:val="28"/>
        </w:rPr>
        <w:t>”</w:t>
      </w:r>
      <w:r>
        <w:rPr>
          <w:sz w:val="28"/>
        </w:rPr>
        <w:t xml:space="preserve">. Отличаются ли операции российских банков от операций, проводимых зарубежными коммерческими банками? </w:t>
      </w:r>
    </w:p>
    <w:p w:rsidR="00F21F2D" w:rsidRDefault="002F4420" w:rsidP="002F4420">
      <w:pPr>
        <w:spacing w:line="360" w:lineRule="auto"/>
        <w:ind w:firstLine="360"/>
        <w:jc w:val="both"/>
        <w:rPr>
          <w:sz w:val="28"/>
          <w:szCs w:val="28"/>
        </w:rPr>
      </w:pPr>
      <w:r>
        <w:rPr>
          <w:sz w:val="28"/>
          <w:szCs w:val="28"/>
        </w:rPr>
        <w:t xml:space="preserve">В четвертом вопросе необходимо перечислить виды нетрадиционных банковских услуг и, остановившись на одной из них, определить перспективы развития данной услуги на российском банковском рынке. </w:t>
      </w:r>
    </w:p>
    <w:p w:rsidR="002F4420" w:rsidRDefault="002F4420" w:rsidP="00F21F2D">
      <w:pPr>
        <w:spacing w:line="360" w:lineRule="auto"/>
        <w:ind w:left="360"/>
        <w:jc w:val="both"/>
        <w:rPr>
          <w:sz w:val="28"/>
          <w:szCs w:val="28"/>
        </w:rPr>
      </w:pPr>
    </w:p>
    <w:p w:rsidR="00563BDD" w:rsidRDefault="00563BDD" w:rsidP="00563BDD">
      <w:pPr>
        <w:spacing w:line="360" w:lineRule="auto"/>
        <w:ind w:left="360"/>
        <w:jc w:val="center"/>
        <w:rPr>
          <w:sz w:val="28"/>
          <w:szCs w:val="28"/>
        </w:rPr>
      </w:pPr>
      <w:r>
        <w:rPr>
          <w:sz w:val="28"/>
          <w:szCs w:val="28"/>
        </w:rPr>
        <w:t>Литература</w:t>
      </w:r>
    </w:p>
    <w:p w:rsidR="00563BDD" w:rsidRPr="00F21F2D" w:rsidRDefault="00563BDD" w:rsidP="00180B94">
      <w:pPr>
        <w:numPr>
          <w:ilvl w:val="0"/>
          <w:numId w:val="4"/>
        </w:numPr>
        <w:spacing w:line="360" w:lineRule="auto"/>
        <w:jc w:val="both"/>
        <w:rPr>
          <w:spacing w:val="-12"/>
          <w:sz w:val="28"/>
          <w:szCs w:val="28"/>
        </w:rPr>
      </w:pPr>
      <w:r w:rsidRPr="00F21F2D">
        <w:rPr>
          <w:spacing w:val="-12"/>
          <w:sz w:val="28"/>
          <w:szCs w:val="28"/>
        </w:rPr>
        <w:t>О внесении изменений и дополнений в Закон РСФСР «О</w:t>
      </w:r>
      <w:r>
        <w:rPr>
          <w:spacing w:val="-12"/>
          <w:sz w:val="28"/>
          <w:szCs w:val="28"/>
        </w:rPr>
        <w:t xml:space="preserve"> </w:t>
      </w:r>
      <w:r w:rsidRPr="00F21F2D">
        <w:rPr>
          <w:spacing w:val="-12"/>
          <w:sz w:val="28"/>
          <w:szCs w:val="28"/>
        </w:rPr>
        <w:t>банках и банковской деятельности в РСФРС»: ФЗ от 03.02.1996 г. № 17-ФЗ (в ред.</w:t>
      </w:r>
      <w:r w:rsidR="005C471A">
        <w:rPr>
          <w:spacing w:val="-12"/>
          <w:sz w:val="28"/>
          <w:szCs w:val="28"/>
        </w:rPr>
        <w:t xml:space="preserve"> от 21.03.2002 г. № 31-ФЗ). – М.</w:t>
      </w:r>
      <w:r w:rsidRPr="00F21F2D">
        <w:rPr>
          <w:spacing w:val="-12"/>
          <w:sz w:val="28"/>
          <w:szCs w:val="28"/>
        </w:rPr>
        <w:t xml:space="preserve">: «Книга сервис», 2003. </w:t>
      </w:r>
    </w:p>
    <w:p w:rsidR="00563BDD" w:rsidRDefault="00563BDD" w:rsidP="00180B94">
      <w:pPr>
        <w:numPr>
          <w:ilvl w:val="0"/>
          <w:numId w:val="4"/>
        </w:numPr>
        <w:spacing w:line="360" w:lineRule="auto"/>
        <w:jc w:val="both"/>
        <w:rPr>
          <w:sz w:val="28"/>
          <w:szCs w:val="28"/>
        </w:rPr>
      </w:pPr>
      <w:r>
        <w:rPr>
          <w:sz w:val="28"/>
          <w:szCs w:val="28"/>
        </w:rPr>
        <w:t>Банковское дело. Учебник</w:t>
      </w:r>
      <w:r w:rsidR="005C471A">
        <w:rPr>
          <w:sz w:val="28"/>
          <w:szCs w:val="28"/>
        </w:rPr>
        <w:t xml:space="preserve"> </w:t>
      </w:r>
      <w:r>
        <w:rPr>
          <w:sz w:val="28"/>
          <w:szCs w:val="28"/>
        </w:rPr>
        <w:t>/</w:t>
      </w:r>
      <w:r w:rsidR="005C471A">
        <w:rPr>
          <w:sz w:val="28"/>
          <w:szCs w:val="28"/>
        </w:rPr>
        <w:t xml:space="preserve"> </w:t>
      </w:r>
      <w:r>
        <w:rPr>
          <w:sz w:val="28"/>
          <w:szCs w:val="28"/>
        </w:rPr>
        <w:t xml:space="preserve">Под ред. проф. О. И. Лаврушина,                               изд. 3. – М.: Финансы и статистика, 2003. </w:t>
      </w:r>
    </w:p>
    <w:p w:rsidR="00563BDD" w:rsidRPr="00996B1A" w:rsidRDefault="00563BDD" w:rsidP="00180B94">
      <w:pPr>
        <w:numPr>
          <w:ilvl w:val="0"/>
          <w:numId w:val="4"/>
        </w:numPr>
        <w:spacing w:line="360" w:lineRule="auto"/>
        <w:jc w:val="both"/>
        <w:rPr>
          <w:spacing w:val="-10"/>
          <w:sz w:val="28"/>
          <w:szCs w:val="28"/>
        </w:rPr>
      </w:pPr>
      <w:r w:rsidRPr="00996B1A">
        <w:rPr>
          <w:spacing w:val="-10"/>
          <w:sz w:val="28"/>
          <w:szCs w:val="28"/>
        </w:rPr>
        <w:t xml:space="preserve">Банки и банковское дело / Под ред. И. Т. Балабанова. – СПб.: Питер, 2002. </w:t>
      </w:r>
    </w:p>
    <w:p w:rsidR="00563BDD" w:rsidRDefault="00563BDD" w:rsidP="00180B94">
      <w:pPr>
        <w:numPr>
          <w:ilvl w:val="0"/>
          <w:numId w:val="4"/>
        </w:numPr>
        <w:spacing w:line="360" w:lineRule="auto"/>
        <w:jc w:val="both"/>
        <w:rPr>
          <w:sz w:val="28"/>
          <w:szCs w:val="28"/>
        </w:rPr>
      </w:pPr>
      <w:r>
        <w:rPr>
          <w:sz w:val="28"/>
          <w:szCs w:val="28"/>
        </w:rPr>
        <w:t xml:space="preserve">Банковское дело. Учебник / Под ред. Белоглазовой Г., Кроливецкой Л. Изд. 5-е, перераб. и доп. – М. : Финансы и статистика, 2000. </w:t>
      </w:r>
    </w:p>
    <w:p w:rsidR="00563BDD" w:rsidRPr="00F21F2D" w:rsidRDefault="00563BDD" w:rsidP="00180B94">
      <w:pPr>
        <w:numPr>
          <w:ilvl w:val="0"/>
          <w:numId w:val="4"/>
        </w:numPr>
        <w:spacing w:line="360" w:lineRule="auto"/>
        <w:jc w:val="both"/>
        <w:rPr>
          <w:spacing w:val="-12"/>
          <w:sz w:val="28"/>
          <w:szCs w:val="28"/>
        </w:rPr>
      </w:pPr>
      <w:r w:rsidRPr="00F21F2D">
        <w:rPr>
          <w:spacing w:val="-12"/>
          <w:sz w:val="28"/>
          <w:szCs w:val="28"/>
        </w:rPr>
        <w:t>Банки и их роль в развитии регионов  // Банковское дело</w:t>
      </w:r>
      <w:r w:rsidR="005C471A">
        <w:rPr>
          <w:spacing w:val="-12"/>
          <w:sz w:val="28"/>
          <w:szCs w:val="28"/>
        </w:rPr>
        <w:t>. -</w:t>
      </w:r>
      <w:r w:rsidRPr="00F21F2D">
        <w:rPr>
          <w:spacing w:val="-12"/>
          <w:sz w:val="28"/>
          <w:szCs w:val="28"/>
        </w:rPr>
        <w:t xml:space="preserve"> 2003. </w:t>
      </w:r>
      <w:r w:rsidR="005C471A">
        <w:rPr>
          <w:spacing w:val="-12"/>
          <w:sz w:val="28"/>
          <w:szCs w:val="28"/>
        </w:rPr>
        <w:t>- №3.</w:t>
      </w:r>
    </w:p>
    <w:p w:rsidR="00563BDD" w:rsidRDefault="00563BDD" w:rsidP="00180B94">
      <w:pPr>
        <w:numPr>
          <w:ilvl w:val="0"/>
          <w:numId w:val="4"/>
        </w:numPr>
        <w:spacing w:line="336" w:lineRule="auto"/>
        <w:jc w:val="both"/>
        <w:rPr>
          <w:sz w:val="28"/>
          <w:szCs w:val="28"/>
        </w:rPr>
      </w:pPr>
      <w:r>
        <w:rPr>
          <w:sz w:val="28"/>
          <w:szCs w:val="28"/>
        </w:rPr>
        <w:t xml:space="preserve">Виноградова Т. Н. Банковские операции. Учебное пособие. – Ростов-на-Дону: «Феникс», 2001. </w:t>
      </w:r>
    </w:p>
    <w:p w:rsidR="00563BDD" w:rsidRDefault="00563BDD" w:rsidP="00180B94">
      <w:pPr>
        <w:numPr>
          <w:ilvl w:val="0"/>
          <w:numId w:val="4"/>
        </w:numPr>
        <w:spacing w:line="336" w:lineRule="auto"/>
        <w:jc w:val="both"/>
        <w:rPr>
          <w:sz w:val="28"/>
          <w:szCs w:val="28"/>
        </w:rPr>
      </w:pPr>
      <w:r>
        <w:rPr>
          <w:sz w:val="28"/>
          <w:szCs w:val="28"/>
        </w:rPr>
        <w:t xml:space="preserve">Гвоздев Б. З. Факторинг. – М.: Ассоциация авторов и издателей «ТАНДЕМ»; Издательство ЭКМОС, 2000. </w:t>
      </w:r>
    </w:p>
    <w:p w:rsidR="00B463AC" w:rsidRDefault="00B463AC" w:rsidP="00180B94">
      <w:pPr>
        <w:numPr>
          <w:ilvl w:val="0"/>
          <w:numId w:val="4"/>
        </w:numPr>
        <w:spacing w:line="336" w:lineRule="auto"/>
        <w:jc w:val="both"/>
        <w:rPr>
          <w:sz w:val="28"/>
          <w:szCs w:val="28"/>
        </w:rPr>
      </w:pPr>
      <w:r>
        <w:rPr>
          <w:sz w:val="28"/>
          <w:szCs w:val="28"/>
        </w:rPr>
        <w:t>Долан Э.Дж. и др. Деньги, банковское дело и денежно-кредитная политика. – М.: Новое время, 1991.</w:t>
      </w:r>
    </w:p>
    <w:p w:rsidR="00563BDD" w:rsidRDefault="00996B1A" w:rsidP="00180B94">
      <w:pPr>
        <w:numPr>
          <w:ilvl w:val="0"/>
          <w:numId w:val="4"/>
        </w:numPr>
        <w:spacing w:line="336" w:lineRule="auto"/>
        <w:jc w:val="both"/>
        <w:rPr>
          <w:sz w:val="28"/>
          <w:szCs w:val="28"/>
        </w:rPr>
      </w:pPr>
      <w:r>
        <w:rPr>
          <w:sz w:val="28"/>
          <w:szCs w:val="28"/>
        </w:rPr>
        <w:t>Кредитование реального сектора экономики коммерческими банками // Банковское дело</w:t>
      </w:r>
      <w:r w:rsidR="00DB22A9">
        <w:rPr>
          <w:sz w:val="28"/>
          <w:szCs w:val="28"/>
        </w:rPr>
        <w:t xml:space="preserve">. - </w:t>
      </w:r>
      <w:r>
        <w:rPr>
          <w:sz w:val="28"/>
          <w:szCs w:val="28"/>
        </w:rPr>
        <w:t xml:space="preserve">2004. </w:t>
      </w:r>
      <w:r w:rsidR="00DB22A9">
        <w:rPr>
          <w:sz w:val="28"/>
          <w:szCs w:val="28"/>
        </w:rPr>
        <w:t>– №6.</w:t>
      </w:r>
    </w:p>
    <w:p w:rsidR="00996B1A" w:rsidRDefault="00B463AC" w:rsidP="00180B94">
      <w:pPr>
        <w:numPr>
          <w:ilvl w:val="0"/>
          <w:numId w:val="4"/>
        </w:numPr>
        <w:spacing w:line="336" w:lineRule="auto"/>
        <w:jc w:val="both"/>
        <w:rPr>
          <w:spacing w:val="-6"/>
          <w:sz w:val="28"/>
          <w:szCs w:val="28"/>
        </w:rPr>
      </w:pPr>
      <w:r>
        <w:rPr>
          <w:sz w:val="28"/>
          <w:szCs w:val="28"/>
        </w:rPr>
        <w:t xml:space="preserve"> </w:t>
      </w:r>
      <w:r w:rsidR="00996B1A" w:rsidRPr="00996B1A">
        <w:rPr>
          <w:spacing w:val="-6"/>
          <w:sz w:val="28"/>
          <w:szCs w:val="28"/>
        </w:rPr>
        <w:t>Мехряков В. Д. О некоторых аспектах регулирования конкурентных отношений на рынке банковских услуг // Банковское дело</w:t>
      </w:r>
      <w:r w:rsidR="00A06A81">
        <w:rPr>
          <w:spacing w:val="-6"/>
          <w:sz w:val="28"/>
          <w:szCs w:val="28"/>
        </w:rPr>
        <w:t>. -</w:t>
      </w:r>
      <w:r w:rsidR="00996B1A" w:rsidRPr="00996B1A">
        <w:rPr>
          <w:spacing w:val="-6"/>
          <w:sz w:val="28"/>
          <w:szCs w:val="28"/>
        </w:rPr>
        <w:t xml:space="preserve"> 2003. </w:t>
      </w:r>
      <w:r w:rsidR="00A06A81">
        <w:rPr>
          <w:spacing w:val="-6"/>
          <w:sz w:val="28"/>
          <w:szCs w:val="28"/>
        </w:rPr>
        <w:t>- №12.</w:t>
      </w:r>
    </w:p>
    <w:p w:rsidR="00B463AC" w:rsidRDefault="00B463AC" w:rsidP="00180B94">
      <w:pPr>
        <w:numPr>
          <w:ilvl w:val="0"/>
          <w:numId w:val="4"/>
        </w:numPr>
        <w:spacing w:line="336" w:lineRule="auto"/>
        <w:jc w:val="both"/>
        <w:rPr>
          <w:spacing w:val="-6"/>
          <w:sz w:val="28"/>
          <w:szCs w:val="28"/>
        </w:rPr>
      </w:pPr>
      <w:r>
        <w:rPr>
          <w:spacing w:val="-6"/>
          <w:sz w:val="28"/>
          <w:szCs w:val="28"/>
        </w:rPr>
        <w:t xml:space="preserve"> Рид Э., Коттер Р. Коммерческие банки. – М.: Космополит, 1991.</w:t>
      </w:r>
    </w:p>
    <w:p w:rsidR="000D510B" w:rsidRPr="00996B1A" w:rsidRDefault="000D510B" w:rsidP="00180B94">
      <w:pPr>
        <w:numPr>
          <w:ilvl w:val="0"/>
          <w:numId w:val="4"/>
        </w:numPr>
        <w:spacing w:line="336" w:lineRule="auto"/>
        <w:jc w:val="both"/>
        <w:rPr>
          <w:spacing w:val="-6"/>
          <w:sz w:val="28"/>
          <w:szCs w:val="28"/>
        </w:rPr>
      </w:pPr>
      <w:r>
        <w:rPr>
          <w:spacing w:val="-6"/>
          <w:sz w:val="28"/>
          <w:szCs w:val="28"/>
        </w:rPr>
        <w:t xml:space="preserve"> Шпрингель В., Павлушина М. Как обеспечены регионы банковскими услугами: далеко от центра – далеко от денег// Аналитический банковский журнал. – 2004. - №11 (114).</w:t>
      </w:r>
    </w:p>
    <w:p w:rsidR="00996B1A" w:rsidRDefault="00996B1A" w:rsidP="00616795">
      <w:pPr>
        <w:spacing w:line="336" w:lineRule="auto"/>
        <w:ind w:left="360"/>
        <w:jc w:val="both"/>
        <w:rPr>
          <w:sz w:val="28"/>
          <w:szCs w:val="28"/>
        </w:rPr>
      </w:pPr>
    </w:p>
    <w:p w:rsidR="000A6657" w:rsidRPr="000A6657" w:rsidRDefault="000A6657" w:rsidP="00616795">
      <w:pPr>
        <w:spacing w:line="336" w:lineRule="auto"/>
        <w:jc w:val="center"/>
        <w:rPr>
          <w:b/>
          <w:sz w:val="28"/>
          <w:szCs w:val="28"/>
        </w:rPr>
      </w:pPr>
      <w:r w:rsidRPr="000A6657">
        <w:rPr>
          <w:sz w:val="28"/>
          <w:szCs w:val="28"/>
        </w:rPr>
        <w:t xml:space="preserve">Тема 3.  </w:t>
      </w:r>
      <w:r w:rsidRPr="000A6657">
        <w:rPr>
          <w:b/>
          <w:sz w:val="28"/>
          <w:szCs w:val="28"/>
        </w:rPr>
        <w:t>Банковский менеджмент</w:t>
      </w:r>
    </w:p>
    <w:p w:rsidR="000A6657" w:rsidRPr="000A6657" w:rsidRDefault="000A6657" w:rsidP="00616795">
      <w:pPr>
        <w:spacing w:line="336" w:lineRule="auto"/>
        <w:jc w:val="center"/>
        <w:rPr>
          <w:sz w:val="28"/>
          <w:szCs w:val="28"/>
        </w:rPr>
      </w:pPr>
      <w:r w:rsidRPr="000A6657">
        <w:rPr>
          <w:sz w:val="28"/>
          <w:szCs w:val="28"/>
        </w:rPr>
        <w:t>План</w:t>
      </w:r>
    </w:p>
    <w:p w:rsidR="000A6657" w:rsidRPr="000A6657" w:rsidRDefault="000A6657" w:rsidP="00616795">
      <w:pPr>
        <w:spacing w:line="336" w:lineRule="auto"/>
        <w:rPr>
          <w:sz w:val="28"/>
          <w:szCs w:val="28"/>
        </w:rPr>
      </w:pPr>
      <w:r w:rsidRPr="000A6657">
        <w:rPr>
          <w:sz w:val="28"/>
          <w:szCs w:val="28"/>
        </w:rPr>
        <w:t>Введение.</w:t>
      </w:r>
    </w:p>
    <w:p w:rsidR="000A6657" w:rsidRPr="000A6657" w:rsidRDefault="000A6657" w:rsidP="000357C5">
      <w:pPr>
        <w:spacing w:line="336" w:lineRule="auto"/>
        <w:ind w:firstLine="360"/>
        <w:rPr>
          <w:sz w:val="28"/>
          <w:szCs w:val="28"/>
        </w:rPr>
      </w:pPr>
      <w:r w:rsidRPr="000A6657">
        <w:rPr>
          <w:sz w:val="28"/>
          <w:szCs w:val="28"/>
        </w:rPr>
        <w:t>1. Сущность и специфика банковского менеджмента.</w:t>
      </w:r>
    </w:p>
    <w:p w:rsidR="000A6657" w:rsidRPr="000A6657" w:rsidRDefault="000A6657" w:rsidP="000357C5">
      <w:pPr>
        <w:spacing w:line="336" w:lineRule="auto"/>
        <w:ind w:firstLine="360"/>
        <w:rPr>
          <w:sz w:val="28"/>
          <w:szCs w:val="28"/>
        </w:rPr>
      </w:pPr>
      <w:r w:rsidRPr="000A6657">
        <w:rPr>
          <w:sz w:val="28"/>
          <w:szCs w:val="28"/>
        </w:rPr>
        <w:t>2. Управление банком как коммерческим предприятием.</w:t>
      </w:r>
    </w:p>
    <w:p w:rsidR="000A6657" w:rsidRPr="000A6657" w:rsidRDefault="000A6657" w:rsidP="000357C5">
      <w:pPr>
        <w:spacing w:line="336" w:lineRule="auto"/>
        <w:ind w:firstLine="360"/>
        <w:rPr>
          <w:sz w:val="28"/>
          <w:szCs w:val="28"/>
        </w:rPr>
      </w:pPr>
      <w:r w:rsidRPr="000A6657">
        <w:rPr>
          <w:sz w:val="28"/>
          <w:szCs w:val="28"/>
        </w:rPr>
        <w:t>3. Управление банковским персоналом.</w:t>
      </w:r>
    </w:p>
    <w:p w:rsidR="000A6657" w:rsidRPr="000A6657" w:rsidRDefault="000A6657" w:rsidP="00616795">
      <w:pPr>
        <w:spacing w:line="336" w:lineRule="auto"/>
        <w:rPr>
          <w:sz w:val="28"/>
          <w:szCs w:val="28"/>
        </w:rPr>
      </w:pPr>
      <w:r>
        <w:rPr>
          <w:sz w:val="28"/>
          <w:szCs w:val="28"/>
        </w:rPr>
        <w:t>Заключение.</w:t>
      </w:r>
    </w:p>
    <w:p w:rsidR="000A6657" w:rsidRPr="000A6657" w:rsidRDefault="000A6657" w:rsidP="00616795">
      <w:pPr>
        <w:spacing w:line="336" w:lineRule="auto"/>
        <w:rPr>
          <w:sz w:val="28"/>
          <w:szCs w:val="28"/>
        </w:rPr>
      </w:pPr>
    </w:p>
    <w:p w:rsidR="000A6657" w:rsidRPr="000A6657" w:rsidRDefault="000A6657" w:rsidP="00616795">
      <w:pPr>
        <w:spacing w:line="336" w:lineRule="auto"/>
        <w:jc w:val="center"/>
        <w:rPr>
          <w:sz w:val="28"/>
          <w:szCs w:val="28"/>
        </w:rPr>
      </w:pPr>
      <w:r w:rsidRPr="000A6657">
        <w:rPr>
          <w:sz w:val="28"/>
          <w:szCs w:val="28"/>
        </w:rPr>
        <w:t>Методические указания</w:t>
      </w:r>
    </w:p>
    <w:p w:rsidR="000A6657" w:rsidRPr="000A6657" w:rsidRDefault="000A6657" w:rsidP="00616795">
      <w:pPr>
        <w:spacing w:line="336" w:lineRule="auto"/>
        <w:ind w:firstLine="360"/>
        <w:jc w:val="both"/>
        <w:rPr>
          <w:sz w:val="28"/>
          <w:szCs w:val="28"/>
        </w:rPr>
      </w:pPr>
      <w:r w:rsidRPr="000A6657">
        <w:rPr>
          <w:sz w:val="28"/>
          <w:szCs w:val="28"/>
        </w:rPr>
        <w:t>В первой главе рекомендуется раскрыть сущность менеджмента, а также его особенности в банковской сфере. Специфика банковского менеджмента связана с характерными особенностями деятельности банка как коммерческого предприят</w:t>
      </w:r>
      <w:r w:rsidR="00A06A81">
        <w:rPr>
          <w:sz w:val="28"/>
          <w:szCs w:val="28"/>
        </w:rPr>
        <w:t xml:space="preserve">ия, с выполняемыми им функциями, а также со спецификой банковского продукта, который всегда имеет денежную форму, невидим, неосязаем, </w:t>
      </w:r>
      <w:r w:rsidR="00CF20EB">
        <w:rPr>
          <w:sz w:val="28"/>
          <w:szCs w:val="28"/>
        </w:rPr>
        <w:t>но приобретает зримые черты при составлении договора между банком и клиентом. Есть и другие специфические характеристики банковского продукта, назовите их.</w:t>
      </w:r>
    </w:p>
    <w:p w:rsidR="000A6657" w:rsidRPr="000A6657" w:rsidRDefault="000A6657" w:rsidP="00616795">
      <w:pPr>
        <w:spacing w:line="336" w:lineRule="auto"/>
        <w:ind w:firstLine="360"/>
        <w:jc w:val="both"/>
        <w:rPr>
          <w:sz w:val="28"/>
          <w:szCs w:val="28"/>
        </w:rPr>
      </w:pPr>
      <w:r w:rsidRPr="000A6657">
        <w:rPr>
          <w:sz w:val="28"/>
          <w:szCs w:val="28"/>
        </w:rPr>
        <w:t>Управление деятельностью коммерческого банка включает управление пассивами и активами, управление банковскими рисками, рентабельностью</w:t>
      </w:r>
      <w:r>
        <w:rPr>
          <w:sz w:val="28"/>
          <w:szCs w:val="28"/>
        </w:rPr>
        <w:t>, ликвидностью</w:t>
      </w:r>
      <w:r w:rsidRPr="000A6657">
        <w:rPr>
          <w:sz w:val="28"/>
          <w:szCs w:val="28"/>
        </w:rPr>
        <w:t>.</w:t>
      </w:r>
      <w:r w:rsidR="00CF20EB">
        <w:rPr>
          <w:sz w:val="28"/>
          <w:szCs w:val="28"/>
        </w:rPr>
        <w:t xml:space="preserve"> </w:t>
      </w:r>
      <w:r w:rsidRPr="000A6657">
        <w:rPr>
          <w:sz w:val="28"/>
          <w:szCs w:val="28"/>
        </w:rPr>
        <w:t>Во второй главе работы следует остановиться на этих направлениях экономической работы банка, раскрыть их содержание.</w:t>
      </w:r>
    </w:p>
    <w:p w:rsidR="000A6657" w:rsidRPr="000A6657" w:rsidRDefault="000A6657" w:rsidP="00616795">
      <w:pPr>
        <w:spacing w:line="336" w:lineRule="auto"/>
        <w:ind w:firstLine="360"/>
        <w:jc w:val="both"/>
        <w:rPr>
          <w:sz w:val="28"/>
          <w:szCs w:val="28"/>
        </w:rPr>
      </w:pPr>
      <w:r w:rsidRPr="000A6657">
        <w:rPr>
          <w:sz w:val="28"/>
          <w:szCs w:val="28"/>
        </w:rPr>
        <w:t>Немаловажное значение имеет кадровый менеджмент. В него входит подготовка, подбор и набор кадров, повышение их квалификации, расстановка по местам и т.д. Администрация банка должна уделять серьезное внимание вопросам материального и морального стимулирования, созданию благоприятного психологического климата в коллективе, профилактике конфликтов. В эту же часть менеджмента входит решение социальных задач развития коммерческого банка (оборудование рабочих мест, создание необходимых условий для труда и отдыха работников банка, обеспечение жильем и т.д.).</w:t>
      </w:r>
      <w:r>
        <w:rPr>
          <w:sz w:val="28"/>
          <w:szCs w:val="28"/>
        </w:rPr>
        <w:t xml:space="preserve"> Можно использовать в данной главе интересный опыт</w:t>
      </w:r>
      <w:r w:rsidR="00CF20EB">
        <w:rPr>
          <w:sz w:val="28"/>
          <w:szCs w:val="28"/>
        </w:rPr>
        <w:t xml:space="preserve"> управления кадрами, накопленный</w:t>
      </w:r>
      <w:r>
        <w:rPr>
          <w:sz w:val="28"/>
          <w:szCs w:val="28"/>
        </w:rPr>
        <w:t xml:space="preserve"> банками США, Японии, Франции и других стран. </w:t>
      </w:r>
    </w:p>
    <w:p w:rsidR="000A6657" w:rsidRPr="000A6657" w:rsidRDefault="000A6657" w:rsidP="00616795">
      <w:pPr>
        <w:spacing w:line="336" w:lineRule="auto"/>
        <w:ind w:firstLine="360"/>
        <w:jc w:val="both"/>
        <w:rPr>
          <w:sz w:val="28"/>
          <w:szCs w:val="28"/>
        </w:rPr>
      </w:pPr>
    </w:p>
    <w:p w:rsidR="000A6657" w:rsidRPr="000A6657" w:rsidRDefault="000A6657" w:rsidP="00616795">
      <w:pPr>
        <w:spacing w:line="336" w:lineRule="auto"/>
        <w:ind w:firstLine="360"/>
        <w:jc w:val="center"/>
        <w:rPr>
          <w:sz w:val="28"/>
          <w:szCs w:val="28"/>
        </w:rPr>
      </w:pPr>
      <w:r w:rsidRPr="000A6657">
        <w:rPr>
          <w:sz w:val="28"/>
          <w:szCs w:val="28"/>
        </w:rPr>
        <w:t>Литература</w:t>
      </w:r>
    </w:p>
    <w:p w:rsidR="000A6657" w:rsidRDefault="00AA1342" w:rsidP="00180B94">
      <w:pPr>
        <w:numPr>
          <w:ilvl w:val="0"/>
          <w:numId w:val="5"/>
        </w:numPr>
        <w:tabs>
          <w:tab w:val="clear" w:pos="1005"/>
          <w:tab w:val="num" w:pos="720"/>
        </w:tabs>
        <w:spacing w:line="336" w:lineRule="auto"/>
        <w:ind w:left="720" w:hanging="360"/>
        <w:rPr>
          <w:sz w:val="28"/>
          <w:szCs w:val="28"/>
        </w:rPr>
      </w:pPr>
      <w:r>
        <w:rPr>
          <w:sz w:val="28"/>
          <w:szCs w:val="28"/>
        </w:rPr>
        <w:t xml:space="preserve">Алавердов А. Р. Организация управления персоналом современного российского банка. 2-е издание. – М.: Издательская группа «БДЦ-пресс», 2003. </w:t>
      </w:r>
    </w:p>
    <w:p w:rsidR="00AA1342" w:rsidRDefault="00AA1342" w:rsidP="00180B94">
      <w:pPr>
        <w:numPr>
          <w:ilvl w:val="0"/>
          <w:numId w:val="5"/>
        </w:numPr>
        <w:tabs>
          <w:tab w:val="clear" w:pos="1005"/>
          <w:tab w:val="num" w:pos="720"/>
        </w:tabs>
        <w:spacing w:line="336" w:lineRule="auto"/>
        <w:ind w:left="720" w:hanging="360"/>
        <w:rPr>
          <w:sz w:val="28"/>
          <w:szCs w:val="28"/>
        </w:rPr>
      </w:pPr>
      <w:r>
        <w:rPr>
          <w:sz w:val="28"/>
          <w:szCs w:val="28"/>
        </w:rPr>
        <w:t>Баско В. Н., Нарделова Е. Л. Управление кадрами: наука и практика // Деньги и кредит</w:t>
      </w:r>
      <w:r w:rsidR="001C68F6">
        <w:rPr>
          <w:sz w:val="28"/>
          <w:szCs w:val="28"/>
        </w:rPr>
        <w:t>. –</w:t>
      </w:r>
      <w:r>
        <w:rPr>
          <w:sz w:val="28"/>
          <w:szCs w:val="28"/>
        </w:rPr>
        <w:t xml:space="preserve"> 2003</w:t>
      </w:r>
      <w:r w:rsidR="001C68F6">
        <w:rPr>
          <w:sz w:val="28"/>
          <w:szCs w:val="28"/>
        </w:rPr>
        <w:t>. -</w:t>
      </w:r>
      <w:r>
        <w:rPr>
          <w:sz w:val="28"/>
          <w:szCs w:val="28"/>
        </w:rPr>
        <w:t xml:space="preserve"> № 10. </w:t>
      </w:r>
    </w:p>
    <w:p w:rsidR="00AA1342" w:rsidRDefault="001C68F6" w:rsidP="00180B94">
      <w:pPr>
        <w:numPr>
          <w:ilvl w:val="0"/>
          <w:numId w:val="5"/>
        </w:numPr>
        <w:tabs>
          <w:tab w:val="clear" w:pos="1005"/>
          <w:tab w:val="num" w:pos="720"/>
        </w:tabs>
        <w:spacing w:line="336" w:lineRule="auto"/>
        <w:ind w:left="720" w:hanging="360"/>
        <w:rPr>
          <w:sz w:val="28"/>
          <w:szCs w:val="28"/>
        </w:rPr>
      </w:pPr>
      <w:r>
        <w:rPr>
          <w:sz w:val="28"/>
          <w:szCs w:val="28"/>
        </w:rPr>
        <w:t>Верхобин</w:t>
      </w:r>
      <w:r w:rsidR="00AA1342">
        <w:rPr>
          <w:sz w:val="28"/>
          <w:szCs w:val="28"/>
        </w:rPr>
        <w:t xml:space="preserve"> В. И., Ленекова О. С. Современные методы управлени</w:t>
      </w:r>
      <w:r>
        <w:rPr>
          <w:sz w:val="28"/>
          <w:szCs w:val="28"/>
        </w:rPr>
        <w:t>я персоналом // Деньги и кредит. – 2003. -</w:t>
      </w:r>
      <w:r w:rsidR="00AA1342">
        <w:rPr>
          <w:sz w:val="28"/>
          <w:szCs w:val="28"/>
        </w:rPr>
        <w:t xml:space="preserve"> № 8. </w:t>
      </w:r>
    </w:p>
    <w:p w:rsidR="00AA1342" w:rsidRDefault="00AA1342" w:rsidP="00180B94">
      <w:pPr>
        <w:numPr>
          <w:ilvl w:val="0"/>
          <w:numId w:val="5"/>
        </w:numPr>
        <w:tabs>
          <w:tab w:val="clear" w:pos="1005"/>
          <w:tab w:val="num" w:pos="720"/>
        </w:tabs>
        <w:spacing w:line="336" w:lineRule="auto"/>
        <w:ind w:left="720" w:hanging="360"/>
        <w:rPr>
          <w:sz w:val="28"/>
          <w:szCs w:val="28"/>
        </w:rPr>
      </w:pPr>
      <w:r>
        <w:rPr>
          <w:sz w:val="28"/>
          <w:szCs w:val="28"/>
        </w:rPr>
        <w:t xml:space="preserve">Жуков Е. Ф. Менеджмент и маркетинг в банках: Учебное пособие для вузов. – М.: Банки и биржи, ЮНИТИ, 1997. </w:t>
      </w:r>
    </w:p>
    <w:p w:rsidR="001C68F6" w:rsidRDefault="00AA1342" w:rsidP="00180B94">
      <w:pPr>
        <w:numPr>
          <w:ilvl w:val="0"/>
          <w:numId w:val="5"/>
        </w:numPr>
        <w:tabs>
          <w:tab w:val="clear" w:pos="1005"/>
          <w:tab w:val="num" w:pos="720"/>
        </w:tabs>
        <w:spacing w:line="336" w:lineRule="auto"/>
        <w:ind w:left="720" w:hanging="360"/>
        <w:rPr>
          <w:sz w:val="28"/>
          <w:szCs w:val="28"/>
        </w:rPr>
      </w:pPr>
      <w:r>
        <w:rPr>
          <w:sz w:val="28"/>
          <w:szCs w:val="28"/>
        </w:rPr>
        <w:t xml:space="preserve">Лобанова Т Н. Банки: организация и персонал. – М.: Издательская группа «БДЦ-пресс», 2004. </w:t>
      </w:r>
    </w:p>
    <w:p w:rsidR="001C68F6" w:rsidRDefault="001C68F6" w:rsidP="00180B94">
      <w:pPr>
        <w:numPr>
          <w:ilvl w:val="0"/>
          <w:numId w:val="5"/>
        </w:numPr>
        <w:tabs>
          <w:tab w:val="clear" w:pos="1005"/>
          <w:tab w:val="num" w:pos="720"/>
        </w:tabs>
        <w:spacing w:line="336" w:lineRule="auto"/>
        <w:ind w:left="720" w:hanging="360"/>
        <w:rPr>
          <w:sz w:val="28"/>
          <w:szCs w:val="28"/>
        </w:rPr>
      </w:pPr>
      <w:r>
        <w:rPr>
          <w:sz w:val="28"/>
          <w:szCs w:val="28"/>
        </w:rPr>
        <w:t>Масленченков Ю.С., Дубанков А.П. Экономика банка. Разработка по управлению финансовой деятельностью банка. – М.: Издательская группа «БДЦ-пресс», 2002.</w:t>
      </w:r>
    </w:p>
    <w:p w:rsidR="00AA1342" w:rsidRDefault="00AA1342" w:rsidP="00180B94">
      <w:pPr>
        <w:numPr>
          <w:ilvl w:val="0"/>
          <w:numId w:val="5"/>
        </w:numPr>
        <w:tabs>
          <w:tab w:val="clear" w:pos="1005"/>
          <w:tab w:val="num" w:pos="720"/>
        </w:tabs>
        <w:spacing w:line="336" w:lineRule="auto"/>
        <w:ind w:left="720" w:hanging="360"/>
        <w:rPr>
          <w:sz w:val="28"/>
          <w:szCs w:val="28"/>
        </w:rPr>
      </w:pPr>
      <w:r>
        <w:rPr>
          <w:sz w:val="28"/>
          <w:szCs w:val="28"/>
        </w:rPr>
        <w:t>Мозалев А. Управление активами и пассивами в коммерче</w:t>
      </w:r>
      <w:r w:rsidR="001C68F6">
        <w:rPr>
          <w:sz w:val="28"/>
          <w:szCs w:val="28"/>
        </w:rPr>
        <w:t>ском банке // Финансовый бизнес. -</w:t>
      </w:r>
      <w:r>
        <w:rPr>
          <w:sz w:val="28"/>
          <w:szCs w:val="28"/>
        </w:rPr>
        <w:t xml:space="preserve"> 2004. </w:t>
      </w:r>
      <w:r w:rsidR="001C68F6">
        <w:rPr>
          <w:sz w:val="28"/>
          <w:szCs w:val="28"/>
        </w:rPr>
        <w:t>- № 2.</w:t>
      </w:r>
    </w:p>
    <w:p w:rsidR="00AA1342" w:rsidRDefault="00AA1342" w:rsidP="00180B94">
      <w:pPr>
        <w:numPr>
          <w:ilvl w:val="0"/>
          <w:numId w:val="5"/>
        </w:numPr>
        <w:tabs>
          <w:tab w:val="clear" w:pos="1005"/>
          <w:tab w:val="num" w:pos="720"/>
        </w:tabs>
        <w:spacing w:line="336" w:lineRule="auto"/>
        <w:ind w:left="720" w:hanging="360"/>
        <w:rPr>
          <w:sz w:val="28"/>
          <w:szCs w:val="28"/>
        </w:rPr>
      </w:pPr>
      <w:r>
        <w:rPr>
          <w:sz w:val="28"/>
          <w:szCs w:val="28"/>
        </w:rPr>
        <w:t>Трегубова А. Особенности стратегии управления в российском банке // Финансовый бизнес</w:t>
      </w:r>
      <w:r w:rsidR="001C68F6">
        <w:rPr>
          <w:sz w:val="28"/>
          <w:szCs w:val="28"/>
        </w:rPr>
        <w:t>. -</w:t>
      </w:r>
      <w:r>
        <w:rPr>
          <w:sz w:val="28"/>
          <w:szCs w:val="28"/>
        </w:rPr>
        <w:t xml:space="preserve"> 2003. </w:t>
      </w:r>
      <w:r w:rsidR="001C68F6">
        <w:rPr>
          <w:sz w:val="28"/>
          <w:szCs w:val="28"/>
        </w:rPr>
        <w:t>- № 3.</w:t>
      </w:r>
    </w:p>
    <w:p w:rsidR="00AA1342" w:rsidRDefault="00AA1342" w:rsidP="00180B94">
      <w:pPr>
        <w:numPr>
          <w:ilvl w:val="0"/>
          <w:numId w:val="5"/>
        </w:numPr>
        <w:tabs>
          <w:tab w:val="clear" w:pos="1005"/>
          <w:tab w:val="num" w:pos="720"/>
        </w:tabs>
        <w:spacing w:line="336" w:lineRule="auto"/>
        <w:ind w:left="720" w:hanging="360"/>
        <w:rPr>
          <w:sz w:val="28"/>
          <w:szCs w:val="28"/>
        </w:rPr>
      </w:pPr>
      <w:r>
        <w:rPr>
          <w:sz w:val="28"/>
          <w:szCs w:val="28"/>
        </w:rPr>
        <w:t xml:space="preserve">Царьков В. А. О качестве корпоративного управления и цене «дутого» капитала банка // </w:t>
      </w:r>
      <w:r w:rsidR="001C68F6">
        <w:rPr>
          <w:sz w:val="28"/>
          <w:szCs w:val="28"/>
        </w:rPr>
        <w:t>Банковское дело. -</w:t>
      </w:r>
      <w:r>
        <w:rPr>
          <w:sz w:val="28"/>
          <w:szCs w:val="28"/>
        </w:rPr>
        <w:t xml:space="preserve"> 2003. </w:t>
      </w:r>
      <w:r w:rsidR="001C68F6">
        <w:rPr>
          <w:sz w:val="28"/>
          <w:szCs w:val="28"/>
        </w:rPr>
        <w:t>- № 2.</w:t>
      </w:r>
    </w:p>
    <w:p w:rsidR="00B55512" w:rsidRDefault="00B55512" w:rsidP="00180B94">
      <w:pPr>
        <w:numPr>
          <w:ilvl w:val="0"/>
          <w:numId w:val="5"/>
        </w:numPr>
        <w:tabs>
          <w:tab w:val="clear" w:pos="1005"/>
          <w:tab w:val="num" w:pos="720"/>
        </w:tabs>
        <w:spacing w:line="336" w:lineRule="auto"/>
        <w:ind w:left="720" w:hanging="360"/>
        <w:rPr>
          <w:sz w:val="28"/>
          <w:szCs w:val="28"/>
        </w:rPr>
      </w:pPr>
      <w:r>
        <w:rPr>
          <w:sz w:val="28"/>
          <w:szCs w:val="28"/>
        </w:rPr>
        <w:t>Цисарь И. Планирование оптимальной численности персонала банка // Банковское дело</w:t>
      </w:r>
      <w:r w:rsidR="001C68F6">
        <w:rPr>
          <w:sz w:val="28"/>
          <w:szCs w:val="28"/>
        </w:rPr>
        <w:t>. -</w:t>
      </w:r>
      <w:r>
        <w:rPr>
          <w:sz w:val="28"/>
          <w:szCs w:val="28"/>
        </w:rPr>
        <w:t xml:space="preserve"> 2003</w:t>
      </w:r>
      <w:r w:rsidR="001C68F6">
        <w:rPr>
          <w:sz w:val="28"/>
          <w:szCs w:val="28"/>
        </w:rPr>
        <w:t xml:space="preserve"> - № 1.</w:t>
      </w:r>
    </w:p>
    <w:p w:rsidR="00B55512" w:rsidRDefault="00B55512" w:rsidP="00180B94">
      <w:pPr>
        <w:numPr>
          <w:ilvl w:val="0"/>
          <w:numId w:val="5"/>
        </w:numPr>
        <w:tabs>
          <w:tab w:val="clear" w:pos="1005"/>
          <w:tab w:val="num" w:pos="720"/>
        </w:tabs>
        <w:spacing w:line="336" w:lineRule="auto"/>
        <w:ind w:left="720" w:hanging="360"/>
        <w:rPr>
          <w:sz w:val="28"/>
          <w:szCs w:val="28"/>
        </w:rPr>
      </w:pPr>
      <w:r>
        <w:rPr>
          <w:sz w:val="28"/>
          <w:szCs w:val="28"/>
        </w:rPr>
        <w:t>Черемных О. С. Организация обучения топ - менеджеров в коммерческом банке // Банковское дело</w:t>
      </w:r>
      <w:r w:rsidR="001C68F6">
        <w:rPr>
          <w:sz w:val="28"/>
          <w:szCs w:val="28"/>
        </w:rPr>
        <w:t>. -</w:t>
      </w:r>
      <w:r>
        <w:rPr>
          <w:sz w:val="28"/>
          <w:szCs w:val="28"/>
        </w:rPr>
        <w:t xml:space="preserve"> 2003. </w:t>
      </w:r>
      <w:r w:rsidR="001C68F6">
        <w:rPr>
          <w:sz w:val="28"/>
          <w:szCs w:val="28"/>
        </w:rPr>
        <w:t>- № 11.</w:t>
      </w:r>
    </w:p>
    <w:p w:rsidR="00B55512" w:rsidRDefault="00B55512" w:rsidP="00B55512">
      <w:pPr>
        <w:spacing w:line="360" w:lineRule="auto"/>
        <w:rPr>
          <w:sz w:val="28"/>
          <w:szCs w:val="28"/>
        </w:rPr>
      </w:pPr>
    </w:p>
    <w:p w:rsidR="000357C5" w:rsidRPr="000357C5" w:rsidRDefault="000357C5" w:rsidP="000357C5">
      <w:pPr>
        <w:spacing w:line="360" w:lineRule="auto"/>
        <w:jc w:val="center"/>
        <w:rPr>
          <w:b/>
          <w:sz w:val="28"/>
          <w:szCs w:val="28"/>
        </w:rPr>
      </w:pPr>
      <w:r w:rsidRPr="000357C5">
        <w:rPr>
          <w:sz w:val="28"/>
          <w:szCs w:val="28"/>
        </w:rPr>
        <w:t xml:space="preserve">Тема 4.  </w:t>
      </w:r>
      <w:r w:rsidRPr="000357C5">
        <w:rPr>
          <w:b/>
          <w:sz w:val="28"/>
          <w:szCs w:val="28"/>
        </w:rPr>
        <w:t>Банковский маркетинг</w:t>
      </w:r>
    </w:p>
    <w:p w:rsidR="000357C5" w:rsidRPr="000357C5" w:rsidRDefault="000357C5" w:rsidP="000357C5">
      <w:pPr>
        <w:spacing w:line="360" w:lineRule="auto"/>
        <w:jc w:val="center"/>
        <w:rPr>
          <w:sz w:val="28"/>
          <w:szCs w:val="28"/>
        </w:rPr>
      </w:pPr>
      <w:r w:rsidRPr="000357C5">
        <w:rPr>
          <w:sz w:val="28"/>
          <w:szCs w:val="28"/>
        </w:rPr>
        <w:t>План</w:t>
      </w:r>
    </w:p>
    <w:p w:rsidR="000357C5" w:rsidRPr="000357C5" w:rsidRDefault="000357C5" w:rsidP="000357C5">
      <w:pPr>
        <w:spacing w:line="360" w:lineRule="auto"/>
        <w:jc w:val="both"/>
        <w:rPr>
          <w:sz w:val="28"/>
          <w:szCs w:val="28"/>
        </w:rPr>
      </w:pPr>
      <w:r w:rsidRPr="000357C5">
        <w:rPr>
          <w:sz w:val="28"/>
          <w:szCs w:val="28"/>
        </w:rPr>
        <w:t>Введение.</w:t>
      </w:r>
    </w:p>
    <w:p w:rsidR="000357C5" w:rsidRPr="000357C5" w:rsidRDefault="000357C5" w:rsidP="000357C5">
      <w:pPr>
        <w:spacing w:line="360" w:lineRule="auto"/>
        <w:ind w:firstLine="360"/>
        <w:jc w:val="both"/>
        <w:rPr>
          <w:sz w:val="28"/>
          <w:szCs w:val="28"/>
        </w:rPr>
      </w:pPr>
      <w:r w:rsidRPr="000357C5">
        <w:rPr>
          <w:sz w:val="28"/>
          <w:szCs w:val="28"/>
        </w:rPr>
        <w:t>1. Необходимость маркетинга в сфере банковской деятельности.</w:t>
      </w:r>
    </w:p>
    <w:p w:rsidR="000357C5" w:rsidRPr="000357C5" w:rsidRDefault="000357C5" w:rsidP="000357C5">
      <w:pPr>
        <w:spacing w:line="360" w:lineRule="auto"/>
        <w:ind w:firstLine="360"/>
        <w:jc w:val="both"/>
        <w:rPr>
          <w:sz w:val="28"/>
          <w:szCs w:val="28"/>
        </w:rPr>
      </w:pPr>
      <w:r w:rsidRPr="000357C5">
        <w:rPr>
          <w:sz w:val="28"/>
          <w:szCs w:val="28"/>
        </w:rPr>
        <w:t>2. Сущность банковского маркетинга, его специфика, значение.</w:t>
      </w:r>
    </w:p>
    <w:p w:rsidR="000357C5" w:rsidRPr="000357C5" w:rsidRDefault="000357C5" w:rsidP="000357C5">
      <w:pPr>
        <w:spacing w:line="360" w:lineRule="auto"/>
        <w:ind w:firstLine="360"/>
        <w:jc w:val="both"/>
        <w:rPr>
          <w:sz w:val="28"/>
          <w:szCs w:val="28"/>
        </w:rPr>
      </w:pPr>
      <w:r w:rsidRPr="000357C5">
        <w:rPr>
          <w:sz w:val="28"/>
          <w:szCs w:val="28"/>
        </w:rPr>
        <w:t>3. Организация маркетинга в коммерческих банках.</w:t>
      </w:r>
    </w:p>
    <w:p w:rsidR="000357C5" w:rsidRPr="000357C5" w:rsidRDefault="000357C5" w:rsidP="000357C5">
      <w:pPr>
        <w:spacing w:line="360" w:lineRule="auto"/>
        <w:jc w:val="both"/>
        <w:rPr>
          <w:sz w:val="28"/>
          <w:szCs w:val="28"/>
        </w:rPr>
      </w:pPr>
      <w:r w:rsidRPr="000357C5">
        <w:rPr>
          <w:sz w:val="28"/>
          <w:szCs w:val="28"/>
        </w:rPr>
        <w:t>Заключение.</w:t>
      </w:r>
      <w:r>
        <w:rPr>
          <w:sz w:val="28"/>
          <w:szCs w:val="28"/>
        </w:rPr>
        <w:t xml:space="preserve"> </w:t>
      </w:r>
    </w:p>
    <w:p w:rsidR="000357C5" w:rsidRPr="000357C5" w:rsidRDefault="000357C5" w:rsidP="000357C5">
      <w:pPr>
        <w:spacing w:line="360" w:lineRule="auto"/>
        <w:jc w:val="both"/>
        <w:rPr>
          <w:sz w:val="28"/>
          <w:szCs w:val="28"/>
        </w:rPr>
      </w:pPr>
    </w:p>
    <w:p w:rsidR="000357C5" w:rsidRPr="000357C5" w:rsidRDefault="000357C5" w:rsidP="000357C5">
      <w:pPr>
        <w:spacing w:line="360" w:lineRule="auto"/>
        <w:jc w:val="center"/>
        <w:rPr>
          <w:sz w:val="28"/>
          <w:szCs w:val="28"/>
        </w:rPr>
      </w:pPr>
      <w:r w:rsidRPr="000357C5">
        <w:rPr>
          <w:sz w:val="28"/>
          <w:szCs w:val="28"/>
        </w:rPr>
        <w:t>Методические указания</w:t>
      </w:r>
    </w:p>
    <w:p w:rsidR="000357C5" w:rsidRPr="000357C5" w:rsidRDefault="000357C5" w:rsidP="000357C5">
      <w:pPr>
        <w:spacing w:line="360" w:lineRule="auto"/>
        <w:ind w:firstLine="360"/>
        <w:jc w:val="both"/>
        <w:rPr>
          <w:sz w:val="28"/>
          <w:szCs w:val="28"/>
        </w:rPr>
      </w:pPr>
      <w:r w:rsidRPr="000357C5">
        <w:rPr>
          <w:sz w:val="28"/>
          <w:szCs w:val="28"/>
        </w:rPr>
        <w:t>Банковский маркетинг представляет отдельную отрасль маркетинга как науки. Коммерциализация банковской деятельности и возрастание конкуренции делают актуальной задачу скорейшего внедрения основных элементов маркетинга в теорию и практику работы кредитных учреждений. Раскрывая вопрос о необходимости маркетинга в банковском деле, следует начать с изучения рынка, как важнейшей категории маркетинга. Анализ рыночных возможностей включает анализ макро- и микросреды, в которой приходится действовать банку. Исходя из этого строится маркетинговая концепция, определяются цели и задачи маркетинга.</w:t>
      </w:r>
    </w:p>
    <w:p w:rsidR="000357C5" w:rsidRPr="000357C5" w:rsidRDefault="000357C5" w:rsidP="000357C5">
      <w:pPr>
        <w:spacing w:line="360" w:lineRule="auto"/>
        <w:ind w:firstLine="360"/>
        <w:jc w:val="both"/>
        <w:rPr>
          <w:sz w:val="28"/>
          <w:szCs w:val="28"/>
        </w:rPr>
      </w:pPr>
      <w:r w:rsidRPr="000357C5">
        <w:rPr>
          <w:sz w:val="28"/>
          <w:szCs w:val="28"/>
        </w:rPr>
        <w:t>Специфика банковского маркетинга вытекает из особенностей банковской сферы деятельности, функций коммерческого банка, его розничного и оптового продукта. Розничная банковская деятельность – это оказание услуг частным лицам, оптовая – обслуживание юридических лиц, предприятий, организаций.</w:t>
      </w:r>
    </w:p>
    <w:p w:rsidR="000357C5" w:rsidRPr="000357C5" w:rsidRDefault="000357C5" w:rsidP="000357C5">
      <w:pPr>
        <w:spacing w:line="360" w:lineRule="auto"/>
        <w:ind w:firstLine="360"/>
        <w:jc w:val="both"/>
        <w:rPr>
          <w:sz w:val="28"/>
          <w:szCs w:val="28"/>
        </w:rPr>
      </w:pPr>
      <w:r w:rsidRPr="000357C5">
        <w:rPr>
          <w:sz w:val="28"/>
          <w:szCs w:val="28"/>
        </w:rPr>
        <w:t>Раскрывая сущность второго вопроса, не упустите из внимания значение маркетинга. Можно выяснить это, рассмотрев основные составляющие маркетинговой политики, которые включают в себя:</w:t>
      </w:r>
    </w:p>
    <w:p w:rsidR="000357C5" w:rsidRPr="000357C5" w:rsidRDefault="000357C5" w:rsidP="000357C5">
      <w:pPr>
        <w:spacing w:line="360" w:lineRule="auto"/>
        <w:ind w:firstLine="360"/>
        <w:jc w:val="both"/>
        <w:rPr>
          <w:sz w:val="28"/>
          <w:szCs w:val="28"/>
        </w:rPr>
      </w:pPr>
      <w:r>
        <w:rPr>
          <w:sz w:val="28"/>
          <w:szCs w:val="28"/>
        </w:rPr>
        <w:t xml:space="preserve">1) </w:t>
      </w:r>
      <w:r w:rsidRPr="000357C5">
        <w:rPr>
          <w:sz w:val="28"/>
          <w:szCs w:val="28"/>
        </w:rPr>
        <w:t>изучение рынка спроса и предложени</w:t>
      </w:r>
      <w:r>
        <w:rPr>
          <w:sz w:val="28"/>
          <w:szCs w:val="28"/>
        </w:rPr>
        <w:t>я потребностей и запросов потре</w:t>
      </w:r>
      <w:r w:rsidRPr="000357C5">
        <w:rPr>
          <w:sz w:val="28"/>
          <w:szCs w:val="28"/>
        </w:rPr>
        <w:t>бителей, преимуществ и недостатков своих конкурентов, оценку возможностей самого банка;</w:t>
      </w:r>
    </w:p>
    <w:p w:rsidR="000357C5" w:rsidRPr="000357C5" w:rsidRDefault="000357C5" w:rsidP="000357C5">
      <w:pPr>
        <w:spacing w:line="360" w:lineRule="auto"/>
        <w:ind w:firstLine="360"/>
        <w:jc w:val="both"/>
        <w:rPr>
          <w:sz w:val="28"/>
          <w:szCs w:val="28"/>
        </w:rPr>
      </w:pPr>
      <w:r w:rsidRPr="000357C5">
        <w:rPr>
          <w:sz w:val="28"/>
          <w:szCs w:val="28"/>
        </w:rPr>
        <w:t>2) продуктов</w:t>
      </w:r>
      <w:r>
        <w:rPr>
          <w:sz w:val="28"/>
          <w:szCs w:val="28"/>
        </w:rPr>
        <w:t>ую политику;</w:t>
      </w:r>
      <w:r>
        <w:rPr>
          <w:sz w:val="28"/>
          <w:szCs w:val="28"/>
        </w:rPr>
        <w:tab/>
      </w:r>
    </w:p>
    <w:p w:rsidR="000357C5" w:rsidRPr="000357C5" w:rsidRDefault="000357C5" w:rsidP="000357C5">
      <w:pPr>
        <w:spacing w:line="360" w:lineRule="auto"/>
        <w:ind w:firstLine="360"/>
        <w:jc w:val="both"/>
        <w:rPr>
          <w:sz w:val="28"/>
          <w:szCs w:val="28"/>
        </w:rPr>
      </w:pPr>
      <w:r>
        <w:rPr>
          <w:sz w:val="28"/>
          <w:szCs w:val="28"/>
        </w:rPr>
        <w:t>3) политику ценообразования;</w:t>
      </w:r>
    </w:p>
    <w:p w:rsidR="000357C5" w:rsidRPr="000357C5" w:rsidRDefault="000357C5" w:rsidP="000357C5">
      <w:pPr>
        <w:spacing w:line="360" w:lineRule="auto"/>
        <w:ind w:firstLine="360"/>
        <w:jc w:val="both"/>
        <w:rPr>
          <w:sz w:val="28"/>
          <w:szCs w:val="28"/>
        </w:rPr>
      </w:pPr>
      <w:r w:rsidRPr="000357C5">
        <w:rPr>
          <w:sz w:val="28"/>
          <w:szCs w:val="28"/>
        </w:rPr>
        <w:t>4) коммуникационную политику и сбыт.</w:t>
      </w:r>
    </w:p>
    <w:p w:rsidR="000357C5" w:rsidRPr="000357C5" w:rsidRDefault="000357C5" w:rsidP="000357C5">
      <w:pPr>
        <w:spacing w:line="360" w:lineRule="auto"/>
        <w:ind w:firstLine="360"/>
        <w:jc w:val="both"/>
        <w:rPr>
          <w:sz w:val="28"/>
          <w:szCs w:val="28"/>
        </w:rPr>
      </w:pPr>
      <w:r w:rsidRPr="000357C5">
        <w:rPr>
          <w:sz w:val="28"/>
          <w:szCs w:val="28"/>
        </w:rPr>
        <w:t>Третий раздел работы должен включать вопросы организации маркетинговой  деятельности,  начиная  с  организационно структуры; далее – вопросы разработки комплексной маркетинговой программы, стратегического планирования деятельности коммерческого банка, оценки и стратегии риска.</w:t>
      </w:r>
      <w:r>
        <w:rPr>
          <w:sz w:val="28"/>
          <w:szCs w:val="28"/>
        </w:rPr>
        <w:t xml:space="preserve"> На примере конкретного банка рассмотрите схему организации маркетинга, определите ее вид, особенности организационной структуры, ее недостатки и преимущества. </w:t>
      </w:r>
    </w:p>
    <w:p w:rsidR="000357C5" w:rsidRPr="000357C5" w:rsidRDefault="000357C5" w:rsidP="000357C5">
      <w:pPr>
        <w:spacing w:line="360" w:lineRule="auto"/>
        <w:ind w:firstLine="360"/>
        <w:jc w:val="both"/>
        <w:rPr>
          <w:sz w:val="28"/>
          <w:szCs w:val="28"/>
        </w:rPr>
      </w:pPr>
    </w:p>
    <w:p w:rsidR="000357C5" w:rsidRPr="000357C5" w:rsidRDefault="000357C5" w:rsidP="000357C5">
      <w:pPr>
        <w:spacing w:line="360" w:lineRule="auto"/>
        <w:jc w:val="center"/>
        <w:rPr>
          <w:sz w:val="28"/>
          <w:szCs w:val="28"/>
        </w:rPr>
      </w:pPr>
      <w:r w:rsidRPr="000357C5">
        <w:rPr>
          <w:sz w:val="28"/>
          <w:szCs w:val="28"/>
        </w:rPr>
        <w:t>Литература</w:t>
      </w:r>
    </w:p>
    <w:p w:rsidR="00B55512" w:rsidRDefault="008C28A8" w:rsidP="00180B94">
      <w:pPr>
        <w:numPr>
          <w:ilvl w:val="0"/>
          <w:numId w:val="6"/>
        </w:numPr>
        <w:spacing w:line="360" w:lineRule="auto"/>
        <w:rPr>
          <w:sz w:val="28"/>
          <w:szCs w:val="28"/>
        </w:rPr>
      </w:pPr>
      <w:r>
        <w:rPr>
          <w:sz w:val="28"/>
          <w:szCs w:val="28"/>
        </w:rPr>
        <w:t xml:space="preserve">Банковский портфель – 2: Книга банковского менеджера. Книга банковского финансиста. Книга банковского юриста / Под ред. Ю. И. Коробова. – М.: СОМИТЭК, 1994. </w:t>
      </w:r>
    </w:p>
    <w:p w:rsidR="008C28A8" w:rsidRDefault="008C28A8" w:rsidP="00180B94">
      <w:pPr>
        <w:numPr>
          <w:ilvl w:val="0"/>
          <w:numId w:val="6"/>
        </w:numPr>
        <w:spacing w:line="360" w:lineRule="auto"/>
        <w:rPr>
          <w:sz w:val="28"/>
          <w:szCs w:val="28"/>
        </w:rPr>
      </w:pPr>
      <w:r>
        <w:rPr>
          <w:sz w:val="28"/>
          <w:szCs w:val="28"/>
        </w:rPr>
        <w:t>Банковское дело в России: Банковский маркетинг. Т. 4 / Под ред. А. В. Фалько. –</w:t>
      </w:r>
      <w:r w:rsidR="001C68F6">
        <w:rPr>
          <w:sz w:val="28"/>
          <w:szCs w:val="28"/>
        </w:rPr>
        <w:t xml:space="preserve"> М.</w:t>
      </w:r>
      <w:r>
        <w:rPr>
          <w:sz w:val="28"/>
          <w:szCs w:val="28"/>
        </w:rPr>
        <w:t xml:space="preserve">: АОЗТ «Вече», 1999. </w:t>
      </w:r>
    </w:p>
    <w:p w:rsidR="008C28A8" w:rsidRDefault="008C28A8" w:rsidP="00180B94">
      <w:pPr>
        <w:numPr>
          <w:ilvl w:val="0"/>
          <w:numId w:val="6"/>
        </w:numPr>
        <w:spacing w:line="360" w:lineRule="auto"/>
        <w:rPr>
          <w:sz w:val="28"/>
          <w:szCs w:val="28"/>
        </w:rPr>
      </w:pPr>
      <w:r>
        <w:rPr>
          <w:sz w:val="28"/>
          <w:szCs w:val="28"/>
        </w:rPr>
        <w:t xml:space="preserve">Гайдунько Д. Банковский маркетинг в современных условиях // Банковские технологии. – 2001. – № 11. </w:t>
      </w:r>
    </w:p>
    <w:p w:rsidR="008C28A8" w:rsidRDefault="008C28A8" w:rsidP="00180B94">
      <w:pPr>
        <w:numPr>
          <w:ilvl w:val="0"/>
          <w:numId w:val="6"/>
        </w:numPr>
        <w:spacing w:line="360" w:lineRule="auto"/>
        <w:rPr>
          <w:sz w:val="28"/>
          <w:szCs w:val="28"/>
        </w:rPr>
      </w:pPr>
      <w:r>
        <w:rPr>
          <w:sz w:val="28"/>
          <w:szCs w:val="28"/>
        </w:rPr>
        <w:t xml:space="preserve">Егоров Е. В., Романов А. В., Романова В. А. Маркетинг банковских услуг. – М.: </w:t>
      </w:r>
      <w:r w:rsidR="00B85D9C">
        <w:rPr>
          <w:sz w:val="28"/>
          <w:szCs w:val="28"/>
        </w:rPr>
        <w:t xml:space="preserve">ТЕИС, 1999. </w:t>
      </w:r>
    </w:p>
    <w:p w:rsidR="00B85D9C" w:rsidRDefault="00B85D9C" w:rsidP="00180B94">
      <w:pPr>
        <w:numPr>
          <w:ilvl w:val="0"/>
          <w:numId w:val="6"/>
        </w:numPr>
        <w:spacing w:line="360" w:lineRule="auto"/>
        <w:rPr>
          <w:sz w:val="28"/>
          <w:szCs w:val="28"/>
        </w:rPr>
      </w:pPr>
      <w:r>
        <w:rPr>
          <w:sz w:val="28"/>
          <w:szCs w:val="28"/>
        </w:rPr>
        <w:t xml:space="preserve">Жуков Е. Ф. Менеджмент и маркетинг в банках. – М.: Банки и биржи, ЮНИТИ, 1997. </w:t>
      </w:r>
    </w:p>
    <w:p w:rsidR="00B85D9C" w:rsidRDefault="00B85D9C" w:rsidP="00180B94">
      <w:pPr>
        <w:numPr>
          <w:ilvl w:val="0"/>
          <w:numId w:val="6"/>
        </w:numPr>
        <w:spacing w:line="360" w:lineRule="auto"/>
        <w:rPr>
          <w:sz w:val="28"/>
          <w:szCs w:val="28"/>
        </w:rPr>
      </w:pPr>
      <w:r>
        <w:rPr>
          <w:sz w:val="28"/>
          <w:szCs w:val="28"/>
        </w:rPr>
        <w:t xml:space="preserve">Зубченко Л. А. Новые тенденции в развитии банковского маркетинга // Маркетинг в России и за рубежом. – 2000. – № 1. </w:t>
      </w:r>
    </w:p>
    <w:p w:rsidR="00B85D9C" w:rsidRDefault="00B85D9C" w:rsidP="00180B94">
      <w:pPr>
        <w:numPr>
          <w:ilvl w:val="0"/>
          <w:numId w:val="6"/>
        </w:numPr>
        <w:spacing w:line="360" w:lineRule="auto"/>
        <w:rPr>
          <w:sz w:val="28"/>
          <w:szCs w:val="28"/>
        </w:rPr>
      </w:pPr>
      <w:r>
        <w:rPr>
          <w:sz w:val="28"/>
          <w:szCs w:val="28"/>
        </w:rPr>
        <w:t xml:space="preserve">Зубченко Л. А. Банковский маркетинг и торговая марка банка // Банки: мировой опыт. – 2000. – № 1. </w:t>
      </w:r>
    </w:p>
    <w:p w:rsidR="00B85D9C" w:rsidRDefault="00B85D9C" w:rsidP="00180B94">
      <w:pPr>
        <w:numPr>
          <w:ilvl w:val="0"/>
          <w:numId w:val="6"/>
        </w:numPr>
        <w:spacing w:line="336" w:lineRule="auto"/>
        <w:rPr>
          <w:sz w:val="28"/>
          <w:szCs w:val="28"/>
        </w:rPr>
      </w:pPr>
      <w:r>
        <w:rPr>
          <w:sz w:val="28"/>
          <w:szCs w:val="28"/>
        </w:rPr>
        <w:t xml:space="preserve">Комаров Е. С. Банковский маркетинг // Управление персоналом. – 2000. – № 10. </w:t>
      </w:r>
    </w:p>
    <w:p w:rsidR="00B85D9C" w:rsidRDefault="00B85D9C" w:rsidP="00180B94">
      <w:pPr>
        <w:numPr>
          <w:ilvl w:val="0"/>
          <w:numId w:val="6"/>
        </w:numPr>
        <w:spacing w:line="336" w:lineRule="auto"/>
        <w:rPr>
          <w:sz w:val="28"/>
          <w:szCs w:val="28"/>
        </w:rPr>
      </w:pPr>
      <w:r>
        <w:rPr>
          <w:sz w:val="28"/>
          <w:szCs w:val="28"/>
        </w:rPr>
        <w:t xml:space="preserve">Куршакова Н. Б. Маркетинговые исследования регионального рынка банковских услуг // Маркетинг в России и за рубежом. – 1998. – № 1. </w:t>
      </w:r>
    </w:p>
    <w:p w:rsidR="00B85D9C" w:rsidRDefault="00B85D9C" w:rsidP="00180B94">
      <w:pPr>
        <w:numPr>
          <w:ilvl w:val="0"/>
          <w:numId w:val="6"/>
        </w:numPr>
        <w:spacing w:line="336" w:lineRule="auto"/>
        <w:rPr>
          <w:sz w:val="28"/>
          <w:szCs w:val="28"/>
        </w:rPr>
      </w:pPr>
      <w:r>
        <w:rPr>
          <w:sz w:val="28"/>
          <w:szCs w:val="28"/>
        </w:rPr>
        <w:t xml:space="preserve">Мехряков В. Д. О некоторых аспектах регулирования конкурентных отношений на рынке банковских услуг // Банковское дело. – 2003. – № 12. </w:t>
      </w:r>
    </w:p>
    <w:p w:rsidR="00B85D9C" w:rsidRDefault="00B85D9C" w:rsidP="00180B94">
      <w:pPr>
        <w:numPr>
          <w:ilvl w:val="0"/>
          <w:numId w:val="6"/>
        </w:numPr>
        <w:spacing w:line="336" w:lineRule="auto"/>
        <w:rPr>
          <w:sz w:val="28"/>
          <w:szCs w:val="28"/>
        </w:rPr>
      </w:pPr>
      <w:r>
        <w:rPr>
          <w:sz w:val="28"/>
          <w:szCs w:val="28"/>
        </w:rPr>
        <w:t xml:space="preserve">Полищук А. И. Новые банковские услуги и продукты // Банковское дело. – 2000. – № 1. </w:t>
      </w:r>
    </w:p>
    <w:p w:rsidR="00B85D9C" w:rsidRDefault="00B85D9C" w:rsidP="00180B94">
      <w:pPr>
        <w:numPr>
          <w:ilvl w:val="0"/>
          <w:numId w:val="6"/>
        </w:numPr>
        <w:spacing w:line="336" w:lineRule="auto"/>
        <w:rPr>
          <w:sz w:val="28"/>
          <w:szCs w:val="28"/>
        </w:rPr>
      </w:pPr>
      <w:r>
        <w:rPr>
          <w:sz w:val="28"/>
          <w:szCs w:val="28"/>
        </w:rPr>
        <w:t>С</w:t>
      </w:r>
      <w:r w:rsidR="0042491E">
        <w:rPr>
          <w:sz w:val="28"/>
          <w:szCs w:val="28"/>
        </w:rPr>
        <w:t>е</w:t>
      </w:r>
      <w:r>
        <w:rPr>
          <w:sz w:val="28"/>
          <w:szCs w:val="28"/>
        </w:rPr>
        <w:t xml:space="preserve">врук В. Т. Банковский маркетинг. – М.: Дело ЛТД, 1994. </w:t>
      </w:r>
    </w:p>
    <w:p w:rsidR="00B85D9C" w:rsidRDefault="00B85D9C" w:rsidP="00180B94">
      <w:pPr>
        <w:numPr>
          <w:ilvl w:val="0"/>
          <w:numId w:val="6"/>
        </w:numPr>
        <w:spacing w:line="336" w:lineRule="auto"/>
        <w:rPr>
          <w:sz w:val="28"/>
          <w:szCs w:val="28"/>
        </w:rPr>
      </w:pPr>
      <w:r>
        <w:rPr>
          <w:sz w:val="28"/>
          <w:szCs w:val="28"/>
        </w:rPr>
        <w:t>Спиц</w:t>
      </w:r>
      <w:r w:rsidR="003C4991">
        <w:rPr>
          <w:sz w:val="28"/>
          <w:szCs w:val="28"/>
        </w:rPr>
        <w:t>ы</w:t>
      </w:r>
      <w:r>
        <w:rPr>
          <w:sz w:val="28"/>
          <w:szCs w:val="28"/>
        </w:rPr>
        <w:t>н И. О., Спиц</w:t>
      </w:r>
      <w:r w:rsidR="003C4991">
        <w:rPr>
          <w:sz w:val="28"/>
          <w:szCs w:val="28"/>
        </w:rPr>
        <w:t>ы</w:t>
      </w:r>
      <w:r>
        <w:rPr>
          <w:sz w:val="28"/>
          <w:szCs w:val="28"/>
        </w:rPr>
        <w:t xml:space="preserve">н Я. О. Маркетинг в банке. – Киев: Тарнекс, 1993. </w:t>
      </w:r>
    </w:p>
    <w:p w:rsidR="00B85D9C" w:rsidRDefault="00B85D9C" w:rsidP="00180B94">
      <w:pPr>
        <w:numPr>
          <w:ilvl w:val="0"/>
          <w:numId w:val="6"/>
        </w:numPr>
        <w:spacing w:line="336" w:lineRule="auto"/>
        <w:rPr>
          <w:sz w:val="28"/>
          <w:szCs w:val="28"/>
        </w:rPr>
      </w:pPr>
      <w:r>
        <w:rPr>
          <w:sz w:val="28"/>
          <w:szCs w:val="28"/>
        </w:rPr>
        <w:t xml:space="preserve">Уткин Э. А. Банковский маркетинг. – М.: Инфра </w:t>
      </w:r>
      <w:r w:rsidR="003C4991">
        <w:rPr>
          <w:sz w:val="28"/>
          <w:szCs w:val="28"/>
        </w:rPr>
        <w:t>–</w:t>
      </w:r>
      <w:r>
        <w:rPr>
          <w:sz w:val="28"/>
          <w:szCs w:val="28"/>
        </w:rPr>
        <w:t xml:space="preserve"> М, 1994. </w:t>
      </w:r>
    </w:p>
    <w:p w:rsidR="00B85D9C" w:rsidRDefault="00B85D9C" w:rsidP="00180B94">
      <w:pPr>
        <w:numPr>
          <w:ilvl w:val="0"/>
          <w:numId w:val="6"/>
        </w:numPr>
        <w:spacing w:line="336" w:lineRule="auto"/>
        <w:rPr>
          <w:sz w:val="28"/>
          <w:szCs w:val="28"/>
        </w:rPr>
      </w:pPr>
      <w:r>
        <w:rPr>
          <w:sz w:val="28"/>
          <w:szCs w:val="28"/>
        </w:rPr>
        <w:t xml:space="preserve">Уткин Э. А. Управление банковским маркетингом. – М.: Инфра - М, 2002. </w:t>
      </w:r>
    </w:p>
    <w:p w:rsidR="00B85D9C" w:rsidRDefault="00B85D9C" w:rsidP="00180B94">
      <w:pPr>
        <w:numPr>
          <w:ilvl w:val="0"/>
          <w:numId w:val="6"/>
        </w:numPr>
        <w:spacing w:line="336" w:lineRule="auto"/>
        <w:rPr>
          <w:sz w:val="28"/>
          <w:szCs w:val="28"/>
        </w:rPr>
      </w:pPr>
      <w:r>
        <w:rPr>
          <w:sz w:val="28"/>
          <w:szCs w:val="28"/>
        </w:rPr>
        <w:t xml:space="preserve">Шкаровский С. И. Маркетинговая стратегия управления филиалом коммерческого банка // Маркетинг в России и за рубежом. – 2000. – № 12. </w:t>
      </w:r>
    </w:p>
    <w:p w:rsidR="00C550A8" w:rsidRPr="00C550A8" w:rsidRDefault="00C550A8" w:rsidP="00D77675">
      <w:pPr>
        <w:spacing w:line="336" w:lineRule="auto"/>
        <w:jc w:val="center"/>
        <w:rPr>
          <w:b/>
          <w:sz w:val="28"/>
          <w:szCs w:val="28"/>
        </w:rPr>
      </w:pPr>
      <w:r w:rsidRPr="00C550A8">
        <w:rPr>
          <w:sz w:val="28"/>
          <w:szCs w:val="28"/>
        </w:rPr>
        <w:t xml:space="preserve">Тема 5.  </w:t>
      </w:r>
      <w:r w:rsidRPr="00C550A8">
        <w:rPr>
          <w:b/>
          <w:sz w:val="28"/>
          <w:szCs w:val="28"/>
        </w:rPr>
        <w:t>Пассивные операции коммерческих банков</w:t>
      </w:r>
    </w:p>
    <w:p w:rsidR="00C550A8" w:rsidRPr="00C550A8" w:rsidRDefault="00C550A8" w:rsidP="00D77675">
      <w:pPr>
        <w:spacing w:line="336" w:lineRule="auto"/>
        <w:jc w:val="center"/>
        <w:rPr>
          <w:sz w:val="28"/>
          <w:szCs w:val="28"/>
        </w:rPr>
      </w:pPr>
      <w:r w:rsidRPr="00C550A8">
        <w:rPr>
          <w:sz w:val="28"/>
          <w:szCs w:val="28"/>
        </w:rPr>
        <w:t>План</w:t>
      </w:r>
    </w:p>
    <w:p w:rsidR="00C550A8" w:rsidRPr="00C550A8" w:rsidRDefault="00C550A8" w:rsidP="00D77675">
      <w:pPr>
        <w:spacing w:line="336" w:lineRule="auto"/>
        <w:jc w:val="both"/>
        <w:rPr>
          <w:sz w:val="28"/>
          <w:szCs w:val="28"/>
        </w:rPr>
      </w:pPr>
      <w:r w:rsidRPr="00C550A8">
        <w:rPr>
          <w:sz w:val="28"/>
          <w:szCs w:val="28"/>
        </w:rPr>
        <w:t>Введение.</w:t>
      </w:r>
    </w:p>
    <w:p w:rsidR="00C550A8" w:rsidRPr="00C550A8" w:rsidRDefault="00C550A8" w:rsidP="00D77675">
      <w:pPr>
        <w:spacing w:line="336" w:lineRule="auto"/>
        <w:ind w:firstLine="360"/>
        <w:jc w:val="both"/>
        <w:rPr>
          <w:sz w:val="28"/>
          <w:szCs w:val="28"/>
        </w:rPr>
      </w:pPr>
      <w:r>
        <w:rPr>
          <w:sz w:val="28"/>
          <w:szCs w:val="28"/>
        </w:rPr>
        <w:t xml:space="preserve">1. </w:t>
      </w:r>
      <w:r w:rsidRPr="00C550A8">
        <w:rPr>
          <w:sz w:val="28"/>
          <w:szCs w:val="28"/>
        </w:rPr>
        <w:t xml:space="preserve">Экономическое содержание пассивных операций банков. </w:t>
      </w:r>
    </w:p>
    <w:p w:rsidR="00C550A8" w:rsidRPr="00C550A8" w:rsidRDefault="00C550A8" w:rsidP="00D77675">
      <w:pPr>
        <w:spacing w:line="336" w:lineRule="auto"/>
        <w:ind w:firstLine="360"/>
        <w:jc w:val="both"/>
        <w:rPr>
          <w:sz w:val="28"/>
          <w:szCs w:val="28"/>
        </w:rPr>
      </w:pPr>
      <w:r w:rsidRPr="00C550A8">
        <w:rPr>
          <w:sz w:val="28"/>
          <w:szCs w:val="28"/>
        </w:rPr>
        <w:t>Понятие кредитных ресурсов, их состав, краткая характеристика.</w:t>
      </w:r>
    </w:p>
    <w:p w:rsidR="00C550A8" w:rsidRDefault="00C4660B" w:rsidP="00D77675">
      <w:pPr>
        <w:spacing w:line="336" w:lineRule="auto"/>
        <w:ind w:firstLine="360"/>
        <w:jc w:val="both"/>
        <w:rPr>
          <w:sz w:val="28"/>
          <w:szCs w:val="28"/>
        </w:rPr>
      </w:pPr>
      <w:r>
        <w:rPr>
          <w:sz w:val="28"/>
          <w:szCs w:val="28"/>
        </w:rPr>
        <w:t>2</w:t>
      </w:r>
      <w:r w:rsidR="00C550A8">
        <w:rPr>
          <w:sz w:val="28"/>
          <w:szCs w:val="28"/>
        </w:rPr>
        <w:t xml:space="preserve">. </w:t>
      </w:r>
      <w:r w:rsidR="00C550A8" w:rsidRPr="00C550A8">
        <w:rPr>
          <w:sz w:val="28"/>
          <w:szCs w:val="28"/>
        </w:rPr>
        <w:t>Собственные средства банка: состав, функции, источники и механизм</w:t>
      </w:r>
      <w:r w:rsidR="00C550A8">
        <w:rPr>
          <w:sz w:val="28"/>
          <w:szCs w:val="28"/>
        </w:rPr>
        <w:t xml:space="preserve"> </w:t>
      </w:r>
    </w:p>
    <w:p w:rsidR="00C550A8" w:rsidRPr="00C550A8" w:rsidRDefault="00C550A8" w:rsidP="00D77675">
      <w:pPr>
        <w:spacing w:line="336" w:lineRule="auto"/>
        <w:ind w:firstLine="360"/>
        <w:jc w:val="both"/>
        <w:rPr>
          <w:sz w:val="28"/>
          <w:szCs w:val="28"/>
        </w:rPr>
      </w:pPr>
      <w:r w:rsidRPr="00C550A8">
        <w:rPr>
          <w:sz w:val="28"/>
          <w:szCs w:val="28"/>
        </w:rPr>
        <w:t>пополнения.</w:t>
      </w:r>
    </w:p>
    <w:p w:rsidR="00C550A8" w:rsidRPr="00C550A8" w:rsidRDefault="00C550A8" w:rsidP="00D77675">
      <w:pPr>
        <w:spacing w:line="336" w:lineRule="auto"/>
        <w:ind w:firstLine="360"/>
        <w:jc w:val="both"/>
        <w:rPr>
          <w:sz w:val="28"/>
          <w:szCs w:val="28"/>
        </w:rPr>
      </w:pPr>
      <w:r w:rsidRPr="00C550A8">
        <w:rPr>
          <w:sz w:val="28"/>
          <w:szCs w:val="28"/>
        </w:rPr>
        <w:t>3. Состав и структура привлеченных средств.</w:t>
      </w:r>
      <w:r w:rsidR="00C4660B">
        <w:rPr>
          <w:sz w:val="28"/>
          <w:szCs w:val="28"/>
        </w:rPr>
        <w:t xml:space="preserve"> </w:t>
      </w:r>
    </w:p>
    <w:p w:rsidR="00C550A8" w:rsidRPr="00C550A8" w:rsidRDefault="00C550A8" w:rsidP="00C550A8">
      <w:pPr>
        <w:spacing w:line="360" w:lineRule="auto"/>
        <w:jc w:val="both"/>
        <w:rPr>
          <w:sz w:val="28"/>
          <w:szCs w:val="28"/>
        </w:rPr>
      </w:pPr>
      <w:r w:rsidRPr="00C550A8">
        <w:rPr>
          <w:sz w:val="28"/>
          <w:szCs w:val="28"/>
        </w:rPr>
        <w:t>Заключение.</w:t>
      </w:r>
    </w:p>
    <w:p w:rsidR="00C550A8" w:rsidRPr="00C550A8" w:rsidRDefault="00C550A8" w:rsidP="00C550A8">
      <w:pPr>
        <w:spacing w:line="360" w:lineRule="auto"/>
        <w:jc w:val="both"/>
        <w:rPr>
          <w:sz w:val="28"/>
          <w:szCs w:val="28"/>
        </w:rPr>
      </w:pPr>
    </w:p>
    <w:p w:rsidR="00C550A8" w:rsidRPr="00C550A8" w:rsidRDefault="00C550A8" w:rsidP="007655A7">
      <w:pPr>
        <w:spacing w:line="312" w:lineRule="auto"/>
        <w:jc w:val="center"/>
        <w:rPr>
          <w:sz w:val="28"/>
          <w:szCs w:val="28"/>
        </w:rPr>
      </w:pPr>
      <w:r w:rsidRPr="00C550A8">
        <w:rPr>
          <w:sz w:val="28"/>
          <w:szCs w:val="28"/>
        </w:rPr>
        <w:t>Методические указания</w:t>
      </w:r>
      <w:r w:rsidR="00EA094D">
        <w:rPr>
          <w:sz w:val="28"/>
          <w:szCs w:val="28"/>
        </w:rPr>
        <w:t xml:space="preserve"> </w:t>
      </w:r>
    </w:p>
    <w:p w:rsidR="00C550A8" w:rsidRPr="00C550A8" w:rsidRDefault="00C550A8" w:rsidP="007655A7">
      <w:pPr>
        <w:spacing w:line="312" w:lineRule="auto"/>
        <w:ind w:firstLine="360"/>
        <w:jc w:val="both"/>
        <w:rPr>
          <w:sz w:val="28"/>
          <w:szCs w:val="28"/>
        </w:rPr>
      </w:pPr>
      <w:r w:rsidRPr="00C550A8">
        <w:rPr>
          <w:sz w:val="28"/>
          <w:szCs w:val="28"/>
        </w:rPr>
        <w:t>Переход к рыночной мо</w:t>
      </w:r>
      <w:r w:rsidR="003C4991">
        <w:rPr>
          <w:sz w:val="28"/>
          <w:szCs w:val="28"/>
        </w:rPr>
        <w:t>дели экономики, коммерциализация</w:t>
      </w:r>
      <w:r w:rsidRPr="00C550A8">
        <w:rPr>
          <w:sz w:val="28"/>
          <w:szCs w:val="28"/>
        </w:rPr>
        <w:t xml:space="preserve"> банковской деятельности коренным образом меняют характер банковских ресурсов. Понятие "банковские ресурсы" шире, чем понятие "ресурсы кредитования", поскольку первые используются не только для целей кредитования, но и для осуществления других активных </w:t>
      </w:r>
      <w:r w:rsidR="003C4991">
        <w:rPr>
          <w:sz w:val="28"/>
          <w:szCs w:val="28"/>
        </w:rPr>
        <w:t>опе</w:t>
      </w:r>
      <w:r w:rsidRPr="00C550A8">
        <w:rPr>
          <w:sz w:val="28"/>
          <w:szCs w:val="28"/>
        </w:rPr>
        <w:t>раций банков.</w:t>
      </w:r>
    </w:p>
    <w:p w:rsidR="00C550A8" w:rsidRPr="00C550A8" w:rsidRDefault="00C550A8" w:rsidP="007655A7">
      <w:pPr>
        <w:spacing w:line="312" w:lineRule="auto"/>
        <w:ind w:firstLine="360"/>
        <w:jc w:val="both"/>
        <w:rPr>
          <w:sz w:val="28"/>
          <w:szCs w:val="28"/>
        </w:rPr>
      </w:pPr>
      <w:r w:rsidRPr="00C550A8">
        <w:rPr>
          <w:sz w:val="28"/>
          <w:szCs w:val="28"/>
        </w:rPr>
        <w:t xml:space="preserve">Пассивы банка можно </w:t>
      </w:r>
      <w:r w:rsidR="00EA094D">
        <w:rPr>
          <w:sz w:val="28"/>
          <w:szCs w:val="28"/>
        </w:rPr>
        <w:t>условно разделить на 3</w:t>
      </w:r>
      <w:r w:rsidRPr="00C550A8">
        <w:rPr>
          <w:sz w:val="28"/>
          <w:szCs w:val="28"/>
        </w:rPr>
        <w:t xml:space="preserve"> группы:</w:t>
      </w:r>
    </w:p>
    <w:p w:rsidR="00C550A8" w:rsidRPr="00C550A8" w:rsidRDefault="00C550A8" w:rsidP="007655A7">
      <w:pPr>
        <w:spacing w:line="312" w:lineRule="auto"/>
        <w:ind w:firstLine="360"/>
        <w:jc w:val="both"/>
        <w:rPr>
          <w:sz w:val="28"/>
          <w:szCs w:val="28"/>
        </w:rPr>
      </w:pPr>
      <w:r w:rsidRPr="00C550A8">
        <w:rPr>
          <w:sz w:val="28"/>
          <w:szCs w:val="28"/>
        </w:rPr>
        <w:t>1) банковский капитал и приравненные к нему статьи;</w:t>
      </w:r>
    </w:p>
    <w:p w:rsidR="00C550A8" w:rsidRDefault="00EA094D" w:rsidP="007655A7">
      <w:pPr>
        <w:spacing w:line="312" w:lineRule="auto"/>
        <w:ind w:firstLine="360"/>
        <w:jc w:val="both"/>
        <w:rPr>
          <w:sz w:val="28"/>
          <w:szCs w:val="28"/>
        </w:rPr>
      </w:pPr>
      <w:r>
        <w:rPr>
          <w:sz w:val="28"/>
          <w:szCs w:val="28"/>
        </w:rPr>
        <w:t xml:space="preserve">2) привлеченные средства; </w:t>
      </w:r>
    </w:p>
    <w:p w:rsidR="00EA094D" w:rsidRPr="00C550A8" w:rsidRDefault="00EA094D" w:rsidP="007655A7">
      <w:pPr>
        <w:spacing w:line="312" w:lineRule="auto"/>
        <w:ind w:firstLine="360"/>
        <w:jc w:val="both"/>
        <w:rPr>
          <w:sz w:val="28"/>
          <w:szCs w:val="28"/>
        </w:rPr>
      </w:pPr>
      <w:r>
        <w:rPr>
          <w:sz w:val="28"/>
          <w:szCs w:val="28"/>
        </w:rPr>
        <w:t>3</w:t>
      </w:r>
      <w:r w:rsidR="003C4991">
        <w:rPr>
          <w:sz w:val="28"/>
          <w:szCs w:val="28"/>
        </w:rPr>
        <w:t>)</w:t>
      </w:r>
      <w:r>
        <w:rPr>
          <w:sz w:val="28"/>
          <w:szCs w:val="28"/>
        </w:rPr>
        <w:t xml:space="preserve"> заемные средства. </w:t>
      </w:r>
    </w:p>
    <w:p w:rsidR="00C550A8" w:rsidRPr="00C550A8" w:rsidRDefault="00C550A8" w:rsidP="007655A7">
      <w:pPr>
        <w:spacing w:line="312" w:lineRule="auto"/>
        <w:ind w:firstLine="360"/>
        <w:jc w:val="both"/>
        <w:rPr>
          <w:sz w:val="28"/>
          <w:szCs w:val="28"/>
        </w:rPr>
      </w:pPr>
      <w:r w:rsidRPr="00C550A8">
        <w:rPr>
          <w:sz w:val="28"/>
          <w:szCs w:val="28"/>
        </w:rPr>
        <w:t>В результате проведения пассивных операций происходит соответственный прирост пассив</w:t>
      </w:r>
      <w:r w:rsidR="00EA094D">
        <w:rPr>
          <w:sz w:val="28"/>
          <w:szCs w:val="28"/>
        </w:rPr>
        <w:t>ов. Виды этих операций в работе</w:t>
      </w:r>
      <w:r w:rsidRPr="00C550A8">
        <w:rPr>
          <w:sz w:val="28"/>
          <w:szCs w:val="28"/>
        </w:rPr>
        <w:t xml:space="preserve"> следует перечислить, опреде</w:t>
      </w:r>
      <w:r w:rsidR="00EA094D">
        <w:rPr>
          <w:sz w:val="28"/>
          <w:szCs w:val="28"/>
        </w:rPr>
        <w:t>лить состав, источники</w:t>
      </w:r>
      <w:r w:rsidRPr="00C550A8">
        <w:rPr>
          <w:sz w:val="28"/>
          <w:szCs w:val="28"/>
        </w:rPr>
        <w:t xml:space="preserve"> ресурсов банка.</w:t>
      </w:r>
    </w:p>
    <w:p w:rsidR="00C550A8" w:rsidRPr="00C550A8" w:rsidRDefault="00C550A8" w:rsidP="007655A7">
      <w:pPr>
        <w:spacing w:line="312" w:lineRule="auto"/>
        <w:ind w:firstLine="360"/>
        <w:jc w:val="both"/>
        <w:rPr>
          <w:sz w:val="28"/>
          <w:szCs w:val="28"/>
        </w:rPr>
      </w:pPr>
      <w:r w:rsidRPr="00C550A8">
        <w:rPr>
          <w:sz w:val="28"/>
          <w:szCs w:val="28"/>
        </w:rPr>
        <w:t>Собственные средства коммерческого банка – средства, принадлежащие банку (это фонды, нераспределенная прибыль и др.). Во второй главе дайте характеристику структуры</w:t>
      </w:r>
      <w:r w:rsidR="003C4991">
        <w:rPr>
          <w:sz w:val="28"/>
          <w:szCs w:val="28"/>
        </w:rPr>
        <w:t xml:space="preserve"> собственных средств (капитала) кредитной организации</w:t>
      </w:r>
      <w:r w:rsidRPr="00C550A8">
        <w:rPr>
          <w:sz w:val="28"/>
          <w:szCs w:val="28"/>
        </w:rPr>
        <w:t>,</w:t>
      </w:r>
      <w:r w:rsidR="003C4991">
        <w:rPr>
          <w:sz w:val="28"/>
          <w:szCs w:val="28"/>
        </w:rPr>
        <w:t xml:space="preserve"> поясните назначение </w:t>
      </w:r>
      <w:r w:rsidRPr="00C550A8">
        <w:rPr>
          <w:sz w:val="28"/>
          <w:szCs w:val="28"/>
        </w:rPr>
        <w:t xml:space="preserve"> этих средств,</w:t>
      </w:r>
      <w:r w:rsidR="003C4991">
        <w:rPr>
          <w:sz w:val="28"/>
          <w:szCs w:val="28"/>
        </w:rPr>
        <w:t xml:space="preserve"> назовите </w:t>
      </w:r>
      <w:r w:rsidRPr="00C550A8">
        <w:rPr>
          <w:sz w:val="28"/>
          <w:szCs w:val="28"/>
        </w:rPr>
        <w:t>источник</w:t>
      </w:r>
      <w:r w:rsidR="003C4991">
        <w:rPr>
          <w:sz w:val="28"/>
          <w:szCs w:val="28"/>
        </w:rPr>
        <w:t>и и механизм их</w:t>
      </w:r>
      <w:r w:rsidRPr="00C550A8">
        <w:rPr>
          <w:sz w:val="28"/>
          <w:szCs w:val="28"/>
        </w:rPr>
        <w:t xml:space="preserve"> пополнения.</w:t>
      </w:r>
    </w:p>
    <w:p w:rsidR="00C550A8" w:rsidRPr="00C550A8" w:rsidRDefault="00C550A8" w:rsidP="007655A7">
      <w:pPr>
        <w:spacing w:line="312" w:lineRule="auto"/>
        <w:ind w:firstLine="360"/>
        <w:jc w:val="both"/>
        <w:rPr>
          <w:sz w:val="28"/>
          <w:szCs w:val="28"/>
        </w:rPr>
      </w:pPr>
      <w:r w:rsidRPr="00C550A8">
        <w:rPr>
          <w:sz w:val="28"/>
          <w:szCs w:val="28"/>
        </w:rPr>
        <w:t>Основным элементом собственного капитала банка является уставный фонд. Его назначение – служить обеспечением</w:t>
      </w:r>
      <w:r w:rsidR="00B831E1">
        <w:rPr>
          <w:sz w:val="28"/>
          <w:szCs w:val="28"/>
        </w:rPr>
        <w:t xml:space="preserve"> обязательств </w:t>
      </w:r>
      <w:r w:rsidRPr="00C550A8">
        <w:rPr>
          <w:sz w:val="28"/>
          <w:szCs w:val="28"/>
        </w:rPr>
        <w:t xml:space="preserve">банка. Проведите различия между порядком формирования уставного фонда банка, созданного как акционерное общество, и </w:t>
      </w:r>
      <w:r w:rsidR="00EA094D">
        <w:rPr>
          <w:sz w:val="28"/>
          <w:szCs w:val="28"/>
        </w:rPr>
        <w:t>банка, образованного в форме общества</w:t>
      </w:r>
      <w:r w:rsidRPr="00C550A8">
        <w:rPr>
          <w:sz w:val="28"/>
          <w:szCs w:val="28"/>
        </w:rPr>
        <w:t xml:space="preserve"> с ограниченной ответственностью. Помимо уставного, в банке создаются также другие фонды: резервный, специальные фонды. Размер и порядок их образования указываются в уставе банка.</w:t>
      </w:r>
    </w:p>
    <w:p w:rsidR="00C550A8" w:rsidRPr="00C550A8" w:rsidRDefault="00C550A8" w:rsidP="007655A7">
      <w:pPr>
        <w:spacing w:line="312" w:lineRule="auto"/>
        <w:ind w:firstLine="360"/>
        <w:jc w:val="both"/>
        <w:rPr>
          <w:sz w:val="28"/>
          <w:szCs w:val="28"/>
        </w:rPr>
      </w:pPr>
      <w:r w:rsidRPr="00C550A8">
        <w:rPr>
          <w:sz w:val="28"/>
          <w:szCs w:val="28"/>
        </w:rPr>
        <w:t>Привлеченные и заемные ресурсы можно рассматривать по группам:</w:t>
      </w:r>
    </w:p>
    <w:p w:rsidR="00C550A8" w:rsidRPr="00C550A8" w:rsidRDefault="00EA094D" w:rsidP="007655A7">
      <w:pPr>
        <w:spacing w:line="312" w:lineRule="auto"/>
        <w:ind w:firstLine="360"/>
        <w:jc w:val="both"/>
        <w:rPr>
          <w:sz w:val="28"/>
          <w:szCs w:val="28"/>
        </w:rPr>
      </w:pPr>
      <w:r>
        <w:rPr>
          <w:sz w:val="28"/>
          <w:szCs w:val="28"/>
        </w:rPr>
        <w:t xml:space="preserve">1) </w:t>
      </w:r>
      <w:r w:rsidR="00C550A8" w:rsidRPr="00C550A8">
        <w:rPr>
          <w:sz w:val="28"/>
          <w:szCs w:val="28"/>
        </w:rPr>
        <w:t>вклады (депозиты) различных видов;</w:t>
      </w:r>
    </w:p>
    <w:p w:rsidR="00C550A8" w:rsidRPr="00C550A8" w:rsidRDefault="00EA094D" w:rsidP="007655A7">
      <w:pPr>
        <w:spacing w:line="312" w:lineRule="auto"/>
        <w:ind w:firstLine="360"/>
        <w:jc w:val="both"/>
        <w:rPr>
          <w:sz w:val="28"/>
          <w:szCs w:val="28"/>
        </w:rPr>
      </w:pPr>
      <w:r>
        <w:rPr>
          <w:sz w:val="28"/>
          <w:szCs w:val="28"/>
        </w:rPr>
        <w:t xml:space="preserve">2) </w:t>
      </w:r>
      <w:r w:rsidR="00C550A8" w:rsidRPr="00C550A8">
        <w:rPr>
          <w:sz w:val="28"/>
          <w:szCs w:val="28"/>
        </w:rPr>
        <w:t>межбанковский кредит;</w:t>
      </w:r>
    </w:p>
    <w:p w:rsidR="00C550A8" w:rsidRDefault="00EA094D" w:rsidP="007655A7">
      <w:pPr>
        <w:spacing w:line="312" w:lineRule="auto"/>
        <w:ind w:firstLine="360"/>
        <w:jc w:val="both"/>
        <w:rPr>
          <w:sz w:val="28"/>
          <w:szCs w:val="28"/>
        </w:rPr>
      </w:pPr>
      <w:r>
        <w:rPr>
          <w:sz w:val="28"/>
          <w:szCs w:val="28"/>
        </w:rPr>
        <w:t xml:space="preserve">3) </w:t>
      </w:r>
      <w:r w:rsidR="00C550A8" w:rsidRPr="00C550A8">
        <w:rPr>
          <w:sz w:val="28"/>
          <w:szCs w:val="28"/>
        </w:rPr>
        <w:t>эмиссия ценных бумаг (облигаций, депозитных и сберегательных сер</w:t>
      </w:r>
      <w:r>
        <w:rPr>
          <w:sz w:val="28"/>
          <w:szCs w:val="28"/>
        </w:rPr>
        <w:t xml:space="preserve">тификатов, банковских векселей); </w:t>
      </w:r>
    </w:p>
    <w:p w:rsidR="00EA094D" w:rsidRPr="00C550A8" w:rsidRDefault="00EA094D" w:rsidP="007655A7">
      <w:pPr>
        <w:spacing w:line="312" w:lineRule="auto"/>
        <w:ind w:firstLine="360"/>
        <w:jc w:val="both"/>
        <w:rPr>
          <w:sz w:val="28"/>
          <w:szCs w:val="28"/>
        </w:rPr>
      </w:pPr>
      <w:r>
        <w:rPr>
          <w:sz w:val="28"/>
          <w:szCs w:val="28"/>
        </w:rPr>
        <w:t xml:space="preserve">4) кредиты Центрального банка РФ и иностранных банков. </w:t>
      </w:r>
    </w:p>
    <w:p w:rsidR="00EA094D" w:rsidRPr="00EA094D" w:rsidRDefault="00C550A8" w:rsidP="007655A7">
      <w:pPr>
        <w:spacing w:line="312" w:lineRule="auto"/>
        <w:ind w:firstLine="360"/>
        <w:jc w:val="both"/>
        <w:rPr>
          <w:sz w:val="28"/>
          <w:szCs w:val="28"/>
        </w:rPr>
      </w:pPr>
      <w:r w:rsidRPr="00C550A8">
        <w:rPr>
          <w:sz w:val="28"/>
          <w:szCs w:val="28"/>
        </w:rPr>
        <w:t>Рассматривая состав и структуру кредитных ресурсов, нужно связать с вопросами их с</w:t>
      </w:r>
      <w:r w:rsidR="00B831E1">
        <w:rPr>
          <w:sz w:val="28"/>
          <w:szCs w:val="28"/>
        </w:rPr>
        <w:t>т</w:t>
      </w:r>
      <w:r w:rsidRPr="00C550A8">
        <w:rPr>
          <w:sz w:val="28"/>
          <w:szCs w:val="28"/>
        </w:rPr>
        <w:t>о</w:t>
      </w:r>
      <w:r w:rsidR="00B831E1">
        <w:rPr>
          <w:sz w:val="28"/>
          <w:szCs w:val="28"/>
        </w:rPr>
        <w:t>имости (затрат для банка)</w:t>
      </w:r>
      <w:r w:rsidRPr="00C550A8">
        <w:rPr>
          <w:sz w:val="28"/>
          <w:szCs w:val="28"/>
        </w:rPr>
        <w:t>,</w:t>
      </w:r>
      <w:r w:rsidR="00B831E1">
        <w:rPr>
          <w:sz w:val="28"/>
          <w:szCs w:val="28"/>
        </w:rPr>
        <w:t xml:space="preserve"> а также </w:t>
      </w:r>
      <w:r w:rsidRPr="00C550A8">
        <w:rPr>
          <w:sz w:val="28"/>
          <w:szCs w:val="28"/>
        </w:rPr>
        <w:t xml:space="preserve"> ликвидности. </w:t>
      </w:r>
      <w:r w:rsidR="00EA094D">
        <w:rPr>
          <w:sz w:val="28"/>
          <w:szCs w:val="28"/>
        </w:rPr>
        <w:t xml:space="preserve">Какие задачи стоят перед банком в области управления </w:t>
      </w:r>
      <w:r w:rsidR="00B831E1">
        <w:rPr>
          <w:sz w:val="28"/>
          <w:szCs w:val="28"/>
        </w:rPr>
        <w:t>пасс</w:t>
      </w:r>
      <w:r w:rsidR="00EA094D">
        <w:rPr>
          <w:sz w:val="28"/>
          <w:szCs w:val="28"/>
        </w:rPr>
        <w:t>ивами</w:t>
      </w:r>
      <w:r w:rsidR="00EA094D" w:rsidRPr="00B831E1">
        <w:rPr>
          <w:sz w:val="28"/>
          <w:szCs w:val="28"/>
        </w:rPr>
        <w:t xml:space="preserve">? </w:t>
      </w:r>
    </w:p>
    <w:p w:rsidR="00C550A8" w:rsidRPr="00C550A8" w:rsidRDefault="00C550A8" w:rsidP="007655A7">
      <w:pPr>
        <w:spacing w:line="312" w:lineRule="auto"/>
        <w:ind w:firstLine="360"/>
        <w:jc w:val="both"/>
        <w:rPr>
          <w:sz w:val="28"/>
          <w:szCs w:val="28"/>
        </w:rPr>
      </w:pPr>
      <w:r w:rsidRPr="00C550A8">
        <w:rPr>
          <w:sz w:val="28"/>
          <w:szCs w:val="28"/>
        </w:rPr>
        <w:t xml:space="preserve">По второму и третьему вопросу целесообразно проанализировать материалы </w:t>
      </w:r>
      <w:r w:rsidR="00EA094D">
        <w:rPr>
          <w:sz w:val="28"/>
          <w:szCs w:val="28"/>
        </w:rPr>
        <w:t xml:space="preserve">конкретного </w:t>
      </w:r>
      <w:r w:rsidRPr="00C550A8">
        <w:rPr>
          <w:sz w:val="28"/>
          <w:szCs w:val="28"/>
        </w:rPr>
        <w:t>коммерческого банка.</w:t>
      </w:r>
      <w:r w:rsidR="00EA094D">
        <w:rPr>
          <w:sz w:val="28"/>
          <w:szCs w:val="28"/>
        </w:rPr>
        <w:t xml:space="preserve"> За неимением практических данных, используйте статистические данные, опубл</w:t>
      </w:r>
      <w:r w:rsidR="00CB4B61">
        <w:rPr>
          <w:sz w:val="28"/>
          <w:szCs w:val="28"/>
        </w:rPr>
        <w:t xml:space="preserve">икованные на сайте Банка России – </w:t>
      </w:r>
      <w:r w:rsidR="00CB4B61">
        <w:rPr>
          <w:sz w:val="28"/>
          <w:szCs w:val="28"/>
          <w:lang w:val="en-US"/>
        </w:rPr>
        <w:t>www</w:t>
      </w:r>
      <w:r w:rsidR="00CB4B61" w:rsidRPr="00CB4B61">
        <w:rPr>
          <w:sz w:val="28"/>
          <w:szCs w:val="28"/>
        </w:rPr>
        <w:t>.</w:t>
      </w:r>
      <w:r w:rsidR="00CB4B61">
        <w:rPr>
          <w:sz w:val="28"/>
          <w:szCs w:val="28"/>
          <w:lang w:val="en-US"/>
        </w:rPr>
        <w:t>cbr</w:t>
      </w:r>
      <w:r w:rsidR="00CB4B61" w:rsidRPr="00CB4B61">
        <w:rPr>
          <w:sz w:val="28"/>
          <w:szCs w:val="28"/>
        </w:rPr>
        <w:t>.</w:t>
      </w:r>
      <w:r w:rsidR="00CB4B61">
        <w:rPr>
          <w:sz w:val="28"/>
          <w:szCs w:val="28"/>
          <w:lang w:val="en-US"/>
        </w:rPr>
        <w:t>ru</w:t>
      </w:r>
      <w:r w:rsidR="00EA094D">
        <w:rPr>
          <w:sz w:val="28"/>
          <w:szCs w:val="28"/>
        </w:rPr>
        <w:t xml:space="preserve"> </w:t>
      </w:r>
    </w:p>
    <w:p w:rsidR="00C550A8" w:rsidRPr="00C550A8" w:rsidRDefault="00C550A8" w:rsidP="007655A7">
      <w:pPr>
        <w:spacing w:line="312" w:lineRule="auto"/>
        <w:jc w:val="both"/>
        <w:rPr>
          <w:sz w:val="28"/>
          <w:szCs w:val="28"/>
        </w:rPr>
      </w:pPr>
    </w:p>
    <w:p w:rsidR="00C550A8" w:rsidRPr="00C550A8" w:rsidRDefault="00C550A8" w:rsidP="007655A7">
      <w:pPr>
        <w:spacing w:line="336" w:lineRule="auto"/>
        <w:jc w:val="center"/>
        <w:rPr>
          <w:sz w:val="28"/>
          <w:szCs w:val="28"/>
        </w:rPr>
      </w:pPr>
      <w:r w:rsidRPr="00C550A8">
        <w:rPr>
          <w:sz w:val="28"/>
          <w:szCs w:val="28"/>
        </w:rPr>
        <w:t>Литература</w:t>
      </w:r>
    </w:p>
    <w:p w:rsidR="00091D5E" w:rsidRDefault="006D5DC1" w:rsidP="00180B94">
      <w:pPr>
        <w:numPr>
          <w:ilvl w:val="0"/>
          <w:numId w:val="7"/>
        </w:numPr>
        <w:spacing w:line="336" w:lineRule="auto"/>
        <w:jc w:val="both"/>
        <w:rPr>
          <w:sz w:val="28"/>
          <w:szCs w:val="28"/>
        </w:rPr>
      </w:pPr>
      <w:r>
        <w:rPr>
          <w:sz w:val="28"/>
          <w:szCs w:val="28"/>
        </w:rPr>
        <w:t xml:space="preserve">Банковское дело: Учебник / Под ред. Л. М. Тавасиева. – М.: ЮНИТИ, 2002. </w:t>
      </w:r>
    </w:p>
    <w:p w:rsidR="006D5DC1" w:rsidRDefault="009D7E25" w:rsidP="00180B94">
      <w:pPr>
        <w:numPr>
          <w:ilvl w:val="0"/>
          <w:numId w:val="7"/>
        </w:numPr>
        <w:spacing w:line="336" w:lineRule="auto"/>
        <w:jc w:val="both"/>
        <w:rPr>
          <w:sz w:val="28"/>
          <w:szCs w:val="28"/>
        </w:rPr>
      </w:pPr>
      <w:r>
        <w:rPr>
          <w:sz w:val="28"/>
          <w:szCs w:val="28"/>
        </w:rPr>
        <w:t>Банковское  дело: Учебное пособие / По</w:t>
      </w:r>
      <w:r w:rsidR="00ED5C8F">
        <w:rPr>
          <w:sz w:val="28"/>
          <w:szCs w:val="28"/>
          <w:lang w:val="en-US"/>
        </w:rPr>
        <w:t>l</w:t>
      </w:r>
      <w:r>
        <w:rPr>
          <w:sz w:val="28"/>
          <w:szCs w:val="28"/>
        </w:rPr>
        <w:t xml:space="preserve"> ред. И. Т. Балабанова. – СПб.: ПИТЕР, 2003. </w:t>
      </w:r>
    </w:p>
    <w:p w:rsidR="009D7E25" w:rsidRDefault="00135C74" w:rsidP="00180B94">
      <w:pPr>
        <w:numPr>
          <w:ilvl w:val="0"/>
          <w:numId w:val="7"/>
        </w:numPr>
        <w:spacing w:line="336" w:lineRule="auto"/>
        <w:jc w:val="both"/>
        <w:rPr>
          <w:sz w:val="28"/>
          <w:szCs w:val="28"/>
        </w:rPr>
      </w:pPr>
      <w:r>
        <w:rPr>
          <w:sz w:val="28"/>
          <w:szCs w:val="28"/>
        </w:rPr>
        <w:t xml:space="preserve">Банковское дело: Учебное пособие для вузов / Под ред. Г. Н. Белоглазовой. – СПб.: ПИТЕР, 2003. </w:t>
      </w:r>
    </w:p>
    <w:p w:rsidR="00135C74" w:rsidRDefault="00135C74" w:rsidP="00180B94">
      <w:pPr>
        <w:numPr>
          <w:ilvl w:val="0"/>
          <w:numId w:val="7"/>
        </w:numPr>
        <w:spacing w:line="336" w:lineRule="auto"/>
        <w:jc w:val="both"/>
        <w:rPr>
          <w:sz w:val="28"/>
          <w:szCs w:val="28"/>
        </w:rPr>
      </w:pPr>
      <w:r>
        <w:rPr>
          <w:sz w:val="28"/>
          <w:szCs w:val="28"/>
        </w:rPr>
        <w:t xml:space="preserve">Банковское дело: Учебник / Под ред. В. И. Колесникова, Л. П. Кроливецкой. – М.: Финансы и статистика, 2000. </w:t>
      </w:r>
    </w:p>
    <w:p w:rsidR="00135C74" w:rsidRDefault="00135C74" w:rsidP="00180B94">
      <w:pPr>
        <w:numPr>
          <w:ilvl w:val="0"/>
          <w:numId w:val="7"/>
        </w:numPr>
        <w:spacing w:line="336" w:lineRule="auto"/>
        <w:jc w:val="both"/>
        <w:rPr>
          <w:sz w:val="28"/>
          <w:szCs w:val="28"/>
        </w:rPr>
      </w:pPr>
      <w:r>
        <w:rPr>
          <w:sz w:val="28"/>
          <w:szCs w:val="28"/>
        </w:rPr>
        <w:t xml:space="preserve">Банковское дело: Учебник / Под ред. О. И. Лаврушина. – М.: Финансы и статистика, 2002. </w:t>
      </w:r>
    </w:p>
    <w:p w:rsidR="00135C74" w:rsidRDefault="00135C74" w:rsidP="00180B94">
      <w:pPr>
        <w:numPr>
          <w:ilvl w:val="0"/>
          <w:numId w:val="7"/>
        </w:numPr>
        <w:spacing w:line="336" w:lineRule="auto"/>
        <w:jc w:val="both"/>
        <w:rPr>
          <w:sz w:val="28"/>
          <w:szCs w:val="28"/>
        </w:rPr>
      </w:pPr>
      <w:r>
        <w:rPr>
          <w:sz w:val="28"/>
          <w:szCs w:val="28"/>
        </w:rPr>
        <w:t xml:space="preserve">Банковское дело: Учебник / Под ред. Г. Г. Коробовой. – М.: ЮРИСТЪ, 2003. </w:t>
      </w:r>
    </w:p>
    <w:p w:rsidR="00135C74" w:rsidRPr="007655A7" w:rsidRDefault="00135C74" w:rsidP="00180B94">
      <w:pPr>
        <w:numPr>
          <w:ilvl w:val="0"/>
          <w:numId w:val="7"/>
        </w:numPr>
        <w:spacing w:line="336" w:lineRule="auto"/>
        <w:jc w:val="both"/>
        <w:rPr>
          <w:spacing w:val="-8"/>
          <w:sz w:val="28"/>
          <w:szCs w:val="28"/>
        </w:rPr>
      </w:pPr>
      <w:r w:rsidRPr="007655A7">
        <w:rPr>
          <w:spacing w:val="-8"/>
          <w:sz w:val="28"/>
          <w:szCs w:val="28"/>
        </w:rPr>
        <w:t xml:space="preserve">Максютов А. А. Основы банковского дела. – М.: Бератор - пресс, 2003. </w:t>
      </w:r>
    </w:p>
    <w:p w:rsidR="00135C74" w:rsidRDefault="00135C74" w:rsidP="00180B94">
      <w:pPr>
        <w:numPr>
          <w:ilvl w:val="0"/>
          <w:numId w:val="7"/>
        </w:numPr>
        <w:spacing w:line="336" w:lineRule="auto"/>
        <w:jc w:val="both"/>
        <w:rPr>
          <w:sz w:val="28"/>
          <w:szCs w:val="28"/>
        </w:rPr>
      </w:pPr>
      <w:r>
        <w:rPr>
          <w:sz w:val="28"/>
          <w:szCs w:val="28"/>
        </w:rPr>
        <w:t xml:space="preserve">Мануйленко В. Достаточность капитала как критерий надежности коммерческого банка // Финансовый бизнес. – 2004. – № 3. </w:t>
      </w:r>
    </w:p>
    <w:p w:rsidR="00135C74" w:rsidRDefault="00135C74" w:rsidP="00180B94">
      <w:pPr>
        <w:numPr>
          <w:ilvl w:val="0"/>
          <w:numId w:val="7"/>
        </w:numPr>
        <w:spacing w:line="336" w:lineRule="auto"/>
        <w:jc w:val="both"/>
        <w:rPr>
          <w:sz w:val="28"/>
          <w:szCs w:val="28"/>
        </w:rPr>
      </w:pPr>
      <w:r>
        <w:rPr>
          <w:sz w:val="28"/>
          <w:szCs w:val="28"/>
        </w:rPr>
        <w:t xml:space="preserve">Мурычев А. В. О путях укрепления ресурсной базы в российских коммерческих банках // Деньги и кредит. – 2003. – № 11. </w:t>
      </w:r>
    </w:p>
    <w:p w:rsidR="00135C74" w:rsidRDefault="00135C74" w:rsidP="00180B94">
      <w:pPr>
        <w:numPr>
          <w:ilvl w:val="0"/>
          <w:numId w:val="7"/>
        </w:numPr>
        <w:spacing w:line="336" w:lineRule="auto"/>
        <w:jc w:val="both"/>
        <w:rPr>
          <w:sz w:val="28"/>
          <w:szCs w:val="28"/>
        </w:rPr>
      </w:pPr>
      <w:r>
        <w:rPr>
          <w:sz w:val="28"/>
          <w:szCs w:val="28"/>
        </w:rPr>
        <w:t>Суханов А. Источник</w:t>
      </w:r>
      <w:r w:rsidR="00ED5C8F">
        <w:rPr>
          <w:sz w:val="28"/>
          <w:szCs w:val="28"/>
        </w:rPr>
        <w:t>и</w:t>
      </w:r>
      <w:r>
        <w:rPr>
          <w:sz w:val="28"/>
          <w:szCs w:val="28"/>
        </w:rPr>
        <w:t xml:space="preserve"> кредитных ресурсов коммерческого банка // Финансовый бизнес. – 2002. – № 2. </w:t>
      </w:r>
    </w:p>
    <w:p w:rsidR="00135C74" w:rsidRDefault="00135C74" w:rsidP="007655A7">
      <w:pPr>
        <w:spacing w:line="336" w:lineRule="auto"/>
        <w:jc w:val="both"/>
        <w:rPr>
          <w:sz w:val="28"/>
          <w:szCs w:val="28"/>
        </w:rPr>
      </w:pPr>
    </w:p>
    <w:p w:rsidR="002B33B8" w:rsidRPr="002B33B8" w:rsidRDefault="002B33B8" w:rsidP="002B33B8">
      <w:pPr>
        <w:spacing w:line="360" w:lineRule="auto"/>
        <w:ind w:firstLine="360"/>
        <w:jc w:val="center"/>
        <w:rPr>
          <w:b/>
          <w:sz w:val="28"/>
          <w:szCs w:val="28"/>
        </w:rPr>
      </w:pPr>
      <w:r w:rsidRPr="002B33B8">
        <w:rPr>
          <w:sz w:val="28"/>
          <w:szCs w:val="28"/>
        </w:rPr>
        <w:t xml:space="preserve">Тема 6.  </w:t>
      </w:r>
      <w:r w:rsidRPr="002B33B8">
        <w:rPr>
          <w:b/>
          <w:sz w:val="28"/>
          <w:szCs w:val="28"/>
        </w:rPr>
        <w:t>Депозитные операции банков</w:t>
      </w:r>
    </w:p>
    <w:p w:rsidR="002B33B8" w:rsidRPr="002B33B8" w:rsidRDefault="002B33B8" w:rsidP="002B33B8">
      <w:pPr>
        <w:spacing w:line="360" w:lineRule="auto"/>
        <w:ind w:firstLine="360"/>
        <w:jc w:val="center"/>
        <w:rPr>
          <w:sz w:val="28"/>
          <w:szCs w:val="28"/>
        </w:rPr>
      </w:pPr>
      <w:r w:rsidRPr="002B33B8">
        <w:rPr>
          <w:sz w:val="28"/>
          <w:szCs w:val="28"/>
        </w:rPr>
        <w:t>План</w:t>
      </w:r>
    </w:p>
    <w:p w:rsidR="002B33B8" w:rsidRPr="002B33B8" w:rsidRDefault="002B33B8" w:rsidP="002B33B8">
      <w:pPr>
        <w:spacing w:line="360" w:lineRule="auto"/>
        <w:jc w:val="both"/>
        <w:rPr>
          <w:sz w:val="28"/>
          <w:szCs w:val="28"/>
        </w:rPr>
      </w:pPr>
      <w:r w:rsidRPr="002B33B8">
        <w:rPr>
          <w:sz w:val="28"/>
          <w:szCs w:val="28"/>
        </w:rPr>
        <w:t>Введение</w:t>
      </w:r>
      <w:r>
        <w:rPr>
          <w:sz w:val="28"/>
          <w:szCs w:val="28"/>
        </w:rPr>
        <w:t xml:space="preserve">. </w:t>
      </w:r>
    </w:p>
    <w:p w:rsidR="002B33B8" w:rsidRDefault="002B33B8" w:rsidP="002B33B8">
      <w:pPr>
        <w:spacing w:line="360" w:lineRule="auto"/>
        <w:ind w:firstLine="360"/>
        <w:jc w:val="both"/>
        <w:rPr>
          <w:sz w:val="28"/>
          <w:szCs w:val="28"/>
        </w:rPr>
      </w:pPr>
      <w:r>
        <w:rPr>
          <w:sz w:val="28"/>
          <w:szCs w:val="28"/>
        </w:rPr>
        <w:t>1.</w:t>
      </w:r>
      <w:r w:rsidRPr="002B33B8">
        <w:rPr>
          <w:sz w:val="28"/>
          <w:szCs w:val="28"/>
        </w:rPr>
        <w:t>Принципы организации депозитных операций. Активные и пассив</w:t>
      </w:r>
      <w:r>
        <w:rPr>
          <w:sz w:val="28"/>
          <w:szCs w:val="28"/>
        </w:rPr>
        <w:t xml:space="preserve">ные </w:t>
      </w:r>
    </w:p>
    <w:p w:rsidR="002B33B8" w:rsidRPr="002B33B8" w:rsidRDefault="00ED5C8F" w:rsidP="002B33B8">
      <w:pPr>
        <w:spacing w:line="360" w:lineRule="auto"/>
        <w:ind w:firstLine="360"/>
        <w:jc w:val="both"/>
        <w:rPr>
          <w:sz w:val="28"/>
          <w:szCs w:val="28"/>
        </w:rPr>
      </w:pPr>
      <w:r>
        <w:rPr>
          <w:sz w:val="28"/>
          <w:szCs w:val="28"/>
        </w:rPr>
        <w:t xml:space="preserve">   </w:t>
      </w:r>
      <w:r w:rsidR="002B33B8">
        <w:rPr>
          <w:sz w:val="28"/>
          <w:szCs w:val="28"/>
        </w:rPr>
        <w:t xml:space="preserve">депозиты, понятие. </w:t>
      </w:r>
    </w:p>
    <w:p w:rsidR="002B33B8" w:rsidRPr="002B33B8" w:rsidRDefault="002B33B8" w:rsidP="002B33B8">
      <w:pPr>
        <w:spacing w:line="360" w:lineRule="auto"/>
        <w:ind w:firstLine="360"/>
        <w:jc w:val="both"/>
        <w:rPr>
          <w:sz w:val="28"/>
          <w:szCs w:val="28"/>
        </w:rPr>
      </w:pPr>
      <w:r>
        <w:rPr>
          <w:sz w:val="28"/>
          <w:szCs w:val="28"/>
        </w:rPr>
        <w:t xml:space="preserve">2. </w:t>
      </w:r>
      <w:r w:rsidRPr="002B33B8">
        <w:rPr>
          <w:sz w:val="28"/>
          <w:szCs w:val="28"/>
        </w:rPr>
        <w:t>Виды и режим депозитных счетов.</w:t>
      </w:r>
      <w:r w:rsidRPr="002B33B8">
        <w:rPr>
          <w:sz w:val="28"/>
          <w:szCs w:val="28"/>
        </w:rPr>
        <w:tab/>
      </w:r>
      <w:r w:rsidRPr="002B33B8">
        <w:rPr>
          <w:sz w:val="28"/>
          <w:szCs w:val="28"/>
        </w:rPr>
        <w:tab/>
      </w:r>
      <w:r w:rsidRPr="002B33B8">
        <w:rPr>
          <w:sz w:val="28"/>
          <w:szCs w:val="28"/>
        </w:rPr>
        <w:tab/>
      </w:r>
    </w:p>
    <w:p w:rsidR="002B33B8" w:rsidRDefault="002B33B8" w:rsidP="002B33B8">
      <w:pPr>
        <w:spacing w:line="360" w:lineRule="auto"/>
        <w:ind w:firstLine="360"/>
        <w:jc w:val="both"/>
        <w:rPr>
          <w:sz w:val="28"/>
          <w:szCs w:val="28"/>
        </w:rPr>
      </w:pPr>
      <w:r>
        <w:rPr>
          <w:sz w:val="28"/>
          <w:szCs w:val="28"/>
        </w:rPr>
        <w:t xml:space="preserve">3. </w:t>
      </w:r>
      <w:r w:rsidRPr="002B33B8">
        <w:rPr>
          <w:sz w:val="28"/>
          <w:szCs w:val="28"/>
        </w:rPr>
        <w:t>Нетрадиционные депозитные инструменты (сертификаты, банков</w:t>
      </w:r>
      <w:r>
        <w:rPr>
          <w:sz w:val="28"/>
          <w:szCs w:val="28"/>
        </w:rPr>
        <w:t xml:space="preserve">ские </w:t>
      </w:r>
    </w:p>
    <w:p w:rsidR="002B33B8" w:rsidRPr="002B33B8" w:rsidRDefault="002B33B8" w:rsidP="002B33B8">
      <w:pPr>
        <w:spacing w:line="360" w:lineRule="auto"/>
        <w:ind w:firstLine="360"/>
        <w:jc w:val="both"/>
        <w:rPr>
          <w:sz w:val="28"/>
          <w:szCs w:val="28"/>
        </w:rPr>
      </w:pPr>
      <w:r>
        <w:rPr>
          <w:sz w:val="28"/>
          <w:szCs w:val="28"/>
        </w:rPr>
        <w:t>векселя).</w:t>
      </w:r>
    </w:p>
    <w:p w:rsidR="002B33B8" w:rsidRPr="002B33B8" w:rsidRDefault="002B33B8" w:rsidP="002B33B8">
      <w:pPr>
        <w:spacing w:line="360" w:lineRule="auto"/>
        <w:jc w:val="both"/>
        <w:rPr>
          <w:sz w:val="28"/>
          <w:szCs w:val="28"/>
        </w:rPr>
      </w:pPr>
      <w:r w:rsidRPr="002B33B8">
        <w:rPr>
          <w:sz w:val="28"/>
          <w:szCs w:val="28"/>
        </w:rPr>
        <w:t>Заключение.</w:t>
      </w:r>
    </w:p>
    <w:p w:rsidR="002B33B8" w:rsidRPr="002B33B8" w:rsidRDefault="002B33B8" w:rsidP="002B33B8">
      <w:pPr>
        <w:spacing w:line="360" w:lineRule="auto"/>
        <w:ind w:firstLine="360"/>
        <w:jc w:val="both"/>
        <w:rPr>
          <w:sz w:val="28"/>
          <w:szCs w:val="28"/>
        </w:rPr>
      </w:pPr>
    </w:p>
    <w:p w:rsidR="002B33B8" w:rsidRPr="002B33B8" w:rsidRDefault="002B33B8" w:rsidP="00556D57">
      <w:pPr>
        <w:spacing w:line="360" w:lineRule="auto"/>
        <w:ind w:firstLine="360"/>
        <w:jc w:val="center"/>
        <w:rPr>
          <w:sz w:val="28"/>
          <w:szCs w:val="28"/>
        </w:rPr>
      </w:pPr>
      <w:r w:rsidRPr="002B33B8">
        <w:rPr>
          <w:sz w:val="28"/>
          <w:szCs w:val="28"/>
        </w:rPr>
        <w:t>Методические указания</w:t>
      </w:r>
    </w:p>
    <w:p w:rsidR="002B33B8" w:rsidRPr="002B33B8" w:rsidRDefault="002B33B8" w:rsidP="002B33B8">
      <w:pPr>
        <w:spacing w:line="360" w:lineRule="auto"/>
        <w:ind w:firstLine="360"/>
        <w:jc w:val="both"/>
        <w:rPr>
          <w:sz w:val="28"/>
          <w:szCs w:val="28"/>
        </w:rPr>
      </w:pPr>
      <w:r w:rsidRPr="002B33B8">
        <w:rPr>
          <w:sz w:val="28"/>
          <w:szCs w:val="28"/>
        </w:rPr>
        <w:t>В первой главе работы следует раскрыть сущность депозитных операций коммерческих банков, определить принципы их организации. Депозитные операции представляют собой операции банков по привлечению денежных средств во вклады (пассивные депозиты) или операции по размещению свободных ресурсов на депозитные счета в иных банках и финансово-кредитных учреждениях (активные депозиты).</w:t>
      </w:r>
    </w:p>
    <w:p w:rsidR="002B33B8" w:rsidRPr="002B33B8" w:rsidRDefault="002B33B8" w:rsidP="002B33B8">
      <w:pPr>
        <w:spacing w:line="360" w:lineRule="auto"/>
        <w:ind w:firstLine="360"/>
        <w:jc w:val="both"/>
        <w:rPr>
          <w:sz w:val="28"/>
          <w:szCs w:val="28"/>
        </w:rPr>
      </w:pPr>
      <w:r w:rsidRPr="002B33B8">
        <w:rPr>
          <w:sz w:val="28"/>
          <w:szCs w:val="28"/>
        </w:rPr>
        <w:t xml:space="preserve">Клиентские депозиты можно подразделить по видам в зависимости от типа клиента (физические и юридические лица), от срока их привлечения, суммы, режима использования. Во втором разделе работы студент должен разобраться с классификацией депозитов частных лиц, </w:t>
      </w:r>
      <w:r w:rsidR="00ED5C8F">
        <w:rPr>
          <w:sz w:val="28"/>
          <w:szCs w:val="28"/>
        </w:rPr>
        <w:t xml:space="preserve">а </w:t>
      </w:r>
      <w:r w:rsidRPr="002B33B8">
        <w:rPr>
          <w:sz w:val="28"/>
          <w:szCs w:val="28"/>
        </w:rPr>
        <w:t>так</w:t>
      </w:r>
      <w:r w:rsidR="00ED5C8F">
        <w:rPr>
          <w:sz w:val="28"/>
          <w:szCs w:val="28"/>
        </w:rPr>
        <w:t xml:space="preserve">же депозитов </w:t>
      </w:r>
      <w:r w:rsidRPr="002B33B8">
        <w:rPr>
          <w:sz w:val="28"/>
          <w:szCs w:val="28"/>
        </w:rPr>
        <w:t>корпораций.</w:t>
      </w:r>
    </w:p>
    <w:p w:rsidR="002B33B8" w:rsidRPr="002B33B8" w:rsidRDefault="00ED5C8F" w:rsidP="002B33B8">
      <w:pPr>
        <w:spacing w:line="360" w:lineRule="auto"/>
        <w:ind w:firstLine="360"/>
        <w:jc w:val="both"/>
        <w:rPr>
          <w:sz w:val="28"/>
          <w:szCs w:val="28"/>
        </w:rPr>
      </w:pPr>
      <w:r>
        <w:rPr>
          <w:sz w:val="28"/>
          <w:szCs w:val="28"/>
        </w:rPr>
        <w:t>В специальной литературе выделяют</w:t>
      </w:r>
      <w:r w:rsidR="002B33B8" w:rsidRPr="002B33B8">
        <w:rPr>
          <w:sz w:val="28"/>
          <w:szCs w:val="28"/>
        </w:rPr>
        <w:t xml:space="preserve"> также межбанковские депозиты – это средства, которые банки держат друг у друга для осуществления расчетов, регулирования уровня ликвидности баланса, выполнения требований по обязательному резервированию в ЦБ РФ. Резервно-корреспондентский счет банков в Центральном банке, служащий базой клиринговых расчетов и базой для реализации мероприятий по регулированию денежно-кредитной системы, является разновидностью межбанковских депозитных счетов.</w:t>
      </w:r>
    </w:p>
    <w:p w:rsidR="002B33B8" w:rsidRDefault="002B33B8" w:rsidP="002B33B8">
      <w:pPr>
        <w:spacing w:line="360" w:lineRule="auto"/>
        <w:ind w:firstLine="360"/>
        <w:jc w:val="both"/>
        <w:rPr>
          <w:sz w:val="28"/>
          <w:szCs w:val="28"/>
        </w:rPr>
      </w:pPr>
      <w:r w:rsidRPr="002B33B8">
        <w:rPr>
          <w:sz w:val="28"/>
          <w:szCs w:val="28"/>
        </w:rPr>
        <w:t>В третьей главе, рассматривая нетрадиционные депозитные инструменты, основное внимание уделите депозитным и сберегательным сертификатам и банковским векселям. От характера депозитов зависят виды активных операций, а значит, и доходы банка. Увеличение депозитных счетов в целом свидетельствует о росте доходности банковских операций. Значительный прирост срочных депозитов усиливает ликвидные позиции баланса, повышает возможность качественного менеджмента.</w:t>
      </w:r>
    </w:p>
    <w:p w:rsidR="00556D57" w:rsidRPr="002B33B8" w:rsidRDefault="00556D57" w:rsidP="002B33B8">
      <w:pPr>
        <w:spacing w:line="360" w:lineRule="auto"/>
        <w:ind w:firstLine="360"/>
        <w:jc w:val="both"/>
        <w:rPr>
          <w:sz w:val="28"/>
          <w:szCs w:val="28"/>
        </w:rPr>
      </w:pPr>
      <w:r>
        <w:rPr>
          <w:sz w:val="28"/>
          <w:szCs w:val="28"/>
        </w:rPr>
        <w:t>Можно использовать интересный опыт депоз</w:t>
      </w:r>
      <w:r w:rsidR="004610B7">
        <w:rPr>
          <w:sz w:val="28"/>
          <w:szCs w:val="28"/>
        </w:rPr>
        <w:t>итного обслуживания, накопленный</w:t>
      </w:r>
      <w:r>
        <w:rPr>
          <w:sz w:val="28"/>
          <w:szCs w:val="28"/>
        </w:rPr>
        <w:t xml:space="preserve"> зарубежными банками. Это позволит наметить перспективы развития депозитных операций на российском банковском рынке. </w:t>
      </w:r>
    </w:p>
    <w:p w:rsidR="002B33B8" w:rsidRPr="002B33B8" w:rsidRDefault="002B33B8" w:rsidP="002B33B8">
      <w:pPr>
        <w:spacing w:line="360" w:lineRule="auto"/>
        <w:ind w:firstLine="360"/>
        <w:jc w:val="both"/>
        <w:rPr>
          <w:sz w:val="28"/>
          <w:szCs w:val="28"/>
        </w:rPr>
      </w:pPr>
    </w:p>
    <w:p w:rsidR="002B33B8" w:rsidRPr="002B33B8" w:rsidRDefault="002B33B8" w:rsidP="00556D57">
      <w:pPr>
        <w:spacing w:line="360" w:lineRule="auto"/>
        <w:ind w:firstLine="360"/>
        <w:jc w:val="center"/>
        <w:rPr>
          <w:sz w:val="28"/>
          <w:szCs w:val="28"/>
        </w:rPr>
      </w:pPr>
      <w:r w:rsidRPr="002B33B8">
        <w:rPr>
          <w:sz w:val="28"/>
          <w:szCs w:val="28"/>
        </w:rPr>
        <w:t>Литература</w:t>
      </w:r>
    </w:p>
    <w:p w:rsidR="007655A7" w:rsidRDefault="00D66305" w:rsidP="00180B94">
      <w:pPr>
        <w:numPr>
          <w:ilvl w:val="0"/>
          <w:numId w:val="8"/>
        </w:numPr>
        <w:tabs>
          <w:tab w:val="clear" w:pos="1230"/>
          <w:tab w:val="left" w:pos="360"/>
          <w:tab w:val="num" w:pos="540"/>
        </w:tabs>
        <w:spacing w:line="360" w:lineRule="auto"/>
        <w:ind w:left="540" w:hanging="360"/>
        <w:jc w:val="both"/>
        <w:rPr>
          <w:sz w:val="28"/>
          <w:szCs w:val="28"/>
        </w:rPr>
      </w:pPr>
      <w:r>
        <w:rPr>
          <w:sz w:val="28"/>
          <w:szCs w:val="28"/>
        </w:rPr>
        <w:t xml:space="preserve">Банковское дело: Учебник / Под ред. Г. Г. Коробовой. 5 - е изд., перераб. и доп. – М.: ЭкономистЪ, 2004. </w:t>
      </w:r>
    </w:p>
    <w:p w:rsidR="00D66305" w:rsidRDefault="00D66305" w:rsidP="00180B94">
      <w:pPr>
        <w:numPr>
          <w:ilvl w:val="0"/>
          <w:numId w:val="8"/>
        </w:numPr>
        <w:tabs>
          <w:tab w:val="clear" w:pos="1230"/>
          <w:tab w:val="left" w:pos="360"/>
          <w:tab w:val="num" w:pos="540"/>
        </w:tabs>
        <w:spacing w:line="360" w:lineRule="auto"/>
        <w:ind w:left="540" w:hanging="360"/>
        <w:jc w:val="both"/>
        <w:rPr>
          <w:sz w:val="28"/>
          <w:szCs w:val="28"/>
        </w:rPr>
      </w:pPr>
      <w:r>
        <w:rPr>
          <w:sz w:val="28"/>
          <w:szCs w:val="28"/>
        </w:rPr>
        <w:t>Банковское дело: Учебник / Под ред. Л. М. Тавасиева. – М.: ЮНИТИ, 2002.</w:t>
      </w:r>
    </w:p>
    <w:p w:rsidR="00D66305" w:rsidRDefault="00D66305"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Банковское  дело: Учебное пособие / По</w:t>
      </w:r>
      <w:r w:rsidR="004610B7">
        <w:rPr>
          <w:sz w:val="28"/>
          <w:szCs w:val="28"/>
        </w:rPr>
        <w:t>д</w:t>
      </w:r>
      <w:r>
        <w:rPr>
          <w:sz w:val="28"/>
          <w:szCs w:val="28"/>
        </w:rPr>
        <w:t xml:space="preserve"> ред. И. Т. Балабанова. – </w:t>
      </w:r>
      <w:r w:rsidR="00FA2BA7">
        <w:rPr>
          <w:sz w:val="28"/>
          <w:szCs w:val="28"/>
        </w:rPr>
        <w:t xml:space="preserve">             </w:t>
      </w:r>
      <w:r>
        <w:rPr>
          <w:sz w:val="28"/>
          <w:szCs w:val="28"/>
        </w:rPr>
        <w:t xml:space="preserve">СПб.: ПИТЕР, 2003. </w:t>
      </w:r>
    </w:p>
    <w:p w:rsidR="00D66305" w:rsidRDefault="00D66305"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 xml:space="preserve">Банковское дело: Учебник / Под ред. О. И. Лаврушина. – М.: Финансы и статистика, 2002. </w:t>
      </w:r>
    </w:p>
    <w:p w:rsidR="00D66305" w:rsidRDefault="00DD52F7"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Виноградова Т. Н. Б</w:t>
      </w:r>
      <w:r w:rsidR="00D66305">
        <w:rPr>
          <w:sz w:val="28"/>
          <w:szCs w:val="28"/>
        </w:rPr>
        <w:t>анковские операции: Учебное пособие. – Ростов-на-Дону: «Феникс», 2001.</w:t>
      </w:r>
    </w:p>
    <w:p w:rsidR="00D66305" w:rsidRDefault="00D66305"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Воронцов И. Деньги населения:</w:t>
      </w:r>
      <w:r w:rsidR="006F1477">
        <w:rPr>
          <w:sz w:val="28"/>
          <w:szCs w:val="28"/>
        </w:rPr>
        <w:t xml:space="preserve"> активная борьба за клиента // Банковское дело. – 2003. – № 5. </w:t>
      </w:r>
    </w:p>
    <w:p w:rsidR="006F1477" w:rsidRDefault="006F1477"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 xml:space="preserve">Жарковская Е. П., Арендс И. О. Банковское дело: курс лекций. – М.: Омега - Л, 2003. </w:t>
      </w:r>
    </w:p>
    <w:p w:rsidR="006F1477" w:rsidRDefault="006F1477" w:rsidP="00180B94">
      <w:pPr>
        <w:numPr>
          <w:ilvl w:val="0"/>
          <w:numId w:val="8"/>
        </w:numPr>
        <w:tabs>
          <w:tab w:val="clear" w:pos="1230"/>
          <w:tab w:val="left" w:pos="360"/>
          <w:tab w:val="num" w:pos="540"/>
        </w:tabs>
        <w:spacing w:line="336" w:lineRule="auto"/>
        <w:ind w:left="540" w:hanging="360"/>
        <w:jc w:val="both"/>
        <w:rPr>
          <w:sz w:val="28"/>
          <w:szCs w:val="28"/>
        </w:rPr>
      </w:pPr>
      <w:r>
        <w:rPr>
          <w:sz w:val="28"/>
          <w:szCs w:val="28"/>
        </w:rPr>
        <w:t>Панова Г. С. Банко</w:t>
      </w:r>
      <w:r w:rsidR="004B7481">
        <w:rPr>
          <w:sz w:val="28"/>
          <w:szCs w:val="28"/>
        </w:rPr>
        <w:t>в</w:t>
      </w:r>
      <w:r>
        <w:rPr>
          <w:sz w:val="28"/>
          <w:szCs w:val="28"/>
        </w:rPr>
        <w:t xml:space="preserve">ское обслуживание частных лиц. – М.: АО ДИС, 1997. </w:t>
      </w:r>
    </w:p>
    <w:p w:rsidR="004610B7" w:rsidRDefault="004610B7" w:rsidP="004610B7">
      <w:pPr>
        <w:tabs>
          <w:tab w:val="left" w:pos="360"/>
        </w:tabs>
        <w:spacing w:line="336" w:lineRule="auto"/>
        <w:jc w:val="both"/>
        <w:rPr>
          <w:sz w:val="28"/>
          <w:szCs w:val="28"/>
        </w:rPr>
      </w:pPr>
    </w:p>
    <w:p w:rsidR="00FB6252" w:rsidRPr="00FA2BA7" w:rsidRDefault="00FB6252" w:rsidP="00FB6252">
      <w:pPr>
        <w:spacing w:line="360" w:lineRule="auto"/>
        <w:jc w:val="center"/>
        <w:rPr>
          <w:b/>
          <w:sz w:val="28"/>
          <w:szCs w:val="28"/>
        </w:rPr>
      </w:pPr>
      <w:r w:rsidRPr="00FB6252">
        <w:rPr>
          <w:sz w:val="28"/>
          <w:szCs w:val="28"/>
        </w:rPr>
        <w:t xml:space="preserve">Тема 7. </w:t>
      </w:r>
      <w:r w:rsidRPr="00FA2BA7">
        <w:rPr>
          <w:b/>
          <w:sz w:val="28"/>
          <w:szCs w:val="28"/>
        </w:rPr>
        <w:t>Активные операции коммерческих банков</w:t>
      </w:r>
    </w:p>
    <w:p w:rsidR="00FB6252" w:rsidRPr="00FB6252" w:rsidRDefault="00FB6252" w:rsidP="00FB6252">
      <w:pPr>
        <w:spacing w:line="360" w:lineRule="auto"/>
        <w:jc w:val="center"/>
        <w:rPr>
          <w:sz w:val="28"/>
          <w:szCs w:val="28"/>
        </w:rPr>
      </w:pPr>
      <w:r w:rsidRPr="00FB6252">
        <w:rPr>
          <w:sz w:val="28"/>
          <w:szCs w:val="28"/>
        </w:rPr>
        <w:t>План</w:t>
      </w:r>
    </w:p>
    <w:p w:rsidR="00FB6252" w:rsidRPr="00FB6252" w:rsidRDefault="00FB6252" w:rsidP="00FB6252">
      <w:pPr>
        <w:spacing w:line="360" w:lineRule="auto"/>
        <w:jc w:val="both"/>
        <w:rPr>
          <w:sz w:val="28"/>
          <w:szCs w:val="28"/>
        </w:rPr>
      </w:pPr>
      <w:r w:rsidRPr="00FB6252">
        <w:rPr>
          <w:sz w:val="28"/>
          <w:szCs w:val="28"/>
        </w:rPr>
        <w:t>Введение.</w:t>
      </w:r>
    </w:p>
    <w:p w:rsidR="00FB6252" w:rsidRDefault="00FB6252" w:rsidP="00180B94">
      <w:pPr>
        <w:numPr>
          <w:ilvl w:val="0"/>
          <w:numId w:val="13"/>
        </w:numPr>
        <w:spacing w:line="360" w:lineRule="auto"/>
        <w:jc w:val="both"/>
        <w:rPr>
          <w:sz w:val="28"/>
          <w:szCs w:val="28"/>
        </w:rPr>
      </w:pPr>
      <w:r w:rsidRPr="00FB6252">
        <w:rPr>
          <w:sz w:val="28"/>
          <w:szCs w:val="28"/>
        </w:rPr>
        <w:t>Экономическое содержани</w:t>
      </w:r>
      <w:r>
        <w:rPr>
          <w:sz w:val="28"/>
          <w:szCs w:val="28"/>
        </w:rPr>
        <w:t xml:space="preserve">е активных банковских операций, их </w:t>
      </w:r>
    </w:p>
    <w:p w:rsidR="00FB6252" w:rsidRPr="00FB6252" w:rsidRDefault="004610B7" w:rsidP="004610B7">
      <w:pPr>
        <w:spacing w:line="360" w:lineRule="auto"/>
        <w:ind w:left="360"/>
        <w:jc w:val="both"/>
        <w:rPr>
          <w:sz w:val="28"/>
          <w:szCs w:val="28"/>
        </w:rPr>
      </w:pPr>
      <w:r>
        <w:rPr>
          <w:sz w:val="28"/>
          <w:szCs w:val="28"/>
        </w:rPr>
        <w:t xml:space="preserve">     </w:t>
      </w:r>
      <w:r w:rsidR="00FB6252">
        <w:rPr>
          <w:sz w:val="28"/>
          <w:szCs w:val="28"/>
        </w:rPr>
        <w:t xml:space="preserve">классификация </w:t>
      </w:r>
    </w:p>
    <w:p w:rsidR="00FB6252" w:rsidRPr="00FB6252" w:rsidRDefault="00FB6252" w:rsidP="00FB6252">
      <w:pPr>
        <w:spacing w:line="360" w:lineRule="auto"/>
        <w:ind w:firstLine="360"/>
        <w:jc w:val="both"/>
        <w:rPr>
          <w:sz w:val="28"/>
          <w:szCs w:val="28"/>
        </w:rPr>
      </w:pPr>
      <w:r>
        <w:rPr>
          <w:sz w:val="28"/>
          <w:szCs w:val="28"/>
        </w:rPr>
        <w:t>2. Ссудные операции.</w:t>
      </w:r>
    </w:p>
    <w:p w:rsidR="00FB6252" w:rsidRPr="00FB6252" w:rsidRDefault="00FB6252" w:rsidP="00FB6252">
      <w:pPr>
        <w:spacing w:line="360" w:lineRule="auto"/>
        <w:ind w:firstLine="360"/>
        <w:jc w:val="both"/>
        <w:rPr>
          <w:sz w:val="28"/>
          <w:szCs w:val="28"/>
        </w:rPr>
      </w:pPr>
      <w:r>
        <w:rPr>
          <w:sz w:val="28"/>
          <w:szCs w:val="28"/>
        </w:rPr>
        <w:t>3. Инвестиционные операции.</w:t>
      </w:r>
    </w:p>
    <w:p w:rsidR="00FB6252" w:rsidRPr="00FB6252" w:rsidRDefault="00FB6252" w:rsidP="00FB6252">
      <w:pPr>
        <w:spacing w:line="360" w:lineRule="auto"/>
        <w:ind w:firstLine="360"/>
        <w:jc w:val="both"/>
        <w:rPr>
          <w:sz w:val="28"/>
          <w:szCs w:val="28"/>
        </w:rPr>
      </w:pPr>
      <w:r w:rsidRPr="00FB6252">
        <w:rPr>
          <w:sz w:val="28"/>
          <w:szCs w:val="28"/>
        </w:rPr>
        <w:t>4. Прочие активные операции и их значение.</w:t>
      </w:r>
    </w:p>
    <w:p w:rsidR="00FB6252" w:rsidRPr="00FB6252" w:rsidRDefault="00FB6252" w:rsidP="00FB6252">
      <w:pPr>
        <w:spacing w:line="360" w:lineRule="auto"/>
        <w:jc w:val="both"/>
        <w:rPr>
          <w:sz w:val="28"/>
          <w:szCs w:val="28"/>
        </w:rPr>
      </w:pPr>
      <w:r w:rsidRPr="00FB6252">
        <w:rPr>
          <w:sz w:val="28"/>
          <w:szCs w:val="28"/>
        </w:rPr>
        <w:t>Заключение.</w:t>
      </w:r>
    </w:p>
    <w:p w:rsidR="00FB6252" w:rsidRPr="00FB6252" w:rsidRDefault="00FB6252" w:rsidP="00FB6252">
      <w:pPr>
        <w:spacing w:line="360" w:lineRule="auto"/>
        <w:jc w:val="both"/>
        <w:rPr>
          <w:sz w:val="28"/>
          <w:szCs w:val="28"/>
        </w:rPr>
      </w:pPr>
    </w:p>
    <w:p w:rsidR="00FB6252" w:rsidRPr="00FB6252" w:rsidRDefault="00FB6252" w:rsidP="00B361AC">
      <w:pPr>
        <w:spacing w:line="372" w:lineRule="auto"/>
        <w:jc w:val="center"/>
        <w:rPr>
          <w:sz w:val="28"/>
          <w:szCs w:val="28"/>
        </w:rPr>
      </w:pPr>
      <w:r w:rsidRPr="00FB6252">
        <w:rPr>
          <w:sz w:val="28"/>
          <w:szCs w:val="28"/>
        </w:rPr>
        <w:t>Методические указания</w:t>
      </w:r>
    </w:p>
    <w:p w:rsidR="00FB6252" w:rsidRPr="00FB6252" w:rsidRDefault="00FB6252" w:rsidP="00B361AC">
      <w:pPr>
        <w:spacing w:line="372" w:lineRule="auto"/>
        <w:ind w:firstLine="360"/>
        <w:jc w:val="both"/>
        <w:rPr>
          <w:sz w:val="28"/>
          <w:szCs w:val="28"/>
        </w:rPr>
      </w:pPr>
      <w:r w:rsidRPr="00FB6252">
        <w:rPr>
          <w:sz w:val="28"/>
          <w:szCs w:val="28"/>
        </w:rPr>
        <w:t>Активные операции коммерческого банка можно условно разделить на четыре группы:</w:t>
      </w:r>
    </w:p>
    <w:p w:rsidR="00FB6252" w:rsidRPr="00FB6252" w:rsidRDefault="00505651" w:rsidP="00B361AC">
      <w:pPr>
        <w:spacing w:line="372" w:lineRule="auto"/>
        <w:ind w:firstLine="360"/>
        <w:jc w:val="both"/>
        <w:rPr>
          <w:sz w:val="28"/>
          <w:szCs w:val="28"/>
        </w:rPr>
      </w:pPr>
      <w:r>
        <w:rPr>
          <w:sz w:val="28"/>
          <w:szCs w:val="28"/>
        </w:rPr>
        <w:t>- ссудные операции;</w:t>
      </w:r>
      <w:r>
        <w:rPr>
          <w:sz w:val="28"/>
          <w:szCs w:val="28"/>
        </w:rPr>
        <w:tab/>
      </w:r>
    </w:p>
    <w:p w:rsidR="00FB6252" w:rsidRPr="00FB6252" w:rsidRDefault="00505651" w:rsidP="00B361AC">
      <w:pPr>
        <w:spacing w:line="372" w:lineRule="auto"/>
        <w:ind w:firstLine="360"/>
        <w:jc w:val="both"/>
        <w:rPr>
          <w:sz w:val="28"/>
          <w:szCs w:val="28"/>
        </w:rPr>
      </w:pPr>
      <w:r>
        <w:rPr>
          <w:sz w:val="28"/>
          <w:szCs w:val="28"/>
        </w:rPr>
        <w:t>- инвестиционные операции;</w:t>
      </w:r>
    </w:p>
    <w:p w:rsidR="00FB6252" w:rsidRPr="00FB6252" w:rsidRDefault="00505651" w:rsidP="00B361AC">
      <w:pPr>
        <w:spacing w:line="372" w:lineRule="auto"/>
        <w:ind w:firstLine="360"/>
        <w:jc w:val="both"/>
        <w:rPr>
          <w:sz w:val="28"/>
          <w:szCs w:val="28"/>
        </w:rPr>
      </w:pPr>
      <w:r>
        <w:rPr>
          <w:sz w:val="28"/>
          <w:szCs w:val="28"/>
        </w:rPr>
        <w:t>- кассовые операции;</w:t>
      </w:r>
    </w:p>
    <w:p w:rsidR="00FB6252" w:rsidRPr="00FB6252" w:rsidRDefault="00FB6252" w:rsidP="00B361AC">
      <w:pPr>
        <w:spacing w:line="372" w:lineRule="auto"/>
        <w:ind w:firstLine="360"/>
        <w:jc w:val="both"/>
        <w:rPr>
          <w:sz w:val="28"/>
          <w:szCs w:val="28"/>
        </w:rPr>
      </w:pPr>
      <w:r w:rsidRPr="00FB6252">
        <w:rPr>
          <w:sz w:val="28"/>
          <w:szCs w:val="28"/>
        </w:rPr>
        <w:t>- прочие о</w:t>
      </w:r>
      <w:r w:rsidR="00505651">
        <w:rPr>
          <w:sz w:val="28"/>
          <w:szCs w:val="28"/>
        </w:rPr>
        <w:t xml:space="preserve">перации, в том числе забалансовые. </w:t>
      </w:r>
    </w:p>
    <w:p w:rsidR="00505651" w:rsidRDefault="00FB6252" w:rsidP="00B361AC">
      <w:pPr>
        <w:spacing w:line="372" w:lineRule="auto"/>
        <w:ind w:firstLine="360"/>
        <w:jc w:val="both"/>
        <w:rPr>
          <w:sz w:val="28"/>
          <w:szCs w:val="28"/>
        </w:rPr>
      </w:pPr>
      <w:r w:rsidRPr="00FB6252">
        <w:rPr>
          <w:sz w:val="28"/>
          <w:szCs w:val="28"/>
        </w:rPr>
        <w:t>Активные операции, таким образом, связаны с размещением собственных и привлеченных средств с целью получения дохода, удовлетворением потребностей клиентов, укреплением материально-технической базы и на другие цели, в том числе, выполнение обязательств по поддержанию ликвидности. В этой связи можно выделить активы, прино</w:t>
      </w:r>
      <w:r w:rsidR="00505651">
        <w:rPr>
          <w:sz w:val="28"/>
          <w:szCs w:val="28"/>
        </w:rPr>
        <w:t xml:space="preserve">сящие и не приносящие доход. Активы оцениваются и классифицируются также с позиций ликвидности и банковских рисков. </w:t>
      </w:r>
    </w:p>
    <w:p w:rsidR="00FB6252" w:rsidRPr="00FB6252" w:rsidRDefault="00FB6252" w:rsidP="00B361AC">
      <w:pPr>
        <w:spacing w:line="372" w:lineRule="auto"/>
        <w:ind w:firstLine="360"/>
        <w:jc w:val="both"/>
        <w:rPr>
          <w:sz w:val="28"/>
          <w:szCs w:val="28"/>
        </w:rPr>
      </w:pPr>
      <w:r w:rsidRPr="00FB6252">
        <w:rPr>
          <w:sz w:val="28"/>
          <w:szCs w:val="28"/>
        </w:rPr>
        <w:t>Ссудные операции составляют, как правило, наибольшую часть банковских активов. С ними связаны основные планируемые источники доходов, и наиболее часто встречаемые в практике кредитные риски.</w:t>
      </w:r>
    </w:p>
    <w:p w:rsidR="00FB6252" w:rsidRPr="00FB6252" w:rsidRDefault="00FB6252" w:rsidP="00B361AC">
      <w:pPr>
        <w:spacing w:line="372" w:lineRule="auto"/>
        <w:ind w:firstLine="360"/>
        <w:jc w:val="both"/>
        <w:rPr>
          <w:sz w:val="28"/>
          <w:szCs w:val="28"/>
        </w:rPr>
      </w:pPr>
      <w:r w:rsidRPr="00FB6252">
        <w:rPr>
          <w:sz w:val="28"/>
          <w:szCs w:val="28"/>
        </w:rPr>
        <w:t>Банковские ссуды можно классифицировать по различным критериям, а именно: по типу заемщика (индивидуальный заемщик или юридическое лицо); по отрасли кредитования; по принадлежности заемщиков к различным формам собственности; по назначению, срокам, наличию и характеру обеспече</w:t>
      </w:r>
      <w:r w:rsidR="00B361AC">
        <w:rPr>
          <w:sz w:val="28"/>
          <w:szCs w:val="28"/>
        </w:rPr>
        <w:t>ния, методам погашения и т.д.</w:t>
      </w:r>
    </w:p>
    <w:p w:rsidR="00FB6252" w:rsidRPr="00FB6252" w:rsidRDefault="00FB6252" w:rsidP="00B361AC">
      <w:pPr>
        <w:spacing w:line="372" w:lineRule="auto"/>
        <w:ind w:firstLine="360"/>
        <w:jc w:val="both"/>
        <w:rPr>
          <w:sz w:val="28"/>
          <w:szCs w:val="28"/>
        </w:rPr>
      </w:pPr>
      <w:r w:rsidRPr="00FB6252">
        <w:rPr>
          <w:sz w:val="28"/>
          <w:szCs w:val="28"/>
        </w:rPr>
        <w:t xml:space="preserve">Активные ссудные операции включают в себя также учет векселей, кредитование под залог векселей, выдачу авальных кредитов. </w:t>
      </w:r>
    </w:p>
    <w:p w:rsidR="00FB6252" w:rsidRPr="00FB6252" w:rsidRDefault="00FB6252" w:rsidP="00B361AC">
      <w:pPr>
        <w:spacing w:line="372" w:lineRule="auto"/>
        <w:ind w:firstLine="360"/>
        <w:jc w:val="both"/>
        <w:rPr>
          <w:sz w:val="28"/>
          <w:szCs w:val="28"/>
        </w:rPr>
      </w:pPr>
      <w:r w:rsidRPr="00FB6252">
        <w:rPr>
          <w:sz w:val="28"/>
          <w:szCs w:val="28"/>
        </w:rPr>
        <w:t>Инвестиционная деятельность коммерческого банка охватывает прямые инвестиции и операции с ценными бумагами (портфельные инвестиции). В настоящее время основное содержание инвестиционной политики банков составляет определение круга ценных бумаг, наиболее пригодных для вложения, оптимизации структуры портфеля инвестиций. В основном фондовый портфель современных банков состоит из различных видов государственных ценных бумаг, хотя некоторые банки держат в своих портфелях акции и облигации различных предприятий (компаний). При определении инвестиционной политики и структуры портфеля банки руководствуются следующими критериями: ликвидность, уровен</w:t>
      </w:r>
      <w:r w:rsidR="00505651">
        <w:rPr>
          <w:sz w:val="28"/>
          <w:szCs w:val="28"/>
        </w:rPr>
        <w:t>ь доходности, степень риска.</w:t>
      </w:r>
    </w:p>
    <w:p w:rsidR="00FB6252" w:rsidRPr="00FB6252" w:rsidRDefault="00FB6252" w:rsidP="00B361AC">
      <w:pPr>
        <w:spacing w:line="372" w:lineRule="auto"/>
        <w:ind w:firstLine="360"/>
        <w:jc w:val="both"/>
        <w:rPr>
          <w:sz w:val="28"/>
          <w:szCs w:val="28"/>
        </w:rPr>
      </w:pPr>
      <w:r w:rsidRPr="00FB6252">
        <w:rPr>
          <w:sz w:val="28"/>
          <w:szCs w:val="28"/>
        </w:rPr>
        <w:t>В четвертом разделе следует раскрыть содержание прочих активных операций коммерческого банка и их значение. К прочим активам относятся: касса и приравненные к ней средства; операции с валютой; агентские (комиссионные) операции. В число агентских операций входит факторинг, другие комиссионно-посреднические сделки.</w:t>
      </w:r>
      <w:r w:rsidR="00505651">
        <w:rPr>
          <w:sz w:val="28"/>
          <w:szCs w:val="28"/>
        </w:rPr>
        <w:t xml:space="preserve"> </w:t>
      </w:r>
      <w:r w:rsidR="008B2F51">
        <w:rPr>
          <w:sz w:val="28"/>
          <w:szCs w:val="28"/>
        </w:rPr>
        <w:t xml:space="preserve">Забалансовые активные операции- это выдача гарантий, поручительств, доверительное управления имуществом и другие. </w:t>
      </w:r>
    </w:p>
    <w:p w:rsidR="00B361AC" w:rsidRPr="00FB6252" w:rsidRDefault="00B361AC" w:rsidP="00FB6252">
      <w:pPr>
        <w:spacing w:line="360" w:lineRule="auto"/>
        <w:jc w:val="both"/>
        <w:rPr>
          <w:sz w:val="28"/>
          <w:szCs w:val="28"/>
        </w:rPr>
      </w:pPr>
    </w:p>
    <w:p w:rsidR="00FB6252" w:rsidRPr="00FB6252" w:rsidRDefault="00FB6252" w:rsidP="009A075B">
      <w:pPr>
        <w:spacing w:line="360" w:lineRule="auto"/>
        <w:jc w:val="center"/>
        <w:rPr>
          <w:sz w:val="28"/>
          <w:szCs w:val="28"/>
        </w:rPr>
      </w:pPr>
      <w:r w:rsidRPr="00FB6252">
        <w:rPr>
          <w:sz w:val="28"/>
          <w:szCs w:val="28"/>
        </w:rPr>
        <w:t>Литература</w:t>
      </w:r>
    </w:p>
    <w:p w:rsidR="006F1477" w:rsidRDefault="00DD52F7" w:rsidP="00180B94">
      <w:pPr>
        <w:numPr>
          <w:ilvl w:val="0"/>
          <w:numId w:val="9"/>
        </w:numPr>
        <w:spacing w:line="360" w:lineRule="auto"/>
        <w:jc w:val="both"/>
        <w:rPr>
          <w:sz w:val="28"/>
          <w:szCs w:val="28"/>
        </w:rPr>
      </w:pPr>
      <w:r>
        <w:rPr>
          <w:sz w:val="28"/>
          <w:szCs w:val="28"/>
        </w:rPr>
        <w:t xml:space="preserve">Афанасьева О. Н. О современной системе краткосрочного банковского кредитования // Бизнес и банки. – 2002. – № 34 – 35. –              </w:t>
      </w:r>
    </w:p>
    <w:p w:rsidR="00DD52F7" w:rsidRDefault="00DD52F7" w:rsidP="00180B94">
      <w:pPr>
        <w:numPr>
          <w:ilvl w:val="0"/>
          <w:numId w:val="9"/>
        </w:numPr>
        <w:tabs>
          <w:tab w:val="left" w:pos="360"/>
        </w:tabs>
        <w:spacing w:line="360" w:lineRule="auto"/>
        <w:jc w:val="both"/>
        <w:rPr>
          <w:sz w:val="28"/>
          <w:szCs w:val="28"/>
        </w:rPr>
      </w:pPr>
      <w:r>
        <w:rPr>
          <w:sz w:val="28"/>
          <w:szCs w:val="28"/>
        </w:rPr>
        <w:t xml:space="preserve">Банковское дело: Учебник / Под ред. Г. Г. Коробовой. 5 - е изд., перераб. и доп. – М.: ЭкономистЪ, 2004. </w:t>
      </w:r>
    </w:p>
    <w:p w:rsidR="00DD52F7" w:rsidRDefault="00DD52F7" w:rsidP="00180B94">
      <w:pPr>
        <w:numPr>
          <w:ilvl w:val="0"/>
          <w:numId w:val="9"/>
        </w:numPr>
        <w:tabs>
          <w:tab w:val="left" w:pos="360"/>
        </w:tabs>
        <w:spacing w:line="360" w:lineRule="auto"/>
        <w:jc w:val="both"/>
        <w:rPr>
          <w:sz w:val="28"/>
          <w:szCs w:val="28"/>
        </w:rPr>
      </w:pPr>
      <w:r>
        <w:rPr>
          <w:sz w:val="28"/>
          <w:szCs w:val="28"/>
        </w:rPr>
        <w:t>Банковское дело: Учебник / Под ред. Л. М. Тавасиева. – М.: ЮНИТИ, 2002.</w:t>
      </w:r>
    </w:p>
    <w:p w:rsidR="00DD52F7" w:rsidRDefault="00DD52F7" w:rsidP="00180B94">
      <w:pPr>
        <w:numPr>
          <w:ilvl w:val="0"/>
          <w:numId w:val="9"/>
        </w:numPr>
        <w:tabs>
          <w:tab w:val="left" w:pos="360"/>
        </w:tabs>
        <w:spacing w:line="336" w:lineRule="auto"/>
        <w:jc w:val="both"/>
        <w:rPr>
          <w:sz w:val="28"/>
          <w:szCs w:val="28"/>
        </w:rPr>
      </w:pPr>
      <w:r>
        <w:rPr>
          <w:sz w:val="28"/>
          <w:szCs w:val="28"/>
        </w:rPr>
        <w:t>Банковское  дело: Учебное пособие / По</w:t>
      </w:r>
      <w:r w:rsidR="00DD3DAB">
        <w:rPr>
          <w:sz w:val="28"/>
          <w:szCs w:val="28"/>
        </w:rPr>
        <w:t>д</w:t>
      </w:r>
      <w:r>
        <w:rPr>
          <w:sz w:val="28"/>
          <w:szCs w:val="28"/>
        </w:rPr>
        <w:t xml:space="preserve"> ред. И. Т. Балабанова. – СПб.: ПИТЕР, 2003. </w:t>
      </w:r>
    </w:p>
    <w:p w:rsidR="00DD52F7" w:rsidRDefault="00DD52F7" w:rsidP="00180B94">
      <w:pPr>
        <w:numPr>
          <w:ilvl w:val="0"/>
          <w:numId w:val="9"/>
        </w:numPr>
        <w:tabs>
          <w:tab w:val="left" w:pos="360"/>
        </w:tabs>
        <w:spacing w:line="336" w:lineRule="auto"/>
        <w:jc w:val="both"/>
        <w:rPr>
          <w:sz w:val="28"/>
          <w:szCs w:val="28"/>
        </w:rPr>
      </w:pPr>
      <w:r>
        <w:rPr>
          <w:sz w:val="28"/>
          <w:szCs w:val="28"/>
        </w:rPr>
        <w:t xml:space="preserve">Банковское дело: Учебник / Под ред. О. И. Лаврушина. – М.: Финансы и статистика, 2002. </w:t>
      </w:r>
    </w:p>
    <w:p w:rsidR="00DD52F7" w:rsidRDefault="00DD52F7" w:rsidP="00180B94">
      <w:pPr>
        <w:numPr>
          <w:ilvl w:val="0"/>
          <w:numId w:val="9"/>
        </w:numPr>
        <w:tabs>
          <w:tab w:val="left" w:pos="360"/>
        </w:tabs>
        <w:spacing w:line="336" w:lineRule="auto"/>
        <w:jc w:val="both"/>
        <w:rPr>
          <w:sz w:val="28"/>
          <w:szCs w:val="28"/>
        </w:rPr>
      </w:pPr>
      <w:r>
        <w:rPr>
          <w:sz w:val="28"/>
          <w:szCs w:val="28"/>
        </w:rPr>
        <w:t>Виноградова Т. Н. Банковские операции: Учебное пособие. – Ростов-на-Дону: «Феникс», 2001.</w:t>
      </w:r>
    </w:p>
    <w:p w:rsidR="00C36763" w:rsidRDefault="00DD52F7" w:rsidP="00180B94">
      <w:pPr>
        <w:numPr>
          <w:ilvl w:val="0"/>
          <w:numId w:val="9"/>
        </w:numPr>
        <w:tabs>
          <w:tab w:val="left" w:pos="360"/>
        </w:tabs>
        <w:spacing w:line="336" w:lineRule="auto"/>
        <w:jc w:val="both"/>
        <w:rPr>
          <w:sz w:val="28"/>
          <w:szCs w:val="28"/>
        </w:rPr>
      </w:pPr>
      <w:r>
        <w:rPr>
          <w:sz w:val="28"/>
          <w:szCs w:val="28"/>
        </w:rPr>
        <w:t>Едронова В. Н., Хасянова С. Ю. Классификация банковских ссуд и методов кредитования // Финансы и кредит. – 2002. – № 1</w:t>
      </w:r>
      <w:r w:rsidR="00C36763">
        <w:rPr>
          <w:sz w:val="28"/>
          <w:szCs w:val="28"/>
        </w:rPr>
        <w:t>.</w:t>
      </w:r>
    </w:p>
    <w:p w:rsidR="00DD52F7" w:rsidRDefault="00DD52F7" w:rsidP="00180B94">
      <w:pPr>
        <w:numPr>
          <w:ilvl w:val="0"/>
          <w:numId w:val="9"/>
        </w:numPr>
        <w:tabs>
          <w:tab w:val="left" w:pos="360"/>
        </w:tabs>
        <w:spacing w:line="336" w:lineRule="auto"/>
        <w:jc w:val="both"/>
        <w:rPr>
          <w:sz w:val="28"/>
          <w:szCs w:val="28"/>
        </w:rPr>
      </w:pPr>
      <w:r>
        <w:rPr>
          <w:sz w:val="28"/>
          <w:szCs w:val="28"/>
        </w:rPr>
        <w:t xml:space="preserve">Жарковская Е. П., Арендс И. О. Банковское дело: курс лекций. – М.: Омега - Л, 2003. </w:t>
      </w:r>
    </w:p>
    <w:p w:rsidR="00DD52F7" w:rsidRDefault="00DD52F7" w:rsidP="00180B94">
      <w:pPr>
        <w:numPr>
          <w:ilvl w:val="0"/>
          <w:numId w:val="9"/>
        </w:numPr>
        <w:spacing w:line="360" w:lineRule="auto"/>
        <w:jc w:val="both"/>
        <w:rPr>
          <w:sz w:val="28"/>
          <w:szCs w:val="28"/>
        </w:rPr>
      </w:pPr>
      <w:r>
        <w:rPr>
          <w:sz w:val="28"/>
          <w:szCs w:val="28"/>
        </w:rPr>
        <w:t xml:space="preserve">Иванов А. Н. </w:t>
      </w:r>
      <w:r w:rsidR="009001C5">
        <w:rPr>
          <w:sz w:val="28"/>
          <w:szCs w:val="28"/>
        </w:rPr>
        <w:t xml:space="preserve">Банковские услуги. Зарубежный и российский опыт.- М.: Финансы и статистика, 2002. </w:t>
      </w:r>
    </w:p>
    <w:p w:rsidR="009001C5" w:rsidRDefault="009001C5" w:rsidP="00180B94">
      <w:pPr>
        <w:numPr>
          <w:ilvl w:val="0"/>
          <w:numId w:val="9"/>
        </w:numPr>
        <w:spacing w:line="360" w:lineRule="auto"/>
        <w:jc w:val="both"/>
        <w:rPr>
          <w:sz w:val="28"/>
          <w:szCs w:val="28"/>
        </w:rPr>
      </w:pPr>
      <w:r>
        <w:rPr>
          <w:sz w:val="28"/>
          <w:szCs w:val="28"/>
        </w:rPr>
        <w:t xml:space="preserve">Лаврушин О. И. Особенности использования кредита в рыночной экономике // </w:t>
      </w:r>
      <w:r w:rsidR="00C36763">
        <w:rPr>
          <w:sz w:val="28"/>
          <w:szCs w:val="28"/>
        </w:rPr>
        <w:t>Банковское дело. – 2002. – № 6.</w:t>
      </w:r>
    </w:p>
    <w:p w:rsidR="009001C5" w:rsidRDefault="009001C5" w:rsidP="00180B94">
      <w:pPr>
        <w:numPr>
          <w:ilvl w:val="0"/>
          <w:numId w:val="9"/>
        </w:numPr>
        <w:spacing w:line="360" w:lineRule="auto"/>
        <w:jc w:val="both"/>
        <w:rPr>
          <w:sz w:val="28"/>
          <w:szCs w:val="28"/>
        </w:rPr>
      </w:pPr>
      <w:r>
        <w:rPr>
          <w:sz w:val="28"/>
          <w:szCs w:val="28"/>
        </w:rPr>
        <w:t xml:space="preserve">Парфенов К. Г. Кредитные операции // Бухгалтерия и банки. –                  2003. – № 7 – 8. </w:t>
      </w:r>
    </w:p>
    <w:p w:rsidR="00794A81" w:rsidRDefault="00794A81" w:rsidP="00794A81">
      <w:pPr>
        <w:spacing w:line="360" w:lineRule="auto"/>
        <w:ind w:left="360"/>
        <w:jc w:val="both"/>
        <w:rPr>
          <w:sz w:val="28"/>
          <w:szCs w:val="28"/>
        </w:rPr>
      </w:pPr>
    </w:p>
    <w:p w:rsidR="00BD3B11" w:rsidRPr="00BD3B11" w:rsidRDefault="00BD3B11" w:rsidP="00BD3B11">
      <w:pPr>
        <w:spacing w:line="360" w:lineRule="auto"/>
        <w:jc w:val="center"/>
        <w:rPr>
          <w:b/>
          <w:sz w:val="28"/>
          <w:szCs w:val="28"/>
        </w:rPr>
      </w:pPr>
      <w:r w:rsidRPr="00BD3B11">
        <w:rPr>
          <w:sz w:val="28"/>
          <w:szCs w:val="28"/>
        </w:rPr>
        <w:t xml:space="preserve">Тема 8.  </w:t>
      </w:r>
      <w:r w:rsidRPr="00BD3B11">
        <w:rPr>
          <w:b/>
          <w:sz w:val="28"/>
          <w:szCs w:val="28"/>
        </w:rPr>
        <w:t>Формы обеспечения возврата кредита</w:t>
      </w:r>
    </w:p>
    <w:p w:rsidR="00BD3B11" w:rsidRPr="00BD3B11" w:rsidRDefault="00BD3B11" w:rsidP="00BD3B11">
      <w:pPr>
        <w:spacing w:line="360" w:lineRule="auto"/>
        <w:jc w:val="center"/>
        <w:rPr>
          <w:sz w:val="28"/>
          <w:szCs w:val="28"/>
        </w:rPr>
      </w:pPr>
      <w:r w:rsidRPr="00BD3B11">
        <w:rPr>
          <w:sz w:val="28"/>
          <w:szCs w:val="28"/>
        </w:rPr>
        <w:t>План</w:t>
      </w:r>
    </w:p>
    <w:p w:rsidR="00BD3B11" w:rsidRPr="00BD3B11" w:rsidRDefault="00BD3B11" w:rsidP="00BD3B11">
      <w:pPr>
        <w:spacing w:line="360" w:lineRule="auto"/>
        <w:jc w:val="both"/>
        <w:rPr>
          <w:sz w:val="28"/>
          <w:szCs w:val="28"/>
        </w:rPr>
      </w:pPr>
      <w:r w:rsidRPr="00BD3B11">
        <w:rPr>
          <w:sz w:val="28"/>
          <w:szCs w:val="28"/>
        </w:rPr>
        <w:t>Введение.</w:t>
      </w:r>
    </w:p>
    <w:p w:rsidR="00BD3B11" w:rsidRPr="00BD3B11" w:rsidRDefault="00BD3B11" w:rsidP="00BD3B11">
      <w:pPr>
        <w:spacing w:line="360" w:lineRule="auto"/>
        <w:ind w:firstLine="360"/>
        <w:jc w:val="both"/>
        <w:rPr>
          <w:sz w:val="28"/>
          <w:szCs w:val="28"/>
        </w:rPr>
      </w:pPr>
      <w:r>
        <w:rPr>
          <w:sz w:val="28"/>
          <w:szCs w:val="28"/>
        </w:rPr>
        <w:t xml:space="preserve">1. </w:t>
      </w:r>
      <w:r w:rsidRPr="00BD3B11">
        <w:rPr>
          <w:sz w:val="28"/>
          <w:szCs w:val="28"/>
        </w:rPr>
        <w:t>Понятие обеспечения ссуд. Необходимость использования</w:t>
      </w:r>
    </w:p>
    <w:p w:rsidR="00BC4D9F" w:rsidRDefault="00BC4D9F" w:rsidP="00BD3B11">
      <w:pPr>
        <w:spacing w:line="360" w:lineRule="auto"/>
        <w:ind w:firstLine="360"/>
        <w:jc w:val="both"/>
        <w:rPr>
          <w:sz w:val="28"/>
          <w:szCs w:val="28"/>
        </w:rPr>
      </w:pPr>
      <w:r>
        <w:rPr>
          <w:sz w:val="28"/>
          <w:szCs w:val="28"/>
        </w:rPr>
        <w:t xml:space="preserve">    </w:t>
      </w:r>
      <w:r w:rsidR="00BD3B11" w:rsidRPr="00BD3B11">
        <w:rPr>
          <w:sz w:val="28"/>
          <w:szCs w:val="28"/>
        </w:rPr>
        <w:t>различных форм обеспечения. Действующие формы обеспечения</w:t>
      </w:r>
    </w:p>
    <w:p w:rsidR="00BD3B11" w:rsidRPr="00BD3B11" w:rsidRDefault="00BC4D9F" w:rsidP="00BD3B11">
      <w:pPr>
        <w:spacing w:line="360" w:lineRule="auto"/>
        <w:ind w:firstLine="360"/>
        <w:jc w:val="both"/>
        <w:rPr>
          <w:sz w:val="28"/>
          <w:szCs w:val="28"/>
        </w:rPr>
      </w:pPr>
      <w:r>
        <w:rPr>
          <w:sz w:val="28"/>
          <w:szCs w:val="28"/>
        </w:rPr>
        <w:t xml:space="preserve">   </w:t>
      </w:r>
      <w:r w:rsidR="00BD3B11" w:rsidRPr="00BD3B11">
        <w:rPr>
          <w:sz w:val="28"/>
          <w:szCs w:val="28"/>
        </w:rPr>
        <w:t xml:space="preserve"> возврата кредита.</w:t>
      </w:r>
    </w:p>
    <w:p w:rsidR="00BD3B11" w:rsidRPr="00BD3B11" w:rsidRDefault="00BD3B11" w:rsidP="00BD3B11">
      <w:pPr>
        <w:spacing w:line="360" w:lineRule="auto"/>
        <w:ind w:firstLine="360"/>
        <w:jc w:val="both"/>
        <w:rPr>
          <w:sz w:val="28"/>
          <w:szCs w:val="28"/>
        </w:rPr>
      </w:pPr>
      <w:r>
        <w:rPr>
          <w:sz w:val="28"/>
          <w:szCs w:val="28"/>
        </w:rPr>
        <w:t xml:space="preserve">2. </w:t>
      </w:r>
      <w:r w:rsidRPr="00BD3B11">
        <w:rPr>
          <w:sz w:val="28"/>
          <w:szCs w:val="28"/>
        </w:rPr>
        <w:t>Залог как</w:t>
      </w:r>
      <w:r w:rsidR="00B361AC">
        <w:rPr>
          <w:sz w:val="28"/>
          <w:szCs w:val="28"/>
        </w:rPr>
        <w:t xml:space="preserve"> основ</w:t>
      </w:r>
      <w:r w:rsidR="00BC4D9F">
        <w:rPr>
          <w:sz w:val="28"/>
          <w:szCs w:val="28"/>
        </w:rPr>
        <w:t>н</w:t>
      </w:r>
      <w:r w:rsidR="00B361AC">
        <w:rPr>
          <w:sz w:val="28"/>
          <w:szCs w:val="28"/>
        </w:rPr>
        <w:t>а</w:t>
      </w:r>
      <w:r w:rsidR="00BC4D9F">
        <w:rPr>
          <w:sz w:val="28"/>
          <w:szCs w:val="28"/>
        </w:rPr>
        <w:t>я форма</w:t>
      </w:r>
      <w:r w:rsidR="00B361AC">
        <w:rPr>
          <w:sz w:val="28"/>
          <w:szCs w:val="28"/>
        </w:rPr>
        <w:t xml:space="preserve"> обеспечения кредита. </w:t>
      </w:r>
    </w:p>
    <w:p w:rsidR="00BD3B11" w:rsidRDefault="00BD3B11" w:rsidP="00BD3B11">
      <w:pPr>
        <w:spacing w:line="360" w:lineRule="auto"/>
        <w:ind w:firstLine="360"/>
        <w:jc w:val="both"/>
        <w:rPr>
          <w:sz w:val="28"/>
          <w:szCs w:val="28"/>
        </w:rPr>
      </w:pPr>
      <w:r>
        <w:rPr>
          <w:sz w:val="28"/>
          <w:szCs w:val="28"/>
        </w:rPr>
        <w:t xml:space="preserve">3. </w:t>
      </w:r>
      <w:r w:rsidRPr="00BD3B11">
        <w:rPr>
          <w:sz w:val="28"/>
          <w:szCs w:val="28"/>
        </w:rPr>
        <w:t xml:space="preserve">Банковская гарантия, поручительство. </w:t>
      </w:r>
    </w:p>
    <w:p w:rsidR="00BD3B11" w:rsidRPr="00BD3B11" w:rsidRDefault="00BD3B11" w:rsidP="00BD3B11">
      <w:pPr>
        <w:spacing w:line="360" w:lineRule="auto"/>
        <w:ind w:firstLine="360"/>
        <w:jc w:val="both"/>
        <w:rPr>
          <w:sz w:val="28"/>
          <w:szCs w:val="28"/>
        </w:rPr>
      </w:pPr>
      <w:r>
        <w:rPr>
          <w:sz w:val="28"/>
          <w:szCs w:val="28"/>
        </w:rPr>
        <w:t xml:space="preserve">4. </w:t>
      </w:r>
      <w:r w:rsidRPr="00BD3B11">
        <w:rPr>
          <w:sz w:val="28"/>
          <w:szCs w:val="28"/>
        </w:rPr>
        <w:t>Удержание как новый способ</w:t>
      </w:r>
      <w:r>
        <w:rPr>
          <w:sz w:val="28"/>
          <w:szCs w:val="28"/>
        </w:rPr>
        <w:t xml:space="preserve"> </w:t>
      </w:r>
      <w:r w:rsidRPr="00BD3B11">
        <w:rPr>
          <w:sz w:val="28"/>
          <w:szCs w:val="28"/>
        </w:rPr>
        <w:t>обеспечения кредита.</w:t>
      </w:r>
    </w:p>
    <w:p w:rsidR="00BD3B11" w:rsidRPr="00BD3B11" w:rsidRDefault="00BD3B11" w:rsidP="00BD3B11">
      <w:pPr>
        <w:spacing w:line="360" w:lineRule="auto"/>
        <w:jc w:val="both"/>
        <w:rPr>
          <w:sz w:val="28"/>
          <w:szCs w:val="28"/>
        </w:rPr>
      </w:pPr>
      <w:r>
        <w:rPr>
          <w:sz w:val="28"/>
          <w:szCs w:val="28"/>
        </w:rPr>
        <w:t>Заключение.</w:t>
      </w:r>
    </w:p>
    <w:p w:rsidR="00BD3B11" w:rsidRPr="00BD3B11" w:rsidRDefault="00BD3B11" w:rsidP="00BD3B11">
      <w:pPr>
        <w:spacing w:line="360" w:lineRule="auto"/>
        <w:jc w:val="both"/>
        <w:rPr>
          <w:sz w:val="28"/>
          <w:szCs w:val="28"/>
        </w:rPr>
      </w:pPr>
    </w:p>
    <w:p w:rsidR="00BD3B11" w:rsidRPr="00BD3B11" w:rsidRDefault="00BD3B11" w:rsidP="00B361AC">
      <w:pPr>
        <w:spacing w:line="360" w:lineRule="auto"/>
        <w:jc w:val="center"/>
        <w:rPr>
          <w:sz w:val="28"/>
          <w:szCs w:val="28"/>
        </w:rPr>
      </w:pPr>
      <w:r w:rsidRPr="00BD3B11">
        <w:rPr>
          <w:sz w:val="28"/>
          <w:szCs w:val="28"/>
        </w:rPr>
        <w:t>Методические указания</w:t>
      </w:r>
    </w:p>
    <w:p w:rsidR="00BD3B11" w:rsidRPr="00BD3B11" w:rsidRDefault="00BD3B11" w:rsidP="00B361AC">
      <w:pPr>
        <w:spacing w:line="360" w:lineRule="auto"/>
        <w:ind w:firstLine="360"/>
        <w:jc w:val="both"/>
        <w:rPr>
          <w:sz w:val="28"/>
          <w:szCs w:val="28"/>
        </w:rPr>
      </w:pPr>
      <w:r w:rsidRPr="00BD3B11">
        <w:rPr>
          <w:sz w:val="28"/>
          <w:szCs w:val="28"/>
        </w:rPr>
        <w:t>В первой главе необходимо раскрыть понятие формы обеспечения кредита, а также механизм возвратности заемных средств. Экономическую основу возврата ссуд составля</w:t>
      </w:r>
      <w:r w:rsidR="00BC4D9F">
        <w:rPr>
          <w:sz w:val="28"/>
          <w:szCs w:val="28"/>
        </w:rPr>
        <w:t>ю</w:t>
      </w:r>
      <w:r w:rsidRPr="00BD3B11">
        <w:rPr>
          <w:sz w:val="28"/>
          <w:szCs w:val="28"/>
        </w:rPr>
        <w:t>т кругооборот и оборот фондов участников процесса воспроизводства, а также законы функционирования кредита. Естественным источником погашения банковских ссуд служит выручка от реализации продукции. Однако реальной гарантией возврата кредита она является лишь у финансового устойчивых предприятий. Для других же предприятий, не отличающихся указанной характеристикой, возникает необходимость в пред</w:t>
      </w:r>
      <w:r w:rsidR="00BC4D9F">
        <w:rPr>
          <w:sz w:val="28"/>
          <w:szCs w:val="28"/>
        </w:rPr>
        <w:t>о</w:t>
      </w:r>
      <w:r w:rsidRPr="00BD3B11">
        <w:rPr>
          <w:sz w:val="28"/>
          <w:szCs w:val="28"/>
        </w:rPr>
        <w:t>ставлении банку дополнительных гарантий возврата кредита. Такими гарантиями могут выступать:</w:t>
      </w:r>
    </w:p>
    <w:p w:rsidR="00BD3B11" w:rsidRPr="00BD3B11" w:rsidRDefault="002E726B" w:rsidP="00B361AC">
      <w:pPr>
        <w:spacing w:line="360" w:lineRule="auto"/>
        <w:ind w:firstLine="360"/>
        <w:jc w:val="both"/>
        <w:rPr>
          <w:sz w:val="28"/>
          <w:szCs w:val="28"/>
        </w:rPr>
      </w:pPr>
      <w:r>
        <w:rPr>
          <w:sz w:val="28"/>
          <w:szCs w:val="28"/>
        </w:rPr>
        <w:t>- залог имущества и прав;</w:t>
      </w:r>
    </w:p>
    <w:p w:rsidR="00BD3B11" w:rsidRPr="00BD3B11" w:rsidRDefault="002E726B" w:rsidP="00B361AC">
      <w:pPr>
        <w:spacing w:line="360" w:lineRule="auto"/>
        <w:ind w:firstLine="360"/>
        <w:jc w:val="both"/>
        <w:rPr>
          <w:sz w:val="28"/>
          <w:szCs w:val="28"/>
        </w:rPr>
      </w:pPr>
      <w:r>
        <w:rPr>
          <w:sz w:val="28"/>
          <w:szCs w:val="28"/>
        </w:rPr>
        <w:t xml:space="preserve">- </w:t>
      </w:r>
      <w:r w:rsidR="00BC4D9F">
        <w:rPr>
          <w:sz w:val="28"/>
          <w:szCs w:val="28"/>
        </w:rPr>
        <w:t xml:space="preserve">банковская </w:t>
      </w:r>
      <w:r>
        <w:rPr>
          <w:sz w:val="28"/>
          <w:szCs w:val="28"/>
        </w:rPr>
        <w:t>гарантия;</w:t>
      </w:r>
    </w:p>
    <w:p w:rsidR="00BD3B11" w:rsidRPr="00BD3B11" w:rsidRDefault="002E726B" w:rsidP="00B361AC">
      <w:pPr>
        <w:spacing w:line="360" w:lineRule="auto"/>
        <w:ind w:firstLine="360"/>
        <w:jc w:val="both"/>
        <w:rPr>
          <w:sz w:val="28"/>
          <w:szCs w:val="28"/>
        </w:rPr>
      </w:pPr>
      <w:r>
        <w:rPr>
          <w:sz w:val="28"/>
          <w:szCs w:val="28"/>
        </w:rPr>
        <w:t>- поручительство;</w:t>
      </w:r>
    </w:p>
    <w:p w:rsidR="00BD3B11" w:rsidRPr="00BD3B11" w:rsidRDefault="002E726B" w:rsidP="00B361AC">
      <w:pPr>
        <w:spacing w:line="360" w:lineRule="auto"/>
        <w:ind w:firstLine="360"/>
        <w:jc w:val="both"/>
        <w:rPr>
          <w:sz w:val="28"/>
          <w:szCs w:val="28"/>
        </w:rPr>
      </w:pPr>
      <w:r>
        <w:rPr>
          <w:sz w:val="28"/>
          <w:szCs w:val="28"/>
        </w:rPr>
        <w:t>- удержание;</w:t>
      </w:r>
    </w:p>
    <w:p w:rsidR="00BD3B11" w:rsidRDefault="002E726B" w:rsidP="00B361AC">
      <w:pPr>
        <w:spacing w:line="360" w:lineRule="auto"/>
        <w:ind w:firstLine="360"/>
        <w:jc w:val="both"/>
        <w:rPr>
          <w:sz w:val="28"/>
          <w:szCs w:val="28"/>
        </w:rPr>
      </w:pPr>
      <w:r>
        <w:rPr>
          <w:sz w:val="28"/>
          <w:szCs w:val="28"/>
        </w:rPr>
        <w:t>- страховые полисы;</w:t>
      </w:r>
      <w:r>
        <w:rPr>
          <w:sz w:val="28"/>
          <w:szCs w:val="28"/>
        </w:rPr>
        <w:tab/>
      </w:r>
    </w:p>
    <w:p w:rsidR="002E726B" w:rsidRPr="00BD3B11" w:rsidRDefault="002E726B" w:rsidP="00B361AC">
      <w:pPr>
        <w:spacing w:line="360" w:lineRule="auto"/>
        <w:ind w:firstLine="360"/>
        <w:jc w:val="both"/>
        <w:rPr>
          <w:sz w:val="28"/>
          <w:szCs w:val="28"/>
        </w:rPr>
      </w:pPr>
      <w:r>
        <w:rPr>
          <w:sz w:val="28"/>
          <w:szCs w:val="28"/>
        </w:rPr>
        <w:t xml:space="preserve">- выплата неустойки; </w:t>
      </w:r>
    </w:p>
    <w:p w:rsidR="00BD3B11" w:rsidRPr="00BD3B11" w:rsidRDefault="00BD3B11" w:rsidP="00B361AC">
      <w:pPr>
        <w:spacing w:line="360" w:lineRule="auto"/>
        <w:ind w:firstLine="360"/>
        <w:jc w:val="both"/>
        <w:rPr>
          <w:sz w:val="28"/>
          <w:szCs w:val="28"/>
        </w:rPr>
      </w:pPr>
      <w:r w:rsidRPr="00BD3B11">
        <w:rPr>
          <w:sz w:val="28"/>
          <w:szCs w:val="28"/>
        </w:rPr>
        <w:t>- уступка требований и прав.</w:t>
      </w:r>
      <w:r w:rsidRPr="00BD3B11">
        <w:rPr>
          <w:sz w:val="28"/>
          <w:szCs w:val="28"/>
        </w:rPr>
        <w:tab/>
      </w:r>
    </w:p>
    <w:p w:rsidR="00BD3B11" w:rsidRDefault="00BD3B11" w:rsidP="00B361AC">
      <w:pPr>
        <w:spacing w:line="360" w:lineRule="auto"/>
        <w:ind w:firstLine="360"/>
        <w:jc w:val="both"/>
        <w:rPr>
          <w:sz w:val="28"/>
          <w:szCs w:val="28"/>
        </w:rPr>
      </w:pPr>
      <w:r w:rsidRPr="00BD3B11">
        <w:rPr>
          <w:sz w:val="28"/>
          <w:szCs w:val="28"/>
        </w:rPr>
        <w:t>В курсовой работе рекомендуется рассмотреть не только схемы обеспечения по всем имеющимся формам, но и проблемы, связанные с использованием залога во всех его видах (ипотека; залог товарно-материальных ценностей; залог валютных ценностей; залог дебиторских счетов; смешанный залог). Не выпустите  из поля зрения проблемы фальшивых гарантий, поручительств, страховых полисов.</w:t>
      </w:r>
      <w:r w:rsidR="00E87525">
        <w:rPr>
          <w:sz w:val="28"/>
          <w:szCs w:val="28"/>
        </w:rPr>
        <w:t xml:space="preserve"> </w:t>
      </w:r>
    </w:p>
    <w:p w:rsidR="00E87525" w:rsidRPr="00ED49E6" w:rsidRDefault="00E87525" w:rsidP="00B361AC">
      <w:pPr>
        <w:spacing w:line="360" w:lineRule="auto"/>
        <w:ind w:firstLine="360"/>
        <w:jc w:val="both"/>
        <w:rPr>
          <w:sz w:val="28"/>
          <w:szCs w:val="28"/>
        </w:rPr>
      </w:pPr>
      <w:r>
        <w:rPr>
          <w:sz w:val="28"/>
          <w:szCs w:val="28"/>
        </w:rPr>
        <w:t>Особое внимание следует уделить новому способу обеспечения возврата ссуд – удержанию. Необходимо дать четкое разграничение залога и удержания, ответить на вопросы: какое имущество не может быть предметом удержания и какое, наоборот, рекомендуется использовать при удержании</w:t>
      </w:r>
      <w:r w:rsidRPr="00E87525">
        <w:rPr>
          <w:sz w:val="28"/>
          <w:szCs w:val="28"/>
        </w:rPr>
        <w:t xml:space="preserve">? </w:t>
      </w:r>
    </w:p>
    <w:p w:rsidR="00E87525" w:rsidRPr="00E87525" w:rsidRDefault="00E87525" w:rsidP="00B361AC">
      <w:pPr>
        <w:spacing w:line="360" w:lineRule="auto"/>
        <w:ind w:firstLine="360"/>
        <w:jc w:val="both"/>
        <w:rPr>
          <w:sz w:val="28"/>
          <w:szCs w:val="28"/>
        </w:rPr>
      </w:pPr>
      <w:r>
        <w:rPr>
          <w:sz w:val="28"/>
          <w:szCs w:val="28"/>
        </w:rPr>
        <w:t xml:space="preserve">Все формы и способы обеспечения рекомендуется рассмотреть на практических примерах, используя схемы, таблицы и соответствующие типы договоров. </w:t>
      </w:r>
    </w:p>
    <w:p w:rsidR="00BD3B11" w:rsidRPr="00BD3B11" w:rsidRDefault="00BD3B11" w:rsidP="00B361AC">
      <w:pPr>
        <w:spacing w:line="360" w:lineRule="auto"/>
        <w:ind w:firstLine="360"/>
        <w:jc w:val="both"/>
        <w:rPr>
          <w:sz w:val="28"/>
          <w:szCs w:val="28"/>
        </w:rPr>
      </w:pPr>
    </w:p>
    <w:p w:rsidR="00BD3B11" w:rsidRPr="00BD3B11" w:rsidRDefault="00BD3B11" w:rsidP="00B361AC">
      <w:pPr>
        <w:spacing w:line="360" w:lineRule="auto"/>
        <w:jc w:val="center"/>
        <w:rPr>
          <w:sz w:val="28"/>
          <w:szCs w:val="28"/>
        </w:rPr>
      </w:pPr>
      <w:r w:rsidRPr="00BD3B11">
        <w:rPr>
          <w:sz w:val="28"/>
          <w:szCs w:val="28"/>
        </w:rPr>
        <w:t>Литература</w:t>
      </w:r>
    </w:p>
    <w:p w:rsidR="00BD3B11" w:rsidRDefault="00E87525" w:rsidP="00180B94">
      <w:pPr>
        <w:numPr>
          <w:ilvl w:val="0"/>
          <w:numId w:val="10"/>
        </w:numPr>
        <w:spacing w:line="360" w:lineRule="auto"/>
        <w:jc w:val="both"/>
        <w:rPr>
          <w:sz w:val="28"/>
          <w:szCs w:val="28"/>
        </w:rPr>
      </w:pPr>
      <w:r>
        <w:rPr>
          <w:sz w:val="28"/>
          <w:szCs w:val="28"/>
        </w:rPr>
        <w:t xml:space="preserve">Гражданский кодекс РФ. Части 1, 2, 3. Официальный текст по состоянию на 01.03.2004. – М.: Издательство НОРМА, 2004. </w:t>
      </w:r>
    </w:p>
    <w:p w:rsidR="00E87525" w:rsidRDefault="00E87525" w:rsidP="00180B94">
      <w:pPr>
        <w:numPr>
          <w:ilvl w:val="0"/>
          <w:numId w:val="10"/>
        </w:numPr>
        <w:spacing w:line="360" w:lineRule="auto"/>
        <w:jc w:val="both"/>
        <w:rPr>
          <w:sz w:val="28"/>
          <w:szCs w:val="28"/>
        </w:rPr>
      </w:pPr>
      <w:r>
        <w:rPr>
          <w:sz w:val="28"/>
          <w:szCs w:val="28"/>
        </w:rPr>
        <w:t xml:space="preserve">Об ипотеке (залоге недвижимости): Федеральный закон от 16.07.1998. № 102-ФЗ. </w:t>
      </w:r>
    </w:p>
    <w:p w:rsidR="00E87525" w:rsidRDefault="00E87525" w:rsidP="00180B94">
      <w:pPr>
        <w:numPr>
          <w:ilvl w:val="0"/>
          <w:numId w:val="10"/>
        </w:numPr>
        <w:spacing w:line="360" w:lineRule="auto"/>
        <w:jc w:val="both"/>
        <w:rPr>
          <w:sz w:val="28"/>
          <w:szCs w:val="28"/>
        </w:rPr>
      </w:pPr>
      <w:r>
        <w:rPr>
          <w:sz w:val="28"/>
          <w:szCs w:val="28"/>
        </w:rPr>
        <w:t xml:space="preserve">О залоге: Федеральный закон от 29.05.1992. № 2872-1 // Экономика и жизнь. – 1992. – № 24. </w:t>
      </w:r>
    </w:p>
    <w:p w:rsidR="00E87525" w:rsidRDefault="00E87525" w:rsidP="00180B94">
      <w:pPr>
        <w:numPr>
          <w:ilvl w:val="0"/>
          <w:numId w:val="10"/>
        </w:numPr>
        <w:spacing w:line="360" w:lineRule="auto"/>
        <w:jc w:val="both"/>
        <w:rPr>
          <w:sz w:val="28"/>
          <w:szCs w:val="28"/>
        </w:rPr>
      </w:pPr>
      <w:r>
        <w:rPr>
          <w:sz w:val="28"/>
          <w:szCs w:val="28"/>
        </w:rPr>
        <w:t xml:space="preserve">Банковское дело: Учебник / Под ред. Г. Белоглазовой, Л. П. Кроливецкой. – 5 - е изд., перераб. и доп. – М.: Финансы и статистика, 2003. </w:t>
      </w:r>
    </w:p>
    <w:p w:rsidR="00E87525" w:rsidRDefault="00E87525" w:rsidP="00180B94">
      <w:pPr>
        <w:numPr>
          <w:ilvl w:val="0"/>
          <w:numId w:val="10"/>
        </w:numPr>
        <w:tabs>
          <w:tab w:val="left" w:pos="360"/>
        </w:tabs>
        <w:spacing w:line="360" w:lineRule="auto"/>
        <w:jc w:val="both"/>
        <w:rPr>
          <w:sz w:val="28"/>
          <w:szCs w:val="28"/>
        </w:rPr>
      </w:pPr>
      <w:r>
        <w:rPr>
          <w:sz w:val="28"/>
          <w:szCs w:val="28"/>
        </w:rPr>
        <w:t xml:space="preserve">Банковское дело: Учебник / Под ред. Г. Г. Коробовой. – М.: ЭкономистЪ, 2003. </w:t>
      </w:r>
    </w:p>
    <w:p w:rsidR="00E87525" w:rsidRDefault="003509A7" w:rsidP="00180B94">
      <w:pPr>
        <w:numPr>
          <w:ilvl w:val="0"/>
          <w:numId w:val="10"/>
        </w:numPr>
        <w:spacing w:line="360" w:lineRule="auto"/>
        <w:jc w:val="both"/>
        <w:rPr>
          <w:sz w:val="28"/>
          <w:szCs w:val="28"/>
        </w:rPr>
      </w:pPr>
      <w:r>
        <w:rPr>
          <w:sz w:val="28"/>
          <w:szCs w:val="28"/>
        </w:rPr>
        <w:t xml:space="preserve">Бессонова Е. Оценка качества закладываемого имущества при формировании структуры залогового обеспечения // Бухгалтерия и банки. – 2004. – № 3. </w:t>
      </w:r>
    </w:p>
    <w:p w:rsidR="003509A7" w:rsidRDefault="003509A7" w:rsidP="00180B94">
      <w:pPr>
        <w:numPr>
          <w:ilvl w:val="0"/>
          <w:numId w:val="10"/>
        </w:numPr>
        <w:spacing w:line="360" w:lineRule="auto"/>
        <w:jc w:val="both"/>
        <w:rPr>
          <w:sz w:val="28"/>
          <w:szCs w:val="28"/>
        </w:rPr>
      </w:pPr>
      <w:r>
        <w:rPr>
          <w:sz w:val="28"/>
          <w:szCs w:val="28"/>
        </w:rPr>
        <w:t xml:space="preserve">Дроздова Е. В. Залог и удержание: </w:t>
      </w:r>
      <w:r w:rsidR="006810B3">
        <w:rPr>
          <w:sz w:val="28"/>
          <w:szCs w:val="28"/>
        </w:rPr>
        <w:t>р</w:t>
      </w:r>
      <w:r>
        <w:rPr>
          <w:sz w:val="28"/>
          <w:szCs w:val="28"/>
        </w:rPr>
        <w:t xml:space="preserve">азличия и сходства // Экономический лабиринт. – 2002. – № 2. </w:t>
      </w:r>
    </w:p>
    <w:p w:rsidR="003509A7" w:rsidRDefault="003509A7" w:rsidP="00180B94">
      <w:pPr>
        <w:numPr>
          <w:ilvl w:val="0"/>
          <w:numId w:val="10"/>
        </w:numPr>
        <w:spacing w:line="360" w:lineRule="auto"/>
        <w:jc w:val="both"/>
        <w:rPr>
          <w:sz w:val="28"/>
          <w:szCs w:val="28"/>
        </w:rPr>
      </w:pPr>
      <w:r>
        <w:rPr>
          <w:sz w:val="28"/>
          <w:szCs w:val="28"/>
        </w:rPr>
        <w:t xml:space="preserve">Ермаков С. Л. Работа коммерческого банка по кредитованию заемщиков: Методические рекомендации. – М.: Инфра - М, 2000. </w:t>
      </w:r>
    </w:p>
    <w:p w:rsidR="003509A7" w:rsidRDefault="003509A7" w:rsidP="00180B94">
      <w:pPr>
        <w:numPr>
          <w:ilvl w:val="0"/>
          <w:numId w:val="10"/>
        </w:numPr>
        <w:spacing w:line="360" w:lineRule="auto"/>
        <w:jc w:val="both"/>
        <w:rPr>
          <w:sz w:val="28"/>
          <w:szCs w:val="28"/>
        </w:rPr>
      </w:pPr>
      <w:r>
        <w:rPr>
          <w:sz w:val="28"/>
          <w:szCs w:val="28"/>
        </w:rPr>
        <w:t xml:space="preserve">К вопросу об обеспеченности возврата банковских кредитов // Бизнес и банки. – 2002. – № 48. </w:t>
      </w:r>
    </w:p>
    <w:p w:rsidR="003509A7" w:rsidRDefault="003509A7" w:rsidP="00180B94">
      <w:pPr>
        <w:numPr>
          <w:ilvl w:val="0"/>
          <w:numId w:val="10"/>
        </w:numPr>
        <w:spacing w:line="360" w:lineRule="auto"/>
        <w:jc w:val="both"/>
        <w:rPr>
          <w:sz w:val="28"/>
          <w:szCs w:val="28"/>
        </w:rPr>
      </w:pPr>
      <w:r>
        <w:rPr>
          <w:sz w:val="28"/>
          <w:szCs w:val="28"/>
        </w:rPr>
        <w:t xml:space="preserve">Лисянский И. Залог как фактор снижения кредитного риска банка // Финансы и кредит. – 2002. – № 21. </w:t>
      </w:r>
    </w:p>
    <w:p w:rsidR="003509A7" w:rsidRDefault="003509A7" w:rsidP="00180B94">
      <w:pPr>
        <w:numPr>
          <w:ilvl w:val="0"/>
          <w:numId w:val="10"/>
        </w:numPr>
        <w:spacing w:line="360" w:lineRule="auto"/>
        <w:jc w:val="both"/>
        <w:rPr>
          <w:sz w:val="28"/>
          <w:szCs w:val="28"/>
        </w:rPr>
      </w:pPr>
      <w:r>
        <w:rPr>
          <w:sz w:val="28"/>
          <w:szCs w:val="28"/>
        </w:rPr>
        <w:t xml:space="preserve">Муравицкая Н. К., Римов А. В. Банковские гарантии // Главбух. – 2002. – № 16. </w:t>
      </w:r>
    </w:p>
    <w:p w:rsidR="003509A7" w:rsidRDefault="003509A7" w:rsidP="00180B94">
      <w:pPr>
        <w:numPr>
          <w:ilvl w:val="0"/>
          <w:numId w:val="10"/>
        </w:numPr>
        <w:spacing w:line="360" w:lineRule="auto"/>
        <w:jc w:val="both"/>
        <w:rPr>
          <w:sz w:val="28"/>
          <w:szCs w:val="28"/>
        </w:rPr>
      </w:pPr>
      <w:r>
        <w:rPr>
          <w:sz w:val="28"/>
          <w:szCs w:val="28"/>
        </w:rPr>
        <w:t xml:space="preserve">Пухов В. А. Подводные камни залога // Бухгалтерия и банки. – 2001. – № 11. </w:t>
      </w:r>
    </w:p>
    <w:p w:rsidR="003509A7" w:rsidRDefault="003509A7" w:rsidP="00180B94">
      <w:pPr>
        <w:numPr>
          <w:ilvl w:val="0"/>
          <w:numId w:val="10"/>
        </w:numPr>
        <w:spacing w:line="360" w:lineRule="auto"/>
        <w:jc w:val="both"/>
        <w:rPr>
          <w:sz w:val="28"/>
        </w:rPr>
      </w:pPr>
      <w:r>
        <w:rPr>
          <w:sz w:val="28"/>
        </w:rPr>
        <w:t>Сауляк О.П. Вопросы применения поручительства и банковской гарантии как способов обеспечения исполнения кредитных обязательств с участием банков // Финансы и кредит. – 1999. – № 1.</w:t>
      </w:r>
    </w:p>
    <w:p w:rsidR="003509A7" w:rsidRPr="003509A7" w:rsidRDefault="003509A7" w:rsidP="00180B94">
      <w:pPr>
        <w:numPr>
          <w:ilvl w:val="0"/>
          <w:numId w:val="10"/>
        </w:numPr>
        <w:spacing w:line="360" w:lineRule="auto"/>
        <w:jc w:val="both"/>
        <w:rPr>
          <w:sz w:val="28"/>
        </w:rPr>
      </w:pPr>
      <w:r>
        <w:rPr>
          <w:sz w:val="28"/>
        </w:rPr>
        <w:t xml:space="preserve">Сауляк О.П. Залог как способ обеспечения кредитных обязательств в банковской практике // Финансы и кредит. – </w:t>
      </w:r>
      <w:r w:rsidRPr="003509A7">
        <w:rPr>
          <w:sz w:val="28"/>
        </w:rPr>
        <w:t xml:space="preserve">1999 </w:t>
      </w:r>
      <w:r>
        <w:rPr>
          <w:sz w:val="28"/>
        </w:rPr>
        <w:t xml:space="preserve">– </w:t>
      </w:r>
      <w:r w:rsidRPr="003509A7">
        <w:rPr>
          <w:sz w:val="28"/>
        </w:rPr>
        <w:t>№ 6.</w:t>
      </w:r>
      <w:r>
        <w:rPr>
          <w:sz w:val="28"/>
        </w:rPr>
        <w:t xml:space="preserve"> </w:t>
      </w:r>
    </w:p>
    <w:p w:rsidR="003509A7" w:rsidRPr="003509A7" w:rsidRDefault="003509A7" w:rsidP="00180B94">
      <w:pPr>
        <w:numPr>
          <w:ilvl w:val="0"/>
          <w:numId w:val="10"/>
        </w:numPr>
        <w:spacing w:line="360" w:lineRule="auto"/>
        <w:jc w:val="both"/>
        <w:rPr>
          <w:sz w:val="28"/>
          <w:szCs w:val="28"/>
        </w:rPr>
      </w:pPr>
      <w:r>
        <w:rPr>
          <w:sz w:val="28"/>
        </w:rPr>
        <w:t xml:space="preserve">Сауляк О.П. Неустойка как способ обеспечения использования обязательств и ее использование в банковской практике // Финансы и кредит. – 1999. – № 8. </w:t>
      </w:r>
    </w:p>
    <w:p w:rsidR="003509A7" w:rsidRPr="003509A7" w:rsidRDefault="003509A7" w:rsidP="00180B94">
      <w:pPr>
        <w:numPr>
          <w:ilvl w:val="0"/>
          <w:numId w:val="10"/>
        </w:numPr>
        <w:spacing w:line="360" w:lineRule="auto"/>
        <w:jc w:val="both"/>
        <w:rPr>
          <w:sz w:val="28"/>
          <w:szCs w:val="28"/>
        </w:rPr>
      </w:pPr>
      <w:r>
        <w:rPr>
          <w:sz w:val="28"/>
        </w:rPr>
        <w:t>Ше</w:t>
      </w:r>
      <w:r w:rsidR="006810B3">
        <w:rPr>
          <w:sz w:val="28"/>
        </w:rPr>
        <w:t>м</w:t>
      </w:r>
      <w:r>
        <w:rPr>
          <w:sz w:val="28"/>
        </w:rPr>
        <w:t>е</w:t>
      </w:r>
      <w:r w:rsidR="006810B3">
        <w:rPr>
          <w:sz w:val="28"/>
        </w:rPr>
        <w:t>л</w:t>
      </w:r>
      <w:r>
        <w:rPr>
          <w:sz w:val="28"/>
        </w:rPr>
        <w:t xml:space="preserve">ева Ю. С. Для чего нужна банковская гарантия // Экономический лабиринт. – 2004. – № 2. </w:t>
      </w:r>
    </w:p>
    <w:p w:rsidR="003509A7" w:rsidRDefault="003509A7" w:rsidP="003509A7">
      <w:pPr>
        <w:spacing w:line="360" w:lineRule="auto"/>
        <w:ind w:left="360"/>
        <w:jc w:val="both"/>
        <w:rPr>
          <w:sz w:val="28"/>
        </w:rPr>
      </w:pPr>
    </w:p>
    <w:p w:rsidR="003509A7" w:rsidRDefault="003509A7" w:rsidP="003509A7">
      <w:pPr>
        <w:spacing w:line="360" w:lineRule="auto"/>
        <w:ind w:left="360"/>
        <w:jc w:val="both"/>
        <w:rPr>
          <w:sz w:val="28"/>
        </w:rPr>
      </w:pPr>
    </w:p>
    <w:p w:rsidR="00BD2C53" w:rsidRDefault="00BD2C53" w:rsidP="003509A7">
      <w:pPr>
        <w:spacing w:line="360" w:lineRule="auto"/>
        <w:ind w:left="360"/>
        <w:jc w:val="both"/>
        <w:rPr>
          <w:sz w:val="28"/>
        </w:rPr>
      </w:pPr>
    </w:p>
    <w:p w:rsidR="00FA2BA7" w:rsidRPr="00FA2BA7" w:rsidRDefault="00FA2BA7" w:rsidP="00FA2BA7">
      <w:pPr>
        <w:spacing w:line="360" w:lineRule="auto"/>
        <w:jc w:val="center"/>
        <w:rPr>
          <w:b/>
          <w:sz w:val="28"/>
          <w:szCs w:val="28"/>
        </w:rPr>
      </w:pPr>
      <w:r w:rsidRPr="00BD3B11">
        <w:rPr>
          <w:sz w:val="28"/>
          <w:szCs w:val="28"/>
        </w:rPr>
        <w:t xml:space="preserve">Тема </w:t>
      </w:r>
      <w:r>
        <w:rPr>
          <w:sz w:val="28"/>
          <w:szCs w:val="28"/>
        </w:rPr>
        <w:t>9</w:t>
      </w:r>
      <w:r w:rsidRPr="00BD3B11">
        <w:rPr>
          <w:sz w:val="28"/>
          <w:szCs w:val="28"/>
        </w:rPr>
        <w:t xml:space="preserve">.  </w:t>
      </w:r>
      <w:r w:rsidRPr="00FA2BA7">
        <w:rPr>
          <w:b/>
          <w:sz w:val="28"/>
          <w:szCs w:val="28"/>
        </w:rPr>
        <w:t xml:space="preserve">Кредитоспособность заемщика и основные методики ее определения </w:t>
      </w:r>
    </w:p>
    <w:p w:rsidR="00FA2BA7" w:rsidRPr="00BD3B11" w:rsidRDefault="00FA2BA7" w:rsidP="00FA2BA7">
      <w:pPr>
        <w:spacing w:line="360" w:lineRule="auto"/>
        <w:jc w:val="center"/>
        <w:rPr>
          <w:sz w:val="28"/>
          <w:szCs w:val="28"/>
        </w:rPr>
      </w:pPr>
      <w:r w:rsidRPr="00BD3B11">
        <w:rPr>
          <w:sz w:val="28"/>
          <w:szCs w:val="28"/>
        </w:rPr>
        <w:t>План</w:t>
      </w:r>
    </w:p>
    <w:p w:rsidR="00FA2BA7" w:rsidRPr="00BD3B11" w:rsidRDefault="00FA2BA7" w:rsidP="00FA2BA7">
      <w:pPr>
        <w:spacing w:line="360" w:lineRule="auto"/>
        <w:jc w:val="both"/>
        <w:rPr>
          <w:sz w:val="28"/>
          <w:szCs w:val="28"/>
        </w:rPr>
      </w:pPr>
      <w:r w:rsidRPr="00BD3B11">
        <w:rPr>
          <w:sz w:val="28"/>
          <w:szCs w:val="28"/>
        </w:rPr>
        <w:t>Введение.</w:t>
      </w:r>
    </w:p>
    <w:p w:rsidR="00FA2BA7" w:rsidRDefault="00FA2BA7" w:rsidP="00180B94">
      <w:pPr>
        <w:numPr>
          <w:ilvl w:val="0"/>
          <w:numId w:val="14"/>
        </w:numPr>
        <w:spacing w:line="360" w:lineRule="auto"/>
        <w:jc w:val="both"/>
        <w:rPr>
          <w:sz w:val="28"/>
          <w:szCs w:val="28"/>
        </w:rPr>
      </w:pPr>
      <w:r>
        <w:rPr>
          <w:sz w:val="28"/>
          <w:szCs w:val="28"/>
        </w:rPr>
        <w:t xml:space="preserve">Понятие кредитоспособности и существующие подходы (методы) ее </w:t>
      </w:r>
    </w:p>
    <w:p w:rsidR="00FA2BA7" w:rsidRDefault="004B0081" w:rsidP="00FA2BA7">
      <w:pPr>
        <w:spacing w:line="360" w:lineRule="auto"/>
        <w:ind w:firstLine="360"/>
        <w:jc w:val="both"/>
        <w:rPr>
          <w:sz w:val="28"/>
          <w:szCs w:val="28"/>
        </w:rPr>
      </w:pPr>
      <w:r>
        <w:rPr>
          <w:sz w:val="28"/>
          <w:szCs w:val="28"/>
        </w:rPr>
        <w:t xml:space="preserve">    </w:t>
      </w:r>
      <w:r w:rsidR="00FA2BA7">
        <w:rPr>
          <w:sz w:val="28"/>
          <w:szCs w:val="28"/>
        </w:rPr>
        <w:t xml:space="preserve">оценки. </w:t>
      </w:r>
    </w:p>
    <w:p w:rsidR="00FA2BA7" w:rsidRDefault="00FA2BA7" w:rsidP="00180B94">
      <w:pPr>
        <w:numPr>
          <w:ilvl w:val="0"/>
          <w:numId w:val="14"/>
        </w:numPr>
        <w:spacing w:line="360" w:lineRule="auto"/>
        <w:jc w:val="both"/>
        <w:rPr>
          <w:sz w:val="28"/>
          <w:szCs w:val="28"/>
        </w:rPr>
      </w:pPr>
      <w:r>
        <w:rPr>
          <w:sz w:val="28"/>
          <w:szCs w:val="28"/>
        </w:rPr>
        <w:t xml:space="preserve">Этапы оценки кредитной заявки заемщика с точки зрения </w:t>
      </w:r>
    </w:p>
    <w:p w:rsidR="00FA2BA7" w:rsidRDefault="004B0081" w:rsidP="00FA2BA7">
      <w:pPr>
        <w:spacing w:line="360" w:lineRule="auto"/>
        <w:ind w:firstLine="360"/>
        <w:jc w:val="both"/>
        <w:rPr>
          <w:sz w:val="28"/>
          <w:szCs w:val="28"/>
        </w:rPr>
      </w:pPr>
      <w:r>
        <w:rPr>
          <w:sz w:val="28"/>
          <w:szCs w:val="28"/>
        </w:rPr>
        <w:t xml:space="preserve">    </w:t>
      </w:r>
      <w:r w:rsidR="00FA2BA7">
        <w:rPr>
          <w:sz w:val="28"/>
          <w:szCs w:val="28"/>
        </w:rPr>
        <w:t xml:space="preserve">кредитоспособности. </w:t>
      </w:r>
    </w:p>
    <w:p w:rsidR="00FA2BA7" w:rsidRDefault="00FA2BA7" w:rsidP="00180B94">
      <w:pPr>
        <w:numPr>
          <w:ilvl w:val="0"/>
          <w:numId w:val="14"/>
        </w:numPr>
        <w:spacing w:line="360" w:lineRule="auto"/>
        <w:jc w:val="both"/>
        <w:rPr>
          <w:sz w:val="28"/>
          <w:szCs w:val="28"/>
        </w:rPr>
      </w:pPr>
      <w:r>
        <w:rPr>
          <w:sz w:val="28"/>
          <w:szCs w:val="28"/>
        </w:rPr>
        <w:t xml:space="preserve">Методики расчета кредитоспособности заемщика, их сравнительная </w:t>
      </w:r>
    </w:p>
    <w:p w:rsidR="00FA2BA7" w:rsidRDefault="004B0081" w:rsidP="00FA2BA7">
      <w:pPr>
        <w:spacing w:line="360" w:lineRule="auto"/>
        <w:ind w:left="360"/>
        <w:jc w:val="both"/>
        <w:rPr>
          <w:sz w:val="28"/>
          <w:szCs w:val="28"/>
        </w:rPr>
      </w:pPr>
      <w:r>
        <w:rPr>
          <w:sz w:val="28"/>
          <w:szCs w:val="28"/>
        </w:rPr>
        <w:t xml:space="preserve">     </w:t>
      </w:r>
      <w:r w:rsidR="00FA2BA7">
        <w:rPr>
          <w:sz w:val="28"/>
          <w:szCs w:val="28"/>
        </w:rPr>
        <w:t xml:space="preserve">характеристика. </w:t>
      </w:r>
    </w:p>
    <w:p w:rsidR="00FA2BA7" w:rsidRPr="00BD3B11" w:rsidRDefault="00FA2BA7" w:rsidP="00FA2BA7">
      <w:pPr>
        <w:spacing w:line="360" w:lineRule="auto"/>
        <w:jc w:val="both"/>
        <w:rPr>
          <w:sz w:val="28"/>
          <w:szCs w:val="28"/>
        </w:rPr>
      </w:pPr>
      <w:r>
        <w:rPr>
          <w:sz w:val="28"/>
          <w:szCs w:val="28"/>
        </w:rPr>
        <w:t>Заключение.</w:t>
      </w:r>
    </w:p>
    <w:p w:rsidR="00FA2BA7" w:rsidRPr="00BD3B11" w:rsidRDefault="00FA2BA7" w:rsidP="00FA2BA7">
      <w:pPr>
        <w:spacing w:line="360" w:lineRule="auto"/>
        <w:jc w:val="both"/>
        <w:rPr>
          <w:sz w:val="28"/>
          <w:szCs w:val="28"/>
        </w:rPr>
      </w:pPr>
    </w:p>
    <w:p w:rsidR="00FA2BA7" w:rsidRPr="00BD3B11" w:rsidRDefault="00FA2BA7" w:rsidP="00FA2BA7">
      <w:pPr>
        <w:spacing w:line="360" w:lineRule="auto"/>
        <w:jc w:val="center"/>
        <w:rPr>
          <w:sz w:val="28"/>
          <w:szCs w:val="28"/>
        </w:rPr>
      </w:pPr>
      <w:r w:rsidRPr="00BD3B11">
        <w:rPr>
          <w:sz w:val="28"/>
          <w:szCs w:val="28"/>
        </w:rPr>
        <w:t>Методические указания</w:t>
      </w:r>
    </w:p>
    <w:p w:rsidR="003509A7" w:rsidRDefault="00C555A2" w:rsidP="00C555A2">
      <w:pPr>
        <w:spacing w:line="360" w:lineRule="auto"/>
        <w:ind w:firstLine="360"/>
        <w:jc w:val="both"/>
        <w:rPr>
          <w:sz w:val="28"/>
          <w:szCs w:val="28"/>
        </w:rPr>
      </w:pPr>
      <w:r>
        <w:rPr>
          <w:sz w:val="28"/>
          <w:szCs w:val="28"/>
        </w:rPr>
        <w:t xml:space="preserve">Автору курсовой работы </w:t>
      </w:r>
      <w:r w:rsidR="00570FFB">
        <w:rPr>
          <w:sz w:val="28"/>
          <w:szCs w:val="28"/>
        </w:rPr>
        <w:t xml:space="preserve">в первой части </w:t>
      </w:r>
      <w:r>
        <w:rPr>
          <w:sz w:val="28"/>
          <w:szCs w:val="28"/>
        </w:rPr>
        <w:t>следует остановиться на принципах (характеристике) системы кредитования и их взаимосвязи с понятием «кредитоспособност</w:t>
      </w:r>
      <w:r w:rsidR="00570FFB">
        <w:rPr>
          <w:sz w:val="28"/>
          <w:szCs w:val="28"/>
        </w:rPr>
        <w:t>ь</w:t>
      </w:r>
      <w:r>
        <w:rPr>
          <w:sz w:val="28"/>
          <w:szCs w:val="28"/>
        </w:rPr>
        <w:t xml:space="preserve">» заемщика. </w:t>
      </w:r>
    </w:p>
    <w:p w:rsidR="00C555A2" w:rsidRDefault="00AC7D71" w:rsidP="00C555A2">
      <w:pPr>
        <w:spacing w:line="360" w:lineRule="auto"/>
        <w:ind w:firstLine="360"/>
        <w:jc w:val="both"/>
        <w:rPr>
          <w:sz w:val="28"/>
          <w:szCs w:val="28"/>
        </w:rPr>
      </w:pPr>
      <w:r>
        <w:rPr>
          <w:sz w:val="28"/>
          <w:szCs w:val="28"/>
        </w:rPr>
        <w:t xml:space="preserve">Во второй главе необходимо раскрыть порядок оценки кредитной заявки с точки зрения кредитоспособности, т.е. какая информация используется, какие отчетные документы необходимы для анализа, как банк работает с заемщиком в этом направлении. Определение кредитоспособности банком представляет собой комплексную оценку, цель которой – создание </w:t>
      </w:r>
      <w:r w:rsidR="00570FFB">
        <w:rPr>
          <w:sz w:val="28"/>
          <w:szCs w:val="28"/>
        </w:rPr>
        <w:t>базы</w:t>
      </w:r>
      <w:r>
        <w:rPr>
          <w:sz w:val="28"/>
          <w:szCs w:val="28"/>
        </w:rPr>
        <w:t xml:space="preserve"> для принятия</w:t>
      </w:r>
      <w:r w:rsidR="00570FFB">
        <w:rPr>
          <w:sz w:val="28"/>
          <w:szCs w:val="28"/>
        </w:rPr>
        <w:t xml:space="preserve"> взвешенного </w:t>
      </w:r>
      <w:r>
        <w:rPr>
          <w:sz w:val="28"/>
          <w:szCs w:val="28"/>
        </w:rPr>
        <w:t xml:space="preserve">решений. </w:t>
      </w:r>
    </w:p>
    <w:p w:rsidR="00AC7D71" w:rsidRDefault="00AC7D71" w:rsidP="00C555A2">
      <w:pPr>
        <w:spacing w:line="360" w:lineRule="auto"/>
        <w:ind w:firstLine="360"/>
        <w:jc w:val="both"/>
        <w:rPr>
          <w:sz w:val="28"/>
          <w:szCs w:val="28"/>
        </w:rPr>
      </w:pPr>
      <w:r>
        <w:rPr>
          <w:sz w:val="28"/>
          <w:szCs w:val="28"/>
        </w:rPr>
        <w:t xml:space="preserve">В большинстве случаев банки ориентируются на новые, более качественные критерии определения кредитоспособности, которые позволяют сочетать интересы банка как коммерческого предприятия, так интересы клиента и экономики в целом. </w:t>
      </w:r>
    </w:p>
    <w:p w:rsidR="00AC7D71" w:rsidRDefault="00AC7D71" w:rsidP="00C555A2">
      <w:pPr>
        <w:spacing w:line="360" w:lineRule="auto"/>
        <w:ind w:firstLine="360"/>
        <w:jc w:val="both"/>
        <w:rPr>
          <w:sz w:val="28"/>
          <w:szCs w:val="28"/>
        </w:rPr>
      </w:pPr>
      <w:r>
        <w:rPr>
          <w:sz w:val="28"/>
          <w:szCs w:val="28"/>
        </w:rPr>
        <w:t xml:space="preserve">Срочность процесса кредитования требует оценок уровня кредитоспособности заемщика. Кредитование юридических и физических лиц также требует различных подходов к оценке уровня кредитоспособности. При этом сиюминутная платежеспособность клиента не должна играть решающего значения при принятии решения о кредитовании. </w:t>
      </w:r>
    </w:p>
    <w:p w:rsidR="00AC7D71" w:rsidRDefault="00AC7D71" w:rsidP="00C555A2">
      <w:pPr>
        <w:spacing w:line="360" w:lineRule="auto"/>
        <w:ind w:firstLine="360"/>
        <w:jc w:val="both"/>
        <w:rPr>
          <w:sz w:val="28"/>
          <w:szCs w:val="28"/>
        </w:rPr>
      </w:pPr>
      <w:r>
        <w:rPr>
          <w:sz w:val="28"/>
          <w:szCs w:val="28"/>
        </w:rPr>
        <w:t xml:space="preserve">Рассматривая методики расчета кредитоспособности заемщика, основное внимание следует сосредоточить на показателях, характеризующих способность заемщика получать доход в будущем, достаточный для погашения долга и процентов. </w:t>
      </w:r>
    </w:p>
    <w:p w:rsidR="00AC7D71" w:rsidRDefault="00AC7D71" w:rsidP="00C555A2">
      <w:pPr>
        <w:spacing w:line="360" w:lineRule="auto"/>
        <w:ind w:firstLine="360"/>
        <w:jc w:val="both"/>
        <w:rPr>
          <w:sz w:val="28"/>
          <w:szCs w:val="28"/>
        </w:rPr>
      </w:pPr>
      <w:r>
        <w:rPr>
          <w:sz w:val="28"/>
          <w:szCs w:val="28"/>
        </w:rPr>
        <w:t xml:space="preserve">Коммерческий банк имеет уникальную возможность осуществлять в рамках финансовой системы тщательный кредитный анализ и контроль, </w:t>
      </w:r>
      <w:r w:rsidR="00570FFB">
        <w:rPr>
          <w:sz w:val="28"/>
          <w:szCs w:val="28"/>
        </w:rPr>
        <w:t>а,</w:t>
      </w:r>
      <w:r>
        <w:rPr>
          <w:sz w:val="28"/>
          <w:szCs w:val="28"/>
        </w:rPr>
        <w:t xml:space="preserve"> следовательно, определять размеры рисков, связанных с деятельностью кредитуемых субъектов. </w:t>
      </w:r>
    </w:p>
    <w:p w:rsidR="00AC7D71" w:rsidRDefault="00AC7D71" w:rsidP="00C555A2">
      <w:pPr>
        <w:spacing w:line="360" w:lineRule="auto"/>
        <w:ind w:firstLine="360"/>
        <w:jc w:val="both"/>
        <w:rPr>
          <w:sz w:val="28"/>
          <w:szCs w:val="28"/>
        </w:rPr>
      </w:pPr>
      <w:r>
        <w:rPr>
          <w:sz w:val="28"/>
          <w:szCs w:val="28"/>
        </w:rPr>
        <w:t xml:space="preserve">Рассмотрев несколько методик, сравнив их, сделайте выводы о преимуществах и недостатках каждой из них. </w:t>
      </w:r>
    </w:p>
    <w:p w:rsidR="00AC7D71" w:rsidRDefault="00AC7D71" w:rsidP="00C555A2">
      <w:pPr>
        <w:spacing w:line="360" w:lineRule="auto"/>
        <w:ind w:firstLine="360"/>
        <w:jc w:val="both"/>
        <w:rPr>
          <w:sz w:val="28"/>
          <w:szCs w:val="28"/>
        </w:rPr>
      </w:pPr>
    </w:p>
    <w:p w:rsidR="00AC7D71" w:rsidRDefault="00AC7D71" w:rsidP="00AC7D71">
      <w:pPr>
        <w:spacing w:line="360" w:lineRule="auto"/>
        <w:ind w:firstLine="360"/>
        <w:jc w:val="center"/>
        <w:rPr>
          <w:sz w:val="28"/>
          <w:szCs w:val="28"/>
        </w:rPr>
      </w:pPr>
      <w:r>
        <w:rPr>
          <w:sz w:val="28"/>
          <w:szCs w:val="28"/>
        </w:rPr>
        <w:t>Литература</w:t>
      </w:r>
    </w:p>
    <w:p w:rsidR="00AC7D71" w:rsidRDefault="00F17CB3" w:rsidP="00180B94">
      <w:pPr>
        <w:numPr>
          <w:ilvl w:val="0"/>
          <w:numId w:val="11"/>
        </w:numPr>
        <w:spacing w:line="360" w:lineRule="auto"/>
        <w:jc w:val="both"/>
        <w:rPr>
          <w:sz w:val="28"/>
          <w:szCs w:val="28"/>
        </w:rPr>
      </w:pPr>
      <w:r>
        <w:rPr>
          <w:sz w:val="28"/>
          <w:szCs w:val="28"/>
        </w:rPr>
        <w:t xml:space="preserve">Банковское дело: Учебник / Под ред. д-ра экон. наук, проф. Г. Г. Коробовой. – М.: ЮристЪ, 2002. </w:t>
      </w:r>
    </w:p>
    <w:p w:rsidR="00F17CB3" w:rsidRDefault="00F17CB3" w:rsidP="00180B94">
      <w:pPr>
        <w:numPr>
          <w:ilvl w:val="0"/>
          <w:numId w:val="11"/>
        </w:numPr>
        <w:spacing w:line="360" w:lineRule="auto"/>
        <w:jc w:val="both"/>
        <w:rPr>
          <w:sz w:val="28"/>
          <w:szCs w:val="28"/>
        </w:rPr>
      </w:pPr>
      <w:r>
        <w:rPr>
          <w:sz w:val="28"/>
          <w:szCs w:val="28"/>
        </w:rPr>
        <w:t>Драгунов В. Кредит с правом «голоса» // Банковское обозрение.</w:t>
      </w:r>
      <w:r w:rsidR="00570FFB">
        <w:rPr>
          <w:sz w:val="28"/>
          <w:szCs w:val="28"/>
        </w:rPr>
        <w:t xml:space="preserve"> -</w:t>
      </w:r>
      <w:r>
        <w:rPr>
          <w:sz w:val="28"/>
          <w:szCs w:val="28"/>
        </w:rPr>
        <w:t xml:space="preserve"> Май</w:t>
      </w:r>
      <w:r w:rsidR="00570FFB">
        <w:rPr>
          <w:sz w:val="28"/>
          <w:szCs w:val="28"/>
        </w:rPr>
        <w:t>,</w:t>
      </w:r>
      <w:r>
        <w:rPr>
          <w:sz w:val="28"/>
          <w:szCs w:val="28"/>
        </w:rPr>
        <w:t xml:space="preserve"> 2003. </w:t>
      </w:r>
    </w:p>
    <w:p w:rsidR="00F17CB3" w:rsidRDefault="00F17CB3" w:rsidP="00180B94">
      <w:pPr>
        <w:numPr>
          <w:ilvl w:val="0"/>
          <w:numId w:val="11"/>
        </w:numPr>
        <w:spacing w:line="360" w:lineRule="auto"/>
        <w:jc w:val="both"/>
        <w:rPr>
          <w:sz w:val="28"/>
          <w:szCs w:val="28"/>
        </w:rPr>
      </w:pPr>
      <w:r>
        <w:rPr>
          <w:sz w:val="28"/>
          <w:szCs w:val="28"/>
        </w:rPr>
        <w:t xml:space="preserve">Едронова В. Н. Анализ кредитоспособности заемщика // Финансы и кредит. – 2001. – № </w:t>
      </w:r>
      <w:r w:rsidR="00D115CD">
        <w:rPr>
          <w:sz w:val="28"/>
          <w:szCs w:val="28"/>
        </w:rPr>
        <w:t>18.</w:t>
      </w:r>
    </w:p>
    <w:p w:rsidR="00570FFB" w:rsidRDefault="00570FFB" w:rsidP="00180B94">
      <w:pPr>
        <w:numPr>
          <w:ilvl w:val="0"/>
          <w:numId w:val="11"/>
        </w:numPr>
        <w:spacing w:line="360" w:lineRule="auto"/>
        <w:jc w:val="both"/>
        <w:rPr>
          <w:sz w:val="28"/>
          <w:szCs w:val="28"/>
        </w:rPr>
      </w:pPr>
      <w:r>
        <w:rPr>
          <w:sz w:val="28"/>
          <w:szCs w:val="28"/>
        </w:rPr>
        <w:t>Едронова В. Модели анализа кредитоспособности заемщиков//Финансы и кредит. – 2002. - № 6.</w:t>
      </w:r>
    </w:p>
    <w:p w:rsidR="00570FFB" w:rsidRDefault="00570FFB" w:rsidP="00180B94">
      <w:pPr>
        <w:numPr>
          <w:ilvl w:val="0"/>
          <w:numId w:val="11"/>
        </w:numPr>
        <w:spacing w:line="360" w:lineRule="auto"/>
        <w:jc w:val="both"/>
        <w:rPr>
          <w:sz w:val="28"/>
          <w:szCs w:val="28"/>
        </w:rPr>
      </w:pPr>
      <w:r>
        <w:rPr>
          <w:sz w:val="28"/>
          <w:szCs w:val="28"/>
        </w:rPr>
        <w:t>Ефимова О.В. Финансовый анализ. – М.: Бухгалтерский учет, 2002.</w:t>
      </w:r>
    </w:p>
    <w:p w:rsidR="00570FFB" w:rsidRDefault="00570FFB" w:rsidP="00180B94">
      <w:pPr>
        <w:numPr>
          <w:ilvl w:val="0"/>
          <w:numId w:val="11"/>
        </w:numPr>
        <w:spacing w:line="360" w:lineRule="auto"/>
        <w:jc w:val="both"/>
        <w:rPr>
          <w:sz w:val="28"/>
          <w:szCs w:val="28"/>
        </w:rPr>
      </w:pPr>
      <w:r>
        <w:rPr>
          <w:sz w:val="28"/>
          <w:szCs w:val="28"/>
        </w:rPr>
        <w:t>Ковалев В., Петров В. Как читать баланс. – М.: Финансы и статистика, 2002.</w:t>
      </w:r>
    </w:p>
    <w:p w:rsidR="00C315B6" w:rsidRDefault="00C315B6" w:rsidP="00180B94">
      <w:pPr>
        <w:numPr>
          <w:ilvl w:val="0"/>
          <w:numId w:val="11"/>
        </w:numPr>
        <w:spacing w:line="360" w:lineRule="auto"/>
        <w:jc w:val="both"/>
        <w:rPr>
          <w:sz w:val="28"/>
          <w:szCs w:val="28"/>
        </w:rPr>
      </w:pPr>
      <w:r>
        <w:rPr>
          <w:sz w:val="28"/>
          <w:szCs w:val="28"/>
        </w:rPr>
        <w:t>Любушин Н., Лещева В., Дьякова В. Анализ финансово-экономической деятельности предприятия: Учебное пособие для вузов. – М.: ЮНИТИ - ДАНА, 2002.</w:t>
      </w:r>
    </w:p>
    <w:p w:rsidR="005205A8" w:rsidRDefault="005205A8" w:rsidP="00180B94">
      <w:pPr>
        <w:numPr>
          <w:ilvl w:val="0"/>
          <w:numId w:val="11"/>
        </w:numPr>
        <w:spacing w:line="360" w:lineRule="auto"/>
        <w:jc w:val="both"/>
        <w:rPr>
          <w:sz w:val="28"/>
          <w:szCs w:val="28"/>
        </w:rPr>
      </w:pPr>
      <w:r>
        <w:rPr>
          <w:sz w:val="28"/>
          <w:szCs w:val="28"/>
        </w:rPr>
        <w:t xml:space="preserve">Неволина Е. В. Об оценке кредитоспособности заемщиков // Деньги и кредит. - 2002. - № 10. </w:t>
      </w:r>
    </w:p>
    <w:p w:rsidR="00C315B6" w:rsidRDefault="00C315B6" w:rsidP="00180B94">
      <w:pPr>
        <w:numPr>
          <w:ilvl w:val="0"/>
          <w:numId w:val="11"/>
        </w:numPr>
        <w:spacing w:line="360" w:lineRule="auto"/>
        <w:jc w:val="both"/>
        <w:rPr>
          <w:sz w:val="28"/>
          <w:szCs w:val="28"/>
        </w:rPr>
      </w:pPr>
      <w:r>
        <w:rPr>
          <w:sz w:val="28"/>
          <w:szCs w:val="28"/>
        </w:rPr>
        <w:t>Осмоловский В., Кравчук Л., Русак Н. Теория анализа хозяйственной деятельности: Учебник. – Минск: Новое знание, 2001.</w:t>
      </w:r>
    </w:p>
    <w:p w:rsidR="00C315B6" w:rsidRDefault="00C315B6" w:rsidP="00180B94">
      <w:pPr>
        <w:numPr>
          <w:ilvl w:val="0"/>
          <w:numId w:val="11"/>
        </w:numPr>
        <w:spacing w:line="360" w:lineRule="auto"/>
        <w:jc w:val="both"/>
        <w:rPr>
          <w:sz w:val="28"/>
          <w:szCs w:val="28"/>
        </w:rPr>
      </w:pPr>
      <w:r>
        <w:rPr>
          <w:sz w:val="28"/>
          <w:szCs w:val="28"/>
        </w:rPr>
        <w:t>Савицкая Г. Анализ хозяйственной деятельности предприятий.: Учебное пособие. – Минск: Новое знание, 2002.</w:t>
      </w:r>
    </w:p>
    <w:p w:rsidR="00C315B6" w:rsidRDefault="00C315B6" w:rsidP="00180B94">
      <w:pPr>
        <w:numPr>
          <w:ilvl w:val="0"/>
          <w:numId w:val="11"/>
        </w:numPr>
        <w:spacing w:line="360" w:lineRule="auto"/>
        <w:jc w:val="both"/>
        <w:rPr>
          <w:sz w:val="28"/>
          <w:szCs w:val="28"/>
        </w:rPr>
      </w:pPr>
      <w:r>
        <w:rPr>
          <w:sz w:val="28"/>
          <w:szCs w:val="28"/>
        </w:rPr>
        <w:t>Селезнева Н.Н., Ионова А.Ф. Финансовый анализ 6 Учебное пособие. – М.: ЮНИТИ – ДАНА, 2001.</w:t>
      </w:r>
    </w:p>
    <w:p w:rsidR="00D115CD" w:rsidRDefault="00D115CD" w:rsidP="00180B94">
      <w:pPr>
        <w:numPr>
          <w:ilvl w:val="0"/>
          <w:numId w:val="11"/>
        </w:numPr>
        <w:spacing w:line="360" w:lineRule="auto"/>
        <w:jc w:val="both"/>
        <w:rPr>
          <w:sz w:val="28"/>
          <w:szCs w:val="28"/>
        </w:rPr>
      </w:pPr>
      <w:r>
        <w:rPr>
          <w:sz w:val="28"/>
          <w:szCs w:val="28"/>
        </w:rPr>
        <w:t>Филипченко Л. А деньги где</w:t>
      </w:r>
      <w:r w:rsidRPr="00D115CD">
        <w:rPr>
          <w:sz w:val="28"/>
          <w:szCs w:val="28"/>
        </w:rPr>
        <w:t xml:space="preserve">? </w:t>
      </w:r>
      <w:r>
        <w:rPr>
          <w:sz w:val="28"/>
          <w:szCs w:val="28"/>
        </w:rPr>
        <w:t>Почему у региональных банков слабая кредитоспособность // Банковское обозрение.</w:t>
      </w:r>
      <w:r w:rsidR="00570FFB">
        <w:rPr>
          <w:sz w:val="28"/>
          <w:szCs w:val="28"/>
        </w:rPr>
        <w:t xml:space="preserve"> –</w:t>
      </w:r>
      <w:r>
        <w:rPr>
          <w:sz w:val="28"/>
          <w:szCs w:val="28"/>
        </w:rPr>
        <w:t xml:space="preserve"> Май</w:t>
      </w:r>
      <w:r w:rsidR="00570FFB">
        <w:rPr>
          <w:sz w:val="28"/>
          <w:szCs w:val="28"/>
        </w:rPr>
        <w:t>,</w:t>
      </w:r>
      <w:r>
        <w:rPr>
          <w:sz w:val="28"/>
          <w:szCs w:val="28"/>
        </w:rPr>
        <w:t xml:space="preserve"> 2003. </w:t>
      </w:r>
    </w:p>
    <w:p w:rsidR="003A70C5" w:rsidRDefault="003A70C5" w:rsidP="005F0574">
      <w:pPr>
        <w:jc w:val="center"/>
        <w:rPr>
          <w:color w:val="000000"/>
          <w:sz w:val="28"/>
          <w:szCs w:val="28"/>
        </w:rPr>
      </w:pPr>
    </w:p>
    <w:p w:rsidR="005F0574" w:rsidRPr="005F0574" w:rsidRDefault="005F0574" w:rsidP="00143059">
      <w:pPr>
        <w:spacing w:line="360" w:lineRule="auto"/>
        <w:jc w:val="center"/>
        <w:rPr>
          <w:b/>
          <w:color w:val="000000"/>
          <w:sz w:val="28"/>
          <w:szCs w:val="28"/>
        </w:rPr>
      </w:pPr>
      <w:r w:rsidRPr="001F3DE8">
        <w:rPr>
          <w:color w:val="000000"/>
          <w:sz w:val="28"/>
          <w:szCs w:val="28"/>
        </w:rPr>
        <w:t xml:space="preserve">Тема </w:t>
      </w:r>
      <w:r w:rsidRPr="005F0574">
        <w:rPr>
          <w:color w:val="000000"/>
          <w:sz w:val="28"/>
          <w:szCs w:val="28"/>
        </w:rPr>
        <w:t>1</w:t>
      </w:r>
      <w:r>
        <w:rPr>
          <w:color w:val="000000"/>
          <w:sz w:val="28"/>
          <w:szCs w:val="28"/>
        </w:rPr>
        <w:t>0</w:t>
      </w:r>
      <w:r w:rsidRPr="001F3DE8">
        <w:rPr>
          <w:color w:val="000000"/>
          <w:sz w:val="28"/>
          <w:szCs w:val="28"/>
        </w:rPr>
        <w:t xml:space="preserve">. </w:t>
      </w:r>
      <w:r w:rsidRPr="005F0574">
        <w:rPr>
          <w:b/>
          <w:color w:val="000000"/>
          <w:sz w:val="28"/>
          <w:szCs w:val="28"/>
        </w:rPr>
        <w:t>Банковские риски и методы управления ими</w:t>
      </w:r>
    </w:p>
    <w:p w:rsidR="005F0574" w:rsidRPr="001F3DE8" w:rsidRDefault="005F0574" w:rsidP="00143059">
      <w:pPr>
        <w:spacing w:line="360" w:lineRule="auto"/>
        <w:jc w:val="center"/>
        <w:rPr>
          <w:color w:val="000000"/>
          <w:sz w:val="28"/>
          <w:szCs w:val="28"/>
        </w:rPr>
      </w:pPr>
      <w:r w:rsidRPr="001F3DE8">
        <w:rPr>
          <w:color w:val="000000"/>
          <w:sz w:val="28"/>
          <w:szCs w:val="28"/>
        </w:rPr>
        <w:t>План</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Введение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1. Основы теории риск-менеджмента в коммерческом банке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2. Классификация банковских рисков</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3. Способы управления банковскими рисками</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Заключение</w:t>
      </w:r>
    </w:p>
    <w:p w:rsidR="00BD2C53" w:rsidRPr="001F3DE8" w:rsidRDefault="00BD2C53"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Методические указания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Работу следует начинать с определения риска как категории экономики. Затем следует определиться с понятием «банковский риск». После этого следует охарактеризовать риск-менеджмент в коммерческом банке как систему оценки риска, управления риском и финансовыми отношениями, возникающими в процессе ведения банковского бизнеса.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Следующим этапом работы является показ известных видов банковских рисков, их классификация (страновой, региональный, правовой и т.д.). Надо кратко охарактеризовать понятия «внешний банковский риск» и «внутренний банковский риск». Раскрывая рыночный, процентный, кредитный, валютный риски, надо по возможности приводить в курсовой работе (приложениях к ней) статистические данные и/или практические примеры.</w:t>
      </w:r>
    </w:p>
    <w:p w:rsidR="005F0574" w:rsidRDefault="005F0574" w:rsidP="00143059">
      <w:pPr>
        <w:spacing w:line="360" w:lineRule="auto"/>
        <w:ind w:firstLine="540"/>
        <w:jc w:val="both"/>
        <w:rPr>
          <w:color w:val="000000"/>
          <w:sz w:val="28"/>
          <w:szCs w:val="28"/>
        </w:rPr>
      </w:pPr>
      <w:r w:rsidRPr="001F3DE8">
        <w:rPr>
          <w:color w:val="000000"/>
          <w:sz w:val="28"/>
          <w:szCs w:val="28"/>
        </w:rPr>
        <w:t xml:space="preserve">Говоря о методах управления банковскими рисками, следует, во-первых, раскрыть этапы, процедуру этого процесса: выявление риска; анализ; способы уменьшения (предупреждения); контроль за рисками. Затем конкретно показываются способы управления рисками </w:t>
      </w:r>
      <w:r w:rsidRPr="001F3DE8">
        <w:rPr>
          <w:color w:val="000000"/>
        </w:rPr>
        <w:t>––</w:t>
      </w:r>
      <w:r w:rsidRPr="001F3DE8">
        <w:rPr>
          <w:color w:val="000000"/>
          <w:sz w:val="28"/>
          <w:szCs w:val="28"/>
        </w:rPr>
        <w:t xml:space="preserve"> страхование рисков, формирование различного рода резервов, регулирование открытой валютной позиции, диверсификация портфеля ценных бумаг и т.д.</w:t>
      </w:r>
    </w:p>
    <w:p w:rsidR="005F0574" w:rsidRDefault="005F0574" w:rsidP="00143059">
      <w:pPr>
        <w:spacing w:line="360" w:lineRule="auto"/>
        <w:jc w:val="center"/>
        <w:rPr>
          <w:color w:val="000000"/>
          <w:sz w:val="28"/>
          <w:szCs w:val="28"/>
        </w:rPr>
      </w:pPr>
    </w:p>
    <w:p w:rsidR="005F0574" w:rsidRDefault="005F0574" w:rsidP="00143059">
      <w:pPr>
        <w:spacing w:line="360" w:lineRule="auto"/>
        <w:jc w:val="center"/>
        <w:rPr>
          <w:color w:val="000000"/>
          <w:sz w:val="28"/>
          <w:szCs w:val="28"/>
        </w:rPr>
      </w:pPr>
      <w:r w:rsidRPr="001F3DE8">
        <w:rPr>
          <w:color w:val="000000"/>
          <w:sz w:val="28"/>
          <w:szCs w:val="28"/>
        </w:rPr>
        <w:t>Литература</w:t>
      </w:r>
    </w:p>
    <w:p w:rsidR="005F0574" w:rsidRPr="00196373" w:rsidRDefault="005F0574" w:rsidP="00180B94">
      <w:pPr>
        <w:numPr>
          <w:ilvl w:val="0"/>
          <w:numId w:val="19"/>
        </w:numPr>
        <w:tabs>
          <w:tab w:val="left" w:pos="900"/>
        </w:tabs>
        <w:spacing w:line="360" w:lineRule="auto"/>
        <w:ind w:left="0" w:firstLine="540"/>
        <w:jc w:val="both"/>
        <w:rPr>
          <w:color w:val="000000"/>
          <w:sz w:val="28"/>
          <w:szCs w:val="28"/>
        </w:rPr>
      </w:pPr>
      <w:r w:rsidRPr="00196373">
        <w:rPr>
          <w:color w:val="000000"/>
          <w:sz w:val="28"/>
          <w:szCs w:val="28"/>
        </w:rPr>
        <w:t>Федеральный закон РФ № 177-ФЗ от 23.12.2003 г. «О страховании вкладов физических лиц в банках Российской Федерации».</w:t>
      </w:r>
      <w:r w:rsidRPr="00196373">
        <w:rPr>
          <w:sz w:val="28"/>
          <w:szCs w:val="28"/>
        </w:rPr>
        <w:t xml:space="preserve"> Вестник Банка России. 2004. № 5.</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Инструкция Банка России от 16 января 2004 г. № 110-И «Об обязательных нормативах банков». Вестник Банка России. 2004. № 11.</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 xml:space="preserve">Положение Банка России № 242-П от 16.12.2003 г. «Об организации внутреннего контроля </w:t>
      </w:r>
      <w:r w:rsidRPr="00196373">
        <w:rPr>
          <w:color w:val="001F4B"/>
          <w:sz w:val="28"/>
          <w:szCs w:val="28"/>
        </w:rPr>
        <w:t>в кредитных организациях и банковских группах</w:t>
      </w:r>
      <w:r w:rsidRPr="00196373">
        <w:rPr>
          <w:color w:val="000000"/>
          <w:sz w:val="28"/>
          <w:szCs w:val="28"/>
        </w:rPr>
        <w:t>». Вестник Банка России. 2004. № 7.</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Указание</w:t>
      </w:r>
      <w:r w:rsidRPr="00196373">
        <w:rPr>
          <w:rStyle w:val="a9"/>
          <w:color w:val="000000"/>
          <w:sz w:val="28"/>
          <w:szCs w:val="28"/>
        </w:rPr>
        <w:t xml:space="preserve"> </w:t>
      </w:r>
      <w:r w:rsidRPr="00196373">
        <w:rPr>
          <w:rStyle w:val="a9"/>
          <w:b w:val="0"/>
          <w:color w:val="000000"/>
          <w:sz w:val="28"/>
          <w:szCs w:val="28"/>
        </w:rPr>
        <w:t>Банка России № 1521-У от 30.11.2004 г. «</w:t>
      </w:r>
      <w:r w:rsidRPr="00196373">
        <w:rPr>
          <w:color w:val="001F4B"/>
          <w:sz w:val="28"/>
          <w:szCs w:val="28"/>
        </w:rPr>
        <w:t xml:space="preserve">О внесении изменений в Положение Банка России от 16 декабря 2003 года № 242-П «Об организации внутреннего контроля в кредитных организациях и банковских группах». </w:t>
      </w:r>
      <w:r w:rsidRPr="00196373">
        <w:rPr>
          <w:color w:val="000000"/>
          <w:sz w:val="28"/>
          <w:szCs w:val="28"/>
        </w:rPr>
        <w:t>Вестник Банка России. 2004. № 74.</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Положение</w:t>
      </w:r>
      <w:r w:rsidRPr="00196373">
        <w:rPr>
          <w:rStyle w:val="a9"/>
          <w:color w:val="000000"/>
          <w:sz w:val="28"/>
          <w:szCs w:val="28"/>
        </w:rPr>
        <w:t xml:space="preserve"> </w:t>
      </w:r>
      <w:r w:rsidRPr="00196373">
        <w:rPr>
          <w:rStyle w:val="a9"/>
          <w:b w:val="0"/>
          <w:color w:val="000000"/>
          <w:sz w:val="28"/>
          <w:szCs w:val="28"/>
        </w:rPr>
        <w:t>Банка России № 254-П от 26.03.2004 г.</w:t>
      </w:r>
      <w:r w:rsidRPr="00196373">
        <w:rPr>
          <w:color w:val="000000"/>
          <w:sz w:val="28"/>
          <w:szCs w:val="28"/>
        </w:rPr>
        <w:t xml:space="preserve"> «О порядке формирования кредитными организациями резервов на возможные потери по ссудам, по ссудной и приравненной к ней задолженности». Вестник Банка России. 2004. № 28.</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Положение Банка России № 255-П от 29.03.2004 г. «Об обязательных резервах кредитных организаций». Вестник Банка России. 2004. № 25.</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Указание Банка России № 1471-У от 06.07.2004 г. «Об особенностях депонирования обязательных резервов кредитными организациями в Банке России в связи с вступлением в силу Положения Банка России от 29 марта 2004 г. № 255-П «Об обязательных резервах кредитных организаций». Вестник Банка России. 2004. № 43.</w:t>
      </w:r>
    </w:p>
    <w:p w:rsidR="005F0574" w:rsidRPr="00196373"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196373">
        <w:rPr>
          <w:color w:val="000000"/>
          <w:sz w:val="28"/>
          <w:szCs w:val="28"/>
        </w:rPr>
        <w:t>Указание Банка России № 1506-У от 13.10.2004 г.. «О внесении изменений в Положение Банка России от 29 марта 2004 года № 255-П «Об обязательных резервах кредитных организаций». Вестник Банка России. 2004. № 62.</w:t>
      </w:r>
    </w:p>
    <w:p w:rsidR="005F0574" w:rsidRPr="0099303E" w:rsidRDefault="005F0574" w:rsidP="00180B94">
      <w:pPr>
        <w:numPr>
          <w:ilvl w:val="0"/>
          <w:numId w:val="19"/>
        </w:numPr>
        <w:tabs>
          <w:tab w:val="left" w:pos="900"/>
          <w:tab w:val="left" w:pos="1080"/>
        </w:tabs>
        <w:spacing w:line="360" w:lineRule="auto"/>
        <w:ind w:left="0" w:firstLine="540"/>
        <w:jc w:val="both"/>
        <w:rPr>
          <w:color w:val="000000"/>
          <w:sz w:val="28"/>
          <w:szCs w:val="28"/>
        </w:rPr>
      </w:pPr>
      <w:r w:rsidRPr="0099303E">
        <w:rPr>
          <w:sz w:val="28"/>
          <w:szCs w:val="28"/>
        </w:rPr>
        <w:t xml:space="preserve">Указание Банка России </w:t>
      </w:r>
      <w:r w:rsidRPr="0099303E">
        <w:rPr>
          <w:rStyle w:val="a9"/>
          <w:b w:val="0"/>
          <w:color w:val="000000"/>
          <w:sz w:val="28"/>
          <w:szCs w:val="28"/>
        </w:rPr>
        <w:t>№</w:t>
      </w:r>
      <w:r w:rsidRPr="0099303E">
        <w:rPr>
          <w:rStyle w:val="a9"/>
          <w:color w:val="000000"/>
          <w:sz w:val="28"/>
          <w:szCs w:val="28"/>
        </w:rPr>
        <w:t xml:space="preserve"> </w:t>
      </w:r>
      <w:r w:rsidRPr="0099303E">
        <w:rPr>
          <w:rStyle w:val="a9"/>
          <w:b w:val="0"/>
          <w:color w:val="000000"/>
          <w:sz w:val="28"/>
          <w:szCs w:val="28"/>
        </w:rPr>
        <w:t>1379-У</w:t>
      </w:r>
      <w:r w:rsidRPr="0099303E">
        <w:rPr>
          <w:b/>
          <w:sz w:val="28"/>
          <w:szCs w:val="28"/>
        </w:rPr>
        <w:t xml:space="preserve"> </w:t>
      </w:r>
      <w:r w:rsidRPr="0099303E">
        <w:rPr>
          <w:sz w:val="28"/>
          <w:szCs w:val="28"/>
        </w:rPr>
        <w:t>от</w:t>
      </w:r>
      <w:r w:rsidRPr="0099303E">
        <w:rPr>
          <w:b/>
          <w:sz w:val="28"/>
          <w:szCs w:val="28"/>
        </w:rPr>
        <w:t xml:space="preserve"> </w:t>
      </w:r>
      <w:r w:rsidRPr="0099303E">
        <w:rPr>
          <w:rStyle w:val="a9"/>
          <w:b w:val="0"/>
          <w:color w:val="000000"/>
          <w:sz w:val="28"/>
          <w:szCs w:val="28"/>
        </w:rPr>
        <w:t>16.01.2004 г.</w:t>
      </w:r>
      <w:r w:rsidRPr="0099303E">
        <w:rPr>
          <w:sz w:val="28"/>
          <w:szCs w:val="28"/>
        </w:rPr>
        <w:t xml:space="preserve"> «Об оценке финансовой устойчивости банка в целях признания её достаточной для участия в системе страхования вкладов». Вестник Банка России. 2004. № 5.</w:t>
      </w:r>
    </w:p>
    <w:p w:rsidR="005F0574" w:rsidRPr="0099303E" w:rsidRDefault="005F0574" w:rsidP="00180B94">
      <w:pPr>
        <w:numPr>
          <w:ilvl w:val="0"/>
          <w:numId w:val="19"/>
        </w:numPr>
        <w:tabs>
          <w:tab w:val="left" w:pos="1080"/>
        </w:tabs>
        <w:spacing w:line="360" w:lineRule="auto"/>
        <w:ind w:left="0" w:firstLine="540"/>
        <w:jc w:val="both"/>
        <w:rPr>
          <w:color w:val="000000"/>
          <w:sz w:val="28"/>
          <w:szCs w:val="28"/>
        </w:rPr>
      </w:pPr>
      <w:r w:rsidRPr="0099303E">
        <w:rPr>
          <w:sz w:val="28"/>
          <w:szCs w:val="28"/>
        </w:rPr>
        <w:t>Указание оперативного характера Банка России от 23 июня 2004. № 70-Т «О типичных банковских рисках». Вестник Банка России. 2004. №</w:t>
      </w:r>
      <w:r w:rsidRPr="0099303E">
        <w:t xml:space="preserve"> </w:t>
      </w:r>
      <w:r w:rsidRPr="0099303E">
        <w:rPr>
          <w:sz w:val="28"/>
          <w:szCs w:val="28"/>
        </w:rPr>
        <w:t>38.</w:t>
      </w:r>
    </w:p>
    <w:p w:rsidR="005F0574" w:rsidRPr="0099303E" w:rsidRDefault="005F0574" w:rsidP="00180B94">
      <w:pPr>
        <w:numPr>
          <w:ilvl w:val="0"/>
          <w:numId w:val="19"/>
        </w:numPr>
        <w:tabs>
          <w:tab w:val="left" w:pos="1080"/>
        </w:tabs>
        <w:spacing w:line="360" w:lineRule="auto"/>
        <w:ind w:left="0" w:firstLine="540"/>
        <w:jc w:val="both"/>
        <w:rPr>
          <w:color w:val="000000"/>
          <w:sz w:val="28"/>
          <w:szCs w:val="28"/>
        </w:rPr>
      </w:pPr>
      <w:r w:rsidRPr="0099303E">
        <w:rPr>
          <w:color w:val="000000"/>
          <w:sz w:val="28"/>
          <w:szCs w:val="28"/>
        </w:rPr>
        <w:t xml:space="preserve">Указание Банка России </w:t>
      </w:r>
      <w:r w:rsidRPr="0099303E">
        <w:rPr>
          <w:rStyle w:val="a9"/>
          <w:color w:val="000000"/>
          <w:sz w:val="28"/>
          <w:szCs w:val="28"/>
        </w:rPr>
        <w:t xml:space="preserve">№ </w:t>
      </w:r>
      <w:r w:rsidRPr="0099303E">
        <w:rPr>
          <w:rStyle w:val="a9"/>
          <w:b w:val="0"/>
          <w:color w:val="000000"/>
          <w:sz w:val="28"/>
          <w:szCs w:val="28"/>
        </w:rPr>
        <w:t>1523-У</w:t>
      </w:r>
      <w:r w:rsidRPr="0099303E">
        <w:rPr>
          <w:b/>
          <w:color w:val="000000"/>
          <w:sz w:val="28"/>
          <w:szCs w:val="28"/>
        </w:rPr>
        <w:t xml:space="preserve"> </w:t>
      </w:r>
      <w:r w:rsidRPr="0099303E">
        <w:rPr>
          <w:color w:val="000000"/>
          <w:sz w:val="28"/>
          <w:szCs w:val="28"/>
        </w:rPr>
        <w:t>от</w:t>
      </w:r>
      <w:r w:rsidRPr="0099303E">
        <w:rPr>
          <w:b/>
          <w:color w:val="000000"/>
          <w:sz w:val="28"/>
          <w:szCs w:val="28"/>
        </w:rPr>
        <w:t xml:space="preserve"> </w:t>
      </w:r>
      <w:r w:rsidRPr="0099303E">
        <w:rPr>
          <w:color w:val="000000"/>
          <w:sz w:val="28"/>
          <w:szCs w:val="28"/>
        </w:rPr>
        <w:t>30</w:t>
      </w:r>
      <w:r w:rsidRPr="0099303E">
        <w:rPr>
          <w:rStyle w:val="a9"/>
          <w:b w:val="0"/>
          <w:color w:val="000000"/>
          <w:sz w:val="28"/>
          <w:szCs w:val="28"/>
        </w:rPr>
        <w:t>.11.2004 г.</w:t>
      </w:r>
      <w:r w:rsidRPr="0099303E">
        <w:rPr>
          <w:color w:val="000000"/>
          <w:sz w:val="28"/>
          <w:szCs w:val="28"/>
        </w:rPr>
        <w:t xml:space="preserve"> «О внесении изменений в Положение Банка России от 24 сентября 1999 года № 89-П «О порядке расчёта кредитными организациями размера рыночных рисков». Вестник Банка России. 2004. № 70.</w:t>
      </w:r>
    </w:p>
    <w:p w:rsidR="005F0574" w:rsidRPr="00A16406" w:rsidRDefault="005F0574" w:rsidP="00180B94">
      <w:pPr>
        <w:numPr>
          <w:ilvl w:val="0"/>
          <w:numId w:val="19"/>
        </w:numPr>
        <w:tabs>
          <w:tab w:val="left" w:pos="1080"/>
        </w:tabs>
        <w:spacing w:line="360" w:lineRule="auto"/>
        <w:ind w:left="0" w:firstLine="540"/>
        <w:jc w:val="both"/>
        <w:rPr>
          <w:color w:val="000000"/>
          <w:sz w:val="28"/>
          <w:szCs w:val="28"/>
        </w:rPr>
      </w:pPr>
      <w:r w:rsidRPr="00406873">
        <w:rPr>
          <w:bCs/>
          <w:sz w:val="28"/>
          <w:szCs w:val="28"/>
        </w:rPr>
        <w:t>Беляков А.В.</w:t>
      </w:r>
      <w:r w:rsidRPr="00A16406">
        <w:rPr>
          <w:sz w:val="28"/>
          <w:szCs w:val="28"/>
        </w:rPr>
        <w:t xml:space="preserve"> Банковские риски. Проблемы учёта, управления и регулирования. М.: БДЦ-Пресс, </w:t>
      </w:r>
      <w:r w:rsidRPr="00A16406">
        <w:rPr>
          <w:bCs/>
          <w:sz w:val="28"/>
          <w:szCs w:val="28"/>
        </w:rPr>
        <w:t>2004.</w:t>
      </w:r>
    </w:p>
    <w:p w:rsidR="005F0574" w:rsidRPr="00A16406" w:rsidRDefault="005F0574" w:rsidP="00180B94">
      <w:pPr>
        <w:numPr>
          <w:ilvl w:val="0"/>
          <w:numId w:val="19"/>
        </w:numPr>
        <w:tabs>
          <w:tab w:val="left" w:pos="1080"/>
        </w:tabs>
        <w:spacing w:line="360" w:lineRule="auto"/>
        <w:ind w:left="0" w:firstLine="540"/>
        <w:jc w:val="both"/>
        <w:rPr>
          <w:color w:val="000000"/>
          <w:sz w:val="28"/>
          <w:szCs w:val="28"/>
        </w:rPr>
      </w:pPr>
      <w:r w:rsidRPr="00A16406">
        <w:rPr>
          <w:color w:val="000000"/>
          <w:sz w:val="28"/>
          <w:szCs w:val="28"/>
        </w:rPr>
        <w:t xml:space="preserve">Ларионова И.В. </w:t>
      </w:r>
      <w:r w:rsidRPr="00406873">
        <w:rPr>
          <w:bCs/>
          <w:sz w:val="28"/>
          <w:szCs w:val="28"/>
        </w:rPr>
        <w:t>Управление активами и пассивами в коммерческом банке</w:t>
      </w:r>
      <w:r w:rsidRPr="00A16406">
        <w:rPr>
          <w:color w:val="000000"/>
          <w:sz w:val="28"/>
          <w:szCs w:val="28"/>
        </w:rPr>
        <w:t>. Консалтбанкир, 2003.</w:t>
      </w:r>
    </w:p>
    <w:p w:rsidR="005F0574" w:rsidRDefault="005F0574" w:rsidP="00180B94">
      <w:pPr>
        <w:numPr>
          <w:ilvl w:val="0"/>
          <w:numId w:val="19"/>
        </w:numPr>
        <w:tabs>
          <w:tab w:val="left" w:pos="1080"/>
        </w:tabs>
        <w:spacing w:line="360" w:lineRule="auto"/>
        <w:ind w:left="0" w:firstLine="540"/>
        <w:jc w:val="both"/>
        <w:rPr>
          <w:color w:val="000000"/>
          <w:sz w:val="28"/>
          <w:szCs w:val="28"/>
        </w:rPr>
      </w:pPr>
      <w:r>
        <w:rPr>
          <w:color w:val="000000"/>
          <w:sz w:val="28"/>
          <w:szCs w:val="28"/>
        </w:rPr>
        <w:t>Построение комплексной системы управления банковскими рисками / Т.В. Осипенко // Деньги и кредит. 2002. № 12.</w:t>
      </w:r>
    </w:p>
    <w:p w:rsidR="005F0574" w:rsidRDefault="005F0574" w:rsidP="00180B94">
      <w:pPr>
        <w:numPr>
          <w:ilvl w:val="0"/>
          <w:numId w:val="19"/>
        </w:numPr>
        <w:tabs>
          <w:tab w:val="left" w:pos="1080"/>
        </w:tabs>
        <w:spacing w:line="360" w:lineRule="auto"/>
        <w:ind w:left="0" w:firstLine="540"/>
        <w:jc w:val="both"/>
        <w:rPr>
          <w:color w:val="000000"/>
          <w:sz w:val="28"/>
          <w:szCs w:val="28"/>
        </w:rPr>
      </w:pPr>
      <w:r w:rsidRPr="001F3DE8">
        <w:rPr>
          <w:color w:val="000000"/>
          <w:sz w:val="28"/>
          <w:szCs w:val="28"/>
        </w:rPr>
        <w:t>Система страхования вкладов: первые шаги, первые прогнозы / А. Турбанов // Банковское дело в Москве. 2004. № 2. (</w:t>
      </w:r>
      <w:r w:rsidRPr="001F3DE8">
        <w:rPr>
          <w:color w:val="000000"/>
          <w:sz w:val="28"/>
          <w:szCs w:val="28"/>
          <w:lang w:val="en-US"/>
        </w:rPr>
        <w:t>www</w:t>
      </w:r>
      <w:r w:rsidRPr="001F3DE8">
        <w:rPr>
          <w:color w:val="000000"/>
          <w:sz w:val="28"/>
          <w:szCs w:val="28"/>
        </w:rPr>
        <w:t>.</w:t>
      </w:r>
      <w:r w:rsidRPr="001F3DE8">
        <w:rPr>
          <w:color w:val="000000"/>
          <w:sz w:val="28"/>
          <w:szCs w:val="28"/>
          <w:lang w:val="en-US"/>
        </w:rPr>
        <w:t>bdm</w:t>
      </w:r>
      <w:r w:rsidRPr="001F3DE8">
        <w:rPr>
          <w:color w:val="000000"/>
          <w:sz w:val="28"/>
          <w:szCs w:val="28"/>
        </w:rPr>
        <w:t>.</w:t>
      </w:r>
      <w:r w:rsidRPr="001F3DE8">
        <w:rPr>
          <w:color w:val="000000"/>
          <w:sz w:val="28"/>
          <w:szCs w:val="28"/>
          <w:lang w:val="en-US"/>
        </w:rPr>
        <w:t>ru</w:t>
      </w:r>
      <w:r w:rsidRPr="001F3DE8">
        <w:rPr>
          <w:color w:val="000000"/>
          <w:sz w:val="28"/>
          <w:szCs w:val="28"/>
        </w:rPr>
        <w:t>).</w:t>
      </w:r>
    </w:p>
    <w:p w:rsidR="005F0574" w:rsidRDefault="005F0574" w:rsidP="00180B94">
      <w:pPr>
        <w:numPr>
          <w:ilvl w:val="0"/>
          <w:numId w:val="19"/>
        </w:numPr>
        <w:tabs>
          <w:tab w:val="left" w:pos="1080"/>
        </w:tabs>
        <w:spacing w:line="360" w:lineRule="auto"/>
        <w:ind w:left="0" w:firstLine="540"/>
        <w:jc w:val="both"/>
        <w:rPr>
          <w:color w:val="000000"/>
          <w:sz w:val="28"/>
          <w:szCs w:val="28"/>
        </w:rPr>
      </w:pPr>
      <w:r w:rsidRPr="001F3DE8">
        <w:rPr>
          <w:color w:val="000000"/>
          <w:sz w:val="28"/>
          <w:szCs w:val="28"/>
        </w:rPr>
        <w:t>Сайт Банка России (</w:t>
      </w:r>
      <w:r w:rsidRPr="001F3DE8">
        <w:rPr>
          <w:color w:val="000000"/>
          <w:sz w:val="28"/>
          <w:szCs w:val="28"/>
          <w:lang w:val="en-US"/>
        </w:rPr>
        <w:t>www</w:t>
      </w:r>
      <w:r w:rsidRPr="001F3DE8">
        <w:rPr>
          <w:color w:val="000000"/>
          <w:sz w:val="28"/>
          <w:szCs w:val="28"/>
        </w:rPr>
        <w:t>.</w:t>
      </w:r>
      <w:r w:rsidRPr="001F3DE8">
        <w:rPr>
          <w:color w:val="000000"/>
          <w:sz w:val="28"/>
          <w:szCs w:val="28"/>
          <w:lang w:val="en-US"/>
        </w:rPr>
        <w:t>cbr</w:t>
      </w:r>
      <w:r w:rsidRPr="001F3DE8">
        <w:rPr>
          <w:color w:val="000000"/>
          <w:sz w:val="28"/>
          <w:szCs w:val="28"/>
        </w:rPr>
        <w:t>.</w:t>
      </w:r>
      <w:r w:rsidRPr="001F3DE8">
        <w:rPr>
          <w:color w:val="000000"/>
          <w:sz w:val="28"/>
          <w:szCs w:val="28"/>
          <w:lang w:val="en-US"/>
        </w:rPr>
        <w:t>ru</w:t>
      </w:r>
      <w:r w:rsidRPr="001F3DE8">
        <w:rPr>
          <w:color w:val="000000"/>
          <w:sz w:val="28"/>
          <w:szCs w:val="28"/>
        </w:rPr>
        <w:t>)</w:t>
      </w:r>
    </w:p>
    <w:p w:rsidR="005F0574" w:rsidRDefault="005F0574" w:rsidP="00180B94">
      <w:pPr>
        <w:numPr>
          <w:ilvl w:val="0"/>
          <w:numId w:val="19"/>
        </w:numPr>
        <w:tabs>
          <w:tab w:val="left" w:pos="1080"/>
        </w:tabs>
        <w:spacing w:line="360" w:lineRule="auto"/>
        <w:ind w:left="0" w:firstLine="540"/>
        <w:jc w:val="both"/>
        <w:rPr>
          <w:color w:val="000000"/>
          <w:sz w:val="28"/>
          <w:szCs w:val="28"/>
        </w:rPr>
      </w:pPr>
      <w:r>
        <w:rPr>
          <w:color w:val="000000"/>
          <w:sz w:val="28"/>
          <w:szCs w:val="28"/>
        </w:rPr>
        <w:t>Финансовые и</w:t>
      </w:r>
      <w:r w:rsidRPr="001F3DE8">
        <w:rPr>
          <w:color w:val="000000"/>
          <w:sz w:val="28"/>
          <w:szCs w:val="28"/>
        </w:rPr>
        <w:t>звестия. (</w:t>
      </w:r>
      <w:r w:rsidRPr="001F3DE8">
        <w:rPr>
          <w:color w:val="000000"/>
          <w:sz w:val="28"/>
          <w:szCs w:val="28"/>
          <w:lang w:val="en-US"/>
        </w:rPr>
        <w:t>www</w:t>
      </w:r>
      <w:r w:rsidRPr="001F3DE8">
        <w:rPr>
          <w:color w:val="000000"/>
          <w:sz w:val="28"/>
          <w:szCs w:val="28"/>
        </w:rPr>
        <w:t>.</w:t>
      </w:r>
      <w:r w:rsidRPr="001F3DE8">
        <w:rPr>
          <w:color w:val="000000"/>
          <w:sz w:val="28"/>
          <w:szCs w:val="28"/>
          <w:lang w:val="en-US"/>
        </w:rPr>
        <w:t>finiz</w:t>
      </w:r>
      <w:r w:rsidRPr="001F3DE8">
        <w:rPr>
          <w:color w:val="000000"/>
          <w:sz w:val="28"/>
          <w:szCs w:val="28"/>
        </w:rPr>
        <w:t>.</w:t>
      </w:r>
      <w:r w:rsidRPr="001F3DE8">
        <w:rPr>
          <w:color w:val="000000"/>
          <w:sz w:val="28"/>
          <w:szCs w:val="28"/>
          <w:lang w:val="en-US"/>
        </w:rPr>
        <w:t>ru</w:t>
      </w:r>
      <w:r w:rsidRPr="001F3DE8">
        <w:rPr>
          <w:color w:val="000000"/>
          <w:sz w:val="28"/>
          <w:szCs w:val="28"/>
        </w:rPr>
        <w:t xml:space="preserve"> </w:t>
      </w:r>
      <w:r w:rsidRPr="001F3DE8">
        <w:rPr>
          <w:color w:val="000000"/>
        </w:rPr>
        <w:t>––</w:t>
      </w:r>
      <w:r w:rsidRPr="001F3DE8">
        <w:rPr>
          <w:color w:val="000000"/>
          <w:sz w:val="28"/>
          <w:szCs w:val="28"/>
        </w:rPr>
        <w:t xml:space="preserve"> ключевая фраза «банковские риски»).</w:t>
      </w:r>
    </w:p>
    <w:p w:rsidR="00794A81" w:rsidRPr="001F3DE8" w:rsidRDefault="00794A81" w:rsidP="00794A81">
      <w:pPr>
        <w:tabs>
          <w:tab w:val="left" w:pos="1080"/>
        </w:tabs>
        <w:spacing w:line="360" w:lineRule="auto"/>
        <w:jc w:val="both"/>
        <w:rPr>
          <w:color w:val="000000"/>
          <w:sz w:val="28"/>
          <w:szCs w:val="28"/>
        </w:rPr>
      </w:pPr>
    </w:p>
    <w:p w:rsidR="005F0574" w:rsidRPr="005F0574" w:rsidRDefault="005F0574" w:rsidP="00143059">
      <w:pPr>
        <w:spacing w:line="360" w:lineRule="auto"/>
        <w:jc w:val="center"/>
        <w:rPr>
          <w:b/>
          <w:color w:val="000000"/>
          <w:sz w:val="28"/>
          <w:szCs w:val="28"/>
        </w:rPr>
      </w:pPr>
      <w:r w:rsidRPr="001F3DE8">
        <w:rPr>
          <w:color w:val="000000"/>
          <w:sz w:val="28"/>
          <w:szCs w:val="28"/>
        </w:rPr>
        <w:t>Тема 1</w:t>
      </w:r>
      <w:r>
        <w:rPr>
          <w:color w:val="000000"/>
          <w:sz w:val="28"/>
          <w:szCs w:val="28"/>
        </w:rPr>
        <w:t>1</w:t>
      </w:r>
      <w:r w:rsidRPr="001F3DE8">
        <w:rPr>
          <w:color w:val="000000"/>
          <w:sz w:val="28"/>
          <w:szCs w:val="28"/>
        </w:rPr>
        <w:t xml:space="preserve">. </w:t>
      </w:r>
      <w:r w:rsidRPr="005F0574">
        <w:rPr>
          <w:b/>
          <w:color w:val="000000"/>
          <w:sz w:val="28"/>
          <w:szCs w:val="28"/>
        </w:rPr>
        <w:t>Процентная политика коммерческого банка</w:t>
      </w:r>
    </w:p>
    <w:p w:rsidR="005F0574" w:rsidRPr="001F3DE8" w:rsidRDefault="005F0574" w:rsidP="00143059">
      <w:pPr>
        <w:spacing w:line="360" w:lineRule="auto"/>
        <w:jc w:val="center"/>
        <w:rPr>
          <w:color w:val="000000"/>
          <w:sz w:val="28"/>
          <w:szCs w:val="28"/>
        </w:rPr>
      </w:pPr>
      <w:r w:rsidRPr="001F3DE8">
        <w:rPr>
          <w:color w:val="000000"/>
          <w:sz w:val="28"/>
          <w:szCs w:val="28"/>
        </w:rPr>
        <w:t>План</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Введение </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1. Сущность и основные элементы процентной политики.</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2. Процентная политика банка на депозитном рынке.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3. Процентная политика банка на кредитном рынке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Заключение</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Методические указания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В первую очередь целесообразно дать определение процента, кратко показать его экономическую сущность, сферы использования в экономике и, в частности, в банковском деле. Здесь же надо определиться с тем, что надо понимать под процентной политикой банка, как стратегией и тактикой поведения высшего менеджмента банка в части установления цен на привлекаемые и размещаемые ресурсы банка. При этом надо раскрыть функциональные формы и виды процентной политики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Далее процентная политика условно разделяется в курсовой работе на два важных сегмента: а) на депозитном рынке; б) на кредитном рынке. Раскрывая эти сегменты рынка надо показать, что процентная политика банка находится в зависимости от целого ряда факторов, таких как: а) макроэкономические (ставка рефинансирования Банка России и т.д.); б) региональные (уровень банковской конкуренции, состав клиентов и пр.); в) внутрибанковские (величина капитала, структура пассивов и активов и т.п.). Особое внимание надо уделить влиянию на процентную политику коммерческих банков методов денежно-кредитного регулирования экономики со стороны государственных органов управления.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Кроме того, рекомендуется показать, какое место занимает процентная политика во внутрибанковских документах (например, «Меморандум по кредитной политике» и т.п.).</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Работа иллюстрируется статистическим материалом по привлечённым и размещённым средствам коммерческих банков по России либо в разрезе конкретных территорий.</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Литература</w:t>
      </w:r>
    </w:p>
    <w:p w:rsidR="005F0574" w:rsidRPr="0099303E" w:rsidRDefault="005F0574" w:rsidP="00180B94">
      <w:pPr>
        <w:numPr>
          <w:ilvl w:val="0"/>
          <w:numId w:val="15"/>
        </w:numPr>
        <w:tabs>
          <w:tab w:val="left" w:pos="900"/>
        </w:tabs>
        <w:spacing w:line="360" w:lineRule="auto"/>
        <w:ind w:left="0" w:firstLine="540"/>
        <w:jc w:val="both"/>
        <w:rPr>
          <w:color w:val="000000"/>
          <w:sz w:val="28"/>
          <w:szCs w:val="28"/>
        </w:rPr>
      </w:pPr>
      <w:r w:rsidRPr="0099303E">
        <w:rPr>
          <w:color w:val="000000"/>
          <w:sz w:val="28"/>
          <w:szCs w:val="28"/>
        </w:rPr>
        <w:t xml:space="preserve">О Центральном банке Российской Федерации (Банке России): Федеральный закон от 10.07.2002 г. № 86 </w:t>
      </w:r>
      <w:r w:rsidRPr="0099303E">
        <w:rPr>
          <w:color w:val="000000"/>
        </w:rPr>
        <w:t>––</w:t>
      </w:r>
      <w:r w:rsidRPr="0099303E">
        <w:rPr>
          <w:color w:val="000000"/>
          <w:sz w:val="28"/>
          <w:szCs w:val="28"/>
        </w:rPr>
        <w:t xml:space="preserve"> ФЗ // Российская газета. 2002. № 26.</w:t>
      </w:r>
    </w:p>
    <w:p w:rsidR="005F0574" w:rsidRPr="00DB73B7" w:rsidRDefault="005F0574" w:rsidP="00180B94">
      <w:pPr>
        <w:numPr>
          <w:ilvl w:val="0"/>
          <w:numId w:val="15"/>
        </w:numPr>
        <w:tabs>
          <w:tab w:val="left" w:pos="900"/>
        </w:tabs>
        <w:spacing w:line="360" w:lineRule="auto"/>
        <w:ind w:left="0" w:firstLine="540"/>
        <w:jc w:val="both"/>
        <w:rPr>
          <w:color w:val="000000"/>
          <w:sz w:val="28"/>
          <w:szCs w:val="28"/>
        </w:rPr>
      </w:pPr>
      <w:r w:rsidRPr="00DB73B7">
        <w:rPr>
          <w:color w:val="000000"/>
          <w:sz w:val="28"/>
          <w:szCs w:val="28"/>
        </w:rPr>
        <w:t>О банках и банковской деятельности: Федеральный закон от 02.02.1996 г. № 17 (с последующими изменениями и дополнениями) // Российская газета. 2002. № 5.</w:t>
      </w:r>
    </w:p>
    <w:p w:rsidR="005F0574" w:rsidRPr="00DB73B7" w:rsidRDefault="005F0574" w:rsidP="00180B94">
      <w:pPr>
        <w:numPr>
          <w:ilvl w:val="0"/>
          <w:numId w:val="15"/>
        </w:numPr>
        <w:tabs>
          <w:tab w:val="left" w:pos="900"/>
        </w:tabs>
        <w:spacing w:line="360" w:lineRule="auto"/>
        <w:ind w:left="0" w:firstLine="540"/>
        <w:jc w:val="both"/>
        <w:rPr>
          <w:color w:val="000000"/>
          <w:sz w:val="28"/>
          <w:szCs w:val="28"/>
        </w:rPr>
      </w:pPr>
      <w:r w:rsidRPr="00DB73B7">
        <w:rPr>
          <w:color w:val="000000"/>
          <w:sz w:val="28"/>
          <w:szCs w:val="28"/>
        </w:rPr>
        <w:t>Положение</w:t>
      </w:r>
      <w:r w:rsidRPr="00DB73B7">
        <w:rPr>
          <w:rStyle w:val="a9"/>
          <w:color w:val="000000"/>
          <w:sz w:val="28"/>
          <w:szCs w:val="28"/>
        </w:rPr>
        <w:t xml:space="preserve"> </w:t>
      </w:r>
      <w:r w:rsidRPr="00DB73B7">
        <w:rPr>
          <w:rStyle w:val="a9"/>
          <w:b w:val="0"/>
          <w:color w:val="000000"/>
          <w:sz w:val="28"/>
          <w:szCs w:val="28"/>
        </w:rPr>
        <w:t>Банка России № 254-П от 26.03.2004 г.</w:t>
      </w:r>
      <w:r w:rsidRPr="00DB73B7">
        <w:rPr>
          <w:color w:val="000000"/>
          <w:sz w:val="28"/>
          <w:szCs w:val="28"/>
        </w:rPr>
        <w:t xml:space="preserve"> «О порядке формирования кредитными организациями резервов на возможные потери по ссудам, по ссудной и приравненной к ней задолженности». Вестник Банка России. 2004. № 28.</w:t>
      </w:r>
    </w:p>
    <w:p w:rsidR="005F0574" w:rsidRPr="00DB73B7" w:rsidRDefault="005F0574" w:rsidP="00180B94">
      <w:pPr>
        <w:numPr>
          <w:ilvl w:val="0"/>
          <w:numId w:val="15"/>
        </w:numPr>
        <w:tabs>
          <w:tab w:val="left" w:pos="900"/>
        </w:tabs>
        <w:spacing w:line="360" w:lineRule="auto"/>
        <w:ind w:left="0" w:firstLine="540"/>
        <w:jc w:val="both"/>
        <w:rPr>
          <w:color w:val="000000"/>
          <w:sz w:val="28"/>
          <w:szCs w:val="28"/>
        </w:rPr>
      </w:pPr>
      <w:r w:rsidRPr="00DB73B7">
        <w:rPr>
          <w:color w:val="000000"/>
          <w:sz w:val="28"/>
          <w:szCs w:val="28"/>
        </w:rPr>
        <w:t>Положение Банка России № 255-П от 29.03.2004 г. «Об обязательных резервах кредитных организаций». Вестник Банка России. 2004. № 25.</w:t>
      </w:r>
    </w:p>
    <w:p w:rsidR="005F0574" w:rsidRDefault="005F0574" w:rsidP="00180B94">
      <w:pPr>
        <w:numPr>
          <w:ilvl w:val="0"/>
          <w:numId w:val="15"/>
        </w:numPr>
        <w:tabs>
          <w:tab w:val="left" w:pos="900"/>
        </w:tabs>
        <w:spacing w:line="360" w:lineRule="auto"/>
        <w:ind w:left="0" w:firstLine="540"/>
        <w:jc w:val="both"/>
        <w:rPr>
          <w:color w:val="000000"/>
          <w:sz w:val="28"/>
          <w:szCs w:val="28"/>
        </w:rPr>
      </w:pPr>
      <w:r w:rsidRPr="001F3DE8">
        <w:rPr>
          <w:color w:val="000000"/>
          <w:sz w:val="28"/>
          <w:szCs w:val="28"/>
        </w:rPr>
        <w:t>Банковское дело: Учебник. 2-е изд., перераб. и доп. / Под ред. О.И. Лаврушина. М.: Финансы и статистика, 2002.</w:t>
      </w:r>
    </w:p>
    <w:p w:rsidR="005F0574" w:rsidRDefault="005F0574" w:rsidP="00180B94">
      <w:pPr>
        <w:numPr>
          <w:ilvl w:val="0"/>
          <w:numId w:val="15"/>
        </w:numPr>
        <w:tabs>
          <w:tab w:val="left" w:pos="900"/>
        </w:tabs>
        <w:spacing w:line="360" w:lineRule="auto"/>
        <w:ind w:left="0" w:firstLine="540"/>
        <w:jc w:val="both"/>
        <w:rPr>
          <w:color w:val="000000"/>
          <w:sz w:val="28"/>
          <w:szCs w:val="28"/>
        </w:rPr>
      </w:pPr>
      <w:r w:rsidRPr="001F3DE8">
        <w:rPr>
          <w:bCs/>
          <w:color w:val="000000"/>
          <w:sz w:val="28"/>
          <w:szCs w:val="28"/>
        </w:rPr>
        <w:t>Батракова</w:t>
      </w:r>
      <w:r w:rsidRPr="001F3DE8">
        <w:rPr>
          <w:color w:val="000000"/>
          <w:sz w:val="28"/>
          <w:szCs w:val="28"/>
        </w:rPr>
        <w:t xml:space="preserve"> </w:t>
      </w:r>
      <w:r w:rsidRPr="001F3DE8">
        <w:rPr>
          <w:bCs/>
          <w:color w:val="000000"/>
          <w:sz w:val="28"/>
          <w:szCs w:val="28"/>
        </w:rPr>
        <w:t>Л.Г. Анализ процентной политики коммерческого банка: Учебное пособие. Логос, 2002.</w:t>
      </w:r>
    </w:p>
    <w:p w:rsidR="005F0574" w:rsidRDefault="005F0574" w:rsidP="00180B94">
      <w:pPr>
        <w:numPr>
          <w:ilvl w:val="0"/>
          <w:numId w:val="15"/>
        </w:numPr>
        <w:tabs>
          <w:tab w:val="left" w:pos="900"/>
        </w:tabs>
        <w:spacing w:line="360" w:lineRule="auto"/>
        <w:ind w:left="0" w:firstLine="540"/>
        <w:jc w:val="both"/>
        <w:rPr>
          <w:color w:val="000000"/>
          <w:sz w:val="28"/>
          <w:szCs w:val="28"/>
        </w:rPr>
      </w:pPr>
      <w:r w:rsidRPr="001F3DE8">
        <w:rPr>
          <w:color w:val="000000"/>
          <w:sz w:val="28"/>
          <w:szCs w:val="28"/>
        </w:rPr>
        <w:t>Богомолов С.М. Процент за кредит. М.: Финансы и статистика, 1990.</w:t>
      </w:r>
    </w:p>
    <w:p w:rsidR="005F0574" w:rsidRDefault="005F0574" w:rsidP="00180B94">
      <w:pPr>
        <w:numPr>
          <w:ilvl w:val="0"/>
          <w:numId w:val="15"/>
        </w:numPr>
        <w:tabs>
          <w:tab w:val="left" w:pos="900"/>
        </w:tabs>
        <w:spacing w:line="360" w:lineRule="auto"/>
        <w:ind w:left="0" w:firstLine="540"/>
        <w:jc w:val="both"/>
        <w:rPr>
          <w:color w:val="000000"/>
          <w:sz w:val="28"/>
          <w:szCs w:val="28"/>
        </w:rPr>
      </w:pPr>
      <w:r w:rsidRPr="001F3DE8">
        <w:rPr>
          <w:color w:val="000000"/>
          <w:sz w:val="28"/>
          <w:szCs w:val="28"/>
        </w:rPr>
        <w:t>Джураева К. Переход к косвенному денежно-кредитному регулированию экономики в условиях либерализации экономики. (http</w:t>
      </w:r>
      <w:r w:rsidRPr="001F3DE8">
        <w:rPr>
          <w:color w:val="000000"/>
          <w:sz w:val="28"/>
        </w:rPr>
        <w:t>://www.review.uz/archive).</w:t>
      </w:r>
    </w:p>
    <w:p w:rsidR="005F0574" w:rsidRDefault="005F0574" w:rsidP="00180B94">
      <w:pPr>
        <w:numPr>
          <w:ilvl w:val="0"/>
          <w:numId w:val="15"/>
        </w:numPr>
        <w:tabs>
          <w:tab w:val="left" w:pos="900"/>
        </w:tabs>
        <w:spacing w:line="360" w:lineRule="auto"/>
        <w:ind w:left="0" w:firstLine="540"/>
        <w:jc w:val="both"/>
        <w:rPr>
          <w:color w:val="000000"/>
          <w:sz w:val="28"/>
          <w:szCs w:val="28"/>
        </w:rPr>
      </w:pPr>
      <w:r w:rsidRPr="001F3DE8">
        <w:rPr>
          <w:color w:val="000000"/>
          <w:sz w:val="28"/>
        </w:rPr>
        <w:t>Кредитные портфели: основные характеристики // Финансы и кредит. 1999. № 12.</w:t>
      </w:r>
    </w:p>
    <w:p w:rsidR="005F0574" w:rsidRPr="00F6238A" w:rsidRDefault="005F0574" w:rsidP="00180B94">
      <w:pPr>
        <w:numPr>
          <w:ilvl w:val="0"/>
          <w:numId w:val="15"/>
        </w:numPr>
        <w:tabs>
          <w:tab w:val="clear" w:pos="1365"/>
          <w:tab w:val="num" w:pos="1080"/>
        </w:tabs>
        <w:spacing w:line="360" w:lineRule="auto"/>
        <w:ind w:left="0" w:firstLine="540"/>
        <w:jc w:val="both"/>
        <w:rPr>
          <w:color w:val="000000"/>
          <w:sz w:val="28"/>
          <w:szCs w:val="28"/>
        </w:rPr>
      </w:pPr>
      <w:r w:rsidRPr="00F6238A">
        <w:rPr>
          <w:color w:val="000000"/>
          <w:sz w:val="28"/>
          <w:szCs w:val="28"/>
        </w:rPr>
        <w:t>Кредитные риски и банковское ценообразование / О. Градовая // Российский экономический журнал. 1995. № 9.</w:t>
      </w:r>
    </w:p>
    <w:p w:rsidR="005F0574" w:rsidRPr="001F3DE8" w:rsidRDefault="005F0574" w:rsidP="00180B94">
      <w:pPr>
        <w:numPr>
          <w:ilvl w:val="0"/>
          <w:numId w:val="15"/>
        </w:numPr>
        <w:tabs>
          <w:tab w:val="clear" w:pos="1365"/>
          <w:tab w:val="num" w:pos="1080"/>
        </w:tabs>
        <w:spacing w:line="360" w:lineRule="auto"/>
        <w:ind w:left="0" w:firstLine="540"/>
        <w:jc w:val="both"/>
        <w:rPr>
          <w:color w:val="000000"/>
          <w:sz w:val="28"/>
          <w:szCs w:val="28"/>
        </w:rPr>
      </w:pPr>
      <w:r>
        <w:rPr>
          <w:color w:val="000000"/>
          <w:sz w:val="28"/>
          <w:szCs w:val="28"/>
        </w:rPr>
        <w:t>Учётная ставка сдерживает развитие экономики России / С.К. Семёнов // Финансы и кредит. 2002. № 5.</w:t>
      </w:r>
    </w:p>
    <w:p w:rsidR="00BD2C53" w:rsidRDefault="00BD2C53" w:rsidP="00143059">
      <w:pPr>
        <w:spacing w:line="360" w:lineRule="auto"/>
        <w:jc w:val="center"/>
        <w:rPr>
          <w:color w:val="000000"/>
          <w:sz w:val="28"/>
          <w:szCs w:val="28"/>
        </w:rPr>
      </w:pPr>
    </w:p>
    <w:p w:rsidR="005F0574" w:rsidRPr="005F0574" w:rsidRDefault="005F0574" w:rsidP="00143059">
      <w:pPr>
        <w:spacing w:line="360" w:lineRule="auto"/>
        <w:jc w:val="center"/>
        <w:rPr>
          <w:b/>
          <w:color w:val="000000"/>
          <w:sz w:val="28"/>
          <w:szCs w:val="28"/>
        </w:rPr>
      </w:pPr>
      <w:r w:rsidRPr="001F3DE8">
        <w:rPr>
          <w:color w:val="000000"/>
          <w:sz w:val="28"/>
          <w:szCs w:val="28"/>
        </w:rPr>
        <w:t xml:space="preserve">Тема </w:t>
      </w:r>
      <w:r>
        <w:rPr>
          <w:color w:val="000000"/>
          <w:sz w:val="28"/>
          <w:szCs w:val="28"/>
        </w:rPr>
        <w:t>1</w:t>
      </w:r>
      <w:r w:rsidRPr="001F3DE8">
        <w:rPr>
          <w:color w:val="000000"/>
          <w:sz w:val="28"/>
          <w:szCs w:val="28"/>
        </w:rPr>
        <w:t xml:space="preserve">2. </w:t>
      </w:r>
      <w:r w:rsidRPr="005F0574">
        <w:rPr>
          <w:b/>
          <w:color w:val="000000"/>
          <w:sz w:val="28"/>
          <w:szCs w:val="28"/>
        </w:rPr>
        <w:t>Собственные средства (капитал) кредитных организаций:</w:t>
      </w:r>
    </w:p>
    <w:p w:rsidR="005F0574" w:rsidRPr="005F0574" w:rsidRDefault="005F0574" w:rsidP="00143059">
      <w:pPr>
        <w:spacing w:line="360" w:lineRule="auto"/>
        <w:jc w:val="center"/>
        <w:rPr>
          <w:b/>
          <w:color w:val="000000"/>
          <w:sz w:val="28"/>
          <w:szCs w:val="28"/>
        </w:rPr>
      </w:pPr>
      <w:r w:rsidRPr="005F0574">
        <w:rPr>
          <w:b/>
          <w:color w:val="000000"/>
          <w:sz w:val="28"/>
          <w:szCs w:val="28"/>
        </w:rPr>
        <w:t>Проблемы формирования и управления</w:t>
      </w:r>
    </w:p>
    <w:p w:rsidR="005F0574" w:rsidRPr="001F3DE8" w:rsidRDefault="005F0574" w:rsidP="00143059">
      <w:pPr>
        <w:spacing w:line="360" w:lineRule="auto"/>
        <w:jc w:val="center"/>
        <w:rPr>
          <w:color w:val="000000"/>
          <w:sz w:val="28"/>
          <w:szCs w:val="28"/>
        </w:rPr>
      </w:pPr>
      <w:r w:rsidRPr="001F3DE8">
        <w:rPr>
          <w:color w:val="000000"/>
          <w:sz w:val="28"/>
          <w:szCs w:val="28"/>
        </w:rPr>
        <w:t>План</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Введение </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1. Экономическое содержание собственного капитала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2. Формирование и оценка собственного капитала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3. Управление собственным капиталом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Заключение</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Методические указания</w:t>
      </w:r>
    </w:p>
    <w:p w:rsidR="005F0574" w:rsidRPr="001F3DE8" w:rsidRDefault="005F0574" w:rsidP="00143059">
      <w:pPr>
        <w:spacing w:line="360" w:lineRule="auto"/>
        <w:ind w:firstLine="540"/>
        <w:jc w:val="both"/>
        <w:rPr>
          <w:bCs/>
          <w:iCs/>
          <w:color w:val="000000"/>
          <w:sz w:val="28"/>
          <w:szCs w:val="28"/>
        </w:rPr>
      </w:pPr>
      <w:r w:rsidRPr="001F3DE8">
        <w:rPr>
          <w:bCs/>
          <w:iCs/>
          <w:color w:val="000000"/>
          <w:sz w:val="28"/>
          <w:szCs w:val="28"/>
        </w:rPr>
        <w:t>Работу следует начинать в выяснения экономического содержания собственного капитала банка. При этом целесообразно показать различия привлечённого и собственного капитала банка.</w:t>
      </w:r>
    </w:p>
    <w:p w:rsidR="005F0574" w:rsidRPr="001F3DE8" w:rsidRDefault="005F0574" w:rsidP="00143059">
      <w:pPr>
        <w:spacing w:line="360" w:lineRule="auto"/>
        <w:ind w:firstLine="540"/>
        <w:jc w:val="both"/>
        <w:rPr>
          <w:color w:val="000000"/>
          <w:sz w:val="28"/>
          <w:szCs w:val="28"/>
        </w:rPr>
      </w:pPr>
      <w:r w:rsidRPr="001F3DE8">
        <w:rPr>
          <w:bCs/>
          <w:iCs/>
          <w:color w:val="000000"/>
          <w:sz w:val="28"/>
          <w:szCs w:val="28"/>
        </w:rPr>
        <w:t xml:space="preserve">Надо доказать, что хотя </w:t>
      </w:r>
      <w:r w:rsidRPr="001F3DE8">
        <w:rPr>
          <w:color w:val="000000"/>
          <w:sz w:val="28"/>
          <w:szCs w:val="28"/>
        </w:rPr>
        <w:t>доля собственного капитала коммерческого банка в объёме активных операций не велика, но он создаёт адекватные условия для роста активных операций, тем самым служит обеспечением финансовой основы деятельности коммерческого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Далее, надо раскрыть функции, которые выполняет капитал банка. При этом надо отметить, что в экономической науке нет устоявшихся взглядов на природу собственного капитала и его функции. Обязательно здесь необходима привязка к регулирующей функции капитала, исходя из экономических нормативов, устанавливаемых Банком России. </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Первый раздел работы следует завершить показом структуры источников формирования собственного капитала банка.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Второй раздел </w:t>
      </w:r>
      <w:r w:rsidRPr="001F3DE8">
        <w:rPr>
          <w:color w:val="000000"/>
        </w:rPr>
        <w:t>––</w:t>
      </w:r>
      <w:r w:rsidRPr="001F3DE8">
        <w:rPr>
          <w:color w:val="000000"/>
          <w:sz w:val="28"/>
          <w:szCs w:val="28"/>
        </w:rPr>
        <w:t xml:space="preserve"> это показ механизма формирования и оценки собственного капитала банка. С точки зрения функций, которые выполняет собственный капитал, процесс капиталообразования должен быть направлен на обеспечение притока первоначального капитала и формирования доверия к банку как надёжному заёмщику и кредитору в одном лице, способному удовлетворить любые потребности в финансировании клиентов.</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Надо показать, что основная проблема в процессе формирования собственных средств кредитных организаций заключается не столько в наращивании капитала, сколько в установлении его оптимальной для конкретного банка величины, с учётом влияния рискованности размещения активов банка, специфики пассивных операций банка, характера клиентуры банка и других критериев.</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Требуется кратко отметить, что механизм формирования капитала обреме</w:t>
      </w:r>
      <w:r>
        <w:rPr>
          <w:color w:val="000000"/>
          <w:sz w:val="28"/>
          <w:szCs w:val="28"/>
        </w:rPr>
        <w:t>нё</w:t>
      </w:r>
      <w:r w:rsidRPr="001F3DE8">
        <w:rPr>
          <w:color w:val="000000"/>
          <w:sz w:val="28"/>
          <w:szCs w:val="28"/>
        </w:rPr>
        <w:t>н различными трудностями законодательного и экономического характера: затратоёмкость выпуска банками собственных ценных бумаг; проблема потери контроля над банком при привлечении новых собственников; наличие процедурных трудностей по оплате взносов в уставный капитал; проблемы, проведения качественной дивидендной политики и т.д.</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Второй раздел надо завершить рассмотрением вопросов, связанных с оценкой капитала, применением различных методик такой оценки.</w:t>
      </w:r>
    </w:p>
    <w:p w:rsidR="005F0574" w:rsidRPr="001F3DE8" w:rsidRDefault="005F0574" w:rsidP="00143059">
      <w:pPr>
        <w:widowControl w:val="0"/>
        <w:spacing w:line="360" w:lineRule="auto"/>
        <w:ind w:firstLine="540"/>
        <w:jc w:val="both"/>
        <w:rPr>
          <w:color w:val="000000"/>
          <w:sz w:val="28"/>
          <w:szCs w:val="28"/>
        </w:rPr>
      </w:pPr>
      <w:r w:rsidRPr="001F3DE8">
        <w:rPr>
          <w:color w:val="000000"/>
          <w:sz w:val="28"/>
          <w:szCs w:val="28"/>
        </w:rPr>
        <w:t>Далее рассматривается необходимость, стратегия и инструменты управления собственным капиталом банка, исходя из того, что необходимость управления обусловлена не только вниманием со стороны надзорных органов и общественности, но и внутренней потребностью в таком управлении самих банков.</w:t>
      </w:r>
    </w:p>
    <w:p w:rsidR="005F0574" w:rsidRPr="001F3DE8" w:rsidRDefault="005F0574" w:rsidP="00143059">
      <w:pPr>
        <w:widowControl w:val="0"/>
        <w:suppressAutoHyphens/>
        <w:spacing w:line="360" w:lineRule="auto"/>
        <w:ind w:firstLine="540"/>
        <w:jc w:val="both"/>
        <w:rPr>
          <w:b/>
          <w:bCs/>
          <w:color w:val="000000"/>
          <w:sz w:val="28"/>
          <w:szCs w:val="28"/>
        </w:rPr>
      </w:pPr>
      <w:r w:rsidRPr="001F3DE8">
        <w:rPr>
          <w:color w:val="000000"/>
          <w:sz w:val="28"/>
          <w:szCs w:val="28"/>
        </w:rPr>
        <w:t>Процесс управления капиталом надо показать как взаимосвязь этапов, связанных между собой: анализ (диагностика) состояния капитала, выработка тактических мероприятий или планирования, реализации данных мероприятий через активный менеджмент и контроль за результатами от принятых решений Ключевым элементом управления собственным капиталом банка является стратегия. Она определяет систему критериев оценки капитала и факторов на него влияющих, а также приоритеты в управлении капиталом и мероприятия активного менеджмента, то есть инструменты управления капиталом.</w:t>
      </w:r>
    </w:p>
    <w:p w:rsidR="005F0574" w:rsidRDefault="005F0574" w:rsidP="00143059">
      <w:pPr>
        <w:spacing w:line="360" w:lineRule="auto"/>
        <w:ind w:firstLine="540"/>
        <w:jc w:val="both"/>
        <w:rPr>
          <w:color w:val="000000"/>
          <w:sz w:val="28"/>
          <w:szCs w:val="28"/>
        </w:rPr>
      </w:pPr>
      <w:r w:rsidRPr="001F3DE8">
        <w:rPr>
          <w:color w:val="000000"/>
          <w:sz w:val="28"/>
          <w:szCs w:val="28"/>
        </w:rPr>
        <w:t>Целесообразно показать, как на процесс управления собственным капиталом банка оказывают влияние: факторы внешней и внутренней среды (таких как факторы макро-, мезо- и микросреды и внутренних факторов, таких как организационно-правовая форма, стратегия банковской деятельности, степень автоматизации процесса управления, наличие квалифицированных управленческих кадров, организационная структура банка и т.д.).</w:t>
      </w:r>
    </w:p>
    <w:p w:rsidR="005F0574" w:rsidRDefault="005F0574" w:rsidP="00143059">
      <w:pPr>
        <w:spacing w:line="360" w:lineRule="auto"/>
        <w:jc w:val="center"/>
        <w:rPr>
          <w:color w:val="000000"/>
          <w:sz w:val="28"/>
          <w:szCs w:val="28"/>
        </w:rPr>
      </w:pPr>
      <w:r w:rsidRPr="001F3DE8">
        <w:rPr>
          <w:color w:val="000000"/>
          <w:sz w:val="28"/>
          <w:szCs w:val="28"/>
        </w:rPr>
        <w:t>Литература</w:t>
      </w:r>
    </w:p>
    <w:p w:rsidR="005F0574" w:rsidRPr="00DB73B7"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DB73B7">
        <w:rPr>
          <w:color w:val="000000"/>
          <w:sz w:val="28"/>
          <w:szCs w:val="28"/>
        </w:rPr>
        <w:t xml:space="preserve">О Центральном банке Российской Федерации (Банке России): Федеральный закон от 10.07.2002 г. № 86 </w:t>
      </w:r>
      <w:r w:rsidRPr="00DB73B7">
        <w:rPr>
          <w:color w:val="000000"/>
        </w:rPr>
        <w:t>––</w:t>
      </w:r>
      <w:r w:rsidRPr="00DB73B7">
        <w:rPr>
          <w:color w:val="000000"/>
          <w:sz w:val="28"/>
          <w:szCs w:val="28"/>
        </w:rPr>
        <w:t xml:space="preserve"> ФЗ // Российская газета. 2002. № 26.</w:t>
      </w:r>
    </w:p>
    <w:p w:rsidR="005F0574" w:rsidRPr="00586E7C"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586E7C">
        <w:rPr>
          <w:color w:val="000000"/>
          <w:sz w:val="28"/>
          <w:szCs w:val="28"/>
        </w:rPr>
        <w:t>О банках и банковской деятельности: Федеральный закон от 02.02.1996 г. № 17 (с последующими изменениями и дополнениями) // Российская газета. 2002. № 5.</w:t>
      </w:r>
    </w:p>
    <w:p w:rsidR="005F0574" w:rsidRPr="00586E7C"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586E7C">
        <w:rPr>
          <w:color w:val="000000"/>
          <w:sz w:val="28"/>
          <w:szCs w:val="28"/>
        </w:rPr>
        <w:t>Инструкция Банка России от 16 января 2004 г. № 110-И «Об обязательных нормативах банков». Вестник Банка России. 2004. № 11.</w:t>
      </w:r>
    </w:p>
    <w:p w:rsidR="005F0574" w:rsidRPr="00586E7C"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586E7C">
        <w:rPr>
          <w:color w:val="000000"/>
          <w:sz w:val="28"/>
          <w:szCs w:val="28"/>
        </w:rPr>
        <w:t xml:space="preserve">Положение Банка России от 10 февраля 2003 г. </w:t>
      </w:r>
      <w:bookmarkStart w:id="0" w:name="YANDEX_3"/>
      <w:bookmarkEnd w:id="0"/>
      <w:r w:rsidRPr="00586E7C">
        <w:rPr>
          <w:color w:val="000000"/>
          <w:sz w:val="28"/>
          <w:szCs w:val="28"/>
        </w:rPr>
        <w:t>№ 215-</w:t>
      </w:r>
      <w:bookmarkStart w:id="1" w:name="YANDEX_4"/>
      <w:bookmarkEnd w:id="1"/>
      <w:r w:rsidRPr="00586E7C">
        <w:rPr>
          <w:color w:val="000000"/>
          <w:sz w:val="28"/>
          <w:szCs w:val="28"/>
        </w:rPr>
        <w:t xml:space="preserve">П «О </w:t>
      </w:r>
      <w:bookmarkStart w:id="2" w:name="YANDEX_5"/>
      <w:bookmarkEnd w:id="2"/>
      <w:r w:rsidRPr="00586E7C">
        <w:rPr>
          <w:color w:val="000000"/>
          <w:sz w:val="28"/>
          <w:szCs w:val="28"/>
        </w:rPr>
        <w:t>методике расчёта собственных средств (капитала)</w:t>
      </w:r>
      <w:bookmarkStart w:id="3" w:name="YANDEX_7"/>
      <w:bookmarkStart w:id="4" w:name="YANDEX_8"/>
      <w:bookmarkStart w:id="5" w:name="YANDEX_9"/>
      <w:bookmarkEnd w:id="3"/>
      <w:bookmarkEnd w:id="4"/>
      <w:bookmarkEnd w:id="5"/>
      <w:r w:rsidRPr="00586E7C">
        <w:rPr>
          <w:color w:val="000000"/>
          <w:sz w:val="28"/>
          <w:szCs w:val="28"/>
        </w:rPr>
        <w:t xml:space="preserve"> кредитных организаций». Вестник Банка России. 2003. № 15.</w:t>
      </w:r>
    </w:p>
    <w:p w:rsidR="005F0574" w:rsidRPr="00586E7C"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586E7C">
        <w:rPr>
          <w:color w:val="000000"/>
          <w:sz w:val="28"/>
          <w:szCs w:val="28"/>
        </w:rPr>
        <w:t>Указание Банка России от 10.02.2003 г. № 1246-У «О действиях при выявлении фактов (признаков) формирования источников собственных средств (капитала) (их части) с использованием ненадлежащих активов». Вестник Банка России. 2003. № 15.</w:t>
      </w:r>
    </w:p>
    <w:p w:rsidR="005F0574" w:rsidRPr="00586E7C"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586E7C">
        <w:rPr>
          <w:color w:val="000000"/>
          <w:sz w:val="28"/>
          <w:szCs w:val="28"/>
        </w:rPr>
        <w:t>Указание Банка России от 24.03.2003 г. № 1260-У «О порядке приведения в соответствие размера уставного капитала и величины собственных средств (капитала) кредитных организаций. Вестник Банка России. 2003. № 23.</w:t>
      </w:r>
    </w:p>
    <w:p w:rsidR="005F0574"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1F3DE8">
        <w:rPr>
          <w:color w:val="000000"/>
          <w:sz w:val="28"/>
          <w:szCs w:val="28"/>
        </w:rPr>
        <w:t>Границы защитных свойств банковского капитала // Бизнес и банки. 2000. № 13.</w:t>
      </w:r>
    </w:p>
    <w:p w:rsidR="005F0574" w:rsidRDefault="005F0574" w:rsidP="00180B94">
      <w:pPr>
        <w:numPr>
          <w:ilvl w:val="0"/>
          <w:numId w:val="16"/>
        </w:numPr>
        <w:tabs>
          <w:tab w:val="clear" w:pos="720"/>
          <w:tab w:val="left" w:pos="900"/>
        </w:tabs>
        <w:spacing w:line="360" w:lineRule="auto"/>
        <w:ind w:left="0" w:firstLine="540"/>
        <w:jc w:val="both"/>
        <w:rPr>
          <w:color w:val="000000"/>
          <w:sz w:val="28"/>
          <w:szCs w:val="28"/>
        </w:rPr>
      </w:pPr>
      <w:r w:rsidRPr="001F3DE8">
        <w:rPr>
          <w:color w:val="000000"/>
          <w:sz w:val="28"/>
          <w:szCs w:val="28"/>
        </w:rPr>
        <w:t>Институциональная достаточность банковского капитала / О.П. Антипова // Банковское дело. 1997. № 7.</w:t>
      </w:r>
    </w:p>
    <w:p w:rsidR="005F0574" w:rsidRDefault="005F0574" w:rsidP="00180B94">
      <w:pPr>
        <w:numPr>
          <w:ilvl w:val="0"/>
          <w:numId w:val="16"/>
        </w:numPr>
        <w:tabs>
          <w:tab w:val="clear" w:pos="720"/>
          <w:tab w:val="left" w:pos="1080"/>
        </w:tabs>
        <w:spacing w:line="360" w:lineRule="auto"/>
        <w:ind w:left="0" w:firstLine="540"/>
        <w:jc w:val="both"/>
        <w:rPr>
          <w:color w:val="000000"/>
          <w:sz w:val="28"/>
          <w:szCs w:val="28"/>
        </w:rPr>
      </w:pPr>
      <w:r w:rsidRPr="001F3DE8">
        <w:rPr>
          <w:color w:val="000000"/>
          <w:sz w:val="28"/>
          <w:szCs w:val="28"/>
        </w:rPr>
        <w:t>Кравцова С.Ю. Правовой режим уставного капитала банка. М.: Дело, 1999.</w:t>
      </w:r>
    </w:p>
    <w:p w:rsidR="005F0574" w:rsidRDefault="005F0574" w:rsidP="00180B94">
      <w:pPr>
        <w:numPr>
          <w:ilvl w:val="0"/>
          <w:numId w:val="16"/>
        </w:numPr>
        <w:tabs>
          <w:tab w:val="clear" w:pos="720"/>
          <w:tab w:val="left" w:pos="1080"/>
        </w:tabs>
        <w:spacing w:line="360" w:lineRule="auto"/>
        <w:ind w:left="0" w:firstLine="540"/>
        <w:jc w:val="both"/>
        <w:rPr>
          <w:color w:val="000000"/>
          <w:sz w:val="28"/>
          <w:szCs w:val="28"/>
        </w:rPr>
      </w:pPr>
      <w:r w:rsidRPr="001F3DE8">
        <w:rPr>
          <w:color w:val="000000"/>
          <w:sz w:val="28"/>
          <w:szCs w:val="28"/>
        </w:rPr>
        <w:t>Кредитные организации: Капитал и чистые активы / А.В. Ерицян // Бизнес и банки. 2000. № 49.</w:t>
      </w:r>
    </w:p>
    <w:p w:rsidR="005F0574" w:rsidRDefault="005F0574" w:rsidP="00180B94">
      <w:pPr>
        <w:numPr>
          <w:ilvl w:val="0"/>
          <w:numId w:val="16"/>
        </w:numPr>
        <w:tabs>
          <w:tab w:val="clear" w:pos="720"/>
          <w:tab w:val="left" w:pos="1080"/>
        </w:tabs>
        <w:spacing w:line="360" w:lineRule="auto"/>
        <w:ind w:left="0" w:firstLine="540"/>
        <w:jc w:val="both"/>
        <w:rPr>
          <w:color w:val="000000"/>
          <w:sz w:val="28"/>
          <w:szCs w:val="28"/>
        </w:rPr>
      </w:pPr>
      <w:r w:rsidRPr="001F3DE8">
        <w:rPr>
          <w:color w:val="000000"/>
          <w:sz w:val="28"/>
          <w:szCs w:val="28"/>
        </w:rPr>
        <w:t>Купчинский В.А. Система управления ресурсами банка / В.А. Купчинский, А.С. Улинич. М.: Экзамен, 2000.</w:t>
      </w:r>
    </w:p>
    <w:p w:rsidR="005F0574" w:rsidRPr="0053045C" w:rsidRDefault="005F0574" w:rsidP="00180B94">
      <w:pPr>
        <w:numPr>
          <w:ilvl w:val="0"/>
          <w:numId w:val="16"/>
        </w:numPr>
        <w:tabs>
          <w:tab w:val="clear" w:pos="720"/>
          <w:tab w:val="left" w:pos="1080"/>
        </w:tabs>
        <w:spacing w:line="360" w:lineRule="auto"/>
        <w:ind w:left="0" w:firstLine="540"/>
        <w:jc w:val="both"/>
        <w:rPr>
          <w:color w:val="000000"/>
          <w:sz w:val="28"/>
          <w:szCs w:val="28"/>
        </w:rPr>
      </w:pPr>
      <w:r w:rsidRPr="001F3DE8">
        <w:rPr>
          <w:color w:val="000000"/>
          <w:sz w:val="28"/>
          <w:szCs w:val="28"/>
        </w:rPr>
        <w:t xml:space="preserve">Предписания о собственном капитале банков: от Базеля 1 к Базелю 2 // Бизнес и банки. 2001. № 1 </w:t>
      </w:r>
      <w:r w:rsidRPr="00EE68A1">
        <w:rPr>
          <w:color w:val="000000"/>
          <w:sz w:val="20"/>
          <w:szCs w:val="20"/>
        </w:rPr>
        <w:t>––</w:t>
      </w:r>
      <w:r>
        <w:rPr>
          <w:color w:val="000000"/>
        </w:rPr>
        <w:t xml:space="preserve"> </w:t>
      </w:r>
      <w:r w:rsidRPr="001F3DE8">
        <w:rPr>
          <w:color w:val="000000"/>
          <w:sz w:val="28"/>
          <w:szCs w:val="28"/>
        </w:rPr>
        <w:t>2.</w:t>
      </w:r>
    </w:p>
    <w:p w:rsidR="005F0574" w:rsidRDefault="005F0574" w:rsidP="00143059">
      <w:pPr>
        <w:tabs>
          <w:tab w:val="left" w:pos="1080"/>
        </w:tabs>
        <w:spacing w:line="360" w:lineRule="auto"/>
        <w:jc w:val="both"/>
        <w:rPr>
          <w:color w:val="000000"/>
          <w:sz w:val="28"/>
          <w:szCs w:val="28"/>
          <w:lang w:val="en-US"/>
        </w:rPr>
      </w:pPr>
    </w:p>
    <w:p w:rsidR="005F0574" w:rsidRPr="005F0574" w:rsidRDefault="005F0574" w:rsidP="00143059">
      <w:pPr>
        <w:spacing w:line="360" w:lineRule="auto"/>
        <w:jc w:val="center"/>
        <w:rPr>
          <w:b/>
          <w:color w:val="000000"/>
          <w:sz w:val="28"/>
          <w:szCs w:val="28"/>
        </w:rPr>
      </w:pPr>
      <w:r w:rsidRPr="001F3DE8">
        <w:rPr>
          <w:color w:val="000000"/>
          <w:sz w:val="28"/>
          <w:szCs w:val="28"/>
        </w:rPr>
        <w:t xml:space="preserve">Тема </w:t>
      </w:r>
      <w:r>
        <w:rPr>
          <w:color w:val="000000"/>
          <w:sz w:val="28"/>
          <w:szCs w:val="28"/>
        </w:rPr>
        <w:t>13</w:t>
      </w:r>
      <w:r w:rsidRPr="001F3DE8">
        <w:rPr>
          <w:color w:val="000000"/>
          <w:sz w:val="28"/>
          <w:szCs w:val="28"/>
        </w:rPr>
        <w:t xml:space="preserve">. </w:t>
      </w:r>
      <w:r w:rsidRPr="005F0574">
        <w:rPr>
          <w:b/>
          <w:color w:val="000000"/>
          <w:sz w:val="28"/>
          <w:szCs w:val="28"/>
        </w:rPr>
        <w:t>Нетрадиционные банковские услуги и их развитие</w:t>
      </w:r>
    </w:p>
    <w:p w:rsidR="005F0574" w:rsidRPr="001F3DE8" w:rsidRDefault="005F0574" w:rsidP="00143059">
      <w:pPr>
        <w:spacing w:line="360" w:lineRule="auto"/>
        <w:jc w:val="center"/>
        <w:rPr>
          <w:color w:val="000000"/>
          <w:sz w:val="28"/>
          <w:szCs w:val="28"/>
        </w:rPr>
      </w:pPr>
      <w:r w:rsidRPr="001F3DE8">
        <w:rPr>
          <w:color w:val="000000"/>
          <w:sz w:val="28"/>
          <w:szCs w:val="28"/>
        </w:rPr>
        <w:t>План</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Введение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1. Понятия «функция коммерческого банка», «банковский продукт», «банковская услуга», «банковская операция»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2. Классификация банковских слуг</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3. Нетрадиционные банковские услуги и их характеристика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Заключение</w:t>
      </w:r>
    </w:p>
    <w:p w:rsidR="005F0574" w:rsidRPr="001F3DE8" w:rsidRDefault="005F0574" w:rsidP="00143059">
      <w:pPr>
        <w:spacing w:line="360" w:lineRule="auto"/>
        <w:jc w:val="center"/>
        <w:rPr>
          <w:color w:val="000000"/>
          <w:sz w:val="28"/>
          <w:szCs w:val="28"/>
        </w:rPr>
      </w:pPr>
      <w:r w:rsidRPr="001F3DE8">
        <w:rPr>
          <w:color w:val="000000"/>
          <w:sz w:val="28"/>
          <w:szCs w:val="28"/>
        </w:rPr>
        <w:t>Методические указания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Работу следует начинать с выяснения основных понятий в рамках данной темы курсовой работы. Надо показать, какие основные направления деятельности осуществляет коммерческий банк (использовать закон о банках и банковской деятельности). Затем целесообразно дать определения понятиям «функция коммерческого банка», «банковский продукт», «банковская услуга», «банковская операция». Следует учитывать, что данные понятия не устоялись в теории и каждый автор может трактовать их по-разному.</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Затем надо дать классификацию банковских услуг. Показать, какие услуги считаются для коммерческих банков традиционными, а какие можно отнести к нетрадиционным, то есть к тем, которые может осуществлять не каждый банк. </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Завершает работу раздел, посвящённый характеристике нетрадиционных банковских услуг. При этом студент может, исходя из имеющегося практического материала, выбрать одну нетрадиционную банковскую услугу (например, ведение карточного бизнеса, ипотека предоставление услуг по доверительному управлению имуществом и т.д.) и подробно её расписать. Опора на статистический материал по РФ или конкретному региону обязательна.</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Литература</w:t>
      </w:r>
    </w:p>
    <w:p w:rsidR="005F0574" w:rsidRPr="00220BF1" w:rsidRDefault="005F0574" w:rsidP="00180B94">
      <w:pPr>
        <w:numPr>
          <w:ilvl w:val="0"/>
          <w:numId w:val="17"/>
        </w:numPr>
        <w:tabs>
          <w:tab w:val="clear" w:pos="1695"/>
          <w:tab w:val="left" w:pos="900"/>
        </w:tabs>
        <w:spacing w:line="360" w:lineRule="auto"/>
        <w:ind w:left="0" w:firstLine="540"/>
        <w:jc w:val="both"/>
        <w:rPr>
          <w:color w:val="000000"/>
          <w:sz w:val="28"/>
          <w:szCs w:val="28"/>
        </w:rPr>
      </w:pPr>
      <w:r w:rsidRPr="00220BF1">
        <w:rPr>
          <w:color w:val="000000"/>
          <w:sz w:val="28"/>
          <w:szCs w:val="28"/>
        </w:rPr>
        <w:t>О банках и банковской деятельности: Федеральный закон от 02.02.1996 г. № 17 (с последующими изменениями и дополнениями) // Российская газета. 2002. № 5.</w:t>
      </w:r>
    </w:p>
    <w:p w:rsidR="005F0574" w:rsidRPr="00220BF1" w:rsidRDefault="005F0574" w:rsidP="00180B94">
      <w:pPr>
        <w:numPr>
          <w:ilvl w:val="0"/>
          <w:numId w:val="17"/>
        </w:numPr>
        <w:tabs>
          <w:tab w:val="left" w:pos="900"/>
        </w:tabs>
        <w:spacing w:line="360" w:lineRule="auto"/>
        <w:ind w:left="0" w:firstLine="540"/>
        <w:jc w:val="both"/>
        <w:rPr>
          <w:color w:val="000000"/>
          <w:sz w:val="28"/>
          <w:szCs w:val="28"/>
        </w:rPr>
      </w:pPr>
      <w:r w:rsidRPr="00220BF1">
        <w:rPr>
          <w:color w:val="000000"/>
          <w:sz w:val="28"/>
          <w:szCs w:val="28"/>
        </w:rPr>
        <w:t xml:space="preserve">Инструкция Банка России </w:t>
      </w:r>
      <w:r w:rsidRPr="00220BF1">
        <w:rPr>
          <w:rStyle w:val="a9"/>
          <w:b w:val="0"/>
          <w:color w:val="000000"/>
          <w:sz w:val="28"/>
          <w:szCs w:val="28"/>
        </w:rPr>
        <w:t>№ 112-И от 31.03.2004</w:t>
      </w:r>
      <w:r w:rsidRPr="00220BF1">
        <w:rPr>
          <w:rStyle w:val="a9"/>
          <w:color w:val="000000"/>
          <w:sz w:val="28"/>
          <w:szCs w:val="28"/>
        </w:rPr>
        <w:t xml:space="preserve"> </w:t>
      </w:r>
      <w:r w:rsidRPr="00220BF1">
        <w:rPr>
          <w:rStyle w:val="a9"/>
          <w:b w:val="0"/>
          <w:color w:val="000000"/>
          <w:sz w:val="28"/>
          <w:szCs w:val="28"/>
        </w:rPr>
        <w:t xml:space="preserve">г. </w:t>
      </w:r>
      <w:r w:rsidRPr="00220BF1">
        <w:rPr>
          <w:color w:val="000000"/>
          <w:sz w:val="28"/>
          <w:szCs w:val="28"/>
        </w:rPr>
        <w:t>«Об обязательных нормативах кредитных организаций, осуществляющих эмиссию облигаций с ипотечным покрытием». Вестник Банка России. 2004. № 30.</w:t>
      </w:r>
    </w:p>
    <w:p w:rsidR="005F0574" w:rsidRDefault="005F0574" w:rsidP="00180B94">
      <w:pPr>
        <w:numPr>
          <w:ilvl w:val="0"/>
          <w:numId w:val="17"/>
        </w:numPr>
        <w:tabs>
          <w:tab w:val="left" w:pos="900"/>
        </w:tabs>
        <w:spacing w:line="360" w:lineRule="auto"/>
        <w:ind w:left="0" w:firstLine="540"/>
        <w:jc w:val="both"/>
        <w:rPr>
          <w:color w:val="000000"/>
          <w:sz w:val="28"/>
          <w:szCs w:val="28"/>
        </w:rPr>
      </w:pPr>
      <w:r w:rsidRPr="001F3DE8">
        <w:rPr>
          <w:color w:val="000000"/>
          <w:sz w:val="28"/>
          <w:szCs w:val="28"/>
        </w:rPr>
        <w:t>Банковская судьба небанковской услуги / Трейвиш М // Банковское дело в Москве. 2004. № 8. (</w:t>
      </w:r>
      <w:r w:rsidRPr="001F3DE8">
        <w:rPr>
          <w:color w:val="000000"/>
          <w:sz w:val="28"/>
          <w:szCs w:val="28"/>
          <w:lang w:val="en-US"/>
        </w:rPr>
        <w:t>www</w:t>
      </w:r>
      <w:r w:rsidRPr="001F3DE8">
        <w:rPr>
          <w:color w:val="000000"/>
          <w:sz w:val="28"/>
          <w:szCs w:val="28"/>
        </w:rPr>
        <w:t>.</w:t>
      </w:r>
      <w:r w:rsidRPr="001F3DE8">
        <w:rPr>
          <w:color w:val="000000"/>
          <w:sz w:val="28"/>
          <w:szCs w:val="28"/>
          <w:lang w:val="en-US"/>
        </w:rPr>
        <w:t>bdm</w:t>
      </w:r>
      <w:r w:rsidRPr="001F3DE8">
        <w:rPr>
          <w:color w:val="000000"/>
          <w:sz w:val="28"/>
          <w:szCs w:val="28"/>
        </w:rPr>
        <w:t>.</w:t>
      </w:r>
      <w:r w:rsidRPr="001F3DE8">
        <w:rPr>
          <w:color w:val="000000"/>
          <w:sz w:val="28"/>
          <w:szCs w:val="28"/>
          <w:lang w:val="en-US"/>
        </w:rPr>
        <w:t>ru</w:t>
      </w:r>
      <w:r w:rsidRPr="001F3DE8">
        <w:rPr>
          <w:color w:val="000000"/>
          <w:sz w:val="28"/>
          <w:szCs w:val="28"/>
        </w:rPr>
        <w:t>).</w:t>
      </w:r>
    </w:p>
    <w:p w:rsidR="005F0574" w:rsidRPr="00732192" w:rsidRDefault="005F0574" w:rsidP="00180B94">
      <w:pPr>
        <w:numPr>
          <w:ilvl w:val="0"/>
          <w:numId w:val="17"/>
        </w:numPr>
        <w:tabs>
          <w:tab w:val="num" w:pos="900"/>
        </w:tabs>
        <w:spacing w:line="360" w:lineRule="auto"/>
        <w:ind w:left="0" w:firstLine="540"/>
        <w:jc w:val="both"/>
        <w:rPr>
          <w:color w:val="000000"/>
          <w:sz w:val="28"/>
          <w:szCs w:val="28"/>
        </w:rPr>
      </w:pPr>
      <w:r w:rsidRPr="00732192">
        <w:rPr>
          <w:color w:val="000000"/>
          <w:sz w:val="28"/>
          <w:szCs w:val="28"/>
        </w:rPr>
        <w:t>Банковское дело: Учебник. 2-е изд., перераб. и доп. / Под ред. О.И. Лаврушина. М.: Финансы и статистика, 2002.</w:t>
      </w:r>
    </w:p>
    <w:p w:rsidR="005F0574" w:rsidRPr="00732192" w:rsidRDefault="005F0574" w:rsidP="00180B94">
      <w:pPr>
        <w:numPr>
          <w:ilvl w:val="0"/>
          <w:numId w:val="17"/>
        </w:numPr>
        <w:tabs>
          <w:tab w:val="num" w:pos="900"/>
        </w:tabs>
        <w:spacing w:line="360" w:lineRule="auto"/>
        <w:ind w:left="0" w:firstLine="540"/>
        <w:jc w:val="both"/>
        <w:rPr>
          <w:color w:val="000000"/>
          <w:sz w:val="28"/>
          <w:szCs w:val="28"/>
        </w:rPr>
      </w:pPr>
      <w:r w:rsidRPr="00732192">
        <w:rPr>
          <w:sz w:val="28"/>
          <w:szCs w:val="28"/>
        </w:rPr>
        <w:t>Гинзбург А.И. Пластиковые карты. СПб: Питер, 2004.</w:t>
      </w:r>
    </w:p>
    <w:p w:rsidR="005F0574" w:rsidRPr="00732192" w:rsidRDefault="005F0574" w:rsidP="00180B94">
      <w:pPr>
        <w:numPr>
          <w:ilvl w:val="0"/>
          <w:numId w:val="17"/>
        </w:numPr>
        <w:tabs>
          <w:tab w:val="num" w:pos="900"/>
        </w:tabs>
        <w:spacing w:line="360" w:lineRule="auto"/>
        <w:ind w:left="0" w:firstLine="540"/>
        <w:jc w:val="both"/>
        <w:rPr>
          <w:color w:val="000000"/>
          <w:sz w:val="28"/>
          <w:szCs w:val="28"/>
        </w:rPr>
      </w:pPr>
      <w:r w:rsidRPr="00732192">
        <w:rPr>
          <w:sz w:val="28"/>
          <w:szCs w:val="28"/>
        </w:rPr>
        <w:t>Дихтяр В.И. Банковские услуги предприятию. Базовые операции. М.: РУДН, 2001.</w:t>
      </w:r>
    </w:p>
    <w:p w:rsidR="005F0574" w:rsidRPr="00732192" w:rsidRDefault="005F0574" w:rsidP="00180B94">
      <w:pPr>
        <w:numPr>
          <w:ilvl w:val="0"/>
          <w:numId w:val="17"/>
        </w:numPr>
        <w:tabs>
          <w:tab w:val="num" w:pos="900"/>
        </w:tabs>
        <w:spacing w:line="360" w:lineRule="auto"/>
        <w:ind w:left="0" w:firstLine="540"/>
        <w:jc w:val="both"/>
        <w:rPr>
          <w:color w:val="000000"/>
          <w:sz w:val="28"/>
          <w:szCs w:val="28"/>
        </w:rPr>
      </w:pPr>
      <w:r w:rsidRPr="00732192">
        <w:rPr>
          <w:sz w:val="28"/>
          <w:szCs w:val="28"/>
        </w:rPr>
        <w:t>Иванов А.Н. Банковские услуги: зарубежный и российский опыт. Финансы и статистика, 2002.</w:t>
      </w:r>
    </w:p>
    <w:p w:rsidR="005F0574" w:rsidRPr="00732192" w:rsidRDefault="005F0574" w:rsidP="00180B94">
      <w:pPr>
        <w:numPr>
          <w:ilvl w:val="0"/>
          <w:numId w:val="17"/>
        </w:numPr>
        <w:tabs>
          <w:tab w:val="num" w:pos="900"/>
        </w:tabs>
        <w:spacing w:line="360" w:lineRule="auto"/>
        <w:ind w:left="0" w:firstLine="540"/>
        <w:jc w:val="both"/>
        <w:rPr>
          <w:color w:val="000000"/>
          <w:sz w:val="28"/>
          <w:szCs w:val="28"/>
        </w:rPr>
      </w:pPr>
      <w:r w:rsidRPr="00732192">
        <w:rPr>
          <w:sz w:val="28"/>
          <w:szCs w:val="28"/>
        </w:rPr>
        <w:t xml:space="preserve">Иванов Н.В. </w:t>
      </w:r>
      <w:r w:rsidRPr="00406873">
        <w:rPr>
          <w:bCs/>
          <w:sz w:val="28"/>
          <w:szCs w:val="28"/>
        </w:rPr>
        <w:t>Управление карточным бизнесом в коммерческом банке</w:t>
      </w:r>
      <w:r w:rsidRPr="00D9425D">
        <w:rPr>
          <w:sz w:val="28"/>
          <w:szCs w:val="28"/>
        </w:rPr>
        <w:t>.</w:t>
      </w:r>
      <w:r w:rsidRPr="00732192">
        <w:rPr>
          <w:sz w:val="28"/>
          <w:szCs w:val="28"/>
        </w:rPr>
        <w:t xml:space="preserve"> М.: </w:t>
      </w:r>
      <w:r w:rsidRPr="00406873">
        <w:rPr>
          <w:sz w:val="28"/>
          <w:szCs w:val="28"/>
        </w:rPr>
        <w:t>БДЦ-пресс</w:t>
      </w:r>
      <w:r w:rsidRPr="00732192">
        <w:rPr>
          <w:sz w:val="28"/>
          <w:szCs w:val="28"/>
        </w:rPr>
        <w:t>, 2003.</w:t>
      </w:r>
    </w:p>
    <w:p w:rsidR="005F0574" w:rsidRPr="00347A95" w:rsidRDefault="005F0574" w:rsidP="00180B94">
      <w:pPr>
        <w:numPr>
          <w:ilvl w:val="0"/>
          <w:numId w:val="17"/>
        </w:numPr>
        <w:tabs>
          <w:tab w:val="num" w:pos="900"/>
        </w:tabs>
        <w:spacing w:line="360" w:lineRule="auto"/>
        <w:ind w:left="0" w:firstLine="540"/>
        <w:jc w:val="both"/>
        <w:rPr>
          <w:color w:val="000000"/>
          <w:sz w:val="28"/>
          <w:szCs w:val="28"/>
        </w:rPr>
      </w:pPr>
      <w:r w:rsidRPr="00347A95">
        <w:rPr>
          <w:spacing w:val="-4"/>
          <w:sz w:val="28"/>
          <w:szCs w:val="28"/>
        </w:rPr>
        <w:t xml:space="preserve">О сущности и функциях коммерческого банка / Ю. Рожков, Е. Щуплова // </w:t>
      </w:r>
      <w:r w:rsidRPr="00347A95">
        <w:rPr>
          <w:sz w:val="28"/>
          <w:szCs w:val="28"/>
        </w:rPr>
        <w:t>Вестник Хабаровской государственной академии экономики и права. 2004. № 1.</w:t>
      </w:r>
    </w:p>
    <w:p w:rsidR="005F0574" w:rsidRDefault="005F0574" w:rsidP="00180B94">
      <w:pPr>
        <w:numPr>
          <w:ilvl w:val="0"/>
          <w:numId w:val="17"/>
        </w:numPr>
        <w:tabs>
          <w:tab w:val="num" w:pos="1080"/>
        </w:tabs>
        <w:spacing w:line="360" w:lineRule="auto"/>
        <w:ind w:left="0" w:firstLine="540"/>
        <w:jc w:val="both"/>
        <w:rPr>
          <w:color w:val="000000"/>
          <w:sz w:val="28"/>
          <w:szCs w:val="28"/>
        </w:rPr>
      </w:pPr>
      <w:r w:rsidRPr="00347A95">
        <w:rPr>
          <w:sz w:val="28"/>
          <w:szCs w:val="28"/>
        </w:rPr>
        <w:t xml:space="preserve">Рубинштейн, Т.Б. Развитие банковской системы и инновационные банковские продукты. Пластиковые карты / Т.Б Рубинштейн, О.В. Мирошкина. М.: </w:t>
      </w:r>
      <w:r w:rsidRPr="00406873">
        <w:rPr>
          <w:sz w:val="28"/>
          <w:szCs w:val="28"/>
        </w:rPr>
        <w:t>Гелиос АРВ</w:t>
      </w:r>
      <w:r w:rsidRPr="00347A95">
        <w:rPr>
          <w:sz w:val="28"/>
          <w:szCs w:val="28"/>
        </w:rPr>
        <w:t>, 2002.</w:t>
      </w:r>
    </w:p>
    <w:p w:rsidR="005F0574" w:rsidRDefault="005F0574" w:rsidP="00180B94">
      <w:pPr>
        <w:numPr>
          <w:ilvl w:val="0"/>
          <w:numId w:val="17"/>
        </w:numPr>
        <w:tabs>
          <w:tab w:val="num" w:pos="1080"/>
        </w:tabs>
        <w:spacing w:line="360" w:lineRule="auto"/>
        <w:ind w:left="0" w:firstLine="540"/>
        <w:jc w:val="both"/>
        <w:rPr>
          <w:color w:val="000000"/>
          <w:sz w:val="28"/>
          <w:szCs w:val="28"/>
        </w:rPr>
      </w:pPr>
      <w:r w:rsidRPr="00347A95">
        <w:rPr>
          <w:color w:val="000000"/>
          <w:sz w:val="28"/>
          <w:szCs w:val="28"/>
        </w:rPr>
        <w:t xml:space="preserve">Рудакова, О.С. </w:t>
      </w:r>
      <w:r w:rsidRPr="00406873">
        <w:rPr>
          <w:bCs/>
          <w:sz w:val="28"/>
          <w:szCs w:val="28"/>
        </w:rPr>
        <w:t>Банковские электронные услуги: Практикум: Учебное пособие для вузов</w:t>
      </w:r>
      <w:r w:rsidRPr="00347A95">
        <w:rPr>
          <w:color w:val="000000"/>
          <w:sz w:val="28"/>
          <w:szCs w:val="28"/>
        </w:rPr>
        <w:t xml:space="preserve"> / О.С. Рудакова, И.В. Рудаков. М.: ЮНИТИ, 2001.</w:t>
      </w:r>
    </w:p>
    <w:p w:rsidR="005F0574" w:rsidRDefault="005F0574" w:rsidP="00180B94">
      <w:pPr>
        <w:numPr>
          <w:ilvl w:val="0"/>
          <w:numId w:val="17"/>
        </w:numPr>
        <w:tabs>
          <w:tab w:val="num" w:pos="1080"/>
        </w:tabs>
        <w:spacing w:line="360" w:lineRule="auto"/>
        <w:ind w:left="0" w:firstLine="540"/>
        <w:jc w:val="both"/>
        <w:rPr>
          <w:color w:val="000000"/>
          <w:sz w:val="28"/>
          <w:szCs w:val="28"/>
        </w:rPr>
      </w:pPr>
      <w:r w:rsidRPr="001F3DE8">
        <w:rPr>
          <w:color w:val="000000"/>
          <w:sz w:val="28"/>
          <w:szCs w:val="28"/>
        </w:rPr>
        <w:t>Тедеев А.А</w:t>
      </w:r>
      <w:r w:rsidRPr="00D9425D">
        <w:rPr>
          <w:color w:val="000000"/>
          <w:sz w:val="28"/>
          <w:szCs w:val="28"/>
        </w:rPr>
        <w:t xml:space="preserve">. </w:t>
      </w:r>
      <w:r w:rsidRPr="00406873">
        <w:rPr>
          <w:bCs/>
          <w:sz w:val="28"/>
          <w:szCs w:val="28"/>
        </w:rPr>
        <w:t>Электронные банковские услуги и Интернет-банкинг: правовое регулирование и налогообложение</w:t>
      </w:r>
      <w:r w:rsidRPr="001F3DE8">
        <w:rPr>
          <w:color w:val="000000"/>
          <w:sz w:val="28"/>
          <w:szCs w:val="28"/>
        </w:rPr>
        <w:t xml:space="preserve">. М.: </w:t>
      </w:r>
      <w:r w:rsidRPr="00406873">
        <w:rPr>
          <w:sz w:val="28"/>
          <w:szCs w:val="28"/>
        </w:rPr>
        <w:t>Новый индекс</w:t>
      </w:r>
      <w:r w:rsidRPr="00D9425D">
        <w:rPr>
          <w:color w:val="000000"/>
          <w:sz w:val="28"/>
          <w:szCs w:val="28"/>
        </w:rPr>
        <w:t>,</w:t>
      </w:r>
      <w:r w:rsidRPr="001F3DE8">
        <w:rPr>
          <w:color w:val="000000"/>
          <w:sz w:val="28"/>
          <w:szCs w:val="28"/>
        </w:rPr>
        <w:t xml:space="preserve"> 2002.</w:t>
      </w:r>
    </w:p>
    <w:p w:rsidR="005F0574" w:rsidRPr="001F3DE8" w:rsidRDefault="005F0574" w:rsidP="00180B94">
      <w:pPr>
        <w:numPr>
          <w:ilvl w:val="0"/>
          <w:numId w:val="17"/>
        </w:numPr>
        <w:tabs>
          <w:tab w:val="num" w:pos="1080"/>
        </w:tabs>
        <w:spacing w:line="360" w:lineRule="auto"/>
        <w:ind w:left="0" w:firstLine="540"/>
        <w:jc w:val="both"/>
        <w:rPr>
          <w:color w:val="000000"/>
          <w:sz w:val="28"/>
          <w:szCs w:val="28"/>
        </w:rPr>
      </w:pPr>
      <w:r w:rsidRPr="00406873">
        <w:rPr>
          <w:bCs/>
          <w:sz w:val="28"/>
          <w:szCs w:val="28"/>
          <w:lang w:val="en-US"/>
        </w:rPr>
        <w:t>Private</w:t>
      </w:r>
      <w:r w:rsidRPr="00406873">
        <w:rPr>
          <w:bCs/>
          <w:sz w:val="28"/>
          <w:szCs w:val="28"/>
        </w:rPr>
        <w:t xml:space="preserve"> </w:t>
      </w:r>
      <w:r w:rsidRPr="00406873">
        <w:rPr>
          <w:bCs/>
          <w:sz w:val="28"/>
          <w:szCs w:val="28"/>
          <w:lang w:val="en-US"/>
        </w:rPr>
        <w:t>Banking</w:t>
      </w:r>
      <w:r w:rsidRPr="00406873">
        <w:rPr>
          <w:bCs/>
          <w:sz w:val="28"/>
          <w:szCs w:val="28"/>
        </w:rPr>
        <w:t xml:space="preserve"> в России. Опыт элитного банковского обслуживания</w:t>
      </w:r>
      <w:r w:rsidRPr="001F3DE8">
        <w:rPr>
          <w:color w:val="000000"/>
          <w:sz w:val="28"/>
          <w:szCs w:val="28"/>
        </w:rPr>
        <w:t xml:space="preserve"> / А.И. Гусев, А.В. Куликов, Д.В. Парамонов, В.П. Бауэр. М.: Финансист, 2003.</w:t>
      </w:r>
    </w:p>
    <w:p w:rsidR="005F0574" w:rsidRDefault="005F0574" w:rsidP="00143059">
      <w:pPr>
        <w:tabs>
          <w:tab w:val="num" w:pos="1080"/>
        </w:tabs>
        <w:spacing w:line="360" w:lineRule="auto"/>
        <w:ind w:firstLine="540"/>
        <w:jc w:val="both"/>
        <w:rPr>
          <w:color w:val="000000"/>
          <w:sz w:val="28"/>
          <w:szCs w:val="28"/>
          <w:lang w:val="en-US"/>
        </w:rPr>
      </w:pPr>
    </w:p>
    <w:p w:rsidR="005F0574" w:rsidRPr="005F0574" w:rsidRDefault="005F0574" w:rsidP="00143059">
      <w:pPr>
        <w:spacing w:line="360" w:lineRule="auto"/>
        <w:jc w:val="center"/>
        <w:rPr>
          <w:b/>
          <w:color w:val="000000"/>
          <w:sz w:val="28"/>
          <w:szCs w:val="28"/>
        </w:rPr>
      </w:pPr>
      <w:r w:rsidRPr="001F3DE8">
        <w:rPr>
          <w:color w:val="000000"/>
          <w:sz w:val="28"/>
          <w:szCs w:val="28"/>
        </w:rPr>
        <w:t xml:space="preserve">Тема </w:t>
      </w:r>
      <w:r>
        <w:rPr>
          <w:color w:val="000000"/>
          <w:sz w:val="28"/>
          <w:szCs w:val="28"/>
        </w:rPr>
        <w:t>14</w:t>
      </w:r>
      <w:r w:rsidRPr="001F3DE8">
        <w:rPr>
          <w:color w:val="000000"/>
          <w:sz w:val="28"/>
          <w:szCs w:val="28"/>
        </w:rPr>
        <w:t xml:space="preserve">. </w:t>
      </w:r>
      <w:r w:rsidRPr="005F0574">
        <w:rPr>
          <w:b/>
          <w:color w:val="000000"/>
          <w:sz w:val="28"/>
          <w:szCs w:val="28"/>
        </w:rPr>
        <w:t>Новейшие технологии банковского бизнеса</w:t>
      </w:r>
    </w:p>
    <w:p w:rsidR="005F0574" w:rsidRPr="001F3DE8" w:rsidRDefault="005F0574" w:rsidP="00143059">
      <w:pPr>
        <w:spacing w:line="360" w:lineRule="auto"/>
        <w:jc w:val="center"/>
        <w:rPr>
          <w:color w:val="000000"/>
          <w:sz w:val="28"/>
          <w:szCs w:val="28"/>
        </w:rPr>
      </w:pPr>
      <w:r w:rsidRPr="001F3DE8">
        <w:rPr>
          <w:color w:val="000000"/>
          <w:sz w:val="28"/>
          <w:szCs w:val="28"/>
        </w:rPr>
        <w:t>План</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Введение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1. Понятие «технология банковского бизнеса»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2. Классификация и структура технологий банковского бизнеса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3. Новейшая банковская технология (на примере….)</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Заключение</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Методические указания</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Работу следует начинать с выяснения сущности понятия «банковская технология». При этом надо показать, как технический прогресс повлиял на развитие банковских технологий.</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Затем надо расписать, какие технологии давно (то есть являются традиционными) применяются в банковском бизнесе. Затем надо показать, какие технологии стали применяться недавно, дать их классификацию, а также показать основные проблемы внедрения (применения на практике) в условиях российской банковской системы. Опора на опыт применения таких технологий за рубежом обязательна.</w:t>
      </w:r>
    </w:p>
    <w:p w:rsidR="005F0574" w:rsidRPr="001F3DE8" w:rsidRDefault="005F0574" w:rsidP="00143059">
      <w:pPr>
        <w:spacing w:line="360" w:lineRule="auto"/>
        <w:ind w:firstLine="540"/>
        <w:jc w:val="both"/>
        <w:rPr>
          <w:color w:val="000000"/>
          <w:sz w:val="28"/>
          <w:szCs w:val="28"/>
        </w:rPr>
      </w:pPr>
      <w:r w:rsidRPr="001F3DE8">
        <w:rPr>
          <w:color w:val="000000"/>
          <w:sz w:val="28"/>
          <w:szCs w:val="28"/>
        </w:rPr>
        <w:t xml:space="preserve">В третьем разделе курсовой работы студенту предоставляется право на самостоятельный выбор одного из направлений применения перспективных и новейших банковских технологий и его подробное описание (например, </w:t>
      </w:r>
      <w:r w:rsidRPr="001F3DE8">
        <w:rPr>
          <w:color w:val="000000"/>
          <w:sz w:val="28"/>
          <w:szCs w:val="28"/>
          <w:lang w:val="en-US"/>
        </w:rPr>
        <w:t>Internet</w:t>
      </w:r>
      <w:r w:rsidRPr="001F3DE8">
        <w:rPr>
          <w:color w:val="000000"/>
          <w:sz w:val="28"/>
          <w:szCs w:val="28"/>
        </w:rPr>
        <w:t>-</w:t>
      </w:r>
      <w:r w:rsidRPr="001F3DE8">
        <w:rPr>
          <w:color w:val="000000"/>
          <w:sz w:val="28"/>
          <w:szCs w:val="28"/>
          <w:lang w:val="en-US"/>
        </w:rPr>
        <w:t>banking</w:t>
      </w:r>
      <w:r w:rsidRPr="001F3DE8">
        <w:rPr>
          <w:color w:val="000000"/>
          <w:sz w:val="28"/>
          <w:szCs w:val="28"/>
        </w:rPr>
        <w:t>).</w:t>
      </w:r>
    </w:p>
    <w:p w:rsidR="005F0574" w:rsidRPr="001F3DE8" w:rsidRDefault="005F0574" w:rsidP="00143059">
      <w:pPr>
        <w:spacing w:line="360" w:lineRule="auto"/>
        <w:ind w:firstLine="540"/>
        <w:jc w:val="both"/>
        <w:rPr>
          <w:color w:val="000000"/>
          <w:sz w:val="28"/>
          <w:szCs w:val="28"/>
        </w:rPr>
      </w:pPr>
    </w:p>
    <w:p w:rsidR="005F0574" w:rsidRPr="001F3DE8" w:rsidRDefault="005F0574" w:rsidP="00143059">
      <w:pPr>
        <w:spacing w:line="360" w:lineRule="auto"/>
        <w:jc w:val="center"/>
        <w:rPr>
          <w:color w:val="000000"/>
          <w:sz w:val="28"/>
          <w:szCs w:val="28"/>
        </w:rPr>
      </w:pPr>
      <w:r w:rsidRPr="001F3DE8">
        <w:rPr>
          <w:color w:val="000000"/>
          <w:sz w:val="28"/>
          <w:szCs w:val="28"/>
        </w:rPr>
        <w:t>Литература</w:t>
      </w:r>
    </w:p>
    <w:p w:rsidR="005F0574" w:rsidRPr="008D158C" w:rsidRDefault="005F0574" w:rsidP="00180B94">
      <w:pPr>
        <w:numPr>
          <w:ilvl w:val="0"/>
          <w:numId w:val="18"/>
        </w:numPr>
        <w:tabs>
          <w:tab w:val="left" w:pos="900"/>
        </w:tabs>
        <w:spacing w:line="360" w:lineRule="auto"/>
        <w:ind w:left="0" w:firstLine="540"/>
        <w:jc w:val="both"/>
        <w:rPr>
          <w:color w:val="000000"/>
          <w:sz w:val="28"/>
          <w:szCs w:val="28"/>
        </w:rPr>
      </w:pPr>
      <w:r w:rsidRPr="008D158C">
        <w:rPr>
          <w:color w:val="000000"/>
          <w:sz w:val="28"/>
          <w:szCs w:val="28"/>
        </w:rPr>
        <w:t>Ануреев С.В. Платёжные системы и их развитие в России. М.: Финансы и статистика, 2004.</w:t>
      </w:r>
    </w:p>
    <w:p w:rsidR="005F0574" w:rsidRPr="008D158C" w:rsidRDefault="005F0574" w:rsidP="00180B94">
      <w:pPr>
        <w:numPr>
          <w:ilvl w:val="0"/>
          <w:numId w:val="18"/>
        </w:numPr>
        <w:tabs>
          <w:tab w:val="left" w:pos="900"/>
        </w:tabs>
        <w:spacing w:line="360" w:lineRule="auto"/>
        <w:ind w:left="0" w:firstLine="540"/>
        <w:jc w:val="both"/>
        <w:rPr>
          <w:color w:val="000000"/>
          <w:sz w:val="28"/>
          <w:szCs w:val="28"/>
        </w:rPr>
      </w:pPr>
      <w:r w:rsidRPr="008D158C">
        <w:rPr>
          <w:color w:val="000000"/>
          <w:sz w:val="28"/>
          <w:szCs w:val="28"/>
        </w:rPr>
        <w:t xml:space="preserve">Банковское дело. Управление и технологии. М.: </w:t>
      </w:r>
      <w:r w:rsidRPr="00406873">
        <w:rPr>
          <w:sz w:val="28"/>
          <w:szCs w:val="28"/>
        </w:rPr>
        <w:t>Юнити-Дана</w:t>
      </w:r>
      <w:r w:rsidRPr="008D158C">
        <w:rPr>
          <w:color w:val="000000"/>
          <w:sz w:val="28"/>
          <w:szCs w:val="28"/>
        </w:rPr>
        <w:t>, 2001.</w:t>
      </w:r>
    </w:p>
    <w:p w:rsidR="005F0574" w:rsidRPr="008D158C" w:rsidRDefault="005F0574" w:rsidP="00180B94">
      <w:pPr>
        <w:numPr>
          <w:ilvl w:val="0"/>
          <w:numId w:val="18"/>
        </w:numPr>
        <w:tabs>
          <w:tab w:val="left" w:pos="900"/>
        </w:tabs>
        <w:spacing w:line="360" w:lineRule="auto"/>
        <w:ind w:left="0" w:firstLine="540"/>
        <w:jc w:val="both"/>
        <w:rPr>
          <w:color w:val="000000"/>
          <w:sz w:val="28"/>
          <w:szCs w:val="28"/>
        </w:rPr>
      </w:pPr>
      <w:r w:rsidRPr="008D158C">
        <w:rPr>
          <w:color w:val="000000"/>
          <w:sz w:val="28"/>
          <w:szCs w:val="28"/>
        </w:rPr>
        <w:t>Банковское дело: Учебник. 2-е изд., перераб. и доп. / Под ред. О.И. Лаврушина. М.: Финансы и статистика, 2002.</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8D158C">
        <w:rPr>
          <w:color w:val="000000"/>
          <w:sz w:val="28"/>
          <w:szCs w:val="28"/>
        </w:rPr>
        <w:t xml:space="preserve">Бухвальд Б. Техника банковского дела. М.: </w:t>
      </w:r>
      <w:r w:rsidRPr="00406873">
        <w:rPr>
          <w:sz w:val="28"/>
          <w:szCs w:val="28"/>
        </w:rPr>
        <w:t>Сирин</w:t>
      </w:r>
      <w:r w:rsidRPr="008D158C">
        <w:rPr>
          <w:color w:val="000000"/>
          <w:sz w:val="28"/>
          <w:szCs w:val="28"/>
        </w:rPr>
        <w:t>, 2002.</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406873">
        <w:rPr>
          <w:sz w:val="28"/>
          <w:szCs w:val="28"/>
        </w:rPr>
        <w:t>Киселёва</w:t>
      </w:r>
      <w:r w:rsidRPr="008D158C">
        <w:rPr>
          <w:color w:val="000000"/>
          <w:sz w:val="28"/>
          <w:szCs w:val="28"/>
        </w:rPr>
        <w:t xml:space="preserve"> И.А. Коммерческие банки: модели и информационные технологии в процедурах принятия решений. М.: </w:t>
      </w:r>
      <w:r w:rsidRPr="00406873">
        <w:rPr>
          <w:sz w:val="28"/>
          <w:szCs w:val="28"/>
        </w:rPr>
        <w:t>Едиториал УРСС</w:t>
      </w:r>
      <w:r w:rsidRPr="008D158C">
        <w:rPr>
          <w:color w:val="000000"/>
          <w:sz w:val="28"/>
          <w:szCs w:val="28"/>
        </w:rPr>
        <w:t>, 2002.</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8D158C">
        <w:rPr>
          <w:color w:val="000000"/>
          <w:sz w:val="28"/>
          <w:szCs w:val="28"/>
        </w:rPr>
        <w:t xml:space="preserve">Масленченков Ю.С. </w:t>
      </w:r>
      <w:r w:rsidRPr="00406873">
        <w:rPr>
          <w:bCs/>
          <w:sz w:val="28"/>
          <w:szCs w:val="28"/>
        </w:rPr>
        <w:t>Технология и организация работы банка: теория и практика</w:t>
      </w:r>
      <w:r w:rsidRPr="008D158C">
        <w:rPr>
          <w:color w:val="000000"/>
          <w:sz w:val="28"/>
          <w:szCs w:val="28"/>
        </w:rPr>
        <w:t>. М.: ДеКА, 1998.</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406873">
        <w:rPr>
          <w:sz w:val="28"/>
          <w:szCs w:val="28"/>
        </w:rPr>
        <w:t>Мод</w:t>
      </w:r>
      <w:r w:rsidRPr="008D158C">
        <w:rPr>
          <w:color w:val="000000"/>
          <w:sz w:val="28"/>
          <w:szCs w:val="28"/>
        </w:rPr>
        <w:t xml:space="preserve"> </w:t>
      </w:r>
      <w:r w:rsidRPr="00406873">
        <w:rPr>
          <w:sz w:val="28"/>
          <w:szCs w:val="28"/>
        </w:rPr>
        <w:t xml:space="preserve">Д. </w:t>
      </w:r>
      <w:r w:rsidRPr="008D158C">
        <w:rPr>
          <w:color w:val="000000"/>
          <w:sz w:val="28"/>
          <w:szCs w:val="28"/>
          <w:lang w:val="en-US"/>
        </w:rPr>
        <w:t>Private</w:t>
      </w:r>
      <w:r w:rsidRPr="008D158C">
        <w:rPr>
          <w:color w:val="000000"/>
          <w:sz w:val="28"/>
          <w:szCs w:val="28"/>
        </w:rPr>
        <w:t xml:space="preserve"> </w:t>
      </w:r>
      <w:r w:rsidRPr="008D158C">
        <w:rPr>
          <w:color w:val="000000"/>
          <w:sz w:val="28"/>
          <w:szCs w:val="28"/>
          <w:lang w:val="en-US"/>
        </w:rPr>
        <w:t>Banking</w:t>
      </w:r>
      <w:r w:rsidRPr="008D158C">
        <w:rPr>
          <w:color w:val="000000"/>
          <w:sz w:val="28"/>
          <w:szCs w:val="28"/>
        </w:rPr>
        <w:t xml:space="preserve">. Элитное обслуживание частного капитала / Д. </w:t>
      </w:r>
      <w:r w:rsidRPr="00406873">
        <w:rPr>
          <w:sz w:val="28"/>
          <w:szCs w:val="28"/>
        </w:rPr>
        <w:t>Мод, Ф. Молино.</w:t>
      </w:r>
      <w:r w:rsidRPr="008D158C">
        <w:rPr>
          <w:color w:val="000000"/>
          <w:sz w:val="28"/>
          <w:szCs w:val="28"/>
        </w:rPr>
        <w:t xml:space="preserve"> М.: </w:t>
      </w:r>
      <w:r w:rsidRPr="00406873">
        <w:rPr>
          <w:sz w:val="28"/>
          <w:szCs w:val="28"/>
        </w:rPr>
        <w:t>Альпина Паблишер</w:t>
      </w:r>
      <w:r w:rsidRPr="008D158C">
        <w:rPr>
          <w:color w:val="000000"/>
          <w:sz w:val="28"/>
          <w:szCs w:val="28"/>
        </w:rPr>
        <w:t>, 2003.</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8D158C">
        <w:rPr>
          <w:rStyle w:val="text1"/>
          <w:bCs/>
          <w:color w:val="000000"/>
          <w:sz w:val="28"/>
          <w:szCs w:val="28"/>
        </w:rPr>
        <w:t xml:space="preserve">Тавасиев А.М. </w:t>
      </w:r>
      <w:r w:rsidRPr="008D158C">
        <w:rPr>
          <w:rStyle w:val="titlered2"/>
          <w:b w:val="0"/>
          <w:color w:val="000000"/>
          <w:sz w:val="28"/>
          <w:szCs w:val="28"/>
        </w:rPr>
        <w:t xml:space="preserve">Банковское дело: управление и технологии. </w:t>
      </w:r>
      <w:r w:rsidRPr="008D158C">
        <w:rPr>
          <w:sz w:val="28"/>
          <w:szCs w:val="28"/>
        </w:rPr>
        <w:t>М.: ЮНИТИ, 2001.</w:t>
      </w:r>
    </w:p>
    <w:p w:rsidR="005F0574" w:rsidRPr="008D158C" w:rsidRDefault="005F0574" w:rsidP="00180B94">
      <w:pPr>
        <w:numPr>
          <w:ilvl w:val="0"/>
          <w:numId w:val="18"/>
        </w:numPr>
        <w:tabs>
          <w:tab w:val="clear" w:pos="1469"/>
          <w:tab w:val="num" w:pos="900"/>
        </w:tabs>
        <w:spacing w:line="360" w:lineRule="auto"/>
        <w:ind w:left="0" w:firstLine="540"/>
        <w:jc w:val="both"/>
        <w:rPr>
          <w:color w:val="000000"/>
          <w:sz w:val="28"/>
          <w:szCs w:val="28"/>
        </w:rPr>
      </w:pPr>
      <w:r w:rsidRPr="008D158C">
        <w:rPr>
          <w:sz w:val="28"/>
          <w:szCs w:val="28"/>
        </w:rPr>
        <w:t xml:space="preserve">Тютюнник А.В. </w:t>
      </w:r>
      <w:r w:rsidRPr="00406873">
        <w:rPr>
          <w:bCs/>
          <w:sz w:val="28"/>
          <w:szCs w:val="28"/>
        </w:rPr>
        <w:t>Информационные технологии в банке</w:t>
      </w:r>
      <w:r w:rsidRPr="008D158C">
        <w:rPr>
          <w:sz w:val="28"/>
          <w:szCs w:val="28"/>
        </w:rPr>
        <w:t xml:space="preserve"> / А.В. Тютюнник, А.С. Шевелев. М.: </w:t>
      </w:r>
      <w:r w:rsidRPr="00406873">
        <w:rPr>
          <w:sz w:val="28"/>
          <w:szCs w:val="28"/>
        </w:rPr>
        <w:t>БДЦ-пресс</w:t>
      </w:r>
      <w:r w:rsidRPr="008D158C">
        <w:rPr>
          <w:sz w:val="28"/>
          <w:szCs w:val="28"/>
        </w:rPr>
        <w:t>, 2003.</w:t>
      </w:r>
    </w:p>
    <w:p w:rsidR="005F0574" w:rsidRPr="008D158C" w:rsidRDefault="005F0574" w:rsidP="00180B94">
      <w:pPr>
        <w:numPr>
          <w:ilvl w:val="0"/>
          <w:numId w:val="18"/>
        </w:numPr>
        <w:tabs>
          <w:tab w:val="clear" w:pos="1469"/>
          <w:tab w:val="num" w:pos="1080"/>
        </w:tabs>
        <w:spacing w:line="360" w:lineRule="auto"/>
        <w:ind w:left="0" w:firstLine="540"/>
        <w:jc w:val="both"/>
        <w:rPr>
          <w:color w:val="000000"/>
          <w:sz w:val="28"/>
          <w:szCs w:val="28"/>
        </w:rPr>
      </w:pPr>
      <w:r w:rsidRPr="00406873">
        <w:rPr>
          <w:sz w:val="28"/>
          <w:szCs w:val="28"/>
        </w:rPr>
        <w:t>Широков</w:t>
      </w:r>
      <w:r w:rsidRPr="008D158C">
        <w:rPr>
          <w:color w:val="000000"/>
          <w:sz w:val="28"/>
          <w:szCs w:val="28"/>
        </w:rPr>
        <w:t xml:space="preserve"> Л.А. Информатизация банковской деятельности. М.: МГИУ, 2002.</w:t>
      </w:r>
    </w:p>
    <w:p w:rsidR="0009529A" w:rsidRDefault="0009529A" w:rsidP="00143059">
      <w:pPr>
        <w:spacing w:line="360" w:lineRule="auto"/>
        <w:jc w:val="both"/>
        <w:rPr>
          <w:color w:val="000000"/>
          <w:sz w:val="28"/>
          <w:szCs w:val="28"/>
        </w:rPr>
      </w:pPr>
    </w:p>
    <w:p w:rsidR="0009529A" w:rsidRPr="003512F3" w:rsidRDefault="0009529A" w:rsidP="00143059">
      <w:pPr>
        <w:spacing w:line="360" w:lineRule="auto"/>
        <w:jc w:val="center"/>
        <w:rPr>
          <w:b/>
          <w:sz w:val="28"/>
          <w:szCs w:val="28"/>
        </w:rPr>
      </w:pPr>
      <w:r>
        <w:rPr>
          <w:sz w:val="28"/>
          <w:szCs w:val="28"/>
        </w:rPr>
        <w:t>Тема 1</w:t>
      </w:r>
      <w:r w:rsidR="00194838">
        <w:rPr>
          <w:sz w:val="28"/>
          <w:szCs w:val="28"/>
        </w:rPr>
        <w:t>5</w:t>
      </w:r>
      <w:r>
        <w:rPr>
          <w:sz w:val="28"/>
          <w:szCs w:val="28"/>
        </w:rPr>
        <w:t xml:space="preserve">. </w:t>
      </w:r>
      <w:r w:rsidRPr="003512F3">
        <w:rPr>
          <w:b/>
          <w:sz w:val="28"/>
          <w:szCs w:val="28"/>
        </w:rPr>
        <w:t>Кредитная политика коммерческого банка</w:t>
      </w:r>
    </w:p>
    <w:p w:rsidR="0009529A" w:rsidRDefault="0009529A" w:rsidP="00143059">
      <w:pPr>
        <w:spacing w:line="360" w:lineRule="auto"/>
        <w:jc w:val="center"/>
        <w:rPr>
          <w:sz w:val="28"/>
          <w:szCs w:val="28"/>
        </w:rPr>
      </w:pPr>
      <w:r>
        <w:rPr>
          <w:sz w:val="28"/>
          <w:szCs w:val="28"/>
        </w:rPr>
        <w:t>План</w:t>
      </w:r>
    </w:p>
    <w:p w:rsidR="0009529A" w:rsidRDefault="0009529A" w:rsidP="00143059">
      <w:pPr>
        <w:spacing w:line="360" w:lineRule="auto"/>
        <w:rPr>
          <w:sz w:val="28"/>
          <w:szCs w:val="28"/>
        </w:rPr>
      </w:pPr>
      <w:r>
        <w:rPr>
          <w:sz w:val="28"/>
          <w:szCs w:val="28"/>
        </w:rPr>
        <w:t xml:space="preserve">Введение </w:t>
      </w:r>
    </w:p>
    <w:p w:rsidR="0009529A" w:rsidRDefault="0009529A" w:rsidP="00180B94">
      <w:pPr>
        <w:numPr>
          <w:ilvl w:val="0"/>
          <w:numId w:val="20"/>
        </w:numPr>
        <w:spacing w:line="360" w:lineRule="auto"/>
        <w:rPr>
          <w:sz w:val="28"/>
          <w:szCs w:val="28"/>
        </w:rPr>
      </w:pPr>
      <w:r>
        <w:rPr>
          <w:sz w:val="28"/>
          <w:szCs w:val="28"/>
        </w:rPr>
        <w:t xml:space="preserve">Сущность, виды, элементы кредитной политики банка. </w:t>
      </w:r>
    </w:p>
    <w:p w:rsidR="0009529A" w:rsidRDefault="0009529A" w:rsidP="00180B94">
      <w:pPr>
        <w:numPr>
          <w:ilvl w:val="0"/>
          <w:numId w:val="20"/>
        </w:numPr>
        <w:spacing w:line="360" w:lineRule="auto"/>
        <w:rPr>
          <w:sz w:val="28"/>
          <w:szCs w:val="28"/>
        </w:rPr>
      </w:pPr>
      <w:r>
        <w:rPr>
          <w:sz w:val="28"/>
          <w:szCs w:val="28"/>
        </w:rPr>
        <w:t xml:space="preserve">Полномочия субъектов управления кредитной организации при разработке и реализации кредитной политики. </w:t>
      </w:r>
    </w:p>
    <w:p w:rsidR="0009529A" w:rsidRDefault="0009529A" w:rsidP="00180B94">
      <w:pPr>
        <w:numPr>
          <w:ilvl w:val="0"/>
          <w:numId w:val="20"/>
        </w:numPr>
        <w:spacing w:line="360" w:lineRule="auto"/>
        <w:rPr>
          <w:sz w:val="28"/>
          <w:szCs w:val="28"/>
        </w:rPr>
      </w:pPr>
      <w:r>
        <w:rPr>
          <w:sz w:val="28"/>
          <w:szCs w:val="28"/>
        </w:rPr>
        <w:t xml:space="preserve">Оценка результативности кредитной политики. </w:t>
      </w:r>
    </w:p>
    <w:p w:rsidR="0009529A" w:rsidRDefault="0009529A" w:rsidP="00143059">
      <w:pPr>
        <w:spacing w:line="360" w:lineRule="auto"/>
        <w:rPr>
          <w:sz w:val="28"/>
          <w:szCs w:val="28"/>
        </w:rPr>
      </w:pPr>
      <w:r>
        <w:rPr>
          <w:sz w:val="28"/>
          <w:szCs w:val="28"/>
        </w:rPr>
        <w:t xml:space="preserve">Заключение </w:t>
      </w:r>
    </w:p>
    <w:p w:rsidR="0009529A" w:rsidRDefault="0009529A" w:rsidP="00143059">
      <w:pPr>
        <w:spacing w:line="360" w:lineRule="auto"/>
        <w:rPr>
          <w:sz w:val="28"/>
          <w:szCs w:val="28"/>
        </w:rPr>
      </w:pPr>
    </w:p>
    <w:p w:rsidR="0009529A" w:rsidRDefault="0009529A" w:rsidP="00143059">
      <w:pPr>
        <w:spacing w:line="360" w:lineRule="auto"/>
        <w:jc w:val="center"/>
        <w:rPr>
          <w:sz w:val="28"/>
          <w:szCs w:val="28"/>
        </w:rPr>
      </w:pPr>
      <w:r>
        <w:rPr>
          <w:sz w:val="28"/>
          <w:szCs w:val="28"/>
        </w:rPr>
        <w:t>Методические указания</w:t>
      </w:r>
    </w:p>
    <w:p w:rsidR="0009529A" w:rsidRDefault="0009529A" w:rsidP="00143059">
      <w:pPr>
        <w:spacing w:line="360" w:lineRule="auto"/>
        <w:ind w:firstLine="708"/>
        <w:jc w:val="both"/>
        <w:rPr>
          <w:sz w:val="28"/>
          <w:szCs w:val="28"/>
        </w:rPr>
      </w:pPr>
      <w:r>
        <w:rPr>
          <w:sz w:val="28"/>
          <w:szCs w:val="28"/>
        </w:rPr>
        <w:t xml:space="preserve">Эффективное управление кредитным портфелем начинается с тщательной разработки кредитной организацией политики кредитования. В первом разделе следует дать понятие кредитной политики, рассмотреть особенности рисковой и консервативной политики; выделить элементы кредитной политики банка. Составить алгоритм разработки кредитной политики, выделить факторы, влияющие на содержание и проведение кредитной политики. Особенно детально рекомендуется изучить нормативные документы Банка России, оказывающие влияние на содержание кредитной политики банка. </w:t>
      </w:r>
    </w:p>
    <w:p w:rsidR="0009529A" w:rsidRDefault="0009529A" w:rsidP="00143059">
      <w:pPr>
        <w:spacing w:line="360" w:lineRule="auto"/>
        <w:ind w:firstLine="708"/>
        <w:jc w:val="both"/>
        <w:rPr>
          <w:sz w:val="28"/>
          <w:szCs w:val="28"/>
        </w:rPr>
      </w:pPr>
      <w:r>
        <w:rPr>
          <w:sz w:val="28"/>
          <w:szCs w:val="28"/>
        </w:rPr>
        <w:t xml:space="preserve">Вопросы разработки, проведение, корректировки кредитной политики делегируются различным субъектам управления кредитной организации. Во втором разделе следует изучить полномочия и функции Совета директоров, Правления банка, кредитного комитета, кредитного подразделения, службы внутреннего контроля при реализации кредитной политики. Материал исследования рекомендуется оформить с большой степенью наглядности с целью четкого разграничения полномочий и функций субъектов управления кредитным процессом в банке. Целесообразно изучить внутренние положения банка о соответствующих подразделениях. </w:t>
      </w:r>
    </w:p>
    <w:p w:rsidR="0009529A" w:rsidRDefault="0009529A" w:rsidP="00143059">
      <w:pPr>
        <w:spacing w:line="360" w:lineRule="auto"/>
        <w:ind w:firstLine="708"/>
        <w:jc w:val="both"/>
        <w:rPr>
          <w:sz w:val="28"/>
          <w:szCs w:val="28"/>
        </w:rPr>
      </w:pPr>
      <w:r>
        <w:rPr>
          <w:sz w:val="28"/>
          <w:szCs w:val="28"/>
        </w:rPr>
        <w:t xml:space="preserve">Результативность кредитной политики отражается на качестве и динамике кредитного портфеля банка. Используя установленные Банком России формы отчетности, рассмотреть направления анализа кредитного портфеля банка, проанализировать показатели, характеризующие эффективность кредитной политики. </w:t>
      </w:r>
    </w:p>
    <w:p w:rsidR="0009529A" w:rsidRDefault="0009529A" w:rsidP="00143059">
      <w:pPr>
        <w:spacing w:line="360" w:lineRule="auto"/>
        <w:ind w:firstLine="708"/>
        <w:jc w:val="both"/>
        <w:rPr>
          <w:sz w:val="28"/>
          <w:szCs w:val="28"/>
        </w:rPr>
      </w:pPr>
    </w:p>
    <w:p w:rsidR="0009529A" w:rsidRDefault="0009529A" w:rsidP="00143059">
      <w:pPr>
        <w:spacing w:line="360" w:lineRule="auto"/>
        <w:ind w:firstLine="708"/>
        <w:jc w:val="center"/>
        <w:rPr>
          <w:sz w:val="28"/>
          <w:szCs w:val="28"/>
        </w:rPr>
      </w:pPr>
      <w:r>
        <w:rPr>
          <w:sz w:val="28"/>
          <w:szCs w:val="28"/>
        </w:rPr>
        <w:t>Литература</w:t>
      </w:r>
    </w:p>
    <w:p w:rsidR="0009529A" w:rsidRDefault="0009529A" w:rsidP="00180B94">
      <w:pPr>
        <w:numPr>
          <w:ilvl w:val="0"/>
          <w:numId w:val="21"/>
        </w:numPr>
        <w:spacing w:line="360" w:lineRule="auto"/>
        <w:jc w:val="both"/>
        <w:rPr>
          <w:sz w:val="28"/>
          <w:szCs w:val="28"/>
        </w:rPr>
      </w:pPr>
      <w:r>
        <w:rPr>
          <w:sz w:val="28"/>
          <w:szCs w:val="28"/>
        </w:rPr>
        <w:t xml:space="preserve">Об обязательных нормативах банков: Инструкция № 110-И от 16.01.04 г. // Вестник Банка России. 2004. № 11. </w:t>
      </w:r>
    </w:p>
    <w:p w:rsidR="0009529A" w:rsidRDefault="0009529A" w:rsidP="00180B94">
      <w:pPr>
        <w:numPr>
          <w:ilvl w:val="0"/>
          <w:numId w:val="21"/>
        </w:numPr>
        <w:spacing w:line="360" w:lineRule="auto"/>
        <w:jc w:val="both"/>
        <w:rPr>
          <w:sz w:val="28"/>
          <w:szCs w:val="28"/>
        </w:rPr>
      </w:pPr>
      <w:r>
        <w:rPr>
          <w:sz w:val="28"/>
          <w:szCs w:val="28"/>
        </w:rPr>
        <w:t xml:space="preserve">О порядке формирования кредитными организациями резервов на возможные потери по ссудам, по ссудной и приравненной к ней задолженности: Положение № 254-П от 26.03.04 г. // Вестник Банка России. 2004. № 28. </w:t>
      </w:r>
    </w:p>
    <w:p w:rsidR="0009529A" w:rsidRDefault="0009529A" w:rsidP="00180B94">
      <w:pPr>
        <w:numPr>
          <w:ilvl w:val="0"/>
          <w:numId w:val="21"/>
        </w:numPr>
        <w:spacing w:line="360" w:lineRule="auto"/>
        <w:jc w:val="both"/>
        <w:rPr>
          <w:sz w:val="28"/>
          <w:szCs w:val="28"/>
        </w:rPr>
      </w:pPr>
      <w:r>
        <w:rPr>
          <w:sz w:val="28"/>
          <w:szCs w:val="28"/>
        </w:rPr>
        <w:t xml:space="preserve">О порядке предоставления (размещения) кредитными организациями денежных средств и их возврата (погашения) : Положение № 54-П от 31.08.98 г. (с изменениями от 27.07.01 г.) // Вестник Банка России. 2001. № 73. </w:t>
      </w:r>
    </w:p>
    <w:p w:rsidR="0009529A" w:rsidRDefault="0009529A" w:rsidP="00180B94">
      <w:pPr>
        <w:numPr>
          <w:ilvl w:val="0"/>
          <w:numId w:val="21"/>
        </w:numPr>
        <w:spacing w:line="360" w:lineRule="auto"/>
        <w:jc w:val="both"/>
        <w:rPr>
          <w:sz w:val="28"/>
          <w:szCs w:val="28"/>
        </w:rPr>
      </w:pPr>
      <w:r>
        <w:rPr>
          <w:sz w:val="28"/>
          <w:szCs w:val="28"/>
        </w:rPr>
        <w:t xml:space="preserve">О правилах составления и представления отчетности кредитных организаций в Центральный банк РФ: Указание Банка России от 16.01.04 № 1375-У // Вестник Банка России. 2004 № 89. </w:t>
      </w:r>
    </w:p>
    <w:p w:rsidR="0009529A" w:rsidRDefault="0009529A" w:rsidP="00180B94">
      <w:pPr>
        <w:numPr>
          <w:ilvl w:val="0"/>
          <w:numId w:val="21"/>
        </w:numPr>
        <w:spacing w:line="360" w:lineRule="auto"/>
        <w:jc w:val="both"/>
        <w:rPr>
          <w:sz w:val="28"/>
          <w:szCs w:val="28"/>
        </w:rPr>
      </w:pPr>
      <w:r>
        <w:rPr>
          <w:sz w:val="28"/>
          <w:szCs w:val="28"/>
        </w:rPr>
        <w:t xml:space="preserve">Об организации внутреннего контроля в кредитных организациях и банковских группах : Положение от 16.12.2003 г. № 242-П // Вестник Банка России. 2004. № 7. </w:t>
      </w:r>
    </w:p>
    <w:p w:rsidR="0009529A" w:rsidRDefault="0009529A" w:rsidP="00180B94">
      <w:pPr>
        <w:numPr>
          <w:ilvl w:val="0"/>
          <w:numId w:val="21"/>
        </w:numPr>
        <w:spacing w:line="360" w:lineRule="auto"/>
        <w:jc w:val="both"/>
        <w:rPr>
          <w:sz w:val="28"/>
          <w:szCs w:val="28"/>
        </w:rPr>
      </w:pPr>
      <w:r>
        <w:rPr>
          <w:sz w:val="28"/>
          <w:szCs w:val="28"/>
        </w:rPr>
        <w:t xml:space="preserve">Брагин А. Ю. К вопросу создания бюро кредитных историй в России. 2004. № 3. </w:t>
      </w:r>
    </w:p>
    <w:p w:rsidR="0009529A" w:rsidRDefault="0009529A" w:rsidP="00180B94">
      <w:pPr>
        <w:numPr>
          <w:ilvl w:val="0"/>
          <w:numId w:val="21"/>
        </w:numPr>
        <w:spacing w:line="360" w:lineRule="auto"/>
        <w:jc w:val="both"/>
        <w:rPr>
          <w:sz w:val="28"/>
          <w:szCs w:val="28"/>
        </w:rPr>
      </w:pPr>
      <w:r>
        <w:rPr>
          <w:sz w:val="28"/>
          <w:szCs w:val="28"/>
        </w:rPr>
        <w:t xml:space="preserve">Гришкин С. Г., Мусаева Р. А., Харисов К. Т. Некоторые вопросы оценки кредитного портфеля банка // ДИК. 2002. № 1. </w:t>
      </w:r>
    </w:p>
    <w:p w:rsidR="0009529A" w:rsidRDefault="0009529A" w:rsidP="00180B94">
      <w:pPr>
        <w:numPr>
          <w:ilvl w:val="0"/>
          <w:numId w:val="21"/>
        </w:numPr>
        <w:spacing w:line="360" w:lineRule="auto"/>
        <w:jc w:val="both"/>
        <w:rPr>
          <w:sz w:val="28"/>
          <w:szCs w:val="28"/>
        </w:rPr>
      </w:pPr>
      <w:r>
        <w:rPr>
          <w:sz w:val="28"/>
          <w:szCs w:val="28"/>
        </w:rPr>
        <w:t xml:space="preserve">Кедров В. И., Митрохин В. В. О стратегических ориентирах кредитной деятельности коммерческих банков // Деньги и кредит. 2004. № 11. </w:t>
      </w:r>
    </w:p>
    <w:p w:rsidR="0009529A" w:rsidRDefault="0009529A" w:rsidP="00180B94">
      <w:pPr>
        <w:numPr>
          <w:ilvl w:val="0"/>
          <w:numId w:val="21"/>
        </w:numPr>
        <w:spacing w:line="360" w:lineRule="auto"/>
        <w:jc w:val="both"/>
        <w:rPr>
          <w:sz w:val="28"/>
          <w:szCs w:val="28"/>
        </w:rPr>
      </w:pPr>
      <w:r>
        <w:rPr>
          <w:sz w:val="28"/>
          <w:szCs w:val="28"/>
        </w:rPr>
        <w:t xml:space="preserve">Панова Г. С. Кредитная политика коммерческого банка. – М. : ИКЦ «ДИС». 1997. – 464 с. </w:t>
      </w:r>
    </w:p>
    <w:p w:rsidR="0009529A" w:rsidRDefault="0009529A" w:rsidP="00180B94">
      <w:pPr>
        <w:numPr>
          <w:ilvl w:val="0"/>
          <w:numId w:val="21"/>
        </w:numPr>
        <w:spacing w:line="360" w:lineRule="auto"/>
        <w:jc w:val="both"/>
        <w:rPr>
          <w:sz w:val="28"/>
          <w:szCs w:val="28"/>
        </w:rPr>
      </w:pPr>
      <w:r>
        <w:rPr>
          <w:sz w:val="28"/>
          <w:szCs w:val="28"/>
        </w:rPr>
        <w:t xml:space="preserve">Пещанская И. В. Кредитная политика коммерческого банка. Межбанковское кредитование // Основы банковской деятельности (Банковское дело). Учебное пособие / Под ред. Д.э.н., профессора, залуженного экономиста России Тагирбекова К. Р. : М. : Изд-во «Инфра-М», 2001. </w:t>
      </w:r>
    </w:p>
    <w:p w:rsidR="0009529A" w:rsidRDefault="0009529A" w:rsidP="0009529A">
      <w:pPr>
        <w:spacing w:line="360" w:lineRule="auto"/>
        <w:ind w:left="360"/>
        <w:jc w:val="both"/>
        <w:rPr>
          <w:sz w:val="28"/>
          <w:szCs w:val="28"/>
        </w:rPr>
      </w:pPr>
    </w:p>
    <w:p w:rsidR="0009529A" w:rsidRDefault="0009529A" w:rsidP="0009529A">
      <w:pPr>
        <w:spacing w:line="360" w:lineRule="auto"/>
        <w:jc w:val="center"/>
        <w:rPr>
          <w:sz w:val="28"/>
          <w:szCs w:val="28"/>
        </w:rPr>
      </w:pPr>
      <w:r>
        <w:rPr>
          <w:sz w:val="28"/>
          <w:szCs w:val="28"/>
        </w:rPr>
        <w:t xml:space="preserve">Тема </w:t>
      </w:r>
      <w:r w:rsidR="00194838">
        <w:rPr>
          <w:sz w:val="28"/>
          <w:szCs w:val="28"/>
        </w:rPr>
        <w:t>16</w:t>
      </w:r>
      <w:r>
        <w:rPr>
          <w:sz w:val="28"/>
          <w:szCs w:val="28"/>
        </w:rPr>
        <w:t xml:space="preserve">. Платежеспособность и ликвидность коммерческого банка </w:t>
      </w:r>
    </w:p>
    <w:p w:rsidR="0009529A" w:rsidRDefault="0009529A" w:rsidP="0009529A">
      <w:pPr>
        <w:spacing w:line="360" w:lineRule="auto"/>
        <w:jc w:val="center"/>
        <w:rPr>
          <w:sz w:val="28"/>
          <w:szCs w:val="28"/>
        </w:rPr>
      </w:pPr>
      <w:r>
        <w:rPr>
          <w:sz w:val="28"/>
          <w:szCs w:val="28"/>
        </w:rPr>
        <w:t>План</w:t>
      </w:r>
    </w:p>
    <w:p w:rsidR="0009529A" w:rsidRDefault="0009529A" w:rsidP="0009529A">
      <w:pPr>
        <w:spacing w:line="360" w:lineRule="auto"/>
        <w:jc w:val="both"/>
        <w:rPr>
          <w:sz w:val="28"/>
          <w:szCs w:val="28"/>
        </w:rPr>
      </w:pPr>
      <w:r>
        <w:rPr>
          <w:sz w:val="28"/>
          <w:szCs w:val="28"/>
        </w:rPr>
        <w:t xml:space="preserve">Введение </w:t>
      </w:r>
    </w:p>
    <w:p w:rsidR="0009529A" w:rsidRDefault="0009529A" w:rsidP="00180B94">
      <w:pPr>
        <w:numPr>
          <w:ilvl w:val="0"/>
          <w:numId w:val="22"/>
        </w:numPr>
        <w:spacing w:line="360" w:lineRule="auto"/>
        <w:jc w:val="both"/>
        <w:rPr>
          <w:sz w:val="28"/>
          <w:szCs w:val="28"/>
        </w:rPr>
      </w:pPr>
      <w:r>
        <w:rPr>
          <w:sz w:val="28"/>
          <w:szCs w:val="28"/>
        </w:rPr>
        <w:t xml:space="preserve">Понятие ликвидности и платежеспособности коммерческого банка. </w:t>
      </w:r>
    </w:p>
    <w:p w:rsidR="0009529A" w:rsidRDefault="0009529A" w:rsidP="00180B94">
      <w:pPr>
        <w:numPr>
          <w:ilvl w:val="0"/>
          <w:numId w:val="22"/>
        </w:numPr>
        <w:spacing w:line="360" w:lineRule="auto"/>
        <w:jc w:val="both"/>
        <w:rPr>
          <w:sz w:val="28"/>
          <w:szCs w:val="28"/>
        </w:rPr>
      </w:pPr>
      <w:r>
        <w:rPr>
          <w:sz w:val="28"/>
          <w:szCs w:val="28"/>
        </w:rPr>
        <w:t xml:space="preserve">Методы управления ликвидностью. </w:t>
      </w:r>
    </w:p>
    <w:p w:rsidR="0009529A" w:rsidRDefault="0009529A" w:rsidP="00180B94">
      <w:pPr>
        <w:numPr>
          <w:ilvl w:val="0"/>
          <w:numId w:val="22"/>
        </w:numPr>
        <w:spacing w:line="360" w:lineRule="auto"/>
        <w:jc w:val="both"/>
        <w:rPr>
          <w:sz w:val="28"/>
          <w:szCs w:val="28"/>
        </w:rPr>
      </w:pPr>
      <w:r>
        <w:rPr>
          <w:sz w:val="28"/>
          <w:szCs w:val="28"/>
        </w:rPr>
        <w:t xml:space="preserve">Риск ликвидности : понятие и методы управления. </w:t>
      </w:r>
    </w:p>
    <w:p w:rsidR="0009529A" w:rsidRDefault="0009529A" w:rsidP="0009529A">
      <w:pPr>
        <w:spacing w:line="360" w:lineRule="auto"/>
        <w:jc w:val="both"/>
        <w:rPr>
          <w:sz w:val="28"/>
          <w:szCs w:val="28"/>
        </w:rPr>
      </w:pPr>
      <w:r>
        <w:rPr>
          <w:sz w:val="28"/>
          <w:szCs w:val="28"/>
        </w:rPr>
        <w:t xml:space="preserve">Заключение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 xml:space="preserve">Методические указания </w:t>
      </w:r>
    </w:p>
    <w:p w:rsidR="0009529A" w:rsidRDefault="0009529A" w:rsidP="0009529A">
      <w:pPr>
        <w:spacing w:line="360" w:lineRule="auto"/>
        <w:jc w:val="both"/>
        <w:rPr>
          <w:sz w:val="28"/>
          <w:szCs w:val="28"/>
        </w:rPr>
      </w:pPr>
      <w:r>
        <w:rPr>
          <w:sz w:val="28"/>
          <w:szCs w:val="28"/>
        </w:rPr>
        <w:tab/>
        <w:t xml:space="preserve">Термин «ликвидность» достаточно широко используется в теории управления. При рассмотрении первого вопроса необходимо сформировать авторское определение ликвидности: банковской системы; банка; баланса банка; банковских активов. Составить сравнительную характеристику понятий «ликвидность банка» и «платежеспособность банка». Определить показатели, характеризующие ликвидность: банковской системы; банка; баланса банка; банковских активов. Изучить методы оценки ликвидности кредитной организации: коэффициентный метод и метод анализа разрывов. </w:t>
      </w:r>
    </w:p>
    <w:p w:rsidR="0009529A" w:rsidRDefault="0009529A" w:rsidP="0009529A">
      <w:pPr>
        <w:spacing w:line="360" w:lineRule="auto"/>
        <w:jc w:val="both"/>
        <w:rPr>
          <w:sz w:val="28"/>
          <w:szCs w:val="28"/>
        </w:rPr>
      </w:pPr>
      <w:r>
        <w:rPr>
          <w:sz w:val="28"/>
          <w:szCs w:val="28"/>
        </w:rPr>
        <w:tab/>
        <w:t xml:space="preserve">Управление банковской ликвидностью является важной составляющей общей системы управления финансовыми потоками коммерческого банка. Во второй части работы следует изучить основные теории управления ликвидностью: теория коммерческих ссуд; теория перемещения; теория ожидаемого дохода; теория управления пассивами. Выделить достоинства и недостатки указанных теорий; сформулировать авторскую позицию. Следует детально рассмотреть методы управления ликвидностью: метод общего фонда средств (фондового пула); метод конверсии фондов; метод научного управления; метод управления резервной позиции; метод составления платежного календаря. При анализе методов управления ликвидностью выделить «сильные» и «слабые» стороны; условия, при которых целесообразно применять каждый метод. </w:t>
      </w:r>
    </w:p>
    <w:p w:rsidR="0009529A" w:rsidRDefault="0009529A" w:rsidP="0009529A">
      <w:pPr>
        <w:spacing w:line="360" w:lineRule="auto"/>
        <w:jc w:val="both"/>
        <w:rPr>
          <w:sz w:val="28"/>
          <w:szCs w:val="28"/>
        </w:rPr>
      </w:pPr>
      <w:r>
        <w:rPr>
          <w:sz w:val="28"/>
          <w:szCs w:val="28"/>
        </w:rPr>
        <w:tab/>
        <w:t xml:space="preserve">В третьем разделе рекомендуется рассмотреть различные аспекты риска ликвидности: понятие; виды; методы управления; место в системе банковских рисков; факторы, влияющие на уровень риска ликвидности.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Литература</w:t>
      </w:r>
    </w:p>
    <w:p w:rsidR="0009529A" w:rsidRDefault="0009529A" w:rsidP="00180B94">
      <w:pPr>
        <w:numPr>
          <w:ilvl w:val="0"/>
          <w:numId w:val="23"/>
        </w:numPr>
        <w:spacing w:line="360" w:lineRule="auto"/>
        <w:jc w:val="both"/>
        <w:rPr>
          <w:sz w:val="28"/>
          <w:szCs w:val="28"/>
        </w:rPr>
      </w:pPr>
      <w:r>
        <w:rPr>
          <w:sz w:val="28"/>
          <w:szCs w:val="28"/>
        </w:rPr>
        <w:t xml:space="preserve">Об обязательных нормативах банков: Инструкция ЦБ РФ от 16.01.04 № 110-И // Вестник Банка России. 2004. № 11. </w:t>
      </w:r>
    </w:p>
    <w:p w:rsidR="0009529A" w:rsidRDefault="0009529A" w:rsidP="00180B94">
      <w:pPr>
        <w:numPr>
          <w:ilvl w:val="0"/>
          <w:numId w:val="23"/>
        </w:numPr>
        <w:spacing w:line="360" w:lineRule="auto"/>
        <w:jc w:val="both"/>
        <w:rPr>
          <w:sz w:val="28"/>
          <w:szCs w:val="28"/>
        </w:rPr>
      </w:pPr>
      <w:r>
        <w:rPr>
          <w:sz w:val="28"/>
          <w:szCs w:val="28"/>
        </w:rPr>
        <w:t xml:space="preserve">О рекомендациях по анализу ликвидности кредитных организаций: Письмо ЦБ РФ от 27.06.2000 № 139-Т // Вестник Банка России. 2000. № 42. </w:t>
      </w:r>
    </w:p>
    <w:p w:rsidR="0009529A" w:rsidRDefault="0009529A" w:rsidP="00180B94">
      <w:pPr>
        <w:numPr>
          <w:ilvl w:val="0"/>
          <w:numId w:val="23"/>
        </w:numPr>
        <w:spacing w:line="360" w:lineRule="auto"/>
        <w:jc w:val="both"/>
        <w:rPr>
          <w:sz w:val="28"/>
          <w:szCs w:val="28"/>
        </w:rPr>
      </w:pPr>
      <w:r>
        <w:rPr>
          <w:sz w:val="28"/>
          <w:szCs w:val="28"/>
        </w:rPr>
        <w:t xml:space="preserve">Арисов И. И., Власов С. Н., Рожков Ю. В. Управление ликвидностью многофилиального коммерческого банка / Под ред. проф. Ю. В. Рожкова – Хабаровск, РИЦ ХГАЭП, 2003. – 152 с. </w:t>
      </w:r>
    </w:p>
    <w:p w:rsidR="0009529A" w:rsidRDefault="0009529A" w:rsidP="00180B94">
      <w:pPr>
        <w:numPr>
          <w:ilvl w:val="0"/>
          <w:numId w:val="23"/>
        </w:numPr>
        <w:spacing w:line="360" w:lineRule="auto"/>
        <w:jc w:val="both"/>
        <w:rPr>
          <w:sz w:val="28"/>
          <w:szCs w:val="28"/>
        </w:rPr>
      </w:pPr>
      <w:r>
        <w:rPr>
          <w:sz w:val="28"/>
          <w:szCs w:val="28"/>
        </w:rPr>
        <w:t xml:space="preserve">Андрианов В. Ограничение банковских рисков : рекомендации Базельского комитета и обязательные нормативы деятельности банков // Банковское дело. 2004. № 10. </w:t>
      </w:r>
    </w:p>
    <w:p w:rsidR="0009529A" w:rsidRDefault="0009529A" w:rsidP="00180B94">
      <w:pPr>
        <w:numPr>
          <w:ilvl w:val="0"/>
          <w:numId w:val="23"/>
        </w:numPr>
        <w:spacing w:line="360" w:lineRule="auto"/>
        <w:jc w:val="both"/>
        <w:rPr>
          <w:sz w:val="28"/>
          <w:szCs w:val="28"/>
        </w:rPr>
      </w:pPr>
      <w:r>
        <w:rPr>
          <w:sz w:val="28"/>
          <w:szCs w:val="28"/>
        </w:rPr>
        <w:t>Волошин И. В. Анализ денежных потоков коммерческого банка // Оперативное управление и стратегический менеджмент в коммерческом банке. 2002. № 4. с. 97 – 102.</w:t>
      </w:r>
    </w:p>
    <w:p w:rsidR="0009529A" w:rsidRDefault="0009529A" w:rsidP="00180B94">
      <w:pPr>
        <w:numPr>
          <w:ilvl w:val="0"/>
          <w:numId w:val="23"/>
        </w:numPr>
        <w:spacing w:line="360" w:lineRule="auto"/>
        <w:jc w:val="both"/>
        <w:rPr>
          <w:sz w:val="28"/>
          <w:szCs w:val="28"/>
        </w:rPr>
      </w:pPr>
      <w:r>
        <w:rPr>
          <w:sz w:val="28"/>
          <w:szCs w:val="28"/>
        </w:rPr>
        <w:t xml:space="preserve">Власов С. Н. Исследование сущности понятий «ликвидность» и «платежеспособность» коммерческого банка // Вестник ХГАЭП. 2001. № 3. </w:t>
      </w:r>
    </w:p>
    <w:p w:rsidR="0009529A" w:rsidRDefault="0009529A" w:rsidP="00180B94">
      <w:pPr>
        <w:numPr>
          <w:ilvl w:val="0"/>
          <w:numId w:val="23"/>
        </w:numPr>
        <w:spacing w:line="360" w:lineRule="auto"/>
        <w:jc w:val="both"/>
        <w:rPr>
          <w:sz w:val="28"/>
          <w:szCs w:val="28"/>
        </w:rPr>
      </w:pPr>
      <w:r>
        <w:rPr>
          <w:sz w:val="28"/>
          <w:szCs w:val="28"/>
        </w:rPr>
        <w:t xml:space="preserve">Голубев И. А. Гэп - анализ структурной ликвидности: теория и практика // Финансы и кредит. 2002. № 18. с. 2 – 6. </w:t>
      </w:r>
    </w:p>
    <w:p w:rsidR="0009529A" w:rsidRDefault="0009529A" w:rsidP="00180B94">
      <w:pPr>
        <w:numPr>
          <w:ilvl w:val="0"/>
          <w:numId w:val="23"/>
        </w:numPr>
        <w:spacing w:line="360" w:lineRule="auto"/>
        <w:jc w:val="both"/>
        <w:rPr>
          <w:sz w:val="28"/>
          <w:szCs w:val="28"/>
        </w:rPr>
      </w:pPr>
      <w:r>
        <w:rPr>
          <w:sz w:val="28"/>
          <w:szCs w:val="28"/>
        </w:rPr>
        <w:t>Мельникова С. А. Риск несбалансированной ликвидности, его проявления и признаки // Управление риском. 2001. № 4. с.10 – 18.</w:t>
      </w:r>
    </w:p>
    <w:p w:rsidR="0009529A" w:rsidRDefault="0009529A" w:rsidP="00180B94">
      <w:pPr>
        <w:numPr>
          <w:ilvl w:val="0"/>
          <w:numId w:val="23"/>
        </w:numPr>
        <w:spacing w:line="360" w:lineRule="auto"/>
        <w:jc w:val="both"/>
        <w:rPr>
          <w:sz w:val="28"/>
          <w:szCs w:val="28"/>
        </w:rPr>
      </w:pPr>
      <w:r>
        <w:rPr>
          <w:sz w:val="28"/>
          <w:szCs w:val="28"/>
        </w:rPr>
        <w:t xml:space="preserve">Мозалев А. Управление активами и пассивами в коммерческом банке // Финансовый бизнес. 2004. № 2. </w:t>
      </w:r>
    </w:p>
    <w:p w:rsidR="0009529A" w:rsidRDefault="0009529A" w:rsidP="00180B94">
      <w:pPr>
        <w:numPr>
          <w:ilvl w:val="0"/>
          <w:numId w:val="23"/>
        </w:numPr>
        <w:spacing w:line="360" w:lineRule="auto"/>
        <w:jc w:val="both"/>
        <w:rPr>
          <w:sz w:val="28"/>
          <w:szCs w:val="28"/>
        </w:rPr>
      </w:pPr>
      <w:r>
        <w:rPr>
          <w:sz w:val="28"/>
          <w:szCs w:val="28"/>
        </w:rPr>
        <w:t xml:space="preserve">Косован К. С. Управление ресурсами в коммерческом банке // Деньги и кредит. 2001. № 6. </w:t>
      </w:r>
    </w:p>
    <w:p w:rsidR="0009529A" w:rsidRDefault="0009529A" w:rsidP="00180B94">
      <w:pPr>
        <w:numPr>
          <w:ilvl w:val="0"/>
          <w:numId w:val="23"/>
        </w:numPr>
        <w:spacing w:line="360" w:lineRule="auto"/>
        <w:jc w:val="both"/>
        <w:rPr>
          <w:sz w:val="28"/>
          <w:szCs w:val="28"/>
        </w:rPr>
      </w:pPr>
      <w:r>
        <w:rPr>
          <w:sz w:val="28"/>
          <w:szCs w:val="28"/>
        </w:rPr>
        <w:t xml:space="preserve">Супрунович Е. Управление риском ликвидности. Риск – практикум // Банковское дело. 2002. № 7. с. 17 – 25. </w:t>
      </w:r>
    </w:p>
    <w:p w:rsidR="0009529A" w:rsidRDefault="0009529A" w:rsidP="0009529A">
      <w:pPr>
        <w:spacing w:line="360" w:lineRule="auto"/>
        <w:ind w:left="360"/>
        <w:jc w:val="both"/>
        <w:rPr>
          <w:sz w:val="28"/>
          <w:szCs w:val="28"/>
        </w:rPr>
      </w:pPr>
    </w:p>
    <w:p w:rsidR="0009529A" w:rsidRDefault="0009529A" w:rsidP="0009529A">
      <w:pPr>
        <w:spacing w:line="360" w:lineRule="auto"/>
        <w:jc w:val="center"/>
        <w:rPr>
          <w:sz w:val="28"/>
          <w:szCs w:val="28"/>
        </w:rPr>
      </w:pPr>
      <w:r>
        <w:rPr>
          <w:sz w:val="28"/>
          <w:szCs w:val="28"/>
        </w:rPr>
        <w:t>Тема 1</w:t>
      </w:r>
      <w:r w:rsidR="00194838">
        <w:rPr>
          <w:sz w:val="28"/>
          <w:szCs w:val="28"/>
        </w:rPr>
        <w:t>7</w:t>
      </w:r>
      <w:r>
        <w:rPr>
          <w:sz w:val="28"/>
          <w:szCs w:val="28"/>
        </w:rPr>
        <w:t xml:space="preserve">. Экономическая работа коммерческого банка по обеспечению                     его ликвидности </w:t>
      </w:r>
    </w:p>
    <w:p w:rsidR="0009529A" w:rsidRDefault="0009529A" w:rsidP="0009529A">
      <w:pPr>
        <w:spacing w:line="360" w:lineRule="auto"/>
        <w:jc w:val="center"/>
        <w:rPr>
          <w:sz w:val="28"/>
          <w:szCs w:val="28"/>
        </w:rPr>
      </w:pPr>
      <w:r>
        <w:rPr>
          <w:sz w:val="28"/>
          <w:szCs w:val="28"/>
        </w:rPr>
        <w:t>План</w:t>
      </w:r>
    </w:p>
    <w:p w:rsidR="0009529A" w:rsidRDefault="0009529A" w:rsidP="0009529A">
      <w:pPr>
        <w:spacing w:line="360" w:lineRule="auto"/>
        <w:jc w:val="both"/>
        <w:rPr>
          <w:sz w:val="28"/>
          <w:szCs w:val="28"/>
        </w:rPr>
      </w:pPr>
      <w:r>
        <w:rPr>
          <w:sz w:val="28"/>
          <w:szCs w:val="28"/>
        </w:rPr>
        <w:t xml:space="preserve">Введение </w:t>
      </w:r>
    </w:p>
    <w:p w:rsidR="0009529A" w:rsidRDefault="0009529A" w:rsidP="00180B94">
      <w:pPr>
        <w:numPr>
          <w:ilvl w:val="0"/>
          <w:numId w:val="24"/>
        </w:numPr>
        <w:spacing w:line="360" w:lineRule="auto"/>
        <w:jc w:val="both"/>
        <w:rPr>
          <w:sz w:val="28"/>
          <w:szCs w:val="28"/>
        </w:rPr>
      </w:pPr>
      <w:r>
        <w:rPr>
          <w:sz w:val="28"/>
          <w:szCs w:val="28"/>
        </w:rPr>
        <w:t xml:space="preserve">Организация управления и контроля за ликвидностью в кредитной организации. </w:t>
      </w:r>
    </w:p>
    <w:p w:rsidR="0009529A" w:rsidRDefault="0009529A" w:rsidP="00180B94">
      <w:pPr>
        <w:numPr>
          <w:ilvl w:val="0"/>
          <w:numId w:val="24"/>
        </w:numPr>
        <w:spacing w:line="360" w:lineRule="auto"/>
        <w:jc w:val="both"/>
        <w:rPr>
          <w:sz w:val="28"/>
          <w:szCs w:val="28"/>
        </w:rPr>
      </w:pPr>
      <w:r>
        <w:rPr>
          <w:sz w:val="28"/>
          <w:szCs w:val="28"/>
        </w:rPr>
        <w:t xml:space="preserve">Методы оценки влияния ликвидности на финансовое состояние кредитных организаций. </w:t>
      </w:r>
    </w:p>
    <w:p w:rsidR="0009529A" w:rsidRDefault="0009529A" w:rsidP="00180B94">
      <w:pPr>
        <w:numPr>
          <w:ilvl w:val="0"/>
          <w:numId w:val="24"/>
        </w:numPr>
        <w:spacing w:line="360" w:lineRule="auto"/>
        <w:jc w:val="both"/>
        <w:rPr>
          <w:sz w:val="28"/>
          <w:szCs w:val="28"/>
        </w:rPr>
      </w:pPr>
      <w:r>
        <w:rPr>
          <w:sz w:val="28"/>
          <w:szCs w:val="28"/>
        </w:rPr>
        <w:t xml:space="preserve">Мероприятия банка по регулированию и восстановлению ликвидности. </w:t>
      </w:r>
    </w:p>
    <w:p w:rsidR="0009529A" w:rsidRDefault="0009529A" w:rsidP="0009529A">
      <w:pPr>
        <w:spacing w:line="360" w:lineRule="auto"/>
        <w:jc w:val="both"/>
        <w:rPr>
          <w:sz w:val="28"/>
          <w:szCs w:val="28"/>
        </w:rPr>
      </w:pPr>
      <w:r>
        <w:rPr>
          <w:sz w:val="28"/>
          <w:szCs w:val="28"/>
        </w:rPr>
        <w:t xml:space="preserve">Заключение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Методические указания</w:t>
      </w:r>
    </w:p>
    <w:p w:rsidR="0009529A" w:rsidRDefault="0009529A" w:rsidP="0009529A">
      <w:pPr>
        <w:spacing w:line="360" w:lineRule="auto"/>
        <w:ind w:firstLine="708"/>
        <w:jc w:val="both"/>
        <w:rPr>
          <w:sz w:val="28"/>
          <w:szCs w:val="28"/>
        </w:rPr>
      </w:pPr>
      <w:r>
        <w:rPr>
          <w:sz w:val="28"/>
          <w:szCs w:val="28"/>
        </w:rPr>
        <w:t xml:space="preserve">Организация управления и контроля за ликвидностью предполагает разработку документа по управлению ликвидностью; наличие органа (органов), ответственного за разработку и проведение политики. </w:t>
      </w:r>
    </w:p>
    <w:p w:rsidR="0009529A" w:rsidRDefault="0009529A" w:rsidP="0009529A">
      <w:pPr>
        <w:spacing w:line="360" w:lineRule="auto"/>
        <w:ind w:firstLine="708"/>
        <w:jc w:val="both"/>
        <w:rPr>
          <w:sz w:val="28"/>
          <w:szCs w:val="28"/>
        </w:rPr>
      </w:pPr>
      <w:r>
        <w:rPr>
          <w:sz w:val="28"/>
          <w:szCs w:val="28"/>
        </w:rPr>
        <w:t xml:space="preserve">В первом разделе рекомендуется рассмотреть порядок разработки и элементы политики по управлению ликвидностью; функции и полномочия органа, ответственного за принятие решений по управлению ликвидностью; дать характеристику информационной системы для сбора и анализа информации о состоянии ликвидности в кредитной организации. Уделить внимание анализу организации системы внутреннего контроля за соблюдением требований документа о политике по управлению ликвидностью и предусмотренных им процедур. </w:t>
      </w:r>
    </w:p>
    <w:p w:rsidR="0009529A" w:rsidRDefault="0009529A" w:rsidP="0009529A">
      <w:pPr>
        <w:spacing w:line="360" w:lineRule="auto"/>
        <w:ind w:firstLine="708"/>
        <w:jc w:val="both"/>
        <w:rPr>
          <w:sz w:val="28"/>
          <w:szCs w:val="28"/>
        </w:rPr>
      </w:pPr>
      <w:r>
        <w:rPr>
          <w:sz w:val="28"/>
          <w:szCs w:val="28"/>
        </w:rPr>
        <w:t xml:space="preserve">Экономическая работа коммерческого банка по управлению ликвидностью нацелена на соблюдение разумного баланса между доходностью и ликвидностью. С этой целью рекомендуется рассмотреть метод анализа риска снижения ликвидности с использованием обязательных нормативов, установленных банком России, а также метод анализа риска потери ликвидности в связи с разрывом в сроках погашения требований и обязательств. </w:t>
      </w:r>
    </w:p>
    <w:p w:rsidR="0009529A" w:rsidRDefault="0009529A" w:rsidP="0009529A">
      <w:pPr>
        <w:spacing w:line="360" w:lineRule="auto"/>
        <w:ind w:firstLine="708"/>
        <w:jc w:val="both"/>
        <w:rPr>
          <w:sz w:val="28"/>
          <w:szCs w:val="28"/>
        </w:rPr>
      </w:pPr>
      <w:r>
        <w:rPr>
          <w:sz w:val="28"/>
          <w:szCs w:val="28"/>
        </w:rPr>
        <w:t xml:space="preserve">Важным аспектом экономической работы банка является разработка и реализация мероприятий по регулированию и восстановлению ликвидности. </w:t>
      </w:r>
    </w:p>
    <w:p w:rsidR="0009529A" w:rsidRDefault="0009529A" w:rsidP="0009529A">
      <w:pPr>
        <w:spacing w:line="360" w:lineRule="auto"/>
        <w:ind w:firstLine="708"/>
        <w:jc w:val="both"/>
        <w:rPr>
          <w:sz w:val="28"/>
          <w:szCs w:val="28"/>
        </w:rPr>
      </w:pPr>
      <w:r>
        <w:rPr>
          <w:sz w:val="28"/>
          <w:szCs w:val="28"/>
        </w:rPr>
        <w:t xml:space="preserve">В третьем разделе рекомендуется рассмотреть факторы, влияющие на выбор методов поддержания ликвидности; оценить их эффективность и целесообразность применения в современных условиях функционирования банковского сектора. </w:t>
      </w:r>
    </w:p>
    <w:p w:rsidR="0009529A" w:rsidRDefault="0009529A" w:rsidP="0009529A">
      <w:pPr>
        <w:spacing w:line="360" w:lineRule="auto"/>
        <w:ind w:firstLine="708"/>
        <w:jc w:val="both"/>
        <w:rPr>
          <w:sz w:val="28"/>
          <w:szCs w:val="28"/>
        </w:rPr>
      </w:pPr>
    </w:p>
    <w:p w:rsidR="00794A81" w:rsidRDefault="00794A81" w:rsidP="0009529A">
      <w:pPr>
        <w:spacing w:line="360" w:lineRule="auto"/>
        <w:ind w:firstLine="708"/>
        <w:jc w:val="both"/>
        <w:rPr>
          <w:sz w:val="28"/>
          <w:szCs w:val="28"/>
        </w:rPr>
      </w:pPr>
    </w:p>
    <w:p w:rsidR="00794A81" w:rsidRDefault="00794A81" w:rsidP="0009529A">
      <w:pPr>
        <w:spacing w:line="360" w:lineRule="auto"/>
        <w:ind w:firstLine="708"/>
        <w:jc w:val="both"/>
        <w:rPr>
          <w:sz w:val="28"/>
          <w:szCs w:val="28"/>
        </w:rPr>
      </w:pPr>
    </w:p>
    <w:p w:rsidR="0009529A" w:rsidRDefault="0009529A" w:rsidP="0009529A">
      <w:pPr>
        <w:spacing w:line="360" w:lineRule="auto"/>
        <w:ind w:firstLine="708"/>
        <w:jc w:val="center"/>
        <w:rPr>
          <w:sz w:val="28"/>
          <w:szCs w:val="28"/>
        </w:rPr>
      </w:pPr>
      <w:r>
        <w:rPr>
          <w:sz w:val="28"/>
          <w:szCs w:val="28"/>
        </w:rPr>
        <w:t>Литература</w:t>
      </w:r>
    </w:p>
    <w:p w:rsidR="0009529A" w:rsidRDefault="0009529A" w:rsidP="00180B94">
      <w:pPr>
        <w:numPr>
          <w:ilvl w:val="0"/>
          <w:numId w:val="25"/>
        </w:numPr>
        <w:spacing w:line="360" w:lineRule="auto"/>
        <w:jc w:val="both"/>
        <w:rPr>
          <w:sz w:val="28"/>
          <w:szCs w:val="28"/>
        </w:rPr>
      </w:pPr>
      <w:r>
        <w:rPr>
          <w:sz w:val="28"/>
          <w:szCs w:val="28"/>
        </w:rPr>
        <w:t xml:space="preserve">Об обязательных нормативах банков: Инструкция ЦБ РФ от 16.01.04 № 110-И // Вестник Банка России. 2004. № 11. </w:t>
      </w:r>
    </w:p>
    <w:p w:rsidR="0009529A" w:rsidRDefault="0009529A" w:rsidP="00180B94">
      <w:pPr>
        <w:numPr>
          <w:ilvl w:val="0"/>
          <w:numId w:val="25"/>
        </w:numPr>
        <w:spacing w:line="360" w:lineRule="auto"/>
        <w:jc w:val="both"/>
        <w:rPr>
          <w:sz w:val="28"/>
          <w:szCs w:val="28"/>
        </w:rPr>
      </w:pPr>
      <w:r>
        <w:rPr>
          <w:sz w:val="28"/>
          <w:szCs w:val="28"/>
        </w:rPr>
        <w:t xml:space="preserve">О рекомендациях по анализу ликвидности кредитных организаций: Письмо ЦБ РФ от 27.06.2000 № 139-Т // Вестник Банка России. 2000. № 42. </w:t>
      </w:r>
    </w:p>
    <w:p w:rsidR="0009529A" w:rsidRDefault="0009529A" w:rsidP="00180B94">
      <w:pPr>
        <w:numPr>
          <w:ilvl w:val="0"/>
          <w:numId w:val="25"/>
        </w:numPr>
        <w:spacing w:line="360" w:lineRule="auto"/>
        <w:jc w:val="both"/>
        <w:rPr>
          <w:sz w:val="28"/>
          <w:szCs w:val="28"/>
        </w:rPr>
      </w:pPr>
      <w:r>
        <w:rPr>
          <w:sz w:val="28"/>
          <w:szCs w:val="28"/>
        </w:rPr>
        <w:t xml:space="preserve">Арисов И. О некоторых проблемах управления ликвидностью коммерческого банка // Вестник ХГАЭП. 2003. № 2 – 3. </w:t>
      </w:r>
    </w:p>
    <w:p w:rsidR="0009529A" w:rsidRDefault="0009529A" w:rsidP="00180B94">
      <w:pPr>
        <w:numPr>
          <w:ilvl w:val="0"/>
          <w:numId w:val="25"/>
        </w:numPr>
        <w:spacing w:line="360" w:lineRule="auto"/>
        <w:jc w:val="both"/>
        <w:rPr>
          <w:sz w:val="28"/>
          <w:szCs w:val="28"/>
        </w:rPr>
      </w:pPr>
      <w:r>
        <w:rPr>
          <w:sz w:val="28"/>
          <w:szCs w:val="28"/>
        </w:rPr>
        <w:t>Зайцева Н. В. Оперативный анализ риска потери ликвидности в коммерческом банке // Деньги и кредит. 2000. № 2. С. 40 – 49.</w:t>
      </w:r>
    </w:p>
    <w:p w:rsidR="0009529A" w:rsidRDefault="0009529A" w:rsidP="00180B94">
      <w:pPr>
        <w:numPr>
          <w:ilvl w:val="0"/>
          <w:numId w:val="25"/>
        </w:numPr>
        <w:spacing w:line="360" w:lineRule="auto"/>
        <w:jc w:val="both"/>
        <w:rPr>
          <w:sz w:val="28"/>
          <w:szCs w:val="28"/>
        </w:rPr>
      </w:pPr>
      <w:r>
        <w:rPr>
          <w:sz w:val="28"/>
          <w:szCs w:val="28"/>
        </w:rPr>
        <w:t xml:space="preserve">Инюшин С. Экономический аспект управления ликвидностью коммерческого банка // Бухгалтерия и банки. 2002. № 7. </w:t>
      </w:r>
    </w:p>
    <w:p w:rsidR="0009529A" w:rsidRDefault="0009529A" w:rsidP="00180B94">
      <w:pPr>
        <w:numPr>
          <w:ilvl w:val="0"/>
          <w:numId w:val="25"/>
        </w:numPr>
        <w:spacing w:line="360" w:lineRule="auto"/>
        <w:jc w:val="both"/>
        <w:rPr>
          <w:sz w:val="28"/>
          <w:szCs w:val="28"/>
        </w:rPr>
      </w:pPr>
      <w:r>
        <w:rPr>
          <w:sz w:val="28"/>
          <w:szCs w:val="28"/>
        </w:rPr>
        <w:t xml:space="preserve">Кулаков А. Е. Управление активами и пассивами банка // Финансы и кредит. 2002. № 17. с. 2 – 16. </w:t>
      </w:r>
    </w:p>
    <w:p w:rsidR="0009529A" w:rsidRDefault="0009529A" w:rsidP="00180B94">
      <w:pPr>
        <w:numPr>
          <w:ilvl w:val="0"/>
          <w:numId w:val="25"/>
        </w:numPr>
        <w:spacing w:line="360" w:lineRule="auto"/>
        <w:jc w:val="both"/>
        <w:rPr>
          <w:sz w:val="28"/>
          <w:szCs w:val="28"/>
        </w:rPr>
      </w:pPr>
      <w:r>
        <w:rPr>
          <w:sz w:val="28"/>
          <w:szCs w:val="28"/>
        </w:rPr>
        <w:t xml:space="preserve">Ключников М. В. Экономико-статистический анализ структуры и динамики показателей пассивных и активных операций коммерческого банка (Анализ баланса банка) // Финансы и кредит. 2003. № 12. </w:t>
      </w:r>
    </w:p>
    <w:p w:rsidR="0009529A" w:rsidRDefault="0009529A" w:rsidP="00180B94">
      <w:pPr>
        <w:numPr>
          <w:ilvl w:val="0"/>
          <w:numId w:val="25"/>
        </w:numPr>
        <w:spacing w:line="360" w:lineRule="auto"/>
        <w:jc w:val="both"/>
        <w:rPr>
          <w:sz w:val="28"/>
          <w:szCs w:val="28"/>
        </w:rPr>
      </w:pPr>
      <w:r>
        <w:rPr>
          <w:sz w:val="28"/>
          <w:szCs w:val="28"/>
        </w:rPr>
        <w:t xml:space="preserve">Литвякова В. М. О методах анализа и контроля за состоянием ликвидности в кредитных организациях // Деньги и кредит. 2003.           № 10. </w:t>
      </w:r>
    </w:p>
    <w:p w:rsidR="0009529A" w:rsidRDefault="0009529A" w:rsidP="00180B94">
      <w:pPr>
        <w:numPr>
          <w:ilvl w:val="0"/>
          <w:numId w:val="25"/>
        </w:numPr>
        <w:spacing w:line="360" w:lineRule="auto"/>
        <w:jc w:val="both"/>
        <w:rPr>
          <w:sz w:val="28"/>
          <w:szCs w:val="28"/>
        </w:rPr>
      </w:pPr>
      <w:r>
        <w:rPr>
          <w:sz w:val="28"/>
          <w:szCs w:val="28"/>
        </w:rPr>
        <w:t xml:space="preserve">Савостьянов В. А. Управление ликвидностью коммерческих банков // Аудит и финансовый анализ. 2001. № 2. с. 92 – 99. </w:t>
      </w:r>
    </w:p>
    <w:p w:rsidR="0009529A" w:rsidRDefault="0009529A" w:rsidP="00180B94">
      <w:pPr>
        <w:numPr>
          <w:ilvl w:val="0"/>
          <w:numId w:val="25"/>
        </w:numPr>
        <w:spacing w:line="360" w:lineRule="auto"/>
        <w:jc w:val="both"/>
        <w:rPr>
          <w:sz w:val="28"/>
          <w:szCs w:val="28"/>
        </w:rPr>
      </w:pPr>
      <w:r>
        <w:rPr>
          <w:sz w:val="28"/>
          <w:szCs w:val="28"/>
        </w:rPr>
        <w:t xml:space="preserve">Смирнов А. В. Управление ресурсами и финансово – аналитическая работа в коммерческом банке. М. : Издательская группа БДЦ-пресс. 2002. – 176 с. </w:t>
      </w:r>
    </w:p>
    <w:p w:rsidR="0009529A" w:rsidRDefault="0009529A" w:rsidP="00180B94">
      <w:pPr>
        <w:numPr>
          <w:ilvl w:val="0"/>
          <w:numId w:val="25"/>
        </w:numPr>
        <w:spacing w:line="360" w:lineRule="auto"/>
        <w:jc w:val="both"/>
        <w:rPr>
          <w:sz w:val="28"/>
          <w:szCs w:val="28"/>
        </w:rPr>
      </w:pPr>
      <w:r>
        <w:rPr>
          <w:sz w:val="28"/>
          <w:szCs w:val="28"/>
        </w:rPr>
        <w:t xml:space="preserve">Тютюнник А. В. Оценка уровня прибыли с точки зрения риска и влияние на ликвидность // Бухгалтерия и банки. 2000. № 5. с. 37 – 38. </w:t>
      </w:r>
    </w:p>
    <w:p w:rsidR="0009529A" w:rsidRDefault="0009529A" w:rsidP="00180B94">
      <w:pPr>
        <w:numPr>
          <w:ilvl w:val="0"/>
          <w:numId w:val="25"/>
        </w:numPr>
        <w:spacing w:line="360" w:lineRule="auto"/>
        <w:jc w:val="both"/>
        <w:rPr>
          <w:sz w:val="28"/>
          <w:szCs w:val="28"/>
        </w:rPr>
      </w:pPr>
      <w:r>
        <w:rPr>
          <w:sz w:val="28"/>
          <w:szCs w:val="28"/>
        </w:rPr>
        <w:t xml:space="preserve">Фетисов Г. Г. Оценка финансовой устойчивости коммерческого банка // Бухгалтерия и банки. 2002. № 10. С. 39 – 50. </w:t>
      </w:r>
    </w:p>
    <w:p w:rsidR="0009529A" w:rsidRDefault="0009529A" w:rsidP="0009529A">
      <w:pPr>
        <w:spacing w:line="360" w:lineRule="auto"/>
        <w:ind w:left="360"/>
        <w:jc w:val="both"/>
        <w:rPr>
          <w:sz w:val="28"/>
          <w:szCs w:val="28"/>
        </w:rPr>
      </w:pPr>
    </w:p>
    <w:p w:rsidR="0009529A" w:rsidRDefault="0009529A" w:rsidP="0009529A">
      <w:pPr>
        <w:spacing w:line="360" w:lineRule="auto"/>
        <w:jc w:val="center"/>
        <w:rPr>
          <w:sz w:val="28"/>
          <w:szCs w:val="28"/>
        </w:rPr>
      </w:pPr>
      <w:r>
        <w:rPr>
          <w:sz w:val="28"/>
          <w:szCs w:val="28"/>
        </w:rPr>
        <w:t xml:space="preserve">Тема </w:t>
      </w:r>
      <w:r w:rsidR="003B62E1">
        <w:rPr>
          <w:sz w:val="28"/>
          <w:szCs w:val="28"/>
        </w:rPr>
        <w:t>18</w:t>
      </w:r>
      <w:r>
        <w:rPr>
          <w:sz w:val="28"/>
          <w:szCs w:val="28"/>
        </w:rPr>
        <w:t xml:space="preserve">. Управление кредитным риском </w:t>
      </w:r>
    </w:p>
    <w:p w:rsidR="0009529A" w:rsidRDefault="0009529A" w:rsidP="0009529A">
      <w:pPr>
        <w:spacing w:line="360" w:lineRule="auto"/>
        <w:jc w:val="center"/>
        <w:rPr>
          <w:sz w:val="28"/>
          <w:szCs w:val="28"/>
        </w:rPr>
      </w:pPr>
      <w:r>
        <w:rPr>
          <w:sz w:val="28"/>
          <w:szCs w:val="28"/>
        </w:rPr>
        <w:t>План</w:t>
      </w:r>
    </w:p>
    <w:p w:rsidR="0009529A" w:rsidRDefault="0009529A" w:rsidP="0009529A">
      <w:pPr>
        <w:spacing w:line="360" w:lineRule="auto"/>
        <w:jc w:val="both"/>
        <w:rPr>
          <w:sz w:val="28"/>
          <w:szCs w:val="28"/>
        </w:rPr>
      </w:pPr>
      <w:r>
        <w:rPr>
          <w:sz w:val="28"/>
          <w:szCs w:val="28"/>
        </w:rPr>
        <w:t xml:space="preserve">Введение </w:t>
      </w:r>
    </w:p>
    <w:p w:rsidR="0009529A" w:rsidRDefault="0009529A" w:rsidP="00180B94">
      <w:pPr>
        <w:numPr>
          <w:ilvl w:val="0"/>
          <w:numId w:val="26"/>
        </w:numPr>
        <w:spacing w:line="360" w:lineRule="auto"/>
        <w:jc w:val="both"/>
        <w:rPr>
          <w:sz w:val="28"/>
          <w:szCs w:val="28"/>
        </w:rPr>
      </w:pPr>
      <w:r>
        <w:rPr>
          <w:sz w:val="28"/>
          <w:szCs w:val="28"/>
        </w:rPr>
        <w:t xml:space="preserve">Понятие и виды кредитного риска. </w:t>
      </w:r>
    </w:p>
    <w:p w:rsidR="0009529A" w:rsidRDefault="0009529A" w:rsidP="00180B94">
      <w:pPr>
        <w:numPr>
          <w:ilvl w:val="0"/>
          <w:numId w:val="26"/>
        </w:numPr>
        <w:spacing w:line="360" w:lineRule="auto"/>
        <w:jc w:val="both"/>
        <w:rPr>
          <w:sz w:val="28"/>
          <w:szCs w:val="28"/>
        </w:rPr>
      </w:pPr>
      <w:r>
        <w:rPr>
          <w:sz w:val="28"/>
          <w:szCs w:val="28"/>
        </w:rPr>
        <w:t xml:space="preserve">Факторы кредитного риска. </w:t>
      </w:r>
    </w:p>
    <w:p w:rsidR="0009529A" w:rsidRDefault="0009529A" w:rsidP="00180B94">
      <w:pPr>
        <w:numPr>
          <w:ilvl w:val="0"/>
          <w:numId w:val="26"/>
        </w:numPr>
        <w:spacing w:line="360" w:lineRule="auto"/>
        <w:jc w:val="both"/>
        <w:rPr>
          <w:sz w:val="28"/>
          <w:szCs w:val="28"/>
        </w:rPr>
      </w:pPr>
      <w:r>
        <w:rPr>
          <w:sz w:val="28"/>
          <w:szCs w:val="28"/>
        </w:rPr>
        <w:t xml:space="preserve">Организация работы коммерческого банка по управлению кредитным риском. </w:t>
      </w:r>
    </w:p>
    <w:p w:rsidR="0009529A" w:rsidRDefault="0009529A" w:rsidP="0009529A">
      <w:pPr>
        <w:spacing w:line="360" w:lineRule="auto"/>
        <w:jc w:val="both"/>
        <w:rPr>
          <w:sz w:val="28"/>
          <w:szCs w:val="28"/>
        </w:rPr>
      </w:pPr>
      <w:r>
        <w:rPr>
          <w:sz w:val="28"/>
          <w:szCs w:val="28"/>
        </w:rPr>
        <w:t xml:space="preserve">Заключение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Методические указания</w:t>
      </w:r>
    </w:p>
    <w:p w:rsidR="0009529A" w:rsidRDefault="0009529A" w:rsidP="0009529A">
      <w:pPr>
        <w:spacing w:line="360" w:lineRule="auto"/>
        <w:jc w:val="both"/>
        <w:rPr>
          <w:sz w:val="28"/>
          <w:szCs w:val="28"/>
        </w:rPr>
      </w:pPr>
      <w:r>
        <w:rPr>
          <w:sz w:val="28"/>
          <w:szCs w:val="28"/>
        </w:rPr>
        <w:tab/>
        <w:t xml:space="preserve">К типичным банковским рискам относиться кредитный риск. Необходимо дать понятие кредитного риска, рассмотреть его виды в зависимости от категории финансовых обязательств, концентрации кредитного риска, вида и типа заемщиков, способа размещения денежных средств и т.д. </w:t>
      </w:r>
    </w:p>
    <w:p w:rsidR="0009529A" w:rsidRDefault="0009529A" w:rsidP="0009529A">
      <w:pPr>
        <w:spacing w:line="360" w:lineRule="auto"/>
        <w:jc w:val="both"/>
        <w:rPr>
          <w:sz w:val="28"/>
          <w:szCs w:val="28"/>
        </w:rPr>
      </w:pPr>
      <w:r>
        <w:rPr>
          <w:sz w:val="28"/>
          <w:szCs w:val="28"/>
        </w:rPr>
        <w:tab/>
        <w:t xml:space="preserve">Учет факторов, их количественная и качественная оценка позволяют свести к минимуму финансовые потери от невозврата кредитов. С этой целью важно верно классифицировать совокупность факторов, влияющих на рост потерь банков по различным ссудам. Рекомендуется выделить внутренние и внешние факторы; макро – и микроэкономические факторы. Особенно детально рекомендуется проанализировать факторы, влияющие на уровень кредитного риска региональных и системообразующих банков; крупных и мелких банков; безфилиальных и многофилиальных банков. </w:t>
      </w:r>
    </w:p>
    <w:p w:rsidR="0009529A" w:rsidRDefault="0009529A" w:rsidP="0009529A">
      <w:pPr>
        <w:spacing w:line="360" w:lineRule="auto"/>
        <w:jc w:val="both"/>
        <w:rPr>
          <w:sz w:val="28"/>
          <w:szCs w:val="28"/>
        </w:rPr>
      </w:pPr>
      <w:r>
        <w:rPr>
          <w:sz w:val="28"/>
          <w:szCs w:val="28"/>
        </w:rPr>
        <w:tab/>
        <w:t xml:space="preserve">Деятельность коммерческого банка по управлению кредитным риском предполагает создание специализированных подразделений; разработку приемов и методов снижения кредитных рисков. Рекомендуется уделить внимание методикам анализа финансового положения заемщиков, системе формирования резервов, формам обеспечения возвратности кредитов; методам работы с проблемными кредитами.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Литература</w:t>
      </w:r>
    </w:p>
    <w:p w:rsidR="0009529A" w:rsidRDefault="0009529A" w:rsidP="00180B94">
      <w:pPr>
        <w:numPr>
          <w:ilvl w:val="0"/>
          <w:numId w:val="27"/>
        </w:numPr>
        <w:spacing w:line="360" w:lineRule="auto"/>
        <w:jc w:val="both"/>
        <w:rPr>
          <w:sz w:val="28"/>
          <w:szCs w:val="28"/>
        </w:rPr>
      </w:pPr>
      <w:r>
        <w:rPr>
          <w:sz w:val="28"/>
          <w:szCs w:val="28"/>
        </w:rPr>
        <w:t xml:space="preserve">О типичных банковских рисках: Письмо ЦБ РФ от 23.06.2004 № 70-Т // Вестник Банка России. 2004. № 38. </w:t>
      </w:r>
    </w:p>
    <w:p w:rsidR="0009529A" w:rsidRDefault="0009529A" w:rsidP="00180B94">
      <w:pPr>
        <w:numPr>
          <w:ilvl w:val="0"/>
          <w:numId w:val="27"/>
        </w:numPr>
        <w:spacing w:line="360" w:lineRule="auto"/>
        <w:jc w:val="both"/>
        <w:rPr>
          <w:sz w:val="28"/>
          <w:szCs w:val="28"/>
        </w:rPr>
      </w:pPr>
      <w:r>
        <w:rPr>
          <w:sz w:val="28"/>
          <w:szCs w:val="28"/>
        </w:rPr>
        <w:t xml:space="preserve">Об организации внутреннего контроля в кредитных организациях и банковских группах: Положение ЦБ РФ от 16.12.2003. № 242-П // Вестник Банка России. 2004. № 7. </w:t>
      </w:r>
    </w:p>
    <w:p w:rsidR="0009529A" w:rsidRDefault="0009529A" w:rsidP="00180B94">
      <w:pPr>
        <w:numPr>
          <w:ilvl w:val="0"/>
          <w:numId w:val="27"/>
        </w:numPr>
        <w:spacing w:line="360" w:lineRule="auto"/>
        <w:jc w:val="both"/>
        <w:rPr>
          <w:sz w:val="28"/>
          <w:szCs w:val="28"/>
        </w:rPr>
      </w:pPr>
      <w:r>
        <w:rPr>
          <w:sz w:val="28"/>
          <w:szCs w:val="28"/>
        </w:rPr>
        <w:t xml:space="preserve">О порядке формирования кредитными организациями резервов на возможные потери по ссудам, ссудной и приравненной к ней задолженностью: Положение ЦБ РФ от 26.03.2004. № 254-П // Вестник Банка России. 2004. № 28. </w:t>
      </w:r>
    </w:p>
    <w:p w:rsidR="0009529A" w:rsidRDefault="0009529A" w:rsidP="00180B94">
      <w:pPr>
        <w:numPr>
          <w:ilvl w:val="0"/>
          <w:numId w:val="27"/>
        </w:numPr>
        <w:spacing w:line="360" w:lineRule="auto"/>
        <w:jc w:val="both"/>
        <w:rPr>
          <w:sz w:val="28"/>
          <w:szCs w:val="28"/>
        </w:rPr>
      </w:pPr>
      <w:r>
        <w:rPr>
          <w:sz w:val="28"/>
          <w:szCs w:val="28"/>
        </w:rPr>
        <w:t>Андрианов В. Ограничение банковских рисков : рекомендации Базельского комитета и обязательные нормативы деятельности банков // Банковское дело. 2004. № 10.</w:t>
      </w:r>
    </w:p>
    <w:p w:rsidR="0009529A" w:rsidRDefault="0009529A" w:rsidP="00180B94">
      <w:pPr>
        <w:numPr>
          <w:ilvl w:val="0"/>
          <w:numId w:val="27"/>
        </w:numPr>
        <w:spacing w:line="360" w:lineRule="auto"/>
        <w:jc w:val="both"/>
        <w:rPr>
          <w:sz w:val="28"/>
          <w:szCs w:val="28"/>
        </w:rPr>
      </w:pPr>
      <w:r>
        <w:rPr>
          <w:sz w:val="28"/>
          <w:szCs w:val="28"/>
        </w:rPr>
        <w:t xml:space="preserve">Ермасова Н. Б. Управление кредитными рисками в банковской сфере // Финансы и кредит. 2004. № 4. </w:t>
      </w:r>
    </w:p>
    <w:p w:rsidR="0009529A" w:rsidRDefault="0009529A" w:rsidP="00180B94">
      <w:pPr>
        <w:numPr>
          <w:ilvl w:val="0"/>
          <w:numId w:val="27"/>
        </w:numPr>
        <w:spacing w:line="360" w:lineRule="auto"/>
        <w:jc w:val="both"/>
        <w:rPr>
          <w:sz w:val="28"/>
          <w:szCs w:val="28"/>
        </w:rPr>
      </w:pPr>
      <w:r>
        <w:rPr>
          <w:sz w:val="28"/>
          <w:szCs w:val="28"/>
        </w:rPr>
        <w:t xml:space="preserve">Копбаева Г. Ш. Управление кредитными рисками // ДИК. 2002. № 1. </w:t>
      </w:r>
    </w:p>
    <w:p w:rsidR="0009529A" w:rsidRDefault="0009529A" w:rsidP="00180B94">
      <w:pPr>
        <w:numPr>
          <w:ilvl w:val="0"/>
          <w:numId w:val="27"/>
        </w:numPr>
        <w:spacing w:line="360" w:lineRule="auto"/>
        <w:jc w:val="both"/>
        <w:rPr>
          <w:sz w:val="28"/>
          <w:szCs w:val="28"/>
        </w:rPr>
      </w:pPr>
      <w:r>
        <w:rPr>
          <w:sz w:val="28"/>
          <w:szCs w:val="28"/>
        </w:rPr>
        <w:t xml:space="preserve">Кондратюк Е. А. Понятие банковских рисков и их классификация // Деньги и кредит. 2004. № 6. </w:t>
      </w:r>
    </w:p>
    <w:p w:rsidR="0009529A" w:rsidRDefault="0009529A" w:rsidP="00180B94">
      <w:pPr>
        <w:numPr>
          <w:ilvl w:val="0"/>
          <w:numId w:val="27"/>
        </w:numPr>
        <w:spacing w:line="360" w:lineRule="auto"/>
        <w:jc w:val="both"/>
        <w:rPr>
          <w:sz w:val="28"/>
          <w:szCs w:val="28"/>
        </w:rPr>
      </w:pPr>
      <w:r>
        <w:rPr>
          <w:sz w:val="28"/>
          <w:szCs w:val="28"/>
        </w:rPr>
        <w:t xml:space="preserve">Максютов А. А. Анализ долгов компании при определении ее кредитоспособности // ДИК. 2002. № 3. </w:t>
      </w:r>
    </w:p>
    <w:p w:rsidR="0009529A" w:rsidRDefault="0009529A" w:rsidP="00180B94">
      <w:pPr>
        <w:numPr>
          <w:ilvl w:val="0"/>
          <w:numId w:val="27"/>
        </w:numPr>
        <w:spacing w:line="360" w:lineRule="auto"/>
        <w:jc w:val="both"/>
        <w:rPr>
          <w:sz w:val="28"/>
          <w:szCs w:val="28"/>
        </w:rPr>
      </w:pPr>
      <w:r>
        <w:rPr>
          <w:sz w:val="28"/>
          <w:szCs w:val="28"/>
        </w:rPr>
        <w:t xml:space="preserve">Неволина Е. В. Об оценке кредитоспособности заемщиков // ДИК. 2002. № 10. </w:t>
      </w:r>
    </w:p>
    <w:p w:rsidR="0009529A" w:rsidRDefault="0009529A" w:rsidP="00180B94">
      <w:pPr>
        <w:numPr>
          <w:ilvl w:val="0"/>
          <w:numId w:val="27"/>
        </w:numPr>
        <w:spacing w:line="360" w:lineRule="auto"/>
        <w:jc w:val="both"/>
        <w:rPr>
          <w:sz w:val="28"/>
          <w:szCs w:val="28"/>
        </w:rPr>
      </w:pPr>
      <w:r>
        <w:rPr>
          <w:sz w:val="28"/>
          <w:szCs w:val="28"/>
        </w:rPr>
        <w:t>Осипенко Т.В. Построение комплексной системы управления банковскими рисками // Деньги и кредит. 2003. № 12.</w:t>
      </w:r>
    </w:p>
    <w:p w:rsidR="0009529A" w:rsidRDefault="0009529A" w:rsidP="00180B94">
      <w:pPr>
        <w:numPr>
          <w:ilvl w:val="0"/>
          <w:numId w:val="27"/>
        </w:numPr>
        <w:spacing w:line="360" w:lineRule="auto"/>
        <w:jc w:val="both"/>
        <w:rPr>
          <w:sz w:val="28"/>
          <w:szCs w:val="28"/>
        </w:rPr>
      </w:pPr>
      <w:r>
        <w:rPr>
          <w:sz w:val="28"/>
          <w:szCs w:val="28"/>
        </w:rPr>
        <w:t>Осипенко Т.В. Построение комплексной системы управления банковскими рисками // Деньги и кредит. 2004. № 3.</w:t>
      </w:r>
    </w:p>
    <w:p w:rsidR="0009529A" w:rsidRDefault="0009529A" w:rsidP="00180B94">
      <w:pPr>
        <w:numPr>
          <w:ilvl w:val="0"/>
          <w:numId w:val="27"/>
        </w:numPr>
        <w:spacing w:line="360" w:lineRule="auto"/>
        <w:jc w:val="both"/>
        <w:rPr>
          <w:sz w:val="28"/>
          <w:szCs w:val="28"/>
        </w:rPr>
      </w:pPr>
      <w:r>
        <w:rPr>
          <w:sz w:val="28"/>
          <w:szCs w:val="28"/>
        </w:rPr>
        <w:t xml:space="preserve">Симановский А. Ю. Резервы на возможные потери по ссудам : международный опыт и некоторые вопросы методологии // Деньги и кредит. 2003. № 11. </w:t>
      </w:r>
    </w:p>
    <w:p w:rsidR="0009529A" w:rsidRDefault="0009529A" w:rsidP="00180B94">
      <w:pPr>
        <w:numPr>
          <w:ilvl w:val="0"/>
          <w:numId w:val="27"/>
        </w:numPr>
        <w:spacing w:line="360" w:lineRule="auto"/>
        <w:jc w:val="both"/>
        <w:rPr>
          <w:sz w:val="28"/>
          <w:szCs w:val="28"/>
        </w:rPr>
      </w:pPr>
      <w:r>
        <w:rPr>
          <w:sz w:val="28"/>
          <w:szCs w:val="28"/>
        </w:rPr>
        <w:t xml:space="preserve">Симановский А. Ю. Резервы на возможные потери по ссудам : международный опыт и некоторые вопросы методологии // Деньги и кредит. 2004. № 1.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 xml:space="preserve">Тема </w:t>
      </w:r>
      <w:r w:rsidR="00296D95">
        <w:rPr>
          <w:sz w:val="28"/>
          <w:szCs w:val="28"/>
        </w:rPr>
        <w:t>19</w:t>
      </w:r>
      <w:r>
        <w:rPr>
          <w:sz w:val="28"/>
          <w:szCs w:val="28"/>
        </w:rPr>
        <w:t xml:space="preserve">. Способы кредитования  в современной банковской практике </w:t>
      </w:r>
    </w:p>
    <w:p w:rsidR="0009529A" w:rsidRDefault="0009529A" w:rsidP="0009529A">
      <w:pPr>
        <w:spacing w:line="360" w:lineRule="auto"/>
        <w:jc w:val="center"/>
        <w:rPr>
          <w:sz w:val="28"/>
          <w:szCs w:val="28"/>
        </w:rPr>
      </w:pPr>
      <w:r>
        <w:rPr>
          <w:sz w:val="28"/>
          <w:szCs w:val="28"/>
        </w:rPr>
        <w:t>План</w:t>
      </w:r>
    </w:p>
    <w:p w:rsidR="0009529A" w:rsidRDefault="0009529A" w:rsidP="0009529A">
      <w:pPr>
        <w:spacing w:line="360" w:lineRule="auto"/>
        <w:jc w:val="both"/>
        <w:rPr>
          <w:sz w:val="28"/>
          <w:szCs w:val="28"/>
        </w:rPr>
      </w:pPr>
      <w:r>
        <w:rPr>
          <w:sz w:val="28"/>
          <w:szCs w:val="28"/>
        </w:rPr>
        <w:t xml:space="preserve">Введение </w:t>
      </w:r>
    </w:p>
    <w:p w:rsidR="0009529A" w:rsidRDefault="0009529A" w:rsidP="00180B94">
      <w:pPr>
        <w:numPr>
          <w:ilvl w:val="0"/>
          <w:numId w:val="28"/>
        </w:numPr>
        <w:spacing w:line="360" w:lineRule="auto"/>
        <w:jc w:val="both"/>
        <w:rPr>
          <w:sz w:val="28"/>
          <w:szCs w:val="28"/>
        </w:rPr>
      </w:pPr>
      <w:r>
        <w:rPr>
          <w:sz w:val="28"/>
          <w:szCs w:val="28"/>
        </w:rPr>
        <w:t xml:space="preserve">Принципы и порядок банковского кредитования. </w:t>
      </w:r>
    </w:p>
    <w:p w:rsidR="0009529A" w:rsidRDefault="0009529A" w:rsidP="00180B94">
      <w:pPr>
        <w:numPr>
          <w:ilvl w:val="0"/>
          <w:numId w:val="28"/>
        </w:numPr>
        <w:spacing w:line="360" w:lineRule="auto"/>
        <w:jc w:val="both"/>
        <w:rPr>
          <w:sz w:val="28"/>
          <w:szCs w:val="28"/>
        </w:rPr>
      </w:pPr>
      <w:r>
        <w:rPr>
          <w:sz w:val="28"/>
          <w:szCs w:val="28"/>
        </w:rPr>
        <w:t xml:space="preserve">Сравнительная характеристика способов банковского кредитования. </w:t>
      </w:r>
    </w:p>
    <w:p w:rsidR="0009529A" w:rsidRDefault="0009529A" w:rsidP="00180B94">
      <w:pPr>
        <w:numPr>
          <w:ilvl w:val="0"/>
          <w:numId w:val="28"/>
        </w:numPr>
        <w:spacing w:line="360" w:lineRule="auto"/>
        <w:jc w:val="both"/>
        <w:rPr>
          <w:sz w:val="28"/>
          <w:szCs w:val="28"/>
        </w:rPr>
      </w:pPr>
      <w:r>
        <w:rPr>
          <w:sz w:val="28"/>
          <w:szCs w:val="28"/>
        </w:rPr>
        <w:t xml:space="preserve">Порядок оценки кредитного риска по отдельным категориям ссуд. </w:t>
      </w:r>
    </w:p>
    <w:p w:rsidR="0009529A" w:rsidRDefault="0009529A" w:rsidP="0009529A">
      <w:pPr>
        <w:spacing w:line="360" w:lineRule="auto"/>
        <w:jc w:val="both"/>
        <w:rPr>
          <w:sz w:val="28"/>
          <w:szCs w:val="28"/>
        </w:rPr>
      </w:pPr>
      <w:r>
        <w:rPr>
          <w:sz w:val="28"/>
          <w:szCs w:val="28"/>
        </w:rPr>
        <w:t xml:space="preserve">Заключение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Методические указания</w:t>
      </w:r>
    </w:p>
    <w:p w:rsidR="0009529A" w:rsidRDefault="0009529A" w:rsidP="0009529A">
      <w:pPr>
        <w:spacing w:line="360" w:lineRule="auto"/>
        <w:jc w:val="both"/>
        <w:rPr>
          <w:sz w:val="28"/>
          <w:szCs w:val="28"/>
        </w:rPr>
      </w:pPr>
      <w:r>
        <w:rPr>
          <w:sz w:val="28"/>
          <w:szCs w:val="28"/>
        </w:rPr>
        <w:tab/>
        <w:t xml:space="preserve">В первом разделе рекомендуется сформулировать принципы современного банковского кредитования; рассмотреть порядок предоставления и погашения денежных средств для юридических и физических лиц; для резидентов и нерезидентов. Определить элементы системы банковского кредитования. Составить классификацию видов и форм банковского кредитования. </w:t>
      </w:r>
    </w:p>
    <w:p w:rsidR="0009529A" w:rsidRDefault="0009529A" w:rsidP="0009529A">
      <w:pPr>
        <w:spacing w:line="360" w:lineRule="auto"/>
        <w:jc w:val="both"/>
        <w:rPr>
          <w:sz w:val="28"/>
          <w:szCs w:val="28"/>
        </w:rPr>
      </w:pPr>
      <w:r>
        <w:rPr>
          <w:sz w:val="28"/>
          <w:szCs w:val="28"/>
        </w:rPr>
        <w:tab/>
        <w:t xml:space="preserve">Во втором разделе следует рассмотреть особенности применяемых банками способов представления денежных средств: разовые кредиты, кредитные линик, овердрафт, синдицированное кредитование. Составить сравнительную характеристику условий предоставления денежных средств указанными способами, выделить имеющиеся проблемы. </w:t>
      </w:r>
    </w:p>
    <w:p w:rsidR="0009529A" w:rsidRDefault="0009529A" w:rsidP="0009529A">
      <w:pPr>
        <w:spacing w:line="360" w:lineRule="auto"/>
        <w:jc w:val="both"/>
        <w:rPr>
          <w:sz w:val="28"/>
          <w:szCs w:val="28"/>
        </w:rPr>
      </w:pPr>
      <w:r>
        <w:rPr>
          <w:sz w:val="28"/>
          <w:szCs w:val="28"/>
        </w:rPr>
        <w:tab/>
        <w:t xml:space="preserve">В третьем вопросе рекомендуется сформулировать общие подходы банков к оценке кредитных рисков; рассмотреть методы оценки кредитного риска при связанном кредитовании; порядок оценки риска по портфелю однородных ссуд и синдицированным кредитам. Особенности оценки кредитного риска по крупным ссудам. </w:t>
      </w:r>
    </w:p>
    <w:p w:rsidR="0009529A" w:rsidRDefault="0009529A" w:rsidP="0009529A">
      <w:pPr>
        <w:spacing w:line="360" w:lineRule="auto"/>
        <w:jc w:val="both"/>
        <w:rPr>
          <w:sz w:val="28"/>
          <w:szCs w:val="28"/>
        </w:rPr>
      </w:pPr>
    </w:p>
    <w:p w:rsidR="0009529A" w:rsidRDefault="0009529A" w:rsidP="0009529A">
      <w:pPr>
        <w:spacing w:line="360" w:lineRule="auto"/>
        <w:jc w:val="center"/>
        <w:rPr>
          <w:sz w:val="28"/>
          <w:szCs w:val="28"/>
        </w:rPr>
      </w:pPr>
      <w:r>
        <w:rPr>
          <w:sz w:val="28"/>
          <w:szCs w:val="28"/>
        </w:rPr>
        <w:t>Литература</w:t>
      </w:r>
    </w:p>
    <w:p w:rsidR="0009529A" w:rsidRDefault="0009529A" w:rsidP="00180B94">
      <w:pPr>
        <w:numPr>
          <w:ilvl w:val="0"/>
          <w:numId w:val="29"/>
        </w:numPr>
        <w:spacing w:line="360" w:lineRule="auto"/>
        <w:rPr>
          <w:sz w:val="28"/>
          <w:szCs w:val="28"/>
        </w:rPr>
      </w:pPr>
      <w:r>
        <w:rPr>
          <w:sz w:val="28"/>
          <w:szCs w:val="28"/>
        </w:rPr>
        <w:t xml:space="preserve">О порядке формирования кредитными организациями резервов на возможные потери по ссудам, по ссудной и приравненной к ней задолженности: Положение от 26.03.2004. № 254-П // Вестник Банка России. 2004. № 28. </w:t>
      </w:r>
    </w:p>
    <w:p w:rsidR="0009529A" w:rsidRDefault="0009529A" w:rsidP="00180B94">
      <w:pPr>
        <w:numPr>
          <w:ilvl w:val="0"/>
          <w:numId w:val="29"/>
        </w:numPr>
        <w:spacing w:line="360" w:lineRule="auto"/>
        <w:rPr>
          <w:sz w:val="28"/>
          <w:szCs w:val="28"/>
        </w:rPr>
      </w:pPr>
      <w:r>
        <w:rPr>
          <w:sz w:val="28"/>
          <w:szCs w:val="28"/>
        </w:rPr>
        <w:t xml:space="preserve">О порядке предоставления (размещения) кредитными организациями денежных средств и их возврата (погашения): Положение от 31.08.1998. № 54-П (с изменениями от 27.07.2001 г.) // Вестник Банка России. 2001. № 73. </w:t>
      </w:r>
    </w:p>
    <w:p w:rsidR="0009529A" w:rsidRDefault="0009529A" w:rsidP="00180B94">
      <w:pPr>
        <w:numPr>
          <w:ilvl w:val="0"/>
          <w:numId w:val="29"/>
        </w:numPr>
        <w:spacing w:line="360" w:lineRule="auto"/>
        <w:jc w:val="both"/>
        <w:rPr>
          <w:sz w:val="28"/>
          <w:szCs w:val="28"/>
        </w:rPr>
      </w:pPr>
      <w:r>
        <w:rPr>
          <w:sz w:val="28"/>
          <w:szCs w:val="28"/>
        </w:rPr>
        <w:t xml:space="preserve">О связанном кредитовании: Указание ЦБ РФ от 05.05.2003. № 68-Т // Вестник Банка России. 2003. № 25. </w:t>
      </w:r>
    </w:p>
    <w:p w:rsidR="0009529A" w:rsidRDefault="0009529A" w:rsidP="00180B94">
      <w:pPr>
        <w:numPr>
          <w:ilvl w:val="0"/>
          <w:numId w:val="29"/>
        </w:numPr>
        <w:spacing w:line="360" w:lineRule="auto"/>
        <w:rPr>
          <w:sz w:val="28"/>
          <w:szCs w:val="28"/>
        </w:rPr>
      </w:pPr>
      <w:r>
        <w:rPr>
          <w:sz w:val="28"/>
          <w:szCs w:val="28"/>
        </w:rPr>
        <w:t xml:space="preserve">Об обязательных нормативах банков : Инструкция ЦБ РФ от 16.01.2004 г. № 110-И // Вестник Банка России. 2004. № 11. </w:t>
      </w:r>
    </w:p>
    <w:p w:rsidR="0009529A" w:rsidRDefault="0009529A" w:rsidP="00180B94">
      <w:pPr>
        <w:numPr>
          <w:ilvl w:val="0"/>
          <w:numId w:val="29"/>
        </w:numPr>
        <w:spacing w:line="360" w:lineRule="auto"/>
        <w:jc w:val="both"/>
        <w:rPr>
          <w:sz w:val="28"/>
          <w:szCs w:val="28"/>
        </w:rPr>
      </w:pPr>
      <w:r>
        <w:rPr>
          <w:sz w:val="28"/>
          <w:szCs w:val="28"/>
        </w:rPr>
        <w:t xml:space="preserve">О порядке введения учета и предоставления информации об аффилированных лицах кредитных организаций: Положение от 14.05.2003. № 227-П // Вестник Банка России. 2003. № 35. </w:t>
      </w:r>
    </w:p>
    <w:p w:rsidR="0009529A" w:rsidRDefault="0009529A" w:rsidP="00180B94">
      <w:pPr>
        <w:numPr>
          <w:ilvl w:val="0"/>
          <w:numId w:val="29"/>
        </w:numPr>
        <w:spacing w:line="360" w:lineRule="auto"/>
        <w:jc w:val="both"/>
        <w:rPr>
          <w:sz w:val="28"/>
          <w:szCs w:val="28"/>
        </w:rPr>
      </w:pPr>
      <w:r>
        <w:rPr>
          <w:sz w:val="28"/>
          <w:szCs w:val="28"/>
        </w:rPr>
        <w:t xml:space="preserve">Ануфриев В. Синдицирование: нужен четкий план действий // Банковское дело в Москве. 2002. № 11. С. 22 – 24. </w:t>
      </w:r>
    </w:p>
    <w:p w:rsidR="0009529A" w:rsidRDefault="0009529A" w:rsidP="00180B94">
      <w:pPr>
        <w:numPr>
          <w:ilvl w:val="0"/>
          <w:numId w:val="29"/>
        </w:numPr>
        <w:spacing w:line="360" w:lineRule="auto"/>
        <w:jc w:val="both"/>
        <w:rPr>
          <w:sz w:val="28"/>
          <w:szCs w:val="28"/>
        </w:rPr>
      </w:pPr>
      <w:r>
        <w:rPr>
          <w:sz w:val="28"/>
          <w:szCs w:val="28"/>
        </w:rPr>
        <w:t xml:space="preserve">Бояренков А. В. Синдицированный кредит как источник ресурсов крупных предприятий // Деньги и кредит. 2004. № 2. </w:t>
      </w:r>
    </w:p>
    <w:p w:rsidR="0009529A" w:rsidRDefault="0009529A" w:rsidP="00180B94">
      <w:pPr>
        <w:numPr>
          <w:ilvl w:val="0"/>
          <w:numId w:val="29"/>
        </w:numPr>
        <w:spacing w:line="360" w:lineRule="auto"/>
        <w:jc w:val="both"/>
        <w:rPr>
          <w:sz w:val="28"/>
          <w:szCs w:val="28"/>
        </w:rPr>
      </w:pPr>
      <w:r>
        <w:rPr>
          <w:sz w:val="28"/>
          <w:szCs w:val="28"/>
        </w:rPr>
        <w:t xml:space="preserve">Бояренков А. В. Риски синдицированного кредитования и механизм их минимизации // Финансы и кредит. 2004. № 3. </w:t>
      </w:r>
    </w:p>
    <w:p w:rsidR="0009529A" w:rsidRDefault="0009529A" w:rsidP="00180B94">
      <w:pPr>
        <w:numPr>
          <w:ilvl w:val="0"/>
          <w:numId w:val="29"/>
        </w:numPr>
        <w:spacing w:line="360" w:lineRule="auto"/>
        <w:jc w:val="both"/>
        <w:rPr>
          <w:sz w:val="28"/>
          <w:szCs w:val="28"/>
        </w:rPr>
      </w:pPr>
      <w:r>
        <w:rPr>
          <w:sz w:val="28"/>
          <w:szCs w:val="28"/>
        </w:rPr>
        <w:t xml:space="preserve">Банковское дело : Учебник / Под ред. д-ра экон. наук, проф. Г. Г. Коробовой. – М. : ЮристЪ. 2002. – 751 с. </w:t>
      </w:r>
    </w:p>
    <w:p w:rsidR="0009529A" w:rsidRDefault="0009529A" w:rsidP="00180B94">
      <w:pPr>
        <w:numPr>
          <w:ilvl w:val="0"/>
          <w:numId w:val="29"/>
        </w:numPr>
        <w:spacing w:line="360" w:lineRule="auto"/>
        <w:jc w:val="both"/>
        <w:rPr>
          <w:sz w:val="28"/>
          <w:szCs w:val="28"/>
        </w:rPr>
      </w:pPr>
      <w:r>
        <w:rPr>
          <w:sz w:val="28"/>
          <w:szCs w:val="28"/>
        </w:rPr>
        <w:t xml:space="preserve">Едронова В. И., Хасянова С. Ю. Классификация банковских кредитов и методов кредитования // Финансы и кредит, 2002. № 1. </w:t>
      </w:r>
    </w:p>
    <w:p w:rsidR="0009529A" w:rsidRDefault="0009529A" w:rsidP="00180B94">
      <w:pPr>
        <w:numPr>
          <w:ilvl w:val="0"/>
          <w:numId w:val="29"/>
        </w:numPr>
        <w:spacing w:line="360" w:lineRule="auto"/>
        <w:rPr>
          <w:sz w:val="28"/>
          <w:szCs w:val="28"/>
        </w:rPr>
      </w:pPr>
      <w:r>
        <w:rPr>
          <w:sz w:val="28"/>
          <w:szCs w:val="28"/>
        </w:rPr>
        <w:t xml:space="preserve">Тихомирова Е. В. Кредитные операции некоммерческих банков // Деньги и кредит. 2003. № 9. </w:t>
      </w:r>
    </w:p>
    <w:p w:rsidR="005F0574" w:rsidRDefault="005F0574" w:rsidP="00C315B6">
      <w:pPr>
        <w:spacing w:line="360" w:lineRule="auto"/>
        <w:ind w:left="360"/>
        <w:jc w:val="both"/>
        <w:rPr>
          <w:sz w:val="28"/>
          <w:szCs w:val="28"/>
        </w:rPr>
      </w:pPr>
    </w:p>
    <w:p w:rsidR="00C571B6" w:rsidRDefault="00C571B6" w:rsidP="00C571B6">
      <w:pPr>
        <w:spacing w:line="360" w:lineRule="auto"/>
        <w:jc w:val="center"/>
        <w:rPr>
          <w:sz w:val="28"/>
          <w:szCs w:val="28"/>
        </w:rPr>
      </w:pPr>
      <w:r>
        <w:rPr>
          <w:sz w:val="28"/>
          <w:szCs w:val="28"/>
        </w:rPr>
        <w:t xml:space="preserve">Тема </w:t>
      </w:r>
      <w:r w:rsidR="00472A54">
        <w:rPr>
          <w:sz w:val="28"/>
          <w:szCs w:val="28"/>
        </w:rPr>
        <w:t>20</w:t>
      </w:r>
      <w:r>
        <w:rPr>
          <w:sz w:val="28"/>
          <w:szCs w:val="28"/>
        </w:rPr>
        <w:t>. Налогообложение коммерческих банков</w:t>
      </w:r>
    </w:p>
    <w:p w:rsidR="00C571B6" w:rsidRDefault="00C571B6" w:rsidP="00C571B6">
      <w:pPr>
        <w:spacing w:line="360" w:lineRule="auto"/>
        <w:jc w:val="center"/>
        <w:rPr>
          <w:sz w:val="28"/>
          <w:szCs w:val="28"/>
        </w:rPr>
      </w:pPr>
      <w:r>
        <w:rPr>
          <w:sz w:val="28"/>
          <w:szCs w:val="28"/>
        </w:rPr>
        <w:t>План</w:t>
      </w:r>
    </w:p>
    <w:p w:rsidR="00C571B6" w:rsidRDefault="00C571B6" w:rsidP="00C571B6">
      <w:pPr>
        <w:spacing w:line="360" w:lineRule="auto"/>
        <w:rPr>
          <w:sz w:val="28"/>
          <w:szCs w:val="28"/>
        </w:rPr>
      </w:pPr>
      <w:r>
        <w:rPr>
          <w:sz w:val="28"/>
          <w:szCs w:val="28"/>
        </w:rPr>
        <w:t xml:space="preserve">Введение </w:t>
      </w:r>
    </w:p>
    <w:p w:rsidR="00C571B6" w:rsidRDefault="00C571B6" w:rsidP="00180B94">
      <w:pPr>
        <w:numPr>
          <w:ilvl w:val="0"/>
          <w:numId w:val="30"/>
        </w:numPr>
        <w:spacing w:line="360" w:lineRule="auto"/>
        <w:rPr>
          <w:sz w:val="28"/>
          <w:szCs w:val="28"/>
        </w:rPr>
      </w:pPr>
      <w:r>
        <w:rPr>
          <w:sz w:val="28"/>
          <w:szCs w:val="28"/>
        </w:rPr>
        <w:t xml:space="preserve">Коммерческий банк – субъект налоговых отношений </w:t>
      </w:r>
    </w:p>
    <w:p w:rsidR="00C571B6" w:rsidRDefault="00C571B6" w:rsidP="00180B94">
      <w:pPr>
        <w:numPr>
          <w:ilvl w:val="0"/>
          <w:numId w:val="30"/>
        </w:numPr>
        <w:spacing w:line="360" w:lineRule="auto"/>
        <w:rPr>
          <w:sz w:val="28"/>
          <w:szCs w:val="28"/>
        </w:rPr>
      </w:pPr>
      <w:r>
        <w:rPr>
          <w:sz w:val="28"/>
          <w:szCs w:val="28"/>
        </w:rPr>
        <w:t xml:space="preserve">Налоги, уплачиваемые коммерческими банками  </w:t>
      </w:r>
    </w:p>
    <w:p w:rsidR="00AB6261" w:rsidRDefault="00AB6261" w:rsidP="00180B94">
      <w:pPr>
        <w:numPr>
          <w:ilvl w:val="0"/>
          <w:numId w:val="30"/>
        </w:numPr>
        <w:spacing w:line="360" w:lineRule="auto"/>
        <w:rPr>
          <w:sz w:val="28"/>
          <w:szCs w:val="28"/>
        </w:rPr>
      </w:pPr>
      <w:r>
        <w:rPr>
          <w:sz w:val="28"/>
          <w:szCs w:val="28"/>
        </w:rPr>
        <w:t xml:space="preserve">Особенности налогообложение отдельных операций коммерческих банков </w:t>
      </w:r>
      <w:r w:rsidR="00C571B6">
        <w:rPr>
          <w:sz w:val="28"/>
          <w:szCs w:val="28"/>
        </w:rPr>
        <w:t xml:space="preserve"> </w:t>
      </w:r>
    </w:p>
    <w:p w:rsidR="00C571B6" w:rsidRDefault="00C571B6" w:rsidP="00AB6261">
      <w:pPr>
        <w:spacing w:line="360" w:lineRule="auto"/>
        <w:ind w:left="360"/>
        <w:rPr>
          <w:sz w:val="28"/>
          <w:szCs w:val="28"/>
        </w:rPr>
      </w:pPr>
      <w:r>
        <w:rPr>
          <w:sz w:val="28"/>
          <w:szCs w:val="28"/>
        </w:rPr>
        <w:t xml:space="preserve">Заключение </w:t>
      </w:r>
    </w:p>
    <w:p w:rsidR="00C571B6" w:rsidRDefault="00C571B6" w:rsidP="00C571B6">
      <w:pPr>
        <w:spacing w:line="360" w:lineRule="auto"/>
        <w:jc w:val="center"/>
        <w:rPr>
          <w:sz w:val="28"/>
          <w:szCs w:val="28"/>
        </w:rPr>
      </w:pPr>
      <w:r>
        <w:rPr>
          <w:sz w:val="28"/>
          <w:szCs w:val="28"/>
        </w:rPr>
        <w:t>Методические указания</w:t>
      </w:r>
    </w:p>
    <w:p w:rsidR="00C571B6" w:rsidRDefault="00C571B6" w:rsidP="00C571B6">
      <w:pPr>
        <w:spacing w:line="360" w:lineRule="auto"/>
        <w:ind w:firstLine="360"/>
        <w:jc w:val="both"/>
        <w:rPr>
          <w:sz w:val="28"/>
          <w:szCs w:val="28"/>
        </w:rPr>
      </w:pPr>
      <w:r>
        <w:rPr>
          <w:sz w:val="28"/>
          <w:szCs w:val="28"/>
        </w:rPr>
        <w:t xml:space="preserve"> В первом вопросе, опираясь на законодательство Российской Федерации, рассмотреть права и обязанности коммерческих банков, которые обязаны уплачивать налоги и сборы. Следует отметить особенности поставки на учет банков в налоговых органах, если в их состав входят структурные подразделения (филиалы). Нужно выделить особенности банка как органа, через которые осуществляются финансово - хозяйственные операции других налогоплательщиков (банк – как налоговый агент, сборщик налогов). </w:t>
      </w:r>
    </w:p>
    <w:p w:rsidR="00C571B6" w:rsidRDefault="00C571B6" w:rsidP="00C571B6">
      <w:pPr>
        <w:spacing w:line="360" w:lineRule="auto"/>
        <w:ind w:firstLine="360"/>
        <w:jc w:val="both"/>
        <w:rPr>
          <w:sz w:val="28"/>
          <w:szCs w:val="28"/>
        </w:rPr>
      </w:pPr>
      <w:r>
        <w:rPr>
          <w:sz w:val="28"/>
          <w:szCs w:val="28"/>
        </w:rPr>
        <w:t xml:space="preserve"> Во втором вопросе привести структуру налогов и сборов, плательщиками которых стали коммерческие банки согласно Налогового Кодекса РФ. Дать характеристику обложения банков налогами: на добавленную стоимость, на прибыль, на имущество, на операции с ценными бумагами, выделяя основные элементы налогообложения – объект, налоговая база, ставка, льготы, порядок уплаты налога. </w:t>
      </w:r>
    </w:p>
    <w:p w:rsidR="00C571B6" w:rsidRDefault="00AB6261" w:rsidP="00C571B6">
      <w:pPr>
        <w:spacing w:line="360" w:lineRule="auto"/>
        <w:ind w:firstLine="360"/>
        <w:jc w:val="both"/>
        <w:rPr>
          <w:sz w:val="28"/>
          <w:szCs w:val="28"/>
        </w:rPr>
      </w:pPr>
      <w:r>
        <w:rPr>
          <w:sz w:val="28"/>
          <w:szCs w:val="28"/>
        </w:rPr>
        <w:t xml:space="preserve">В третьем вопросе следует рассмотреть особенности налогообложения и учет банковских операция и сделок (по выбору автора): операции с векселями, по формированию резервов коммерческими банками – по сомнительным долгам, под обесценение ценных бумаг, на возможные потери по ссудам, операции с драгоценными металлами, ценными бумагами, сделок с иностранной валютой. </w:t>
      </w:r>
    </w:p>
    <w:p w:rsidR="00C571B6" w:rsidRDefault="00C571B6" w:rsidP="00C571B6">
      <w:pPr>
        <w:spacing w:line="360" w:lineRule="auto"/>
        <w:ind w:firstLine="360"/>
        <w:jc w:val="center"/>
        <w:rPr>
          <w:sz w:val="28"/>
          <w:szCs w:val="28"/>
        </w:rPr>
      </w:pPr>
      <w:r>
        <w:rPr>
          <w:sz w:val="28"/>
          <w:szCs w:val="28"/>
        </w:rPr>
        <w:t>Литература</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Банковское дело: Учебник / Под ред. Г.Н. Белоглазовой – 5 изд., перераб. и доп. – М.: Финансы и статистика, 2003.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Гончаренко Л. Порядок предоставления коммерческими банками сведений о финансово-хозяйственной деятельности клиентов // Финансы и кредит. – 2002. № 14.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Ильясов П.М. Коммерческие банки за рубежом // Налоговый вестник. 2001. № 4.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Налоги и налогообложение. 4 – изд. / Под ред. М.В. Романовского, О.В. Врублевской. – СПб: Питер, 2003.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Налоговый кодекс РФ. Часть </w:t>
      </w:r>
      <w:r>
        <w:rPr>
          <w:sz w:val="28"/>
          <w:szCs w:val="28"/>
          <w:lang w:val="en-US"/>
        </w:rPr>
        <w:t>I</w:t>
      </w:r>
      <w:r>
        <w:rPr>
          <w:sz w:val="28"/>
          <w:szCs w:val="28"/>
        </w:rPr>
        <w:t xml:space="preserve">. Федеральный закон РФ от                    31.07.98 г. № 147-ФЗ с дополнениями и изменениями.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Налоговый кодекс РФ. Часть </w:t>
      </w:r>
      <w:r>
        <w:rPr>
          <w:sz w:val="28"/>
          <w:szCs w:val="28"/>
          <w:lang w:val="en-US"/>
        </w:rPr>
        <w:t>II</w:t>
      </w:r>
      <w:r>
        <w:rPr>
          <w:sz w:val="28"/>
          <w:szCs w:val="28"/>
        </w:rPr>
        <w:t xml:space="preserve">. Федеральный закон РФ от                         05.08.00 г. № 117-ФЗ с дополнениями и изменениями.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О налогах и сборах Хабаровского края: Закон Хабаровского края от 24.12.99 г. № 64.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О плате за землю: Закон РФ от 11.10.91 № 173.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Об основах налоговой системы в Российской Федерации: Закон РФ от 27.12.91 г. </w:t>
      </w:r>
    </w:p>
    <w:p w:rsidR="00C571B6" w:rsidRDefault="00C571B6"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Об охране окружающей среды: Федеральный закон от 10.01.02 г. № 7-ФЗ. </w:t>
      </w:r>
    </w:p>
    <w:p w:rsidR="00AB6261" w:rsidRDefault="00AB6261"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Мурзин В. Е. Налогообложение ценных бумаг // Налоговый вестник, 2003. - № 11. </w:t>
      </w:r>
    </w:p>
    <w:p w:rsidR="00AB6261" w:rsidRDefault="00AB6261" w:rsidP="00180B94">
      <w:pPr>
        <w:numPr>
          <w:ilvl w:val="0"/>
          <w:numId w:val="31"/>
        </w:numPr>
        <w:tabs>
          <w:tab w:val="clear" w:pos="1005"/>
          <w:tab w:val="num" w:pos="0"/>
          <w:tab w:val="left" w:pos="720"/>
          <w:tab w:val="left" w:pos="900"/>
        </w:tabs>
        <w:spacing w:line="360" w:lineRule="auto"/>
        <w:ind w:left="0" w:firstLine="360"/>
        <w:jc w:val="both"/>
        <w:rPr>
          <w:sz w:val="28"/>
          <w:szCs w:val="28"/>
        </w:rPr>
      </w:pPr>
      <w:r>
        <w:rPr>
          <w:sz w:val="28"/>
          <w:szCs w:val="28"/>
        </w:rPr>
        <w:t xml:space="preserve">Чураянц Л. В. Об обложении НДС операций по  реализации драгоценных металлов // Налоговый вестник. – 2003. июнь. </w:t>
      </w:r>
    </w:p>
    <w:p w:rsidR="00AB6261" w:rsidRDefault="00AB6261" w:rsidP="00AB6261">
      <w:pPr>
        <w:tabs>
          <w:tab w:val="left" w:pos="720"/>
          <w:tab w:val="left" w:pos="900"/>
        </w:tabs>
        <w:spacing w:line="360" w:lineRule="auto"/>
        <w:jc w:val="both"/>
        <w:rPr>
          <w:sz w:val="28"/>
          <w:szCs w:val="28"/>
        </w:rPr>
      </w:pPr>
    </w:p>
    <w:p w:rsidR="00C571B6" w:rsidRDefault="00C571B6" w:rsidP="00C571B6">
      <w:pPr>
        <w:spacing w:line="360" w:lineRule="auto"/>
        <w:jc w:val="center"/>
        <w:rPr>
          <w:sz w:val="28"/>
          <w:szCs w:val="28"/>
        </w:rPr>
      </w:pPr>
      <w:r>
        <w:rPr>
          <w:sz w:val="28"/>
          <w:szCs w:val="28"/>
        </w:rPr>
        <w:t>Тема 2</w:t>
      </w:r>
      <w:r w:rsidR="00BF4726">
        <w:rPr>
          <w:sz w:val="28"/>
          <w:szCs w:val="28"/>
        </w:rPr>
        <w:t>1</w:t>
      </w:r>
      <w:r>
        <w:rPr>
          <w:sz w:val="28"/>
          <w:szCs w:val="28"/>
        </w:rPr>
        <w:t xml:space="preserve">. Вклады населения: сущность, виды и значение  </w:t>
      </w:r>
    </w:p>
    <w:p w:rsidR="00C571B6" w:rsidRDefault="00C571B6" w:rsidP="00C571B6">
      <w:pPr>
        <w:spacing w:line="360" w:lineRule="auto"/>
        <w:jc w:val="center"/>
        <w:rPr>
          <w:sz w:val="28"/>
          <w:szCs w:val="28"/>
        </w:rPr>
      </w:pPr>
      <w:r>
        <w:rPr>
          <w:sz w:val="28"/>
          <w:szCs w:val="28"/>
        </w:rPr>
        <w:t>План</w:t>
      </w:r>
    </w:p>
    <w:p w:rsidR="00C571B6" w:rsidRDefault="00C571B6" w:rsidP="00C571B6">
      <w:pPr>
        <w:spacing w:line="360" w:lineRule="auto"/>
        <w:rPr>
          <w:sz w:val="28"/>
          <w:szCs w:val="28"/>
        </w:rPr>
      </w:pPr>
      <w:r>
        <w:rPr>
          <w:sz w:val="28"/>
          <w:szCs w:val="28"/>
        </w:rPr>
        <w:t xml:space="preserve">Введение </w:t>
      </w:r>
    </w:p>
    <w:p w:rsidR="00C571B6" w:rsidRDefault="00C571B6" w:rsidP="00180B94">
      <w:pPr>
        <w:numPr>
          <w:ilvl w:val="0"/>
          <w:numId w:val="32"/>
        </w:numPr>
        <w:spacing w:line="360" w:lineRule="auto"/>
        <w:rPr>
          <w:sz w:val="28"/>
          <w:szCs w:val="28"/>
        </w:rPr>
      </w:pPr>
      <w:r>
        <w:rPr>
          <w:sz w:val="28"/>
          <w:szCs w:val="28"/>
        </w:rPr>
        <w:t xml:space="preserve">Сущность сбережений, их виды и значение </w:t>
      </w:r>
    </w:p>
    <w:p w:rsidR="00C571B6" w:rsidRDefault="00C571B6" w:rsidP="00180B94">
      <w:pPr>
        <w:numPr>
          <w:ilvl w:val="0"/>
          <w:numId w:val="32"/>
        </w:numPr>
        <w:spacing w:line="360" w:lineRule="auto"/>
        <w:rPr>
          <w:sz w:val="28"/>
          <w:szCs w:val="28"/>
        </w:rPr>
      </w:pPr>
      <w:r>
        <w:rPr>
          <w:sz w:val="28"/>
          <w:szCs w:val="28"/>
        </w:rPr>
        <w:t xml:space="preserve">Виды и режим депозитных счетов             </w:t>
      </w:r>
    </w:p>
    <w:p w:rsidR="00C571B6" w:rsidRDefault="00C571B6" w:rsidP="00180B94">
      <w:pPr>
        <w:numPr>
          <w:ilvl w:val="0"/>
          <w:numId w:val="32"/>
        </w:numPr>
        <w:spacing w:line="360" w:lineRule="auto"/>
        <w:rPr>
          <w:sz w:val="28"/>
          <w:szCs w:val="28"/>
        </w:rPr>
      </w:pPr>
      <w:r>
        <w:rPr>
          <w:sz w:val="28"/>
          <w:szCs w:val="28"/>
        </w:rPr>
        <w:t xml:space="preserve">Проблемы защиты прав вкладчиков и пути их решения    </w:t>
      </w:r>
    </w:p>
    <w:p w:rsidR="00C571B6" w:rsidRDefault="00C571B6" w:rsidP="00C571B6">
      <w:pPr>
        <w:spacing w:line="360" w:lineRule="auto"/>
        <w:rPr>
          <w:sz w:val="28"/>
          <w:szCs w:val="28"/>
        </w:rPr>
      </w:pPr>
      <w:r>
        <w:rPr>
          <w:sz w:val="28"/>
          <w:szCs w:val="28"/>
        </w:rPr>
        <w:t xml:space="preserve">Заключение </w:t>
      </w:r>
    </w:p>
    <w:p w:rsidR="00C571B6" w:rsidRDefault="00C571B6" w:rsidP="00C571B6">
      <w:pPr>
        <w:spacing w:line="360" w:lineRule="auto"/>
        <w:jc w:val="center"/>
        <w:rPr>
          <w:sz w:val="28"/>
          <w:szCs w:val="28"/>
        </w:rPr>
      </w:pPr>
      <w:r>
        <w:rPr>
          <w:sz w:val="28"/>
          <w:szCs w:val="28"/>
        </w:rPr>
        <w:t>Методические указания</w:t>
      </w:r>
    </w:p>
    <w:p w:rsidR="00C571B6" w:rsidRDefault="00C571B6" w:rsidP="00C571B6">
      <w:pPr>
        <w:spacing w:line="360" w:lineRule="auto"/>
        <w:ind w:firstLine="360"/>
        <w:jc w:val="both"/>
        <w:rPr>
          <w:sz w:val="28"/>
          <w:szCs w:val="28"/>
        </w:rPr>
      </w:pPr>
      <w:r>
        <w:rPr>
          <w:sz w:val="28"/>
          <w:szCs w:val="28"/>
        </w:rPr>
        <w:t xml:space="preserve"> При изложении первого вопроса необходимо рассмотреть понятие «денежные сбережения», показать значение функции денег как средства накопления для развития кредитных отношений. Следует дать оценку изменениям приоритетов населения в отношении различных форм сбережений за период 1997 – 2003 годы. </w:t>
      </w:r>
    </w:p>
    <w:p w:rsidR="00C571B6" w:rsidRDefault="00C571B6" w:rsidP="00C571B6">
      <w:pPr>
        <w:spacing w:line="360" w:lineRule="auto"/>
        <w:ind w:firstLine="360"/>
        <w:jc w:val="both"/>
        <w:rPr>
          <w:sz w:val="28"/>
          <w:szCs w:val="28"/>
        </w:rPr>
      </w:pPr>
      <w:r>
        <w:rPr>
          <w:sz w:val="28"/>
          <w:szCs w:val="28"/>
        </w:rPr>
        <w:t xml:space="preserve"> Важно выделить мотивы, определяющие сберегательное поведение населения. </w:t>
      </w:r>
    </w:p>
    <w:p w:rsidR="00C571B6" w:rsidRDefault="00C571B6" w:rsidP="00C571B6">
      <w:pPr>
        <w:spacing w:line="360" w:lineRule="auto"/>
        <w:ind w:firstLine="360"/>
        <w:jc w:val="both"/>
        <w:rPr>
          <w:sz w:val="28"/>
          <w:szCs w:val="28"/>
        </w:rPr>
      </w:pPr>
      <w:r>
        <w:rPr>
          <w:sz w:val="28"/>
          <w:szCs w:val="28"/>
        </w:rPr>
        <w:t xml:space="preserve"> Второй вопрос нужно начинать с характеристики правовых основ, дающих коммерческим банкам возможность привлекать денежные средства населения. В современной банковской практике используется большое разнообразие депозитных счетов. По экономическому содержанию депозиты разделяют: до востребования, срочные депозиты, сберегательные вклады, ценные бумаги. Приведите классификацию депозитов и по другим признакам: по срокам, видам вкладчиков, условиям внесения и изъятия средств, выделите особенности функционирования каждого счета. </w:t>
      </w:r>
    </w:p>
    <w:p w:rsidR="00C571B6" w:rsidRDefault="00C571B6" w:rsidP="00C571B6">
      <w:pPr>
        <w:spacing w:line="360" w:lineRule="auto"/>
        <w:ind w:firstLine="360"/>
        <w:jc w:val="both"/>
        <w:rPr>
          <w:sz w:val="28"/>
          <w:szCs w:val="28"/>
        </w:rPr>
      </w:pPr>
      <w:r>
        <w:rPr>
          <w:sz w:val="28"/>
          <w:szCs w:val="28"/>
        </w:rPr>
        <w:t xml:space="preserve"> Коммерческие банки привлекают средства населения посредством драгоценных металлов. Укажите виды металлических счетов и порядок их открытия и ведения. </w:t>
      </w:r>
    </w:p>
    <w:p w:rsidR="00C571B6" w:rsidRDefault="00C571B6" w:rsidP="00C571B6">
      <w:pPr>
        <w:spacing w:line="360" w:lineRule="auto"/>
        <w:ind w:firstLine="360"/>
        <w:jc w:val="both"/>
        <w:rPr>
          <w:sz w:val="28"/>
          <w:szCs w:val="28"/>
        </w:rPr>
      </w:pPr>
      <w:r>
        <w:rPr>
          <w:sz w:val="28"/>
          <w:szCs w:val="28"/>
        </w:rPr>
        <w:t xml:space="preserve"> В третьем вопросе необходимо показать роль государства в защите прав вкладчиков через механизм лицензирования коммерческой деятельности и контрольные функции, выполняемых банками по соответствующей лицензии. Отменить правовые, финансовые, организационные основы функционирования системы обязательного страхования частных вкладчиков, а также возникающие проблемы при вступлении коммерческих банков в данную систему. </w:t>
      </w:r>
    </w:p>
    <w:p w:rsidR="00C571B6" w:rsidRDefault="00C571B6" w:rsidP="00C571B6">
      <w:pPr>
        <w:spacing w:line="360" w:lineRule="auto"/>
        <w:ind w:firstLine="360"/>
        <w:jc w:val="both"/>
        <w:rPr>
          <w:sz w:val="28"/>
          <w:szCs w:val="28"/>
        </w:rPr>
      </w:pPr>
    </w:p>
    <w:p w:rsidR="00C571B6" w:rsidRDefault="00C571B6" w:rsidP="00C571B6">
      <w:pPr>
        <w:spacing w:line="360" w:lineRule="auto"/>
        <w:ind w:firstLine="360"/>
        <w:jc w:val="center"/>
        <w:rPr>
          <w:sz w:val="28"/>
          <w:szCs w:val="28"/>
        </w:rPr>
      </w:pPr>
      <w:r>
        <w:rPr>
          <w:sz w:val="28"/>
          <w:szCs w:val="28"/>
        </w:rPr>
        <w:t>Литература</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Булатов А.С. К вопросу о трансформации сбережений в инвестиции // Деньги и кредит, 2003. № 4.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Горнев С.А. Зарубежный опыт аккумулирования и инвестирования финансовых накоплений населения // Финансы и кредит, 2002. № 12.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Гражданский кодекс Российской Федерации. – М. ТК ВЕЛБИ, Изд-во Проспект, 2003 г.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Казимагомедов А.А. Банковское дело с частными лицами: Учебник, СПб: Изд-во СПб ГУЭФ, 1998.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Конституция Российской Федерации // Приамурские ведомости. 1994. № 15.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Новак А.З., Рычь К. Сбережения в период реформ // Философия                   хозяйств, 2003. № 2.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О банках и банковской деятельности: Федеральный закон от 03.02.1996 г. № 17-ФЗ // Собрание законодательства Российской                     Федерации. 2003 г. № 52.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О внесении изменений и дополнений в Инструкцию Банка России от 22.07.2002 № 102-И «О правилах выпуска и регистрации ценных бумаг кредитными организациями на территории Российской Федерации»: Указание ЦБ РФ от 03.06.2003 г. № 1288 // Нормативные акты по банковской деятельности, 2003. № 8.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О внесении изменений и дополнений в Письмо Центрального Банка России от 10.02.1992 г. № 14-3-20 «О депозитных и сберегательных сертификатах»: Указание ЦБРФ от 31.08.1998 г. № 333 // Финансовая Россия. 1998 17-23 сентября № 34.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о страховании вкладов физических лиц в банках Российской Федерации: Федеральный закон от 23.12.2003 г. № 177-ФЗ // Собрание законодательства РФ, 2003 г. № 52.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О центральном банке Российской Федерации (Банке России): Федеральный закон от 10.07.2002 г. № 86-ФЗ // Российская газета, 2002.                            13 июля.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Плышевский Б. Сбережения и инвестиции в российской экономике периоде реформ // Экополист. 2003. № 2. </w:t>
      </w:r>
    </w:p>
    <w:p w:rsidR="00C571B6" w:rsidRDefault="00C571B6" w:rsidP="00180B94">
      <w:pPr>
        <w:numPr>
          <w:ilvl w:val="0"/>
          <w:numId w:val="33"/>
        </w:numPr>
        <w:tabs>
          <w:tab w:val="clear" w:pos="1005"/>
          <w:tab w:val="num" w:pos="0"/>
          <w:tab w:val="left" w:pos="720"/>
        </w:tabs>
        <w:spacing w:line="360" w:lineRule="auto"/>
        <w:ind w:left="0" w:firstLine="360"/>
        <w:jc w:val="both"/>
        <w:rPr>
          <w:sz w:val="28"/>
          <w:szCs w:val="28"/>
        </w:rPr>
      </w:pPr>
      <w:r>
        <w:rPr>
          <w:sz w:val="28"/>
          <w:szCs w:val="28"/>
        </w:rPr>
        <w:t xml:space="preserve">Политика доходов и заработной платы: Учебник / Под ред. П.В.                     Савченко, Ю.П. Кокина. М.: ЮристЪ, 2000. </w:t>
      </w:r>
    </w:p>
    <w:p w:rsidR="00BF4726" w:rsidRDefault="00BF4726" w:rsidP="00C571B6">
      <w:pPr>
        <w:spacing w:line="360" w:lineRule="auto"/>
        <w:jc w:val="both"/>
        <w:rPr>
          <w:sz w:val="28"/>
          <w:szCs w:val="28"/>
        </w:rPr>
      </w:pPr>
    </w:p>
    <w:p w:rsidR="00C571B6" w:rsidRDefault="00C571B6" w:rsidP="00C571B6">
      <w:pPr>
        <w:spacing w:line="360" w:lineRule="auto"/>
        <w:jc w:val="center"/>
        <w:rPr>
          <w:sz w:val="28"/>
          <w:szCs w:val="28"/>
        </w:rPr>
      </w:pPr>
      <w:r>
        <w:rPr>
          <w:sz w:val="28"/>
          <w:szCs w:val="28"/>
        </w:rPr>
        <w:t xml:space="preserve">Тема </w:t>
      </w:r>
      <w:r w:rsidR="00BF4726">
        <w:rPr>
          <w:sz w:val="28"/>
          <w:szCs w:val="28"/>
        </w:rPr>
        <w:t>22.</w:t>
      </w:r>
      <w:r w:rsidR="00794A81">
        <w:rPr>
          <w:sz w:val="28"/>
          <w:szCs w:val="28"/>
        </w:rPr>
        <w:t xml:space="preserve"> С</w:t>
      </w:r>
      <w:r>
        <w:rPr>
          <w:sz w:val="28"/>
          <w:szCs w:val="28"/>
        </w:rPr>
        <w:t xml:space="preserve">судные операции коммерческого банка, их виды и развитие </w:t>
      </w:r>
    </w:p>
    <w:p w:rsidR="00C571B6" w:rsidRDefault="00C571B6" w:rsidP="00C571B6">
      <w:pPr>
        <w:spacing w:line="360" w:lineRule="auto"/>
        <w:jc w:val="center"/>
        <w:rPr>
          <w:sz w:val="28"/>
          <w:szCs w:val="28"/>
        </w:rPr>
      </w:pPr>
      <w:r>
        <w:rPr>
          <w:sz w:val="28"/>
          <w:szCs w:val="28"/>
        </w:rPr>
        <w:t>План</w:t>
      </w:r>
    </w:p>
    <w:p w:rsidR="00C571B6" w:rsidRDefault="00C571B6" w:rsidP="00C571B6">
      <w:pPr>
        <w:spacing w:line="360" w:lineRule="auto"/>
        <w:rPr>
          <w:sz w:val="28"/>
          <w:szCs w:val="28"/>
        </w:rPr>
      </w:pPr>
      <w:r>
        <w:rPr>
          <w:sz w:val="28"/>
          <w:szCs w:val="28"/>
        </w:rPr>
        <w:t xml:space="preserve">Введение </w:t>
      </w:r>
    </w:p>
    <w:p w:rsidR="00C571B6" w:rsidRDefault="00C571B6" w:rsidP="00180B94">
      <w:pPr>
        <w:numPr>
          <w:ilvl w:val="0"/>
          <w:numId w:val="34"/>
        </w:numPr>
        <w:spacing w:line="360" w:lineRule="auto"/>
        <w:rPr>
          <w:sz w:val="28"/>
          <w:szCs w:val="28"/>
        </w:rPr>
      </w:pPr>
      <w:r>
        <w:rPr>
          <w:sz w:val="28"/>
          <w:szCs w:val="28"/>
        </w:rPr>
        <w:t xml:space="preserve">Ссудные операции как основной вид активных операций банков </w:t>
      </w:r>
    </w:p>
    <w:p w:rsidR="00C571B6" w:rsidRDefault="00C571B6" w:rsidP="00180B94">
      <w:pPr>
        <w:numPr>
          <w:ilvl w:val="0"/>
          <w:numId w:val="34"/>
        </w:numPr>
        <w:spacing w:line="360" w:lineRule="auto"/>
        <w:rPr>
          <w:sz w:val="28"/>
          <w:szCs w:val="28"/>
        </w:rPr>
      </w:pPr>
      <w:r>
        <w:rPr>
          <w:sz w:val="28"/>
          <w:szCs w:val="28"/>
        </w:rPr>
        <w:t xml:space="preserve">Классификация ссудных операций  </w:t>
      </w:r>
    </w:p>
    <w:p w:rsidR="00C571B6" w:rsidRDefault="00C571B6" w:rsidP="00180B94">
      <w:pPr>
        <w:numPr>
          <w:ilvl w:val="0"/>
          <w:numId w:val="34"/>
        </w:numPr>
        <w:spacing w:line="360" w:lineRule="auto"/>
        <w:rPr>
          <w:sz w:val="28"/>
          <w:szCs w:val="28"/>
        </w:rPr>
      </w:pPr>
      <w:r>
        <w:rPr>
          <w:sz w:val="28"/>
          <w:szCs w:val="28"/>
        </w:rPr>
        <w:t xml:space="preserve">Перспективные формы кредитования   </w:t>
      </w:r>
    </w:p>
    <w:p w:rsidR="00C571B6" w:rsidRDefault="00C571B6" w:rsidP="00C571B6">
      <w:pPr>
        <w:spacing w:line="360" w:lineRule="auto"/>
        <w:rPr>
          <w:sz w:val="28"/>
          <w:szCs w:val="28"/>
        </w:rPr>
      </w:pPr>
      <w:r>
        <w:rPr>
          <w:sz w:val="28"/>
          <w:szCs w:val="28"/>
        </w:rPr>
        <w:t xml:space="preserve">Заключение </w:t>
      </w:r>
    </w:p>
    <w:p w:rsidR="00C571B6" w:rsidRDefault="00C571B6" w:rsidP="00C571B6">
      <w:pPr>
        <w:spacing w:line="360" w:lineRule="auto"/>
        <w:jc w:val="center"/>
        <w:rPr>
          <w:sz w:val="28"/>
          <w:szCs w:val="28"/>
        </w:rPr>
      </w:pPr>
      <w:r>
        <w:rPr>
          <w:sz w:val="28"/>
          <w:szCs w:val="28"/>
        </w:rPr>
        <w:t>Методические указания</w:t>
      </w:r>
    </w:p>
    <w:p w:rsidR="00C571B6" w:rsidRDefault="00C571B6" w:rsidP="00C571B6">
      <w:pPr>
        <w:spacing w:line="360" w:lineRule="auto"/>
        <w:ind w:firstLine="360"/>
        <w:jc w:val="both"/>
        <w:rPr>
          <w:sz w:val="28"/>
          <w:szCs w:val="28"/>
        </w:rPr>
      </w:pPr>
      <w:r>
        <w:rPr>
          <w:sz w:val="28"/>
          <w:szCs w:val="28"/>
        </w:rPr>
        <w:t xml:space="preserve"> При рассмотрении первого вопроса следует определить значение ссудных операций для самого коммерческого банка и российской экономики в целом, используя статистическую информацию по динамике и объему кредитных вложений по банковской системе РФ, Дальневосточного региона. </w:t>
      </w:r>
    </w:p>
    <w:p w:rsidR="00C571B6" w:rsidRDefault="00C571B6" w:rsidP="00C571B6">
      <w:pPr>
        <w:spacing w:line="360" w:lineRule="auto"/>
        <w:ind w:firstLine="360"/>
        <w:jc w:val="both"/>
        <w:rPr>
          <w:sz w:val="28"/>
          <w:szCs w:val="28"/>
        </w:rPr>
      </w:pPr>
      <w:r>
        <w:rPr>
          <w:sz w:val="28"/>
          <w:szCs w:val="28"/>
        </w:rPr>
        <w:t xml:space="preserve"> Во втором вопросе привести классификацию ссудных операций по критериям, признанным в отечественной науке: по основным группам заемщиков, по назначению, по срокам пользования, обеспечению и т.д. Следует дать различные трактовки поданному вопросу. </w:t>
      </w:r>
    </w:p>
    <w:p w:rsidR="00C571B6" w:rsidRDefault="00C571B6" w:rsidP="00C571B6">
      <w:pPr>
        <w:spacing w:line="360" w:lineRule="auto"/>
        <w:ind w:firstLine="360"/>
        <w:jc w:val="both"/>
        <w:rPr>
          <w:sz w:val="28"/>
          <w:szCs w:val="28"/>
        </w:rPr>
      </w:pPr>
      <w:r>
        <w:rPr>
          <w:sz w:val="28"/>
          <w:szCs w:val="28"/>
        </w:rPr>
        <w:t xml:space="preserve"> Для предприятий банки являются основным источником получения заемных средств, которые предоставляются в форме ссуд и овердрафтов. Однако существуют и другие способы – соглашения по долгосрочной аренде и покупке в рассрочку, факторинг, акцептные кредиты. В третьем вопросе необходимо отметить перспективы применения вексельных кредитов с использованием системы их учета в коммерческих банках, внедрение </w:t>
      </w:r>
      <w:r w:rsidR="006A5207">
        <w:rPr>
          <w:sz w:val="28"/>
          <w:szCs w:val="28"/>
        </w:rPr>
        <w:t xml:space="preserve">синдицированного </w:t>
      </w:r>
      <w:r>
        <w:rPr>
          <w:sz w:val="28"/>
          <w:szCs w:val="28"/>
        </w:rPr>
        <w:t xml:space="preserve">кредитования заемщиков. </w:t>
      </w:r>
    </w:p>
    <w:p w:rsidR="00C571B6" w:rsidRDefault="00C571B6" w:rsidP="00C571B6">
      <w:pPr>
        <w:spacing w:line="360" w:lineRule="auto"/>
        <w:ind w:firstLine="360"/>
        <w:jc w:val="both"/>
        <w:rPr>
          <w:sz w:val="28"/>
          <w:szCs w:val="28"/>
        </w:rPr>
      </w:pPr>
    </w:p>
    <w:p w:rsidR="00C571B6" w:rsidRDefault="00C571B6" w:rsidP="00C571B6">
      <w:pPr>
        <w:spacing w:line="360" w:lineRule="auto"/>
        <w:ind w:firstLine="360"/>
        <w:jc w:val="center"/>
        <w:rPr>
          <w:sz w:val="28"/>
          <w:szCs w:val="28"/>
        </w:rPr>
      </w:pPr>
      <w:r>
        <w:rPr>
          <w:sz w:val="28"/>
          <w:szCs w:val="28"/>
        </w:rPr>
        <w:t>Литература</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Гражданский кодекс Российской Федерации. – М.: ТК ВЕЛБИ, Изд-во Проспект, 2003.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Об ипотеке (залоге недвижимости) – Федеральный закон от 16.07.1998 г. № 102-ФЗ.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Афанасьева О. Проблемы банковского кредитования реального сектора экономики // Банковское дело. – 2004. № 4.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Банки и банковское дело /Под ред. И.Г. Балобанова. – СПб: Питер, 2002.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Банковское дело: Учебник / Под ред. Л.П. Кроливецкой. – М.: Финансы и статистика, 2003.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Бирюкова Е. А. Межбанковский кредит как инструмент управления ликвидностью и рефинансированием // Банковские услуги. – 2004. - № 5.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Бояренков А. В. Зарубежный опыт синдицированного кредитования и его применения  в России // Финансы и кредит, 2004. - № 1.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Лаврушин О. Особенности использования кредита в рыночной экономике // Банковское дело, 2002. № 6.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Логинов М. П. Ипотечной жилищное кредитование в России // ЭКО. – 2004. - № 9.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Мищинко О. Кредит под залог : страховать обязательно // Экономика и жизнь. – 2004. – № 39.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Паришкура С. Н. Факторинг как особая форма кредитования // Вестник Амурского государственного университета. – 2003. – 23. </w:t>
      </w:r>
    </w:p>
    <w:p w:rsidR="008D158C" w:rsidRDefault="008D158C" w:rsidP="00180B94">
      <w:pPr>
        <w:numPr>
          <w:ilvl w:val="0"/>
          <w:numId w:val="35"/>
        </w:numPr>
        <w:tabs>
          <w:tab w:val="clear" w:pos="1155"/>
          <w:tab w:val="num" w:pos="0"/>
        </w:tabs>
        <w:spacing w:line="360" w:lineRule="auto"/>
        <w:ind w:left="0" w:firstLine="360"/>
        <w:jc w:val="both"/>
        <w:rPr>
          <w:sz w:val="28"/>
          <w:szCs w:val="28"/>
        </w:rPr>
      </w:pPr>
      <w:r>
        <w:rPr>
          <w:sz w:val="28"/>
          <w:szCs w:val="28"/>
        </w:rPr>
        <w:t xml:space="preserve">Тихомирова Е.В. Кредитные операции коммерческих банков // Деньги и кредит, 2003. № 9. </w:t>
      </w:r>
    </w:p>
    <w:p w:rsidR="003512F3" w:rsidRDefault="003512F3" w:rsidP="003512F3">
      <w:pPr>
        <w:spacing w:line="360" w:lineRule="auto"/>
        <w:jc w:val="center"/>
        <w:rPr>
          <w:sz w:val="28"/>
          <w:szCs w:val="28"/>
        </w:rPr>
      </w:pPr>
      <w:r>
        <w:rPr>
          <w:sz w:val="28"/>
          <w:szCs w:val="28"/>
        </w:rPr>
        <w:t>Тема 23. Профессиональная деятельность коммерческих банков</w:t>
      </w:r>
    </w:p>
    <w:p w:rsidR="003512F3" w:rsidRDefault="003512F3" w:rsidP="003512F3">
      <w:pPr>
        <w:spacing w:line="360" w:lineRule="auto"/>
        <w:jc w:val="center"/>
        <w:rPr>
          <w:sz w:val="28"/>
          <w:szCs w:val="28"/>
        </w:rPr>
      </w:pPr>
      <w:r>
        <w:rPr>
          <w:sz w:val="28"/>
          <w:szCs w:val="28"/>
        </w:rPr>
        <w:t xml:space="preserve"> на рынке ценных бумаг</w:t>
      </w:r>
    </w:p>
    <w:p w:rsidR="003512F3" w:rsidRDefault="003512F3" w:rsidP="003512F3">
      <w:pPr>
        <w:spacing w:line="360" w:lineRule="auto"/>
        <w:jc w:val="center"/>
        <w:rPr>
          <w:sz w:val="28"/>
          <w:szCs w:val="28"/>
        </w:rPr>
      </w:pPr>
      <w:r>
        <w:rPr>
          <w:sz w:val="28"/>
          <w:szCs w:val="28"/>
        </w:rPr>
        <w:t>План</w:t>
      </w:r>
    </w:p>
    <w:p w:rsidR="003512F3" w:rsidRDefault="003512F3" w:rsidP="003512F3">
      <w:pPr>
        <w:spacing w:line="360" w:lineRule="auto"/>
        <w:rPr>
          <w:sz w:val="28"/>
          <w:szCs w:val="28"/>
        </w:rPr>
      </w:pPr>
      <w:r>
        <w:rPr>
          <w:sz w:val="28"/>
          <w:szCs w:val="28"/>
        </w:rPr>
        <w:t xml:space="preserve">Введение </w:t>
      </w:r>
    </w:p>
    <w:p w:rsidR="003512F3" w:rsidRDefault="003512F3" w:rsidP="00180B94">
      <w:pPr>
        <w:numPr>
          <w:ilvl w:val="0"/>
          <w:numId w:val="30"/>
        </w:numPr>
        <w:spacing w:line="360" w:lineRule="auto"/>
        <w:rPr>
          <w:sz w:val="28"/>
          <w:szCs w:val="28"/>
        </w:rPr>
      </w:pPr>
      <w:r>
        <w:rPr>
          <w:sz w:val="28"/>
          <w:szCs w:val="28"/>
        </w:rPr>
        <w:t xml:space="preserve">Механизм денежно-кредитного регулирования рынка ценных бумаг </w:t>
      </w:r>
    </w:p>
    <w:p w:rsidR="003512F3" w:rsidRDefault="003512F3" w:rsidP="00180B94">
      <w:pPr>
        <w:numPr>
          <w:ilvl w:val="0"/>
          <w:numId w:val="30"/>
        </w:numPr>
        <w:spacing w:line="360" w:lineRule="auto"/>
        <w:rPr>
          <w:sz w:val="28"/>
          <w:szCs w:val="28"/>
        </w:rPr>
      </w:pPr>
      <w:r>
        <w:rPr>
          <w:sz w:val="28"/>
          <w:szCs w:val="28"/>
        </w:rPr>
        <w:t xml:space="preserve">Деятельность коммерческих банков в роли финансовых брокеров </w:t>
      </w:r>
    </w:p>
    <w:p w:rsidR="003512F3" w:rsidRDefault="003512F3" w:rsidP="00180B94">
      <w:pPr>
        <w:numPr>
          <w:ilvl w:val="0"/>
          <w:numId w:val="30"/>
        </w:numPr>
        <w:spacing w:line="360" w:lineRule="auto"/>
        <w:rPr>
          <w:sz w:val="28"/>
          <w:szCs w:val="28"/>
        </w:rPr>
      </w:pPr>
      <w:r>
        <w:rPr>
          <w:sz w:val="28"/>
          <w:szCs w:val="28"/>
        </w:rPr>
        <w:t>Дилерские операции банков на рынке ценных бумаг</w:t>
      </w:r>
    </w:p>
    <w:p w:rsidR="003512F3" w:rsidRDefault="003512F3" w:rsidP="00180B94">
      <w:pPr>
        <w:numPr>
          <w:ilvl w:val="0"/>
          <w:numId w:val="30"/>
        </w:numPr>
        <w:spacing w:line="360" w:lineRule="auto"/>
        <w:rPr>
          <w:sz w:val="28"/>
          <w:szCs w:val="28"/>
        </w:rPr>
      </w:pPr>
      <w:r>
        <w:rPr>
          <w:sz w:val="28"/>
          <w:szCs w:val="28"/>
        </w:rPr>
        <w:t xml:space="preserve">Организация и регулирования депозитарной деятельности коммерческих банков </w:t>
      </w:r>
    </w:p>
    <w:p w:rsidR="003512F3" w:rsidRDefault="003512F3" w:rsidP="003512F3">
      <w:pPr>
        <w:spacing w:line="360" w:lineRule="auto"/>
        <w:rPr>
          <w:sz w:val="28"/>
          <w:szCs w:val="28"/>
        </w:rPr>
      </w:pPr>
      <w:r>
        <w:rPr>
          <w:sz w:val="28"/>
          <w:szCs w:val="28"/>
        </w:rPr>
        <w:t xml:space="preserve">Заключение </w:t>
      </w:r>
    </w:p>
    <w:p w:rsidR="003512F3" w:rsidRDefault="003512F3" w:rsidP="003512F3">
      <w:pPr>
        <w:spacing w:line="360" w:lineRule="auto"/>
        <w:jc w:val="center"/>
        <w:rPr>
          <w:sz w:val="28"/>
          <w:szCs w:val="28"/>
        </w:rPr>
      </w:pPr>
      <w:r>
        <w:rPr>
          <w:sz w:val="28"/>
          <w:szCs w:val="28"/>
        </w:rPr>
        <w:t>Методические указания</w:t>
      </w:r>
    </w:p>
    <w:p w:rsidR="003512F3" w:rsidRDefault="003512F3" w:rsidP="003512F3">
      <w:pPr>
        <w:tabs>
          <w:tab w:val="left" w:pos="360"/>
        </w:tabs>
        <w:spacing w:line="360" w:lineRule="auto"/>
        <w:ind w:firstLine="360"/>
        <w:jc w:val="both"/>
        <w:rPr>
          <w:sz w:val="28"/>
          <w:szCs w:val="28"/>
        </w:rPr>
      </w:pPr>
      <w:r>
        <w:rPr>
          <w:sz w:val="28"/>
          <w:szCs w:val="28"/>
        </w:rPr>
        <w:t xml:space="preserve"> В первом вопросе рассмотрите инструменты денежно-кредитной политики, применяемые при регулировании рынка ценных бумаг, раскройте выбор и порядок приоритетов в системе управления равновесным развитием. Следует отметить воздействие Центрального банка на совокупный объем денежной массы и коньюктуры рынка ценных бумаг, политику изменения резервных требований, ставок рефинансирования, учетных ставок, экономических нормативов деятельности для коммерческих банков. </w:t>
      </w:r>
    </w:p>
    <w:p w:rsidR="003512F3" w:rsidRDefault="003512F3" w:rsidP="003512F3">
      <w:pPr>
        <w:tabs>
          <w:tab w:val="left" w:pos="360"/>
        </w:tabs>
        <w:spacing w:line="360" w:lineRule="auto"/>
        <w:ind w:firstLine="360"/>
        <w:jc w:val="both"/>
        <w:rPr>
          <w:sz w:val="28"/>
          <w:szCs w:val="28"/>
        </w:rPr>
      </w:pPr>
      <w:r>
        <w:rPr>
          <w:sz w:val="28"/>
          <w:szCs w:val="28"/>
        </w:rPr>
        <w:t xml:space="preserve"> Укажите взаимосвязь и взаимозависимость денежно-кредитного регулирования рынка ценных бумаг, бюджетной и налоговой политикой государства. Важным является изучение формирования гибкой структуры регулирования и контроля, порядка получения банками лицензий на проведение операций с ценными бумагами. данный вопрос должен обязательно содержать практический материал, отражающий современное состояние рынка ценных бумаг в Российской Федерации. </w:t>
      </w:r>
    </w:p>
    <w:p w:rsidR="003512F3" w:rsidRDefault="003512F3" w:rsidP="003512F3">
      <w:pPr>
        <w:tabs>
          <w:tab w:val="left" w:pos="360"/>
        </w:tabs>
        <w:spacing w:line="360" w:lineRule="auto"/>
        <w:ind w:firstLine="360"/>
        <w:jc w:val="both"/>
        <w:rPr>
          <w:sz w:val="28"/>
          <w:szCs w:val="28"/>
        </w:rPr>
      </w:pPr>
      <w:r>
        <w:rPr>
          <w:sz w:val="28"/>
          <w:szCs w:val="28"/>
        </w:rPr>
        <w:t xml:space="preserve"> При изложении второго вопроса следует остановиться на работе коммерческих банков на рынке ценных бумаг в качестве финансового брокера: брокерские операции банка на основе договоров комиссии или поручения. Проанализировать поэтапно порядок осуществления брокерской сделки (порядок заключения, проведение операций, предоставление отчетов брокеров), взаимоотношения банка с клиентом, фондовой биржей, получение комиссионного вознаграждения. </w:t>
      </w:r>
    </w:p>
    <w:p w:rsidR="003512F3" w:rsidRDefault="003512F3" w:rsidP="003512F3">
      <w:pPr>
        <w:tabs>
          <w:tab w:val="left" w:pos="360"/>
        </w:tabs>
        <w:spacing w:line="360" w:lineRule="auto"/>
        <w:ind w:firstLine="360"/>
        <w:jc w:val="both"/>
        <w:rPr>
          <w:sz w:val="28"/>
          <w:szCs w:val="28"/>
        </w:rPr>
      </w:pPr>
      <w:r>
        <w:rPr>
          <w:sz w:val="28"/>
          <w:szCs w:val="28"/>
        </w:rPr>
        <w:t xml:space="preserve"> В третьем вопросе необходимо показать деятельность коммерческих банков в роли дилеров. Рассмотрите порядок получения лицензий банками для осуществления дилерских операций, охарактеризуйте обязанности банка, выступающего в роли дилера. В данном вопросе следует подробно изложить порядок заключения сделок дилерами; осуществление купли-продажи ценных бумаг от своего имени и за свой счет, составление отчетной документации при проведении дилерских операций. Покажите порядок регулирования дилерской деятельности коммерческих банков. </w:t>
      </w:r>
    </w:p>
    <w:p w:rsidR="003512F3" w:rsidRDefault="003512F3" w:rsidP="003512F3">
      <w:pPr>
        <w:tabs>
          <w:tab w:val="left" w:pos="360"/>
        </w:tabs>
        <w:spacing w:line="360" w:lineRule="auto"/>
        <w:ind w:firstLine="360"/>
        <w:jc w:val="both"/>
        <w:rPr>
          <w:sz w:val="28"/>
          <w:szCs w:val="28"/>
        </w:rPr>
      </w:pPr>
      <w:r>
        <w:rPr>
          <w:sz w:val="28"/>
          <w:szCs w:val="28"/>
        </w:rPr>
        <w:t xml:space="preserve"> Четвертый вопрос предполагает раскрытие депозитарной деятельности коммерческих банков, связанной с оказанием услуг владельцам по хранению сертификатов ценных бумаг и официальной фиксацией прав на ценные бумаги. В этом вопросе следует указать особенности организации и регулирования депозитарной деятельности коммерческих банков: понятие счета «ДЕПО» (технология учета ценных бумаг в депозитариях); разновидность операций в депозитариях банков; аналитический и синтетический учет депозитарных операций. </w:t>
      </w:r>
    </w:p>
    <w:p w:rsidR="003512F3" w:rsidRDefault="003512F3" w:rsidP="003512F3">
      <w:pPr>
        <w:tabs>
          <w:tab w:val="left" w:pos="360"/>
        </w:tabs>
        <w:spacing w:line="360" w:lineRule="auto"/>
        <w:ind w:firstLine="360"/>
        <w:jc w:val="both"/>
        <w:rPr>
          <w:sz w:val="28"/>
          <w:szCs w:val="28"/>
        </w:rPr>
      </w:pPr>
      <w:r>
        <w:rPr>
          <w:sz w:val="28"/>
          <w:szCs w:val="28"/>
        </w:rPr>
        <w:t xml:space="preserve"> При рассмотрении темы Вы должны показать практические примеры профессиональной деятельности коммерческих банков на рынке ценных бумаг. </w:t>
      </w:r>
    </w:p>
    <w:p w:rsidR="003512F3" w:rsidRDefault="003512F3" w:rsidP="003512F3">
      <w:pPr>
        <w:tabs>
          <w:tab w:val="left" w:pos="360"/>
        </w:tabs>
        <w:spacing w:line="360" w:lineRule="auto"/>
        <w:ind w:firstLine="360"/>
        <w:rPr>
          <w:sz w:val="28"/>
          <w:szCs w:val="28"/>
        </w:rPr>
      </w:pPr>
    </w:p>
    <w:p w:rsidR="003512F3" w:rsidRDefault="003512F3" w:rsidP="003512F3">
      <w:pPr>
        <w:tabs>
          <w:tab w:val="left" w:pos="360"/>
        </w:tabs>
        <w:spacing w:line="360" w:lineRule="auto"/>
        <w:ind w:firstLine="360"/>
        <w:jc w:val="center"/>
        <w:rPr>
          <w:sz w:val="28"/>
          <w:szCs w:val="28"/>
        </w:rPr>
      </w:pPr>
      <w:r>
        <w:rPr>
          <w:sz w:val="28"/>
          <w:szCs w:val="28"/>
        </w:rPr>
        <w:t>Литература</w:t>
      </w:r>
    </w:p>
    <w:p w:rsidR="003512F3" w:rsidRDefault="003512F3" w:rsidP="00180B94">
      <w:pPr>
        <w:numPr>
          <w:ilvl w:val="0"/>
          <w:numId w:val="46"/>
        </w:numPr>
        <w:spacing w:line="336" w:lineRule="auto"/>
        <w:jc w:val="both"/>
        <w:rPr>
          <w:sz w:val="28"/>
          <w:szCs w:val="28"/>
        </w:rPr>
      </w:pPr>
      <w:r>
        <w:rPr>
          <w:sz w:val="28"/>
          <w:szCs w:val="28"/>
        </w:rPr>
        <w:t xml:space="preserve">Гражданский кодекс Российской Федерации. – СПб.: Издательский дом Герда, 2002. – 576 с. </w:t>
      </w:r>
    </w:p>
    <w:p w:rsidR="003512F3" w:rsidRDefault="003512F3" w:rsidP="00180B94">
      <w:pPr>
        <w:numPr>
          <w:ilvl w:val="0"/>
          <w:numId w:val="46"/>
        </w:numPr>
        <w:spacing w:line="336" w:lineRule="auto"/>
        <w:jc w:val="both"/>
        <w:rPr>
          <w:sz w:val="28"/>
          <w:szCs w:val="28"/>
        </w:rPr>
      </w:pPr>
      <w:r>
        <w:rPr>
          <w:sz w:val="28"/>
          <w:szCs w:val="28"/>
        </w:rPr>
        <w:t xml:space="preserve">О рынке ценных бумаг: Федеральный закон РФ № 39-ФЗ от 22.04.1996 г. (с изм. от 28.12.2002 г. № 185-ФЗ). </w:t>
      </w:r>
    </w:p>
    <w:p w:rsidR="003512F3" w:rsidRDefault="003512F3" w:rsidP="00180B94">
      <w:pPr>
        <w:numPr>
          <w:ilvl w:val="0"/>
          <w:numId w:val="46"/>
        </w:numPr>
        <w:spacing w:line="336" w:lineRule="auto"/>
        <w:jc w:val="both"/>
        <w:rPr>
          <w:sz w:val="28"/>
          <w:szCs w:val="28"/>
        </w:rPr>
      </w:pPr>
      <w:r>
        <w:rPr>
          <w:sz w:val="28"/>
          <w:szCs w:val="28"/>
        </w:rPr>
        <w:t xml:space="preserve">Федеральный закон «О рынке ценных бумаг» № 39-ФЗ от 22.04.1996 г. В ред. ФЗ № 185-ФЗ от 28.12.2002 г. Извлечения: комментарий // Журнал для акционеров. – 2003. – № 3. – С. 2 – 12. </w:t>
      </w:r>
    </w:p>
    <w:p w:rsidR="003512F3" w:rsidRDefault="003512F3" w:rsidP="00180B94">
      <w:pPr>
        <w:numPr>
          <w:ilvl w:val="0"/>
          <w:numId w:val="46"/>
        </w:numPr>
        <w:spacing w:line="336" w:lineRule="auto"/>
        <w:jc w:val="both"/>
        <w:rPr>
          <w:sz w:val="28"/>
          <w:szCs w:val="28"/>
        </w:rPr>
      </w:pPr>
      <w:r>
        <w:rPr>
          <w:sz w:val="28"/>
          <w:szCs w:val="28"/>
        </w:rPr>
        <w:t xml:space="preserve">Об акционерных обществах: Федеральный закон РФ № 120-ФЗ от 04.08.2001 г. – М.: ИНФРА-М, 2002. – 83 с. </w:t>
      </w:r>
    </w:p>
    <w:p w:rsidR="003512F3" w:rsidRDefault="003512F3" w:rsidP="00180B94">
      <w:pPr>
        <w:numPr>
          <w:ilvl w:val="0"/>
          <w:numId w:val="46"/>
        </w:numPr>
        <w:spacing w:line="336" w:lineRule="auto"/>
        <w:jc w:val="both"/>
        <w:rPr>
          <w:sz w:val="28"/>
          <w:szCs w:val="28"/>
        </w:rPr>
      </w:pPr>
      <w:r>
        <w:rPr>
          <w:sz w:val="28"/>
          <w:szCs w:val="28"/>
        </w:rPr>
        <w:t xml:space="preserve">Бондарь Т. История и перспективы российского рынка региональных и муниципальных облигаций // Рынок ценных бумаг. – 2003. – № 5. – С. 66 – 70. </w:t>
      </w:r>
    </w:p>
    <w:p w:rsidR="003512F3" w:rsidRDefault="003512F3" w:rsidP="00180B94">
      <w:pPr>
        <w:numPr>
          <w:ilvl w:val="0"/>
          <w:numId w:val="46"/>
        </w:numPr>
        <w:spacing w:line="336" w:lineRule="auto"/>
        <w:jc w:val="both"/>
        <w:rPr>
          <w:sz w:val="28"/>
          <w:szCs w:val="28"/>
        </w:rPr>
      </w:pPr>
      <w:r>
        <w:rPr>
          <w:sz w:val="28"/>
          <w:szCs w:val="28"/>
        </w:rPr>
        <w:t xml:space="preserve">Грядовая О. Некоторые проблемы деятельности коммерческого банка // Деньги и кредит. – 2003. – № 3. – С. 48 – 53. </w:t>
      </w:r>
    </w:p>
    <w:p w:rsidR="003512F3" w:rsidRDefault="003512F3" w:rsidP="00180B94">
      <w:pPr>
        <w:numPr>
          <w:ilvl w:val="0"/>
          <w:numId w:val="46"/>
        </w:numPr>
        <w:spacing w:line="336" w:lineRule="auto"/>
        <w:jc w:val="both"/>
        <w:rPr>
          <w:sz w:val="28"/>
          <w:szCs w:val="28"/>
        </w:rPr>
      </w:pPr>
      <w:r>
        <w:rPr>
          <w:sz w:val="28"/>
          <w:szCs w:val="28"/>
        </w:rPr>
        <w:t xml:space="preserve">Данилин В.А., Харитонова Е.Э. Осуществление банками функции финансового посредника // Деньги и кредит. – 2004. – № 10. –                   С. 10 – 16. </w:t>
      </w:r>
    </w:p>
    <w:p w:rsidR="003512F3" w:rsidRDefault="003512F3" w:rsidP="00180B94">
      <w:pPr>
        <w:numPr>
          <w:ilvl w:val="0"/>
          <w:numId w:val="46"/>
        </w:numPr>
        <w:spacing w:line="336" w:lineRule="auto"/>
        <w:jc w:val="both"/>
        <w:rPr>
          <w:sz w:val="28"/>
          <w:szCs w:val="28"/>
        </w:rPr>
      </w:pPr>
      <w:r>
        <w:rPr>
          <w:sz w:val="28"/>
          <w:szCs w:val="28"/>
        </w:rPr>
        <w:t xml:space="preserve">Изюмин П.С. Ценные бумаги: Сборник нормативных документов с комментариями – М.: Бизнес-Информ, 1998. – 214 с. </w:t>
      </w:r>
    </w:p>
    <w:p w:rsidR="003512F3" w:rsidRDefault="003512F3" w:rsidP="00180B94">
      <w:pPr>
        <w:numPr>
          <w:ilvl w:val="0"/>
          <w:numId w:val="46"/>
        </w:numPr>
        <w:spacing w:line="336" w:lineRule="auto"/>
        <w:jc w:val="both"/>
        <w:rPr>
          <w:sz w:val="28"/>
          <w:szCs w:val="28"/>
        </w:rPr>
      </w:pPr>
      <w:r>
        <w:rPr>
          <w:sz w:val="28"/>
          <w:szCs w:val="28"/>
        </w:rPr>
        <w:t xml:space="preserve">Килячков А.А., Чалдаева Л.А. Рынок ценных бумаг и биржевое дело: Учебное пособие. – М.: Юристъ, 2001. – 704 с. </w:t>
      </w:r>
    </w:p>
    <w:p w:rsidR="003512F3" w:rsidRDefault="003512F3" w:rsidP="00180B94">
      <w:pPr>
        <w:numPr>
          <w:ilvl w:val="0"/>
          <w:numId w:val="46"/>
        </w:numPr>
        <w:spacing w:line="336" w:lineRule="auto"/>
        <w:jc w:val="both"/>
        <w:rPr>
          <w:sz w:val="28"/>
          <w:szCs w:val="28"/>
        </w:rPr>
      </w:pPr>
      <w:r>
        <w:rPr>
          <w:sz w:val="28"/>
          <w:szCs w:val="28"/>
        </w:rPr>
        <w:t xml:space="preserve">Михайлов Д.М. Мировой финансовый рынок: тенденции и инструменты. – М.: Экзамен, 2000. – 768 с. </w:t>
      </w:r>
    </w:p>
    <w:p w:rsidR="003512F3" w:rsidRDefault="003512F3" w:rsidP="00180B94">
      <w:pPr>
        <w:numPr>
          <w:ilvl w:val="0"/>
          <w:numId w:val="46"/>
        </w:numPr>
        <w:spacing w:line="336" w:lineRule="auto"/>
        <w:jc w:val="both"/>
        <w:rPr>
          <w:sz w:val="28"/>
          <w:szCs w:val="28"/>
        </w:rPr>
      </w:pPr>
      <w:r>
        <w:rPr>
          <w:sz w:val="28"/>
          <w:szCs w:val="28"/>
        </w:rPr>
        <w:t xml:space="preserve">Новиков А.В. Фондовый рынок как механизм привлечения инвестиций. – Новосибирск: Изд-во НГАЭиУ, 2000. – 222 с. </w:t>
      </w:r>
    </w:p>
    <w:p w:rsidR="003512F3" w:rsidRDefault="003512F3" w:rsidP="00180B94">
      <w:pPr>
        <w:numPr>
          <w:ilvl w:val="0"/>
          <w:numId w:val="46"/>
        </w:numPr>
        <w:spacing w:line="336" w:lineRule="auto"/>
        <w:jc w:val="both"/>
        <w:rPr>
          <w:sz w:val="28"/>
          <w:szCs w:val="28"/>
        </w:rPr>
      </w:pPr>
      <w:r>
        <w:rPr>
          <w:sz w:val="28"/>
          <w:szCs w:val="28"/>
        </w:rPr>
        <w:t xml:space="preserve">Рудько-Силиванов В.В. Коммерческие банки на рынке производственных финансовых инструментов // Деньги и кредит. – 2004. – № 7. – С. 8 – 11. </w:t>
      </w:r>
    </w:p>
    <w:p w:rsidR="003512F3" w:rsidRDefault="003512F3" w:rsidP="00180B94">
      <w:pPr>
        <w:numPr>
          <w:ilvl w:val="0"/>
          <w:numId w:val="46"/>
        </w:numPr>
        <w:spacing w:line="336" w:lineRule="auto"/>
        <w:jc w:val="both"/>
        <w:rPr>
          <w:sz w:val="28"/>
          <w:szCs w:val="28"/>
        </w:rPr>
      </w:pPr>
      <w:r>
        <w:rPr>
          <w:sz w:val="28"/>
          <w:szCs w:val="28"/>
        </w:rPr>
        <w:t xml:space="preserve">Шарп У.Ф., Александер Г. Дж., Бэйли Д.В. Инвестиции. – М.: ИНФРА-М, 1997. – 1000 с. </w:t>
      </w:r>
    </w:p>
    <w:p w:rsidR="003512F3" w:rsidRDefault="003512F3" w:rsidP="003512F3">
      <w:pPr>
        <w:spacing w:line="336" w:lineRule="auto"/>
        <w:ind w:left="357"/>
        <w:jc w:val="both"/>
        <w:rPr>
          <w:sz w:val="28"/>
          <w:szCs w:val="28"/>
        </w:rPr>
      </w:pPr>
    </w:p>
    <w:p w:rsidR="003512F3" w:rsidRDefault="003512F3" w:rsidP="003512F3">
      <w:pPr>
        <w:tabs>
          <w:tab w:val="left" w:pos="360"/>
        </w:tabs>
        <w:spacing w:line="360" w:lineRule="auto"/>
        <w:ind w:firstLine="360"/>
        <w:rPr>
          <w:sz w:val="28"/>
          <w:szCs w:val="28"/>
        </w:rPr>
      </w:pPr>
    </w:p>
    <w:p w:rsidR="003512F3" w:rsidRDefault="003512F3" w:rsidP="003512F3">
      <w:pPr>
        <w:tabs>
          <w:tab w:val="left" w:pos="360"/>
        </w:tabs>
        <w:spacing w:line="360" w:lineRule="auto"/>
        <w:ind w:firstLine="360"/>
        <w:rPr>
          <w:sz w:val="28"/>
          <w:szCs w:val="28"/>
        </w:rPr>
      </w:pPr>
    </w:p>
    <w:p w:rsidR="003512F3" w:rsidRDefault="003512F3" w:rsidP="003512F3">
      <w:pPr>
        <w:tabs>
          <w:tab w:val="left" w:pos="360"/>
        </w:tabs>
        <w:spacing w:line="360" w:lineRule="auto"/>
        <w:ind w:firstLine="360"/>
        <w:rPr>
          <w:sz w:val="28"/>
          <w:szCs w:val="28"/>
        </w:rPr>
      </w:pPr>
    </w:p>
    <w:p w:rsidR="003512F3" w:rsidRDefault="003512F3" w:rsidP="003512F3">
      <w:pPr>
        <w:tabs>
          <w:tab w:val="left" w:pos="360"/>
        </w:tabs>
        <w:spacing w:line="360" w:lineRule="auto"/>
        <w:ind w:firstLine="360"/>
        <w:rPr>
          <w:sz w:val="28"/>
          <w:szCs w:val="28"/>
        </w:rPr>
      </w:pPr>
    </w:p>
    <w:p w:rsidR="003512F3" w:rsidRDefault="003512F3" w:rsidP="003512F3">
      <w:pPr>
        <w:spacing w:line="360" w:lineRule="auto"/>
        <w:jc w:val="center"/>
        <w:rPr>
          <w:sz w:val="28"/>
          <w:szCs w:val="28"/>
        </w:rPr>
      </w:pPr>
      <w:r>
        <w:rPr>
          <w:sz w:val="28"/>
          <w:szCs w:val="28"/>
        </w:rPr>
        <w:t xml:space="preserve">Тема 24. Операции коммерческих банков с ценными бумагами                                          других эмитентов </w:t>
      </w:r>
    </w:p>
    <w:p w:rsidR="003512F3" w:rsidRDefault="003512F3" w:rsidP="003512F3">
      <w:pPr>
        <w:spacing w:line="360" w:lineRule="auto"/>
        <w:jc w:val="center"/>
        <w:rPr>
          <w:sz w:val="28"/>
          <w:szCs w:val="28"/>
        </w:rPr>
      </w:pPr>
      <w:r>
        <w:rPr>
          <w:sz w:val="28"/>
          <w:szCs w:val="28"/>
        </w:rPr>
        <w:t>План</w:t>
      </w:r>
    </w:p>
    <w:p w:rsidR="003512F3" w:rsidRDefault="003512F3" w:rsidP="003512F3">
      <w:pPr>
        <w:spacing w:line="360" w:lineRule="auto"/>
        <w:rPr>
          <w:sz w:val="28"/>
          <w:szCs w:val="28"/>
        </w:rPr>
      </w:pPr>
      <w:r>
        <w:rPr>
          <w:sz w:val="28"/>
          <w:szCs w:val="28"/>
        </w:rPr>
        <w:t xml:space="preserve">Введение </w:t>
      </w:r>
    </w:p>
    <w:p w:rsidR="003512F3" w:rsidRDefault="003512F3" w:rsidP="00180B94">
      <w:pPr>
        <w:numPr>
          <w:ilvl w:val="0"/>
          <w:numId w:val="36"/>
        </w:numPr>
        <w:spacing w:line="360" w:lineRule="auto"/>
        <w:rPr>
          <w:sz w:val="28"/>
          <w:szCs w:val="28"/>
        </w:rPr>
      </w:pPr>
      <w:r>
        <w:rPr>
          <w:sz w:val="28"/>
          <w:szCs w:val="28"/>
        </w:rPr>
        <w:t xml:space="preserve">Фондовый портфель коммерческого банка: сущность, и методы управления </w:t>
      </w:r>
    </w:p>
    <w:p w:rsidR="003512F3" w:rsidRDefault="003512F3" w:rsidP="00180B94">
      <w:pPr>
        <w:numPr>
          <w:ilvl w:val="0"/>
          <w:numId w:val="36"/>
        </w:numPr>
        <w:spacing w:line="360" w:lineRule="auto"/>
        <w:rPr>
          <w:sz w:val="28"/>
          <w:szCs w:val="28"/>
        </w:rPr>
      </w:pPr>
      <w:r>
        <w:rPr>
          <w:sz w:val="28"/>
          <w:szCs w:val="28"/>
        </w:rPr>
        <w:t xml:space="preserve">Типы портфелей ценных бумаг, их характеристика             </w:t>
      </w:r>
    </w:p>
    <w:p w:rsidR="003512F3" w:rsidRDefault="003512F3" w:rsidP="00180B94">
      <w:pPr>
        <w:numPr>
          <w:ilvl w:val="0"/>
          <w:numId w:val="36"/>
        </w:numPr>
        <w:spacing w:line="360" w:lineRule="auto"/>
        <w:rPr>
          <w:sz w:val="28"/>
          <w:szCs w:val="28"/>
        </w:rPr>
      </w:pPr>
      <w:r>
        <w:rPr>
          <w:sz w:val="28"/>
          <w:szCs w:val="28"/>
        </w:rPr>
        <w:t xml:space="preserve">Операции «РЕПО» с торговыми и инвестиционными ценными                        бумагами </w:t>
      </w:r>
    </w:p>
    <w:p w:rsidR="003512F3" w:rsidRDefault="003512F3" w:rsidP="00180B94">
      <w:pPr>
        <w:numPr>
          <w:ilvl w:val="0"/>
          <w:numId w:val="36"/>
        </w:numPr>
        <w:spacing w:line="360" w:lineRule="auto"/>
        <w:rPr>
          <w:sz w:val="28"/>
          <w:szCs w:val="28"/>
        </w:rPr>
      </w:pPr>
      <w:r>
        <w:rPr>
          <w:sz w:val="28"/>
          <w:szCs w:val="28"/>
        </w:rPr>
        <w:t xml:space="preserve">Риск, степени риска, их минимизация при работе банков с ценными бумагами   </w:t>
      </w:r>
    </w:p>
    <w:p w:rsidR="003512F3" w:rsidRDefault="003512F3" w:rsidP="003512F3">
      <w:pPr>
        <w:spacing w:line="360" w:lineRule="auto"/>
        <w:rPr>
          <w:sz w:val="28"/>
          <w:szCs w:val="28"/>
        </w:rPr>
      </w:pPr>
      <w:r>
        <w:rPr>
          <w:sz w:val="28"/>
          <w:szCs w:val="28"/>
        </w:rPr>
        <w:t xml:space="preserve">Заключение </w:t>
      </w:r>
    </w:p>
    <w:p w:rsidR="003512F3" w:rsidRDefault="003512F3" w:rsidP="003512F3">
      <w:pPr>
        <w:spacing w:line="360" w:lineRule="auto"/>
        <w:jc w:val="center"/>
        <w:rPr>
          <w:sz w:val="28"/>
          <w:szCs w:val="28"/>
        </w:rPr>
      </w:pPr>
      <w:r>
        <w:rPr>
          <w:sz w:val="28"/>
          <w:szCs w:val="28"/>
        </w:rPr>
        <w:t>Методические указания</w:t>
      </w:r>
    </w:p>
    <w:p w:rsidR="003512F3" w:rsidRDefault="003512F3" w:rsidP="003512F3">
      <w:pPr>
        <w:tabs>
          <w:tab w:val="left" w:pos="360"/>
        </w:tabs>
        <w:spacing w:line="360" w:lineRule="auto"/>
        <w:ind w:firstLine="360"/>
        <w:rPr>
          <w:sz w:val="28"/>
          <w:szCs w:val="28"/>
        </w:rPr>
      </w:pPr>
    </w:p>
    <w:p w:rsidR="003512F3" w:rsidRDefault="003512F3" w:rsidP="003512F3">
      <w:pPr>
        <w:tabs>
          <w:tab w:val="left" w:pos="360"/>
        </w:tabs>
        <w:spacing w:line="360" w:lineRule="auto"/>
        <w:ind w:firstLine="360"/>
        <w:rPr>
          <w:sz w:val="28"/>
          <w:szCs w:val="28"/>
        </w:rPr>
      </w:pPr>
      <w:r>
        <w:rPr>
          <w:sz w:val="28"/>
          <w:szCs w:val="28"/>
        </w:rPr>
        <w:t xml:space="preserve"> В первом вопросе раскройте сущность «портфельного» подхода при организации работы коммерческого банка в роли инвестора на рынке ценных бумаг, определение инвестиционных свойств ценных бумаг, включаемых в него. Укажите сущность и методы управления фондовым портфелем ценных бумаг. Следует проанализировать практические данных портфеля ценных бумаг конкретного коммерческого банка, сделать выводы об оптимальном его соотношении, политике данного банка при проведении операций с ценными бумагами третьих лиц. </w:t>
      </w:r>
    </w:p>
    <w:p w:rsidR="003512F3" w:rsidRDefault="003512F3" w:rsidP="003512F3">
      <w:pPr>
        <w:tabs>
          <w:tab w:val="left" w:pos="360"/>
        </w:tabs>
        <w:spacing w:line="360" w:lineRule="auto"/>
        <w:ind w:firstLine="360"/>
        <w:rPr>
          <w:sz w:val="28"/>
          <w:szCs w:val="28"/>
        </w:rPr>
      </w:pPr>
      <w:r>
        <w:rPr>
          <w:sz w:val="28"/>
          <w:szCs w:val="28"/>
        </w:rPr>
        <w:t xml:space="preserve"> Во втором вопросе рассмотрите типы портфелей ценных бумаг коммерческого банка, их характеристику. Изучите цели формирования различных типов портфелей ценных бумаг. Раскройте основные виды ценных бумаг, с которыми работают банки по следующим направлениям: </w:t>
      </w:r>
    </w:p>
    <w:p w:rsidR="003512F3" w:rsidRDefault="003512F3" w:rsidP="003512F3">
      <w:pPr>
        <w:tabs>
          <w:tab w:val="left" w:pos="360"/>
        </w:tabs>
        <w:spacing w:line="360" w:lineRule="auto"/>
        <w:ind w:firstLine="360"/>
        <w:rPr>
          <w:sz w:val="28"/>
          <w:szCs w:val="28"/>
        </w:rPr>
      </w:pPr>
      <w:r>
        <w:rPr>
          <w:sz w:val="28"/>
          <w:szCs w:val="28"/>
        </w:rPr>
        <w:t xml:space="preserve">- краткая характеристика (порядок выпуска, обращения и погашения); </w:t>
      </w:r>
    </w:p>
    <w:p w:rsidR="003512F3" w:rsidRDefault="003512F3" w:rsidP="003512F3">
      <w:pPr>
        <w:tabs>
          <w:tab w:val="left" w:pos="360"/>
        </w:tabs>
        <w:spacing w:line="360" w:lineRule="auto"/>
        <w:ind w:firstLine="360"/>
        <w:rPr>
          <w:sz w:val="28"/>
          <w:szCs w:val="28"/>
        </w:rPr>
      </w:pPr>
      <w:r>
        <w:rPr>
          <w:sz w:val="28"/>
          <w:szCs w:val="28"/>
        </w:rPr>
        <w:t xml:space="preserve">- доходность, ликвидность ценной бумаги; </w:t>
      </w:r>
    </w:p>
    <w:p w:rsidR="003512F3" w:rsidRDefault="003512F3" w:rsidP="003512F3">
      <w:pPr>
        <w:tabs>
          <w:tab w:val="left" w:pos="360"/>
        </w:tabs>
        <w:spacing w:line="360" w:lineRule="auto"/>
        <w:ind w:firstLine="360"/>
        <w:rPr>
          <w:sz w:val="28"/>
          <w:szCs w:val="28"/>
        </w:rPr>
      </w:pPr>
      <w:r>
        <w:rPr>
          <w:sz w:val="28"/>
          <w:szCs w:val="28"/>
        </w:rPr>
        <w:t xml:space="preserve">- порядок переоценки; </w:t>
      </w:r>
    </w:p>
    <w:p w:rsidR="003512F3" w:rsidRDefault="003512F3" w:rsidP="003512F3">
      <w:pPr>
        <w:tabs>
          <w:tab w:val="left" w:pos="360"/>
        </w:tabs>
        <w:spacing w:line="360" w:lineRule="auto"/>
        <w:ind w:firstLine="360"/>
        <w:rPr>
          <w:sz w:val="28"/>
          <w:szCs w:val="28"/>
        </w:rPr>
      </w:pPr>
      <w:r>
        <w:rPr>
          <w:sz w:val="28"/>
          <w:szCs w:val="28"/>
        </w:rPr>
        <w:t xml:space="preserve">- условия купли-продажи </w:t>
      </w:r>
    </w:p>
    <w:p w:rsidR="003512F3" w:rsidRDefault="003512F3" w:rsidP="003512F3">
      <w:pPr>
        <w:tabs>
          <w:tab w:val="left" w:pos="360"/>
        </w:tabs>
        <w:spacing w:line="360" w:lineRule="auto"/>
        <w:ind w:firstLine="360"/>
        <w:rPr>
          <w:sz w:val="28"/>
          <w:szCs w:val="28"/>
        </w:rPr>
      </w:pPr>
      <w:r>
        <w:rPr>
          <w:sz w:val="28"/>
          <w:szCs w:val="28"/>
        </w:rPr>
        <w:t xml:space="preserve"> В третьем вопросе дайте понятие операций РЕПО. Раскройте различные модификации сделок РЕПО; порядок заключения сделок и проведение данных операций коммерческими банками; доходность данных операций. </w:t>
      </w:r>
    </w:p>
    <w:p w:rsidR="003512F3" w:rsidRDefault="003512F3" w:rsidP="003512F3">
      <w:pPr>
        <w:tabs>
          <w:tab w:val="left" w:pos="360"/>
        </w:tabs>
        <w:spacing w:line="360" w:lineRule="auto"/>
        <w:ind w:firstLine="360"/>
        <w:jc w:val="both"/>
        <w:rPr>
          <w:sz w:val="28"/>
          <w:szCs w:val="28"/>
        </w:rPr>
      </w:pPr>
      <w:r>
        <w:rPr>
          <w:sz w:val="28"/>
          <w:szCs w:val="28"/>
        </w:rPr>
        <w:t xml:space="preserve"> Четвертый вопрос следует посвятить рискам, возникающим при работе коммерческого банка с ценными бумагами, способам их снижения (диверсификация, хеджирование, страхование). Особо следует остановиться на практике создания резервов по ценным бумагам в соответствии с требованиями Центрального Банка России. </w:t>
      </w:r>
    </w:p>
    <w:p w:rsidR="003512F3" w:rsidRDefault="003512F3" w:rsidP="003512F3">
      <w:pPr>
        <w:tabs>
          <w:tab w:val="left" w:pos="360"/>
        </w:tabs>
        <w:spacing w:line="360" w:lineRule="auto"/>
        <w:ind w:firstLine="360"/>
        <w:jc w:val="both"/>
        <w:rPr>
          <w:sz w:val="28"/>
          <w:szCs w:val="28"/>
        </w:rPr>
      </w:pPr>
    </w:p>
    <w:p w:rsidR="003512F3" w:rsidRDefault="003512F3" w:rsidP="003512F3">
      <w:pPr>
        <w:tabs>
          <w:tab w:val="left" w:pos="360"/>
        </w:tabs>
        <w:spacing w:line="360" w:lineRule="auto"/>
        <w:ind w:firstLine="360"/>
        <w:jc w:val="center"/>
        <w:rPr>
          <w:sz w:val="28"/>
          <w:szCs w:val="28"/>
        </w:rPr>
      </w:pPr>
      <w:r>
        <w:rPr>
          <w:sz w:val="28"/>
          <w:szCs w:val="28"/>
        </w:rPr>
        <w:t>Литература</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Гражданский кодекс Российской Федерации. – СПб.: Издательский дом Герда, 2002. – 576 с.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О рынке ценных бумаг: Федеральный закон РФ № 39-ФЗ от 22.04.1996 г. (с изм. от 28.12.2002 г. № 185-ФЗ).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Федеральный закон «О рынке ценных бумаг» № 39-ФЗ от 22.04.1996 г. В ред. ФЗ № 185-ФЗ от 28.12.2002 г. Извлечения: комментарий // Журнал для акционеров. – 2003. – № 3. – С. 2 – 12.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Об акционерных обществах: Федеральный закон РФ № 120-ФЗ от 04.08.2001 г. – М.: ИНФРА-М, 2002. – 83 с.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Об особенностях проведения Банком России операций прямого РЕПО с кредитными организациями : Указание ЦБ РФ от 30.12.2003 г. № 1365-У // Вестник Банка России. – 2004. – 23. – С. 34. – 41.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Об обслуживании и обращении выпусков федеральных государственных бумаг : Положение ЦБ РФ № 219-П от 25.03.2003 г.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О порядке заключения и исполнения сделок РЕПО с государственными ценными бумагами РФ : Положение ЦБ РФ № 220-П от 25.03.2003 г.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Алехин Б. Рынок ГКО-ОФЗ: в ожидании сделки // Финансы и кредит. – 2004. – № 5. – С. 17 – 26.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Дзюба Н. Формирование резерва на возможные потери // Банковское дело. – 2004. – № 1. – С. 41 – 43.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Россия – 2015: оптимистический сценарий /  Авт. Кол.: Л.И. Абалкин, Э.Б. Алаев, А.И. Амосов и др.; Ред. Кол.: Л.И. Абалкин, А.В. Захаров и др. – М.: Институт экономики РАН, Московская межбанковская валютная биржа, 1999. – 414 с. </w:t>
      </w:r>
    </w:p>
    <w:p w:rsidR="003512F3" w:rsidRDefault="003512F3" w:rsidP="00180B94">
      <w:pPr>
        <w:numPr>
          <w:ilvl w:val="0"/>
          <w:numId w:val="47"/>
        </w:numPr>
        <w:tabs>
          <w:tab w:val="clear" w:pos="1077"/>
          <w:tab w:val="num" w:pos="720"/>
        </w:tabs>
        <w:spacing w:line="336" w:lineRule="auto"/>
        <w:ind w:left="720" w:hanging="720"/>
        <w:jc w:val="both"/>
        <w:rPr>
          <w:sz w:val="28"/>
          <w:szCs w:val="28"/>
        </w:rPr>
      </w:pPr>
      <w:r>
        <w:rPr>
          <w:sz w:val="28"/>
          <w:szCs w:val="28"/>
        </w:rPr>
        <w:t xml:space="preserve">Сибиряков А.И. Расчетные операции банка (практический аспект) // Бизнес и банки. – 2004. – № 36. – С. 2 – 3. </w:t>
      </w:r>
    </w:p>
    <w:p w:rsidR="003512F3" w:rsidRDefault="003512F3" w:rsidP="003512F3">
      <w:pPr>
        <w:tabs>
          <w:tab w:val="left" w:pos="360"/>
        </w:tabs>
        <w:spacing w:line="360" w:lineRule="auto"/>
        <w:ind w:firstLine="360"/>
        <w:jc w:val="both"/>
        <w:rPr>
          <w:sz w:val="28"/>
          <w:szCs w:val="28"/>
        </w:rPr>
      </w:pPr>
    </w:p>
    <w:p w:rsidR="003512F3" w:rsidRDefault="003512F3" w:rsidP="003512F3">
      <w:pPr>
        <w:spacing w:line="360" w:lineRule="auto"/>
        <w:jc w:val="center"/>
        <w:rPr>
          <w:sz w:val="28"/>
          <w:szCs w:val="28"/>
        </w:rPr>
      </w:pPr>
      <w:r>
        <w:rPr>
          <w:sz w:val="28"/>
          <w:szCs w:val="28"/>
        </w:rPr>
        <w:t xml:space="preserve">Тема 25. Деятельность коммерческих банков, связанная с выпуском и                                     обращением ценных бумаг </w:t>
      </w:r>
    </w:p>
    <w:p w:rsidR="003512F3" w:rsidRDefault="003512F3" w:rsidP="003512F3">
      <w:pPr>
        <w:spacing w:line="360" w:lineRule="auto"/>
        <w:jc w:val="center"/>
        <w:rPr>
          <w:sz w:val="28"/>
          <w:szCs w:val="28"/>
        </w:rPr>
      </w:pPr>
      <w:r>
        <w:rPr>
          <w:sz w:val="28"/>
          <w:szCs w:val="28"/>
        </w:rPr>
        <w:t>План</w:t>
      </w:r>
    </w:p>
    <w:p w:rsidR="003512F3" w:rsidRDefault="003512F3" w:rsidP="003512F3">
      <w:pPr>
        <w:spacing w:line="360" w:lineRule="auto"/>
        <w:rPr>
          <w:sz w:val="28"/>
          <w:szCs w:val="28"/>
        </w:rPr>
      </w:pPr>
      <w:r>
        <w:rPr>
          <w:sz w:val="28"/>
          <w:szCs w:val="28"/>
        </w:rPr>
        <w:t xml:space="preserve">Введение </w:t>
      </w:r>
    </w:p>
    <w:p w:rsidR="003512F3" w:rsidRDefault="003512F3" w:rsidP="00180B94">
      <w:pPr>
        <w:numPr>
          <w:ilvl w:val="0"/>
          <w:numId w:val="37"/>
        </w:numPr>
        <w:spacing w:line="360" w:lineRule="auto"/>
        <w:rPr>
          <w:sz w:val="28"/>
          <w:szCs w:val="28"/>
        </w:rPr>
      </w:pPr>
      <w:r>
        <w:rPr>
          <w:sz w:val="28"/>
          <w:szCs w:val="28"/>
        </w:rPr>
        <w:t xml:space="preserve">Порядок формирования и увеличения уставного капитала акционерного коммерческого банка </w:t>
      </w:r>
    </w:p>
    <w:p w:rsidR="003512F3" w:rsidRDefault="003512F3" w:rsidP="00180B94">
      <w:pPr>
        <w:numPr>
          <w:ilvl w:val="0"/>
          <w:numId w:val="37"/>
        </w:numPr>
        <w:spacing w:line="360" w:lineRule="auto"/>
        <w:rPr>
          <w:sz w:val="28"/>
          <w:szCs w:val="28"/>
        </w:rPr>
      </w:pPr>
      <w:r>
        <w:rPr>
          <w:sz w:val="28"/>
          <w:szCs w:val="28"/>
        </w:rPr>
        <w:t xml:space="preserve">Деятельность коммерческих банков, связанная с выпуском, обращением и погашением собственных облигаций </w:t>
      </w:r>
    </w:p>
    <w:p w:rsidR="003512F3" w:rsidRDefault="003512F3" w:rsidP="00180B94">
      <w:pPr>
        <w:numPr>
          <w:ilvl w:val="0"/>
          <w:numId w:val="37"/>
        </w:numPr>
        <w:spacing w:line="360" w:lineRule="auto"/>
        <w:rPr>
          <w:sz w:val="28"/>
          <w:szCs w:val="28"/>
        </w:rPr>
      </w:pPr>
      <w:r>
        <w:rPr>
          <w:sz w:val="28"/>
          <w:szCs w:val="28"/>
        </w:rPr>
        <w:t xml:space="preserve">Характеристика собственных неэмиссионных ценных бумаг коммерческих банков: </w:t>
      </w:r>
    </w:p>
    <w:p w:rsidR="003512F3" w:rsidRDefault="003512F3" w:rsidP="00180B94">
      <w:pPr>
        <w:numPr>
          <w:ilvl w:val="1"/>
          <w:numId w:val="37"/>
        </w:numPr>
        <w:spacing w:line="360" w:lineRule="auto"/>
        <w:rPr>
          <w:sz w:val="28"/>
          <w:szCs w:val="28"/>
        </w:rPr>
      </w:pPr>
      <w:r>
        <w:rPr>
          <w:sz w:val="28"/>
          <w:szCs w:val="28"/>
        </w:rPr>
        <w:t xml:space="preserve">депозитных и сберегательных сертификатов </w:t>
      </w:r>
    </w:p>
    <w:p w:rsidR="003512F3" w:rsidRDefault="003512F3" w:rsidP="00180B94">
      <w:pPr>
        <w:numPr>
          <w:ilvl w:val="1"/>
          <w:numId w:val="37"/>
        </w:numPr>
        <w:spacing w:line="360" w:lineRule="auto"/>
        <w:rPr>
          <w:sz w:val="28"/>
          <w:szCs w:val="28"/>
        </w:rPr>
      </w:pPr>
      <w:r>
        <w:rPr>
          <w:sz w:val="28"/>
          <w:szCs w:val="28"/>
        </w:rPr>
        <w:t xml:space="preserve">собственных банковских векселей </w:t>
      </w:r>
    </w:p>
    <w:p w:rsidR="003512F3" w:rsidRDefault="003512F3" w:rsidP="003512F3">
      <w:pPr>
        <w:spacing w:line="360" w:lineRule="auto"/>
        <w:rPr>
          <w:sz w:val="28"/>
          <w:szCs w:val="28"/>
        </w:rPr>
      </w:pPr>
      <w:r>
        <w:rPr>
          <w:sz w:val="28"/>
          <w:szCs w:val="28"/>
        </w:rPr>
        <w:t xml:space="preserve">Заключение </w:t>
      </w:r>
    </w:p>
    <w:p w:rsidR="003512F3" w:rsidRDefault="003512F3" w:rsidP="003512F3">
      <w:pPr>
        <w:spacing w:line="360" w:lineRule="auto"/>
        <w:jc w:val="center"/>
        <w:rPr>
          <w:sz w:val="28"/>
          <w:szCs w:val="28"/>
        </w:rPr>
      </w:pPr>
      <w:r>
        <w:rPr>
          <w:sz w:val="28"/>
          <w:szCs w:val="28"/>
        </w:rPr>
        <w:t>Методические указания</w:t>
      </w:r>
    </w:p>
    <w:p w:rsidR="003512F3" w:rsidRDefault="003512F3" w:rsidP="003512F3">
      <w:pPr>
        <w:tabs>
          <w:tab w:val="left" w:pos="360"/>
        </w:tabs>
        <w:spacing w:line="360" w:lineRule="auto"/>
        <w:ind w:firstLine="360"/>
        <w:jc w:val="both"/>
        <w:rPr>
          <w:sz w:val="28"/>
          <w:szCs w:val="28"/>
        </w:rPr>
      </w:pPr>
      <w:r>
        <w:rPr>
          <w:sz w:val="28"/>
          <w:szCs w:val="28"/>
        </w:rPr>
        <w:t xml:space="preserve"> При изложении первого вопроса следует остановиться на характеристике акций, выпускаемых коммерческими банками, классификации и дроблении акций банков. рассмотрите капитализацию уставного капитала коммерческих банков. Раскройте процедуру эмиссии акций при учреждении и реорганизации кредитной организации, принятие эмитентом решения о выпуске. Изучите практику подготовки проспекта эмиссии, регистрации всей информации, содержащейся в проспекте эмиссии, в средствах массовой информации. Раскройте порядок регистрации выпуска ценных бумаг; размещения; регистрации отчета об итогах выпуска; раскрытия всей информации, содержащейся в отчете об итогах выпуска. Покажите выпуск акций, сопровождающийся изменением размера уставного капитала; выпуск акций при консолидации, дроблении акций кредитной организации. </w:t>
      </w:r>
    </w:p>
    <w:p w:rsidR="003512F3" w:rsidRDefault="003512F3" w:rsidP="003512F3">
      <w:pPr>
        <w:tabs>
          <w:tab w:val="left" w:pos="360"/>
        </w:tabs>
        <w:spacing w:line="360" w:lineRule="auto"/>
        <w:ind w:firstLine="360"/>
        <w:jc w:val="both"/>
        <w:rPr>
          <w:sz w:val="28"/>
          <w:szCs w:val="28"/>
        </w:rPr>
      </w:pPr>
      <w:r>
        <w:rPr>
          <w:sz w:val="28"/>
          <w:szCs w:val="28"/>
        </w:rPr>
        <w:t xml:space="preserve"> Во втором вопросе остановитесь на краткой характеристике и общих положениях выпуска и регистрации облигаций коммерческими банками, классификации банковских облигаций. В данном вопросе должны содержаться порядок и процедура эмиссии облигаций, основные этапы и их содержание. </w:t>
      </w:r>
    </w:p>
    <w:p w:rsidR="003512F3" w:rsidRDefault="003512F3" w:rsidP="003512F3">
      <w:pPr>
        <w:tabs>
          <w:tab w:val="left" w:pos="360"/>
        </w:tabs>
        <w:spacing w:line="360" w:lineRule="auto"/>
        <w:ind w:firstLine="360"/>
        <w:jc w:val="both"/>
        <w:rPr>
          <w:sz w:val="28"/>
          <w:szCs w:val="28"/>
        </w:rPr>
      </w:pPr>
      <w:r>
        <w:rPr>
          <w:sz w:val="28"/>
          <w:szCs w:val="28"/>
        </w:rPr>
        <w:t xml:space="preserve"> В третьем вопросе следует изучить порядок выпуска, обращения и погашения собственных неэмиссионных ценных бумаг. Рассмотрите характеристику депозитных и сберегательных сертификатов коммерческих банков: сущность, виды, цель выпуска, преимущества перед другими долговыми обязательствами Виды рисков, сопровождающие данную операцию. Порядок выпуска сертификатов: условия выпуска, требования ЦБ РФ к выпуску, реквизиты сертификатов, порядок регистрации в банке выпускаемых сертификатов. Остановитесь на уступке права требования по сертификатам (цессия), порядке ее оформления, погашении депозитных и сберегательных сертификатов и выплате дохода по ним. </w:t>
      </w:r>
    </w:p>
    <w:p w:rsidR="003512F3" w:rsidRDefault="003512F3" w:rsidP="003512F3">
      <w:pPr>
        <w:tabs>
          <w:tab w:val="left" w:pos="360"/>
        </w:tabs>
        <w:spacing w:line="360" w:lineRule="auto"/>
        <w:ind w:firstLine="360"/>
        <w:jc w:val="both"/>
        <w:rPr>
          <w:sz w:val="28"/>
          <w:szCs w:val="28"/>
        </w:rPr>
      </w:pPr>
      <w:r>
        <w:rPr>
          <w:sz w:val="28"/>
          <w:szCs w:val="28"/>
        </w:rPr>
        <w:t xml:space="preserve"> Охарактеризуйте банковский вексель и его особенности, порядок выпуска, обращения и погашения собственных векселей банков. Выпуск собственных векселей банками до наступления срока платежа и возможность их дальнейшей перепродажи. Ограничения, связанные с объемом выпуска и порядком распределения банковских векселей. банковские векселя как платежные средства. Вексельные кредиты, предоставляемые коммерческими банками. Порядок выплаты доходов по банковским векселям и векселедержателям. </w:t>
      </w:r>
    </w:p>
    <w:p w:rsidR="003512F3" w:rsidRDefault="003512F3" w:rsidP="003512F3">
      <w:pPr>
        <w:tabs>
          <w:tab w:val="left" w:pos="360"/>
        </w:tabs>
        <w:spacing w:line="360" w:lineRule="auto"/>
        <w:ind w:firstLine="360"/>
        <w:jc w:val="both"/>
        <w:rPr>
          <w:sz w:val="28"/>
          <w:szCs w:val="28"/>
        </w:rPr>
      </w:pPr>
      <w:r>
        <w:rPr>
          <w:sz w:val="28"/>
          <w:szCs w:val="28"/>
        </w:rPr>
        <w:t xml:space="preserve"> Все вопросы данной темы должны основываться на практическом материале конкретного коммерческого банка. </w:t>
      </w:r>
    </w:p>
    <w:p w:rsidR="003512F3" w:rsidRDefault="003512F3" w:rsidP="003512F3">
      <w:pPr>
        <w:tabs>
          <w:tab w:val="left" w:pos="360"/>
        </w:tabs>
        <w:spacing w:line="360" w:lineRule="auto"/>
        <w:ind w:firstLine="360"/>
        <w:jc w:val="both"/>
        <w:rPr>
          <w:sz w:val="28"/>
          <w:szCs w:val="28"/>
        </w:rPr>
      </w:pPr>
    </w:p>
    <w:p w:rsidR="003512F3" w:rsidRDefault="003512F3" w:rsidP="003512F3">
      <w:pPr>
        <w:tabs>
          <w:tab w:val="left" w:pos="360"/>
        </w:tabs>
        <w:spacing w:line="360" w:lineRule="auto"/>
        <w:ind w:firstLine="360"/>
        <w:jc w:val="center"/>
        <w:rPr>
          <w:sz w:val="28"/>
          <w:szCs w:val="28"/>
        </w:rPr>
      </w:pPr>
      <w:r>
        <w:rPr>
          <w:sz w:val="28"/>
          <w:szCs w:val="28"/>
        </w:rPr>
        <w:t>Литература</w:t>
      </w:r>
    </w:p>
    <w:p w:rsidR="003512F3" w:rsidRDefault="003512F3" w:rsidP="00180B94">
      <w:pPr>
        <w:numPr>
          <w:ilvl w:val="0"/>
          <w:numId w:val="48"/>
        </w:numPr>
        <w:spacing w:line="336" w:lineRule="auto"/>
        <w:ind w:hanging="720"/>
        <w:jc w:val="both"/>
        <w:rPr>
          <w:sz w:val="28"/>
          <w:szCs w:val="28"/>
        </w:rPr>
      </w:pPr>
      <w:r>
        <w:rPr>
          <w:sz w:val="28"/>
          <w:szCs w:val="28"/>
        </w:rPr>
        <w:t xml:space="preserve">Гражданский кодекс Российской Федерации. – СПб.: Издательский дом Герда, 2002. – 576 с. </w:t>
      </w:r>
    </w:p>
    <w:p w:rsidR="003512F3" w:rsidRDefault="003512F3" w:rsidP="00180B94">
      <w:pPr>
        <w:numPr>
          <w:ilvl w:val="0"/>
          <w:numId w:val="48"/>
        </w:numPr>
        <w:spacing w:line="336" w:lineRule="auto"/>
        <w:ind w:hanging="720"/>
        <w:jc w:val="both"/>
        <w:rPr>
          <w:sz w:val="28"/>
          <w:szCs w:val="28"/>
        </w:rPr>
      </w:pPr>
      <w:r>
        <w:rPr>
          <w:sz w:val="28"/>
          <w:szCs w:val="28"/>
        </w:rPr>
        <w:t xml:space="preserve">О рынке ценных бумаг: Федеральный закон РФ № 39-ФЗ от 22.04.1996 г. (с изм. от 28.12.2002 г. № 185-ФЗ). </w:t>
      </w:r>
    </w:p>
    <w:p w:rsidR="003512F3" w:rsidRDefault="003512F3" w:rsidP="00180B94">
      <w:pPr>
        <w:numPr>
          <w:ilvl w:val="0"/>
          <w:numId w:val="48"/>
        </w:numPr>
        <w:spacing w:line="336" w:lineRule="auto"/>
        <w:ind w:hanging="720"/>
        <w:jc w:val="both"/>
        <w:rPr>
          <w:sz w:val="28"/>
          <w:szCs w:val="28"/>
        </w:rPr>
      </w:pPr>
      <w:r>
        <w:rPr>
          <w:sz w:val="28"/>
          <w:szCs w:val="28"/>
        </w:rPr>
        <w:t xml:space="preserve">Федеральный закон «О рынке ценных бумаг» № 39-ФЗ от 22.04.1996 г. В ред. ФЗ № 185-ФЗ от 28.12.2002 г. Извлечения: комментарий // Журнал для акционеров. – 2003. – № 3. – С. 2 – 12. </w:t>
      </w:r>
    </w:p>
    <w:p w:rsidR="003512F3" w:rsidRDefault="003512F3" w:rsidP="00180B94">
      <w:pPr>
        <w:numPr>
          <w:ilvl w:val="0"/>
          <w:numId w:val="48"/>
        </w:numPr>
        <w:spacing w:line="336" w:lineRule="auto"/>
        <w:ind w:hanging="720"/>
        <w:jc w:val="both"/>
        <w:rPr>
          <w:sz w:val="28"/>
          <w:szCs w:val="28"/>
        </w:rPr>
      </w:pPr>
      <w:r>
        <w:rPr>
          <w:sz w:val="28"/>
          <w:szCs w:val="28"/>
        </w:rPr>
        <w:t xml:space="preserve">Об акционерных обществах: Федеральный закон РФ № 120-ФЗ от 04.08.2001 г. – М.: ИНФРА-М, 2002. – 83 с. </w:t>
      </w:r>
    </w:p>
    <w:p w:rsidR="003512F3" w:rsidRDefault="003512F3" w:rsidP="00180B94">
      <w:pPr>
        <w:numPr>
          <w:ilvl w:val="0"/>
          <w:numId w:val="48"/>
        </w:numPr>
        <w:spacing w:line="336" w:lineRule="auto"/>
        <w:ind w:hanging="720"/>
        <w:jc w:val="both"/>
        <w:rPr>
          <w:sz w:val="28"/>
          <w:szCs w:val="28"/>
        </w:rPr>
      </w:pPr>
      <w:r>
        <w:rPr>
          <w:sz w:val="28"/>
          <w:szCs w:val="28"/>
        </w:rPr>
        <w:t xml:space="preserve">Стандарты эмиссии ценных бумаг и регистрации проектов ценных бумаг: Постановление Федеральной комиссии по рынку ценных бумаг от 18.06.2003 г. № 03-30/ПС // Журнал для акционеров. – 2003. – № 10. – С. 17 – 33. </w:t>
      </w:r>
    </w:p>
    <w:p w:rsidR="003512F3" w:rsidRDefault="003512F3" w:rsidP="00180B94">
      <w:pPr>
        <w:numPr>
          <w:ilvl w:val="0"/>
          <w:numId w:val="48"/>
        </w:numPr>
        <w:spacing w:line="336" w:lineRule="auto"/>
        <w:ind w:hanging="720"/>
        <w:jc w:val="both"/>
        <w:rPr>
          <w:sz w:val="28"/>
          <w:szCs w:val="28"/>
        </w:rPr>
      </w:pPr>
      <w:r>
        <w:rPr>
          <w:sz w:val="28"/>
          <w:szCs w:val="28"/>
        </w:rPr>
        <w:t xml:space="preserve">О сберегательных и депозитных сертификатах кредитных организаций: Указание ЦБ РФ № 333-У от 31.08.1998 г. (с изм. от 29.11.2000 г.). </w:t>
      </w:r>
    </w:p>
    <w:p w:rsidR="003512F3" w:rsidRDefault="003512F3" w:rsidP="00180B94">
      <w:pPr>
        <w:numPr>
          <w:ilvl w:val="0"/>
          <w:numId w:val="48"/>
        </w:numPr>
        <w:spacing w:line="336" w:lineRule="auto"/>
        <w:ind w:hanging="720"/>
        <w:jc w:val="both"/>
        <w:rPr>
          <w:sz w:val="28"/>
          <w:szCs w:val="28"/>
        </w:rPr>
      </w:pPr>
      <w:r>
        <w:rPr>
          <w:sz w:val="28"/>
          <w:szCs w:val="28"/>
        </w:rPr>
        <w:t xml:space="preserve">О правилах выпуска и регистрации ценных бумаг кредитными организациями на территории РФ: Инструкция ЦБ РФ № 102-И от 22.07.2002 г. (в ред. Указания № 1288-У от 03.06.2003 г.). </w:t>
      </w:r>
    </w:p>
    <w:p w:rsidR="003512F3" w:rsidRDefault="003512F3" w:rsidP="00180B94">
      <w:pPr>
        <w:numPr>
          <w:ilvl w:val="0"/>
          <w:numId w:val="48"/>
        </w:numPr>
        <w:spacing w:line="336" w:lineRule="auto"/>
        <w:ind w:hanging="720"/>
        <w:jc w:val="both"/>
        <w:rPr>
          <w:sz w:val="28"/>
          <w:szCs w:val="28"/>
        </w:rPr>
      </w:pPr>
      <w:r>
        <w:rPr>
          <w:sz w:val="28"/>
          <w:szCs w:val="28"/>
        </w:rPr>
        <w:t xml:space="preserve">Правила ведения учета депозитарных операций кредитных организаций в РФ: Письмо ЦБ РФ № 44 от 25.09.1996 г. </w:t>
      </w:r>
    </w:p>
    <w:p w:rsidR="003512F3" w:rsidRDefault="003512F3" w:rsidP="00180B94">
      <w:pPr>
        <w:numPr>
          <w:ilvl w:val="0"/>
          <w:numId w:val="48"/>
        </w:numPr>
        <w:spacing w:line="336" w:lineRule="auto"/>
        <w:ind w:hanging="720"/>
        <w:jc w:val="both"/>
        <w:rPr>
          <w:sz w:val="28"/>
          <w:szCs w:val="28"/>
        </w:rPr>
      </w:pPr>
      <w:r>
        <w:rPr>
          <w:sz w:val="28"/>
          <w:szCs w:val="28"/>
        </w:rPr>
        <w:t xml:space="preserve">Вавулин Д. Объединение дополнительных выпусков эмиссионных ценных бумаг: в помощь эмитенту // Журнал для акционеров. – 2003. – № 7. – С. 44. </w:t>
      </w:r>
    </w:p>
    <w:p w:rsidR="003512F3" w:rsidRDefault="003512F3" w:rsidP="00180B94">
      <w:pPr>
        <w:numPr>
          <w:ilvl w:val="0"/>
          <w:numId w:val="48"/>
        </w:numPr>
        <w:spacing w:line="336" w:lineRule="auto"/>
        <w:ind w:hanging="720"/>
        <w:jc w:val="both"/>
        <w:rPr>
          <w:sz w:val="28"/>
          <w:szCs w:val="28"/>
        </w:rPr>
      </w:pPr>
      <w:r>
        <w:rPr>
          <w:sz w:val="28"/>
          <w:szCs w:val="28"/>
        </w:rPr>
        <w:t xml:space="preserve">Миркин Я.М. Рынок ценных бумаг России: воздействие фундаментальных факторов, прогноз и политика развития. – М.:                       Альпина Паблишер, 2002. – 622 с. </w:t>
      </w:r>
    </w:p>
    <w:p w:rsidR="003512F3" w:rsidRDefault="003512F3" w:rsidP="00180B94">
      <w:pPr>
        <w:numPr>
          <w:ilvl w:val="0"/>
          <w:numId w:val="48"/>
        </w:numPr>
        <w:spacing w:line="336" w:lineRule="auto"/>
        <w:ind w:hanging="720"/>
        <w:jc w:val="both"/>
        <w:rPr>
          <w:sz w:val="28"/>
          <w:szCs w:val="28"/>
        </w:rPr>
      </w:pPr>
      <w:r>
        <w:rPr>
          <w:sz w:val="28"/>
          <w:szCs w:val="28"/>
        </w:rPr>
        <w:t xml:space="preserve">Права и обязанности акционеров в зависимости от количества принадлежащих им акций // Финансовая газета. – 2003. –                                  № 47. – С. 12. </w:t>
      </w:r>
    </w:p>
    <w:p w:rsidR="003512F3" w:rsidRDefault="003512F3" w:rsidP="00180B94">
      <w:pPr>
        <w:numPr>
          <w:ilvl w:val="0"/>
          <w:numId w:val="48"/>
        </w:numPr>
        <w:spacing w:line="336" w:lineRule="auto"/>
        <w:ind w:hanging="720"/>
        <w:jc w:val="both"/>
        <w:rPr>
          <w:sz w:val="28"/>
          <w:szCs w:val="28"/>
        </w:rPr>
      </w:pPr>
      <w:r>
        <w:rPr>
          <w:sz w:val="28"/>
          <w:szCs w:val="28"/>
        </w:rPr>
        <w:t xml:space="preserve">Продажа акций учредителем // Финансовая газета. – 2003. – № 3. –                С. 12. </w:t>
      </w:r>
    </w:p>
    <w:p w:rsidR="003512F3" w:rsidRDefault="003512F3" w:rsidP="00180B94">
      <w:pPr>
        <w:numPr>
          <w:ilvl w:val="0"/>
          <w:numId w:val="48"/>
        </w:numPr>
        <w:spacing w:line="336" w:lineRule="auto"/>
        <w:ind w:hanging="720"/>
        <w:jc w:val="both"/>
        <w:rPr>
          <w:sz w:val="28"/>
          <w:szCs w:val="28"/>
        </w:rPr>
      </w:pPr>
      <w:r>
        <w:rPr>
          <w:sz w:val="28"/>
          <w:szCs w:val="28"/>
        </w:rPr>
        <w:t xml:space="preserve">Шаранов А. Проблема выпуска облигаций средними банками // Рынок ценных бумаг. – 2003. – № 17. – С. 26 – 30. </w:t>
      </w:r>
    </w:p>
    <w:p w:rsidR="003512F3" w:rsidRDefault="003512F3" w:rsidP="003512F3">
      <w:pPr>
        <w:spacing w:line="336" w:lineRule="auto"/>
        <w:jc w:val="both"/>
        <w:rPr>
          <w:sz w:val="28"/>
          <w:szCs w:val="28"/>
        </w:rPr>
      </w:pPr>
    </w:p>
    <w:p w:rsidR="003512F3" w:rsidRDefault="003512F3" w:rsidP="003512F3">
      <w:pPr>
        <w:spacing w:line="360" w:lineRule="auto"/>
        <w:jc w:val="center"/>
        <w:rPr>
          <w:sz w:val="28"/>
          <w:szCs w:val="28"/>
        </w:rPr>
      </w:pPr>
      <w:r>
        <w:rPr>
          <w:sz w:val="28"/>
          <w:szCs w:val="28"/>
        </w:rPr>
        <w:t xml:space="preserve">Тема 26. Вексельный оборот и работа коммерческих банков с                             векселями третьих лиц </w:t>
      </w:r>
    </w:p>
    <w:p w:rsidR="003512F3" w:rsidRDefault="003512F3" w:rsidP="003512F3">
      <w:pPr>
        <w:spacing w:line="360" w:lineRule="auto"/>
        <w:jc w:val="center"/>
        <w:rPr>
          <w:sz w:val="28"/>
          <w:szCs w:val="28"/>
        </w:rPr>
      </w:pPr>
      <w:r>
        <w:rPr>
          <w:sz w:val="28"/>
          <w:szCs w:val="28"/>
        </w:rPr>
        <w:t>План</w:t>
      </w:r>
    </w:p>
    <w:p w:rsidR="003512F3" w:rsidRDefault="003512F3" w:rsidP="003512F3">
      <w:pPr>
        <w:spacing w:line="360" w:lineRule="auto"/>
        <w:rPr>
          <w:sz w:val="28"/>
          <w:szCs w:val="28"/>
        </w:rPr>
      </w:pPr>
      <w:r>
        <w:rPr>
          <w:sz w:val="28"/>
          <w:szCs w:val="28"/>
        </w:rPr>
        <w:t xml:space="preserve">Введение </w:t>
      </w:r>
    </w:p>
    <w:p w:rsidR="003512F3" w:rsidRDefault="003512F3" w:rsidP="00180B94">
      <w:pPr>
        <w:numPr>
          <w:ilvl w:val="0"/>
          <w:numId w:val="38"/>
        </w:numPr>
        <w:spacing w:line="360" w:lineRule="auto"/>
        <w:rPr>
          <w:sz w:val="28"/>
          <w:szCs w:val="28"/>
        </w:rPr>
      </w:pPr>
      <w:r>
        <w:rPr>
          <w:sz w:val="28"/>
          <w:szCs w:val="28"/>
        </w:rPr>
        <w:t xml:space="preserve">Понятие вексельного оборота и его особенности в Российской                               Федерации </w:t>
      </w:r>
    </w:p>
    <w:p w:rsidR="003512F3" w:rsidRDefault="003512F3" w:rsidP="00180B94">
      <w:pPr>
        <w:numPr>
          <w:ilvl w:val="0"/>
          <w:numId w:val="38"/>
        </w:numPr>
        <w:spacing w:line="360" w:lineRule="auto"/>
        <w:rPr>
          <w:sz w:val="28"/>
          <w:szCs w:val="28"/>
        </w:rPr>
      </w:pPr>
      <w:r>
        <w:rPr>
          <w:sz w:val="28"/>
          <w:szCs w:val="28"/>
        </w:rPr>
        <w:t xml:space="preserve">Основные операции, выполняемые коммерческим банками с                               векселями </w:t>
      </w:r>
    </w:p>
    <w:p w:rsidR="003512F3" w:rsidRDefault="003512F3" w:rsidP="00180B94">
      <w:pPr>
        <w:numPr>
          <w:ilvl w:val="0"/>
          <w:numId w:val="38"/>
        </w:numPr>
        <w:spacing w:line="360" w:lineRule="auto"/>
        <w:rPr>
          <w:sz w:val="28"/>
          <w:szCs w:val="28"/>
        </w:rPr>
      </w:pPr>
      <w:r>
        <w:rPr>
          <w:sz w:val="28"/>
          <w:szCs w:val="28"/>
        </w:rPr>
        <w:t xml:space="preserve">Порядок проведения протеста и взыскания по векселям </w:t>
      </w:r>
    </w:p>
    <w:p w:rsidR="003512F3" w:rsidRDefault="003512F3" w:rsidP="003512F3">
      <w:pPr>
        <w:spacing w:line="360" w:lineRule="auto"/>
        <w:rPr>
          <w:sz w:val="28"/>
          <w:szCs w:val="28"/>
        </w:rPr>
      </w:pPr>
      <w:r>
        <w:rPr>
          <w:sz w:val="28"/>
          <w:szCs w:val="28"/>
        </w:rPr>
        <w:t xml:space="preserve">Заключение </w:t>
      </w:r>
    </w:p>
    <w:p w:rsidR="003512F3" w:rsidRDefault="003512F3" w:rsidP="003512F3">
      <w:pPr>
        <w:spacing w:line="360" w:lineRule="auto"/>
        <w:jc w:val="center"/>
        <w:rPr>
          <w:sz w:val="28"/>
          <w:szCs w:val="28"/>
        </w:rPr>
      </w:pPr>
      <w:r>
        <w:rPr>
          <w:sz w:val="28"/>
          <w:szCs w:val="28"/>
        </w:rPr>
        <w:t>Методические указания</w:t>
      </w:r>
    </w:p>
    <w:p w:rsidR="003512F3" w:rsidRDefault="003512F3" w:rsidP="003512F3">
      <w:pPr>
        <w:tabs>
          <w:tab w:val="left" w:pos="360"/>
        </w:tabs>
        <w:spacing w:line="360" w:lineRule="auto"/>
        <w:ind w:firstLine="360"/>
        <w:jc w:val="both"/>
        <w:rPr>
          <w:sz w:val="28"/>
          <w:szCs w:val="28"/>
        </w:rPr>
      </w:pPr>
    </w:p>
    <w:p w:rsidR="003512F3" w:rsidRDefault="003512F3" w:rsidP="003512F3">
      <w:pPr>
        <w:tabs>
          <w:tab w:val="left" w:pos="360"/>
        </w:tabs>
        <w:spacing w:line="360" w:lineRule="auto"/>
        <w:ind w:firstLine="360"/>
        <w:jc w:val="both"/>
        <w:rPr>
          <w:sz w:val="28"/>
          <w:szCs w:val="28"/>
        </w:rPr>
      </w:pPr>
      <w:r>
        <w:rPr>
          <w:sz w:val="28"/>
          <w:szCs w:val="28"/>
        </w:rPr>
        <w:t xml:space="preserve"> Изучите закон «О простом и переводном векселе» и в первом вопросе раскройте понятие вексельного оборота, его особенностей в Российской Федерации. Укажите основные характеристики векселя. Рассмотрите сущность простого и переводного векселя, особенности их обращения, реквизиты векселя и сроки платежа по веселю. </w:t>
      </w:r>
    </w:p>
    <w:p w:rsidR="003512F3" w:rsidRDefault="003512F3" w:rsidP="003512F3">
      <w:pPr>
        <w:tabs>
          <w:tab w:val="left" w:pos="360"/>
        </w:tabs>
        <w:spacing w:line="360" w:lineRule="auto"/>
        <w:ind w:firstLine="360"/>
        <w:jc w:val="both"/>
        <w:rPr>
          <w:sz w:val="28"/>
          <w:szCs w:val="28"/>
        </w:rPr>
      </w:pPr>
      <w:r>
        <w:rPr>
          <w:sz w:val="28"/>
          <w:szCs w:val="28"/>
        </w:rPr>
        <w:t xml:space="preserve"> Во втором вопросе остановитесь на практическом материале, покажите основные операции, выполняемые коммерческими банками с векселями третьих лиц: учет векселей, инкассирование, домициляция, авансирование (вексельное поручительство). В данном вопросе следует изучить передачу векселей по индоссаменту и порядок оформления. Дайте определение гарантийных операций банков с векселями. Покажите виды доходов, получаемых коммерческими банками при работе с векселями третьих лиц и порядок их получения. Рассчитайте доходность векселей, учитываемых в портфеле конкретного банка. </w:t>
      </w:r>
    </w:p>
    <w:p w:rsidR="003512F3" w:rsidRDefault="003512F3" w:rsidP="003512F3">
      <w:pPr>
        <w:tabs>
          <w:tab w:val="left" w:pos="360"/>
        </w:tabs>
        <w:spacing w:line="360" w:lineRule="auto"/>
        <w:ind w:firstLine="360"/>
        <w:jc w:val="both"/>
        <w:rPr>
          <w:sz w:val="28"/>
          <w:szCs w:val="28"/>
        </w:rPr>
      </w:pPr>
      <w:r>
        <w:rPr>
          <w:sz w:val="28"/>
          <w:szCs w:val="28"/>
        </w:rPr>
        <w:t xml:space="preserve"> В третьем вопросе изучите практику протеста и взыскания по векселю. Уделите должное внимание истечению сроков по векселю и понятию «исковая давность». </w:t>
      </w:r>
    </w:p>
    <w:p w:rsidR="003512F3" w:rsidRDefault="003512F3" w:rsidP="003512F3">
      <w:pPr>
        <w:tabs>
          <w:tab w:val="left" w:pos="360"/>
        </w:tabs>
        <w:spacing w:line="360" w:lineRule="auto"/>
        <w:ind w:firstLine="360"/>
        <w:jc w:val="center"/>
        <w:rPr>
          <w:sz w:val="28"/>
          <w:szCs w:val="28"/>
        </w:rPr>
      </w:pPr>
      <w:r>
        <w:rPr>
          <w:sz w:val="28"/>
          <w:szCs w:val="28"/>
        </w:rPr>
        <w:t>Литература</w:t>
      </w:r>
    </w:p>
    <w:p w:rsidR="003512F3" w:rsidRDefault="003512F3" w:rsidP="00180B94">
      <w:pPr>
        <w:numPr>
          <w:ilvl w:val="0"/>
          <w:numId w:val="49"/>
        </w:numPr>
        <w:spacing w:line="336" w:lineRule="auto"/>
        <w:ind w:hanging="720"/>
        <w:jc w:val="both"/>
        <w:rPr>
          <w:sz w:val="28"/>
          <w:szCs w:val="28"/>
        </w:rPr>
      </w:pPr>
      <w:r>
        <w:rPr>
          <w:sz w:val="28"/>
          <w:szCs w:val="28"/>
        </w:rPr>
        <w:t xml:space="preserve">Гражданский кодекс Российской Федерации. – СПб.: Издательский дом Герда, 2002. – 576 с. </w:t>
      </w:r>
    </w:p>
    <w:p w:rsidR="003512F3" w:rsidRDefault="003512F3" w:rsidP="00180B94">
      <w:pPr>
        <w:numPr>
          <w:ilvl w:val="0"/>
          <w:numId w:val="49"/>
        </w:numPr>
        <w:spacing w:line="336" w:lineRule="auto"/>
        <w:ind w:hanging="720"/>
        <w:jc w:val="both"/>
        <w:rPr>
          <w:sz w:val="28"/>
          <w:szCs w:val="28"/>
        </w:rPr>
      </w:pPr>
      <w:r>
        <w:rPr>
          <w:sz w:val="28"/>
          <w:szCs w:val="28"/>
        </w:rPr>
        <w:t xml:space="preserve">О рынке ценных бумаг: Федеральный закон РФ № 39-ФЗ от 22.04.1996 г. (с изм. от 28.12.2002 г. № 185-ФЗ). </w:t>
      </w:r>
    </w:p>
    <w:p w:rsidR="003512F3" w:rsidRDefault="003512F3" w:rsidP="00180B94">
      <w:pPr>
        <w:numPr>
          <w:ilvl w:val="0"/>
          <w:numId w:val="49"/>
        </w:numPr>
        <w:spacing w:line="336" w:lineRule="auto"/>
        <w:ind w:hanging="720"/>
        <w:jc w:val="both"/>
        <w:rPr>
          <w:sz w:val="28"/>
          <w:szCs w:val="28"/>
        </w:rPr>
      </w:pPr>
      <w:r>
        <w:rPr>
          <w:sz w:val="28"/>
          <w:szCs w:val="28"/>
        </w:rPr>
        <w:t xml:space="preserve">Федеральный закон «О рынке ценных бумаг» № 39-ФЗ от 22.04.1996 г. В ред. ФЗ № 185-ФЗ от 28.12.2002 г. Извлечения: комментарий // Журнал для акционеров. – 2003. – № 3. – С. 2 – 12. </w:t>
      </w:r>
    </w:p>
    <w:p w:rsidR="003512F3" w:rsidRDefault="003512F3" w:rsidP="00180B94">
      <w:pPr>
        <w:numPr>
          <w:ilvl w:val="0"/>
          <w:numId w:val="49"/>
        </w:numPr>
        <w:spacing w:line="336" w:lineRule="auto"/>
        <w:ind w:hanging="720"/>
        <w:jc w:val="both"/>
        <w:rPr>
          <w:sz w:val="28"/>
          <w:szCs w:val="28"/>
        </w:rPr>
      </w:pPr>
      <w:r>
        <w:rPr>
          <w:sz w:val="28"/>
          <w:szCs w:val="28"/>
        </w:rPr>
        <w:t xml:space="preserve">Об акционерных обществах: Федеральный закон РФ № 120-ФЗ от 04.08.2001 г. – М.: ИНФРА-М, 2002. – 83 с. </w:t>
      </w:r>
    </w:p>
    <w:p w:rsidR="003512F3" w:rsidRDefault="003512F3" w:rsidP="00180B94">
      <w:pPr>
        <w:numPr>
          <w:ilvl w:val="0"/>
          <w:numId w:val="49"/>
        </w:numPr>
        <w:spacing w:line="336" w:lineRule="auto"/>
        <w:jc w:val="both"/>
        <w:rPr>
          <w:sz w:val="28"/>
          <w:szCs w:val="28"/>
        </w:rPr>
      </w:pPr>
      <w:r>
        <w:rPr>
          <w:sz w:val="28"/>
          <w:szCs w:val="28"/>
        </w:rPr>
        <w:t xml:space="preserve">О введении в действие положения о переводном и простом векселе: Постановление ЦИК СССР № 104/1341 от 07.08.1937 г. </w:t>
      </w:r>
    </w:p>
    <w:p w:rsidR="003512F3" w:rsidRDefault="003512F3" w:rsidP="00180B94">
      <w:pPr>
        <w:numPr>
          <w:ilvl w:val="0"/>
          <w:numId w:val="49"/>
        </w:numPr>
        <w:spacing w:line="336" w:lineRule="auto"/>
        <w:jc w:val="both"/>
        <w:rPr>
          <w:sz w:val="28"/>
          <w:szCs w:val="28"/>
        </w:rPr>
      </w:pPr>
      <w:r>
        <w:rPr>
          <w:sz w:val="28"/>
          <w:szCs w:val="28"/>
        </w:rPr>
        <w:t xml:space="preserve">Об утверждении положения о депозитарной деятельности в РФ, установлении порядка введения его в действие и области применения: Постановление ФК ЦБ № 36 от 16.10.1997 г. </w:t>
      </w:r>
    </w:p>
    <w:p w:rsidR="003512F3" w:rsidRDefault="003512F3" w:rsidP="00180B94">
      <w:pPr>
        <w:numPr>
          <w:ilvl w:val="0"/>
          <w:numId w:val="49"/>
        </w:numPr>
        <w:spacing w:line="336" w:lineRule="auto"/>
        <w:jc w:val="both"/>
        <w:rPr>
          <w:sz w:val="28"/>
          <w:szCs w:val="28"/>
        </w:rPr>
      </w:pPr>
      <w:r>
        <w:rPr>
          <w:sz w:val="28"/>
          <w:szCs w:val="28"/>
        </w:rPr>
        <w:t xml:space="preserve">Об операциях коммерческих банков с векселями и изменениях в порядке бухгалтерского учета банковских операций с векселями: Письмо ЦБ РФ № 577 от 17.06.1999 г. </w:t>
      </w:r>
    </w:p>
    <w:p w:rsidR="003512F3" w:rsidRDefault="003512F3" w:rsidP="00180B94">
      <w:pPr>
        <w:numPr>
          <w:ilvl w:val="0"/>
          <w:numId w:val="49"/>
        </w:numPr>
        <w:spacing w:line="336" w:lineRule="auto"/>
        <w:jc w:val="both"/>
        <w:rPr>
          <w:sz w:val="28"/>
          <w:szCs w:val="28"/>
        </w:rPr>
      </w:pPr>
      <w:r>
        <w:rPr>
          <w:sz w:val="28"/>
          <w:szCs w:val="28"/>
        </w:rPr>
        <w:t xml:space="preserve">Баринова В. Определение цены реализации векселя // Аудит и налогообложение. – 2003. – № 10. – С. 16 – 19. </w:t>
      </w:r>
    </w:p>
    <w:p w:rsidR="003512F3" w:rsidRDefault="003512F3" w:rsidP="00180B94">
      <w:pPr>
        <w:numPr>
          <w:ilvl w:val="0"/>
          <w:numId w:val="49"/>
        </w:numPr>
        <w:spacing w:line="336" w:lineRule="auto"/>
        <w:jc w:val="both"/>
        <w:rPr>
          <w:sz w:val="28"/>
          <w:szCs w:val="28"/>
        </w:rPr>
      </w:pPr>
      <w:r>
        <w:rPr>
          <w:sz w:val="28"/>
          <w:szCs w:val="28"/>
        </w:rPr>
        <w:t xml:space="preserve">Бывшева Т., Попова С. Актуальные вопросы банковских сделок и учета векселей // Рынок ценных бумаг. – 2002. – № 12. –                           С. 61 – 64. </w:t>
      </w:r>
    </w:p>
    <w:p w:rsidR="003512F3" w:rsidRDefault="003512F3" w:rsidP="00180B94">
      <w:pPr>
        <w:numPr>
          <w:ilvl w:val="0"/>
          <w:numId w:val="49"/>
        </w:numPr>
        <w:spacing w:line="336" w:lineRule="auto"/>
        <w:jc w:val="both"/>
        <w:rPr>
          <w:sz w:val="28"/>
          <w:szCs w:val="28"/>
        </w:rPr>
      </w:pPr>
      <w:r>
        <w:rPr>
          <w:sz w:val="28"/>
          <w:szCs w:val="28"/>
        </w:rPr>
        <w:t xml:space="preserve">Галиуллина Г. Внутренний контроль за операциями банка с векселями // Бухгалтерия и банки. – 2004. – № 1. – С. 38 – 44. </w:t>
      </w:r>
    </w:p>
    <w:p w:rsidR="003512F3" w:rsidRDefault="003512F3" w:rsidP="00180B94">
      <w:pPr>
        <w:numPr>
          <w:ilvl w:val="0"/>
          <w:numId w:val="49"/>
        </w:numPr>
        <w:spacing w:line="336" w:lineRule="auto"/>
        <w:jc w:val="both"/>
        <w:rPr>
          <w:sz w:val="28"/>
          <w:szCs w:val="28"/>
        </w:rPr>
      </w:pPr>
      <w:r>
        <w:rPr>
          <w:sz w:val="28"/>
          <w:szCs w:val="28"/>
        </w:rPr>
        <w:t xml:space="preserve">Краев А. Долговые ценные бумаги // Финансовый бизнес. –                           2002. – № 5. – С. 62 – 76. </w:t>
      </w:r>
    </w:p>
    <w:p w:rsidR="003512F3" w:rsidRDefault="003512F3" w:rsidP="00180B94">
      <w:pPr>
        <w:numPr>
          <w:ilvl w:val="0"/>
          <w:numId w:val="49"/>
        </w:numPr>
        <w:spacing w:line="336" w:lineRule="auto"/>
        <w:jc w:val="both"/>
        <w:rPr>
          <w:sz w:val="28"/>
          <w:szCs w:val="28"/>
        </w:rPr>
      </w:pPr>
      <w:r>
        <w:rPr>
          <w:sz w:val="28"/>
          <w:szCs w:val="28"/>
        </w:rPr>
        <w:t xml:space="preserve">Лосев М. Банковский вексель или два в одном… // Экономика и жизнь. – 2004. – № 26. – С. 8. </w:t>
      </w:r>
    </w:p>
    <w:p w:rsidR="003512F3" w:rsidRDefault="003512F3" w:rsidP="00180B94">
      <w:pPr>
        <w:numPr>
          <w:ilvl w:val="0"/>
          <w:numId w:val="49"/>
        </w:numPr>
        <w:spacing w:line="336" w:lineRule="auto"/>
        <w:jc w:val="both"/>
        <w:rPr>
          <w:sz w:val="28"/>
          <w:szCs w:val="28"/>
        </w:rPr>
      </w:pPr>
      <w:r>
        <w:rPr>
          <w:sz w:val="28"/>
          <w:szCs w:val="28"/>
        </w:rPr>
        <w:t xml:space="preserve">Операции с векселями, купленными у векселедателя // Финансовая газета. – 2004. – № 30. – С. 12 – 13. </w:t>
      </w:r>
    </w:p>
    <w:p w:rsidR="003512F3" w:rsidRDefault="003512F3" w:rsidP="00180B94">
      <w:pPr>
        <w:numPr>
          <w:ilvl w:val="0"/>
          <w:numId w:val="49"/>
        </w:numPr>
        <w:spacing w:line="336" w:lineRule="auto"/>
        <w:jc w:val="both"/>
        <w:rPr>
          <w:sz w:val="28"/>
          <w:szCs w:val="28"/>
        </w:rPr>
      </w:pPr>
      <w:r>
        <w:rPr>
          <w:sz w:val="28"/>
          <w:szCs w:val="28"/>
        </w:rPr>
        <w:t xml:space="preserve">Сергеев В. Вексельный кредит. Проблемы правоприменения // Банковское дело. – 2003. – № 3. – С. 28 – 32. </w:t>
      </w:r>
    </w:p>
    <w:p w:rsidR="003512F3" w:rsidRDefault="003512F3" w:rsidP="003512F3">
      <w:pPr>
        <w:spacing w:line="336" w:lineRule="auto"/>
        <w:jc w:val="both"/>
        <w:rPr>
          <w:sz w:val="28"/>
          <w:szCs w:val="28"/>
        </w:rPr>
      </w:pPr>
    </w:p>
    <w:p w:rsidR="00BD2C53" w:rsidRDefault="00BD2C53" w:rsidP="00BD2C53">
      <w:pPr>
        <w:spacing w:line="360" w:lineRule="auto"/>
        <w:jc w:val="center"/>
        <w:rPr>
          <w:sz w:val="28"/>
          <w:szCs w:val="28"/>
        </w:rPr>
      </w:pPr>
      <w:r>
        <w:rPr>
          <w:sz w:val="28"/>
          <w:szCs w:val="28"/>
        </w:rPr>
        <w:t xml:space="preserve">Тема 27. Организация процесса банковского кредитования </w:t>
      </w:r>
    </w:p>
    <w:p w:rsidR="00BD2C53" w:rsidRDefault="00BD2C53" w:rsidP="00BD2C53">
      <w:pPr>
        <w:spacing w:line="360" w:lineRule="auto"/>
        <w:jc w:val="center"/>
        <w:rPr>
          <w:sz w:val="28"/>
          <w:szCs w:val="28"/>
        </w:rPr>
      </w:pPr>
      <w:r>
        <w:rPr>
          <w:sz w:val="28"/>
          <w:szCs w:val="28"/>
        </w:rPr>
        <w:t>ПЛАН</w:t>
      </w:r>
    </w:p>
    <w:p w:rsidR="00BD2C53" w:rsidRDefault="00BD2C53" w:rsidP="00BD2C53">
      <w:pPr>
        <w:spacing w:line="360" w:lineRule="auto"/>
        <w:jc w:val="both"/>
        <w:rPr>
          <w:sz w:val="28"/>
          <w:szCs w:val="28"/>
        </w:rPr>
      </w:pPr>
      <w:r>
        <w:rPr>
          <w:sz w:val="28"/>
          <w:szCs w:val="28"/>
        </w:rPr>
        <w:t xml:space="preserve">Введение </w:t>
      </w:r>
    </w:p>
    <w:p w:rsidR="00BD2C53" w:rsidRDefault="00BD2C53" w:rsidP="00180B94">
      <w:pPr>
        <w:numPr>
          <w:ilvl w:val="0"/>
          <w:numId w:val="39"/>
        </w:numPr>
        <w:spacing w:line="360" w:lineRule="auto"/>
        <w:jc w:val="both"/>
        <w:rPr>
          <w:sz w:val="28"/>
          <w:szCs w:val="28"/>
        </w:rPr>
      </w:pPr>
      <w:r>
        <w:rPr>
          <w:sz w:val="28"/>
          <w:szCs w:val="28"/>
        </w:rPr>
        <w:t xml:space="preserve">Организация процесса банковского кредитования: сущность, способы выдачи и погашения. </w:t>
      </w:r>
    </w:p>
    <w:p w:rsidR="00BD2C53" w:rsidRDefault="00BD2C53" w:rsidP="00180B94">
      <w:pPr>
        <w:numPr>
          <w:ilvl w:val="0"/>
          <w:numId w:val="39"/>
        </w:numPr>
        <w:spacing w:line="360" w:lineRule="auto"/>
        <w:jc w:val="both"/>
        <w:rPr>
          <w:sz w:val="28"/>
          <w:szCs w:val="28"/>
        </w:rPr>
      </w:pPr>
      <w:r>
        <w:rPr>
          <w:sz w:val="28"/>
          <w:szCs w:val="28"/>
        </w:rPr>
        <w:t xml:space="preserve">Основы технологии выдачи кредита. </w:t>
      </w:r>
    </w:p>
    <w:p w:rsidR="00BD2C53" w:rsidRDefault="00BD2C53" w:rsidP="00180B94">
      <w:pPr>
        <w:numPr>
          <w:ilvl w:val="0"/>
          <w:numId w:val="39"/>
        </w:numPr>
        <w:spacing w:line="360" w:lineRule="auto"/>
        <w:jc w:val="both"/>
        <w:rPr>
          <w:sz w:val="28"/>
          <w:szCs w:val="28"/>
        </w:rPr>
      </w:pPr>
      <w:r>
        <w:rPr>
          <w:sz w:val="28"/>
          <w:szCs w:val="28"/>
        </w:rPr>
        <w:t xml:space="preserve">Контроль за выполнением условий кредитного договора и погашением кредита (сопровождение кредита) </w:t>
      </w:r>
    </w:p>
    <w:p w:rsidR="00BD2C53" w:rsidRDefault="00BD2C53" w:rsidP="00BD2C53">
      <w:pPr>
        <w:spacing w:line="360" w:lineRule="auto"/>
        <w:jc w:val="both"/>
        <w:rPr>
          <w:sz w:val="28"/>
          <w:szCs w:val="28"/>
        </w:rPr>
      </w:pPr>
      <w:r>
        <w:rPr>
          <w:sz w:val="28"/>
          <w:szCs w:val="28"/>
        </w:rPr>
        <w:t xml:space="preserve">Заключение </w:t>
      </w:r>
    </w:p>
    <w:p w:rsidR="00BD2C53" w:rsidRDefault="00BD2C53" w:rsidP="00BD2C53">
      <w:pPr>
        <w:spacing w:line="360" w:lineRule="auto"/>
        <w:jc w:val="both"/>
        <w:rPr>
          <w:sz w:val="28"/>
          <w:szCs w:val="28"/>
        </w:rPr>
      </w:pPr>
    </w:p>
    <w:p w:rsidR="003512F3" w:rsidRDefault="003512F3" w:rsidP="00BD2C53">
      <w:pPr>
        <w:spacing w:line="360" w:lineRule="auto"/>
        <w:jc w:val="both"/>
        <w:rPr>
          <w:sz w:val="28"/>
          <w:szCs w:val="28"/>
        </w:rPr>
      </w:pPr>
    </w:p>
    <w:p w:rsidR="00BD2C53" w:rsidRDefault="00BD2C53" w:rsidP="00BD2C53">
      <w:pPr>
        <w:spacing w:line="360" w:lineRule="auto"/>
        <w:jc w:val="center"/>
        <w:rPr>
          <w:sz w:val="28"/>
          <w:szCs w:val="28"/>
        </w:rPr>
      </w:pPr>
      <w:r>
        <w:rPr>
          <w:sz w:val="28"/>
          <w:szCs w:val="28"/>
        </w:rPr>
        <w:t>Методические указания</w:t>
      </w:r>
    </w:p>
    <w:p w:rsidR="00BD2C53" w:rsidRDefault="00BD2C53" w:rsidP="00BD2C53">
      <w:pPr>
        <w:spacing w:line="360" w:lineRule="auto"/>
        <w:ind w:firstLine="360"/>
        <w:jc w:val="both"/>
        <w:rPr>
          <w:sz w:val="28"/>
          <w:szCs w:val="28"/>
        </w:rPr>
      </w:pPr>
      <w:r>
        <w:rPr>
          <w:sz w:val="28"/>
          <w:szCs w:val="28"/>
        </w:rPr>
        <w:t xml:space="preserve">Организация банковского кредитования включает в себя (помимо формирования кредитной политики и определения системы мер, способных ее реализовать) рассмотрение заявки клиента о выдаче ему кредита, принятие уполномоченными лицами и органами банка соответствующего решения, подготовку и заключение кредитного договора, процесса выдачи кредита, его сопровождения, возврата, а также контроля на всех этапах. В первой главе следует дать краткую характеристику всех этапов процесса банковского кредитования (предварительного, текущего и итогового). </w:t>
      </w:r>
    </w:p>
    <w:p w:rsidR="00BD2C53" w:rsidRDefault="00BD2C53" w:rsidP="00BD2C53">
      <w:pPr>
        <w:spacing w:line="360" w:lineRule="auto"/>
        <w:ind w:firstLine="360"/>
        <w:jc w:val="both"/>
        <w:rPr>
          <w:sz w:val="28"/>
          <w:szCs w:val="28"/>
        </w:rPr>
      </w:pPr>
      <w:r>
        <w:rPr>
          <w:sz w:val="28"/>
          <w:szCs w:val="28"/>
        </w:rPr>
        <w:t xml:space="preserve">Во второй главе курсовой работы необходимо более подробно раскрыть технологию выдачи кредита: основные процедуры, взаимодействия подразделений, перечень сопроводительной документации; показать какие существуют особенности при выдаче кредита: различным заемщикам (юридическим и физическим лицам), в зависимости от срока (краткосрочный, среднесрочный, долгосрочный), форм обеспечения. Далее рассмотреть порядок заключения кредитного договора и выдачи кредита в зависимости от способа и методов кредитования. Обеспечение возврата кредита – это сложная целенаправленная деятельность банка, включающая систему организационных, экономических и правовых мер. При этом важную роль играет контроль банка за выполнением условий кредитного договора (кредитный мониторинг). Хотя каждый банк использует свои правила поведения с заемщиками, рассматривая их в качестве коммерческой тайны вместе с тем, следует в третьей главе остановиться на общих закономерностях по осуществлению контроля за исполнением условий договора, целевым использованием кредита, финансовым состоянием заемщика (то есть сопровождением кредита до полного его погашения). </w:t>
      </w:r>
    </w:p>
    <w:p w:rsidR="00BD2C53" w:rsidRDefault="00BD2C53" w:rsidP="00BD2C53">
      <w:pPr>
        <w:spacing w:line="360" w:lineRule="auto"/>
        <w:ind w:firstLine="360"/>
        <w:jc w:val="both"/>
        <w:rPr>
          <w:sz w:val="28"/>
          <w:szCs w:val="28"/>
        </w:rPr>
      </w:pPr>
    </w:p>
    <w:p w:rsidR="00BD2C53" w:rsidRDefault="00BD2C53" w:rsidP="00BD2C53">
      <w:pPr>
        <w:spacing w:line="360" w:lineRule="auto"/>
        <w:ind w:firstLine="360"/>
        <w:jc w:val="center"/>
        <w:rPr>
          <w:sz w:val="28"/>
          <w:szCs w:val="28"/>
        </w:rPr>
      </w:pPr>
      <w:r>
        <w:rPr>
          <w:sz w:val="28"/>
          <w:szCs w:val="28"/>
        </w:rPr>
        <w:t xml:space="preserve">Литература </w:t>
      </w:r>
    </w:p>
    <w:p w:rsidR="00BD2C53" w:rsidRDefault="00BD2C53" w:rsidP="00180B94">
      <w:pPr>
        <w:numPr>
          <w:ilvl w:val="0"/>
          <w:numId w:val="44"/>
        </w:numPr>
        <w:spacing w:line="360" w:lineRule="auto"/>
        <w:jc w:val="both"/>
        <w:rPr>
          <w:sz w:val="28"/>
          <w:szCs w:val="28"/>
        </w:rPr>
      </w:pPr>
      <w:r>
        <w:rPr>
          <w:sz w:val="28"/>
          <w:szCs w:val="28"/>
        </w:rPr>
        <w:t xml:space="preserve">Гражданский кодекс Российской Федерации. Части 1, 2. – М. : Контракт, 1996. – 448 с. </w:t>
      </w:r>
    </w:p>
    <w:p w:rsidR="00BD2C53" w:rsidRDefault="00BD2C53" w:rsidP="00180B94">
      <w:pPr>
        <w:numPr>
          <w:ilvl w:val="0"/>
          <w:numId w:val="44"/>
        </w:numPr>
        <w:spacing w:line="360" w:lineRule="auto"/>
        <w:jc w:val="both"/>
        <w:rPr>
          <w:sz w:val="28"/>
          <w:szCs w:val="28"/>
        </w:rPr>
      </w:pPr>
      <w:r>
        <w:rPr>
          <w:sz w:val="28"/>
          <w:szCs w:val="28"/>
        </w:rPr>
        <w:t xml:space="preserve">О банках и банковской деятельности : Федеральный закон от 19.06.2001 г. № 82-ФЗ // Вестник Банка России. 2001. № 61. –                       С. 22 – 36. </w:t>
      </w:r>
    </w:p>
    <w:p w:rsidR="00BD2C53" w:rsidRDefault="00BD2C53" w:rsidP="00180B94">
      <w:pPr>
        <w:numPr>
          <w:ilvl w:val="0"/>
          <w:numId w:val="44"/>
        </w:numPr>
        <w:spacing w:line="360" w:lineRule="auto"/>
        <w:jc w:val="both"/>
        <w:rPr>
          <w:sz w:val="28"/>
          <w:szCs w:val="28"/>
        </w:rPr>
      </w:pPr>
      <w:r>
        <w:rPr>
          <w:sz w:val="28"/>
          <w:szCs w:val="28"/>
        </w:rPr>
        <w:t xml:space="preserve">О порядке предоставления (размещения) кредитными организациями денежных средств и их возврата (погашения) : Положение ЦБ РФ № 54-П от 31.08.1998 г. // Вестник Банка России. 1998. № 70. С. 27 – 55. </w:t>
      </w:r>
    </w:p>
    <w:p w:rsidR="00BD2C53" w:rsidRDefault="00BD2C53" w:rsidP="00180B94">
      <w:pPr>
        <w:numPr>
          <w:ilvl w:val="0"/>
          <w:numId w:val="44"/>
        </w:numPr>
        <w:spacing w:line="360" w:lineRule="auto"/>
        <w:jc w:val="both"/>
        <w:rPr>
          <w:sz w:val="28"/>
          <w:szCs w:val="28"/>
        </w:rPr>
      </w:pPr>
      <w:r>
        <w:rPr>
          <w:sz w:val="28"/>
          <w:szCs w:val="28"/>
        </w:rPr>
        <w:t xml:space="preserve">О порядке формирования резерва на возможные потери по ссудам : Инструкция ЦБ РФ от 26.03.2004 г. № 254. // Вестник Банка России. 2004. № 22. С. 35 – 56. </w:t>
      </w:r>
    </w:p>
    <w:p w:rsidR="00BD2C53" w:rsidRDefault="00BD2C53" w:rsidP="00180B94">
      <w:pPr>
        <w:numPr>
          <w:ilvl w:val="0"/>
          <w:numId w:val="44"/>
        </w:numPr>
        <w:spacing w:line="360" w:lineRule="auto"/>
        <w:jc w:val="both"/>
        <w:rPr>
          <w:sz w:val="28"/>
          <w:szCs w:val="28"/>
        </w:rPr>
      </w:pPr>
      <w:r>
        <w:rPr>
          <w:sz w:val="28"/>
          <w:szCs w:val="28"/>
        </w:rPr>
        <w:t xml:space="preserve">Банковское дело : Учебник / Под ред. Л. М. Тавасиева. – М. : ЮНИТИ, 2002. – 527 с. </w:t>
      </w:r>
    </w:p>
    <w:p w:rsidR="00BD2C53" w:rsidRDefault="00BD2C53" w:rsidP="00180B94">
      <w:pPr>
        <w:numPr>
          <w:ilvl w:val="0"/>
          <w:numId w:val="44"/>
        </w:numPr>
        <w:spacing w:line="360" w:lineRule="auto"/>
        <w:jc w:val="both"/>
        <w:rPr>
          <w:sz w:val="28"/>
          <w:szCs w:val="28"/>
        </w:rPr>
      </w:pPr>
      <w:r>
        <w:rPr>
          <w:sz w:val="28"/>
          <w:szCs w:val="28"/>
        </w:rPr>
        <w:t xml:space="preserve">Банковское дело : Учебник / Под ред. И. Т. Балабанова. – СПб. : ПИТЕР, 2003. – 384 с. </w:t>
      </w:r>
    </w:p>
    <w:p w:rsidR="00BD2C53" w:rsidRDefault="00BD2C53" w:rsidP="00180B94">
      <w:pPr>
        <w:numPr>
          <w:ilvl w:val="0"/>
          <w:numId w:val="44"/>
        </w:numPr>
        <w:spacing w:line="360" w:lineRule="auto"/>
        <w:jc w:val="both"/>
        <w:rPr>
          <w:sz w:val="28"/>
          <w:szCs w:val="28"/>
        </w:rPr>
      </w:pPr>
      <w:r>
        <w:rPr>
          <w:sz w:val="28"/>
          <w:szCs w:val="28"/>
        </w:rPr>
        <w:t xml:space="preserve">Банковское дело : Учебник пособие для вузов / Под ред. Г. Н. Белоглазовой. – СПб. : ПИТЕР, 2003. – 304 с. </w:t>
      </w:r>
    </w:p>
    <w:p w:rsidR="00BD2C53" w:rsidRDefault="00BD2C53" w:rsidP="00180B94">
      <w:pPr>
        <w:numPr>
          <w:ilvl w:val="0"/>
          <w:numId w:val="44"/>
        </w:numPr>
        <w:spacing w:line="360" w:lineRule="auto"/>
        <w:jc w:val="both"/>
        <w:rPr>
          <w:sz w:val="28"/>
          <w:szCs w:val="28"/>
        </w:rPr>
      </w:pPr>
      <w:r>
        <w:rPr>
          <w:sz w:val="28"/>
          <w:szCs w:val="28"/>
        </w:rPr>
        <w:t xml:space="preserve">Банковское дело : Учебник / Под ред. О. И. Лаврушина. – М. : Финансы и статистика, 2002. – 610 с. </w:t>
      </w:r>
    </w:p>
    <w:p w:rsidR="00BD2C53" w:rsidRDefault="00BD2C53" w:rsidP="00180B94">
      <w:pPr>
        <w:numPr>
          <w:ilvl w:val="0"/>
          <w:numId w:val="44"/>
        </w:numPr>
        <w:spacing w:line="360" w:lineRule="auto"/>
        <w:jc w:val="both"/>
        <w:rPr>
          <w:sz w:val="28"/>
          <w:szCs w:val="28"/>
        </w:rPr>
      </w:pPr>
      <w:r>
        <w:rPr>
          <w:sz w:val="28"/>
          <w:szCs w:val="28"/>
        </w:rPr>
        <w:t xml:space="preserve">Банковское дело : Учебник / Под ред. Г. Г. Коробовой. – М. : ЮРИСТЪ, 2004. – 751 с. </w:t>
      </w:r>
    </w:p>
    <w:p w:rsidR="00BD2C53" w:rsidRDefault="00BD2C53" w:rsidP="00180B94">
      <w:pPr>
        <w:numPr>
          <w:ilvl w:val="0"/>
          <w:numId w:val="44"/>
        </w:numPr>
        <w:spacing w:line="360" w:lineRule="auto"/>
        <w:jc w:val="both"/>
        <w:rPr>
          <w:sz w:val="28"/>
          <w:szCs w:val="28"/>
        </w:rPr>
      </w:pPr>
      <w:r>
        <w:rPr>
          <w:sz w:val="28"/>
          <w:szCs w:val="28"/>
        </w:rPr>
        <w:t xml:space="preserve">Грибков Г. А. Долгосрочное кредитование малого бизнеса // Финансовый бизнес. 2004. – № 1. – С. 19 – 27. </w:t>
      </w:r>
    </w:p>
    <w:p w:rsidR="00BD2C53" w:rsidRDefault="00BD2C53" w:rsidP="00180B94">
      <w:pPr>
        <w:numPr>
          <w:ilvl w:val="0"/>
          <w:numId w:val="44"/>
        </w:numPr>
        <w:spacing w:line="360" w:lineRule="auto"/>
        <w:jc w:val="both"/>
        <w:rPr>
          <w:sz w:val="28"/>
          <w:szCs w:val="28"/>
        </w:rPr>
      </w:pPr>
      <w:r>
        <w:rPr>
          <w:sz w:val="28"/>
          <w:szCs w:val="28"/>
        </w:rPr>
        <w:t xml:space="preserve">Маскютов А. А. Основы банковского дела. – М. : Бератор – пресс, 2003. – 384 с. </w:t>
      </w:r>
    </w:p>
    <w:p w:rsidR="00BD2C53" w:rsidRDefault="00BD2C53" w:rsidP="00180B94">
      <w:pPr>
        <w:numPr>
          <w:ilvl w:val="0"/>
          <w:numId w:val="44"/>
        </w:numPr>
        <w:spacing w:line="360" w:lineRule="auto"/>
        <w:jc w:val="both"/>
        <w:rPr>
          <w:sz w:val="28"/>
          <w:szCs w:val="28"/>
        </w:rPr>
      </w:pPr>
      <w:r>
        <w:rPr>
          <w:sz w:val="28"/>
          <w:szCs w:val="28"/>
        </w:rPr>
        <w:t xml:space="preserve">Парфенов К. Г. Кредитные операции // Бухгалтерия и банки. –                  2003. – № 7 – 8. </w:t>
      </w:r>
    </w:p>
    <w:p w:rsidR="00BD2C53" w:rsidRDefault="00BD2C53" w:rsidP="00180B94">
      <w:pPr>
        <w:numPr>
          <w:ilvl w:val="0"/>
          <w:numId w:val="44"/>
        </w:numPr>
        <w:spacing w:line="360" w:lineRule="auto"/>
        <w:jc w:val="both"/>
        <w:rPr>
          <w:sz w:val="28"/>
          <w:szCs w:val="28"/>
        </w:rPr>
      </w:pPr>
      <w:r>
        <w:rPr>
          <w:sz w:val="28"/>
          <w:szCs w:val="28"/>
        </w:rPr>
        <w:t xml:space="preserve">Фисенко А. И. Практикум по банковскому кредитованию : Учебное пособие. – Владивосток. : ДВГУ, 1999. – 382 с. </w:t>
      </w:r>
    </w:p>
    <w:p w:rsidR="00BD2C53" w:rsidRDefault="00BD2C53" w:rsidP="00BD2C53">
      <w:pPr>
        <w:spacing w:line="360" w:lineRule="auto"/>
        <w:ind w:left="360"/>
        <w:jc w:val="both"/>
        <w:rPr>
          <w:sz w:val="28"/>
          <w:szCs w:val="28"/>
        </w:rPr>
      </w:pPr>
    </w:p>
    <w:p w:rsidR="00BD2C53" w:rsidRDefault="00BD2C53" w:rsidP="00BD2C53">
      <w:pPr>
        <w:spacing w:line="360" w:lineRule="auto"/>
        <w:jc w:val="center"/>
        <w:rPr>
          <w:sz w:val="28"/>
          <w:szCs w:val="28"/>
        </w:rPr>
      </w:pPr>
      <w:r>
        <w:rPr>
          <w:sz w:val="28"/>
          <w:szCs w:val="28"/>
        </w:rPr>
        <w:t xml:space="preserve">Тема 28. Валютное регулирование и валютные операции в Российской Федерации </w:t>
      </w:r>
    </w:p>
    <w:p w:rsidR="00BD2C53" w:rsidRDefault="00BD2C53" w:rsidP="00BD2C53">
      <w:pPr>
        <w:spacing w:line="360" w:lineRule="auto"/>
        <w:jc w:val="center"/>
        <w:rPr>
          <w:sz w:val="28"/>
          <w:szCs w:val="28"/>
        </w:rPr>
      </w:pPr>
      <w:r>
        <w:rPr>
          <w:sz w:val="28"/>
          <w:szCs w:val="28"/>
        </w:rPr>
        <w:t>ПЛАН</w:t>
      </w:r>
    </w:p>
    <w:p w:rsidR="00BD2C53" w:rsidRDefault="00BD2C53" w:rsidP="00BD2C53">
      <w:pPr>
        <w:spacing w:line="360" w:lineRule="auto"/>
        <w:jc w:val="both"/>
        <w:rPr>
          <w:sz w:val="28"/>
          <w:szCs w:val="28"/>
        </w:rPr>
      </w:pPr>
      <w:r>
        <w:rPr>
          <w:sz w:val="28"/>
          <w:szCs w:val="28"/>
        </w:rPr>
        <w:t xml:space="preserve">Введение </w:t>
      </w:r>
    </w:p>
    <w:p w:rsidR="00BD2C53" w:rsidRDefault="00BD2C53" w:rsidP="00180B94">
      <w:pPr>
        <w:numPr>
          <w:ilvl w:val="0"/>
          <w:numId w:val="40"/>
        </w:numPr>
        <w:spacing w:line="360" w:lineRule="auto"/>
        <w:jc w:val="both"/>
        <w:rPr>
          <w:sz w:val="28"/>
          <w:szCs w:val="28"/>
        </w:rPr>
      </w:pPr>
      <w:r>
        <w:rPr>
          <w:sz w:val="28"/>
          <w:szCs w:val="28"/>
        </w:rPr>
        <w:t xml:space="preserve">Основы валютного законодательства в Российской Федерации. </w:t>
      </w:r>
    </w:p>
    <w:p w:rsidR="00BD2C53" w:rsidRDefault="00BD2C53" w:rsidP="00180B94">
      <w:pPr>
        <w:numPr>
          <w:ilvl w:val="0"/>
          <w:numId w:val="40"/>
        </w:numPr>
        <w:spacing w:line="360" w:lineRule="auto"/>
        <w:jc w:val="both"/>
        <w:rPr>
          <w:sz w:val="28"/>
          <w:szCs w:val="28"/>
        </w:rPr>
      </w:pPr>
      <w:r>
        <w:rPr>
          <w:sz w:val="28"/>
          <w:szCs w:val="28"/>
        </w:rPr>
        <w:t xml:space="preserve">Основные направления валютного регулирования в России. </w:t>
      </w:r>
    </w:p>
    <w:p w:rsidR="00BD2C53" w:rsidRDefault="00BD2C53" w:rsidP="00180B94">
      <w:pPr>
        <w:numPr>
          <w:ilvl w:val="0"/>
          <w:numId w:val="40"/>
        </w:numPr>
        <w:spacing w:line="360" w:lineRule="auto"/>
        <w:jc w:val="both"/>
        <w:rPr>
          <w:sz w:val="28"/>
          <w:szCs w:val="28"/>
        </w:rPr>
      </w:pPr>
      <w:r>
        <w:rPr>
          <w:sz w:val="28"/>
          <w:szCs w:val="28"/>
        </w:rPr>
        <w:t xml:space="preserve">Валютные операции коммерческих банков. </w:t>
      </w:r>
    </w:p>
    <w:p w:rsidR="00BD2C53" w:rsidRDefault="00BD2C53" w:rsidP="00BD2C53">
      <w:pPr>
        <w:spacing w:line="360" w:lineRule="auto"/>
        <w:jc w:val="both"/>
        <w:rPr>
          <w:sz w:val="28"/>
          <w:szCs w:val="28"/>
        </w:rPr>
      </w:pPr>
      <w:r>
        <w:rPr>
          <w:sz w:val="28"/>
          <w:szCs w:val="28"/>
        </w:rPr>
        <w:t xml:space="preserve">Заключение </w:t>
      </w:r>
    </w:p>
    <w:p w:rsidR="00BD2C53" w:rsidRDefault="00BD2C53" w:rsidP="00BD2C53">
      <w:pPr>
        <w:spacing w:line="360" w:lineRule="auto"/>
        <w:jc w:val="both"/>
        <w:rPr>
          <w:sz w:val="28"/>
          <w:szCs w:val="28"/>
        </w:rPr>
      </w:pPr>
    </w:p>
    <w:p w:rsidR="00BD2C53" w:rsidRDefault="00BD2C53" w:rsidP="00BD2C53">
      <w:pPr>
        <w:spacing w:line="360" w:lineRule="auto"/>
        <w:jc w:val="center"/>
        <w:rPr>
          <w:sz w:val="28"/>
          <w:szCs w:val="28"/>
          <w:lang w:val="en-US"/>
        </w:rPr>
      </w:pPr>
      <w:r>
        <w:rPr>
          <w:sz w:val="28"/>
          <w:szCs w:val="28"/>
        </w:rPr>
        <w:t>Методические указания</w:t>
      </w:r>
      <w:r>
        <w:rPr>
          <w:sz w:val="28"/>
          <w:szCs w:val="28"/>
          <w:lang w:val="en-US"/>
        </w:rPr>
        <w:t xml:space="preserve"> </w:t>
      </w:r>
    </w:p>
    <w:p w:rsidR="00BD2C53" w:rsidRDefault="00BD2C53" w:rsidP="00BD2C53">
      <w:pPr>
        <w:spacing w:line="360" w:lineRule="auto"/>
        <w:ind w:firstLine="360"/>
        <w:jc w:val="both"/>
        <w:rPr>
          <w:sz w:val="28"/>
          <w:szCs w:val="28"/>
        </w:rPr>
      </w:pPr>
      <w:r>
        <w:rPr>
          <w:sz w:val="28"/>
          <w:szCs w:val="28"/>
        </w:rPr>
        <w:t xml:space="preserve">В последнее время произошли значительные изменения в законодательных и нормативных документах, посвященных порядку проведения валютных операций в Российской Федерации. В связи с этим в первой главе работы актуальным является обзор законодательных и нормативных документов по валютному регулированию и валютному контролю. Следует показать необходимость принятия Закона «О валютном регулировании и валютном контроле» от 10.12.2003 г., его цель, характеристику и основные положения закона. </w:t>
      </w:r>
    </w:p>
    <w:p w:rsidR="00BD2C53" w:rsidRDefault="00BD2C53" w:rsidP="00BD2C53">
      <w:pPr>
        <w:spacing w:line="360" w:lineRule="auto"/>
        <w:ind w:firstLine="360"/>
        <w:jc w:val="both"/>
        <w:rPr>
          <w:sz w:val="28"/>
          <w:szCs w:val="28"/>
        </w:rPr>
      </w:pPr>
      <w:r>
        <w:rPr>
          <w:sz w:val="28"/>
          <w:szCs w:val="28"/>
        </w:rPr>
        <w:t xml:space="preserve">Во второй главе необходимо рассмотреть понятие и принципы валютного регулирования, содержание валютной политики государства, полномочия органов валютного регулирования, необходимость сохранения валютных ограничений. </w:t>
      </w:r>
    </w:p>
    <w:p w:rsidR="00BD2C53" w:rsidRDefault="00BD2C53" w:rsidP="00BD2C53">
      <w:pPr>
        <w:spacing w:line="360" w:lineRule="auto"/>
        <w:ind w:firstLine="360"/>
        <w:jc w:val="both"/>
        <w:rPr>
          <w:sz w:val="28"/>
          <w:szCs w:val="28"/>
        </w:rPr>
      </w:pPr>
      <w:r>
        <w:rPr>
          <w:sz w:val="28"/>
          <w:szCs w:val="28"/>
        </w:rPr>
        <w:t xml:space="preserve">Третья глава должна содержать понятие и виды валютных операций согласно закона. При этом следует сделать акцент на порядок проведения валютных операций между резидентами и нерезидентами, а также только резидентами, и только нерезидентами, рассмотреть регулирование валютных операций движения капитала Правительством и Центральным банком Российской Федерации, особенности проведения валютных операций на внутреннем валютном рынке Российской Федерации. </w:t>
      </w:r>
    </w:p>
    <w:p w:rsidR="00BD2C53" w:rsidRDefault="00BD2C53" w:rsidP="00BD2C53">
      <w:pPr>
        <w:spacing w:line="360" w:lineRule="auto"/>
        <w:ind w:firstLine="360"/>
        <w:jc w:val="both"/>
        <w:rPr>
          <w:sz w:val="28"/>
          <w:szCs w:val="28"/>
        </w:rPr>
      </w:pPr>
    </w:p>
    <w:p w:rsidR="00BD2C53" w:rsidRDefault="00BD2C53" w:rsidP="00BD2C53">
      <w:pPr>
        <w:spacing w:line="360" w:lineRule="auto"/>
        <w:ind w:firstLine="360"/>
        <w:jc w:val="center"/>
        <w:rPr>
          <w:sz w:val="28"/>
          <w:szCs w:val="28"/>
        </w:rPr>
      </w:pPr>
      <w:r>
        <w:rPr>
          <w:sz w:val="28"/>
          <w:szCs w:val="28"/>
        </w:rPr>
        <w:t>Литература</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Федеральный закон «О Валютном регулировании и валютном контроле» от 10.12.2003 г. № 173-ФЗ.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Комментарий к Федеральному закону «О Валютном регулировании и валютном контроле» от 10.12.2003 г. № 173-ФЗ. М. : Волтерс Клузер, 2004. – 316 с.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Положение ЦБ РФ № 105-П «О порядке вывоза физическим лицам из Российской Федерации наличной иностранной валюты» (в ред. от 24.01.2002 г.).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Положение ЦБ РФ № 201-П «О порядке открытия и ведения юридическими лицами – резидентами счетов в иностранной валюте за пределами РФ для обслуживания деятельности их представительств».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Положение ЦБ РФ от 17.06.04 № 259-П «О порядке переоформления уполномоченными банками счетов нерезидентов в валюте Российской Федерации, открытых в уполномоченных банках, в связи с принятием Инструкции Банка России от 7 июня 2004 года № 116-И «О видах специальных счетов резидентов и нерезидентов»».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Инструкция Банка России « 111-И от 30.03.2004 г. «Об обязательной продаже части валютной выручки на внутреннем валютном рынке».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Инструкция ЦБ РФ «О видах специальных счетов резидентов и нерезидентов» от 07.07.2004 г. № 116-И.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Инструкция ЦБ РФ «О порядке резервирования и возврата суммы резервирования при осуществлении валютных операций» от 01.07.2004 г. № 114-И. </w:t>
      </w:r>
    </w:p>
    <w:p w:rsidR="00BD2C53" w:rsidRDefault="00BD2C53" w:rsidP="00180B94">
      <w:pPr>
        <w:numPr>
          <w:ilvl w:val="0"/>
          <w:numId w:val="41"/>
        </w:numPr>
        <w:tabs>
          <w:tab w:val="clear" w:pos="1125"/>
          <w:tab w:val="num" w:pos="0"/>
          <w:tab w:val="left" w:pos="900"/>
        </w:tabs>
        <w:spacing w:line="360" w:lineRule="auto"/>
        <w:ind w:left="0" w:firstLine="360"/>
        <w:jc w:val="both"/>
        <w:rPr>
          <w:sz w:val="28"/>
          <w:szCs w:val="28"/>
        </w:rPr>
      </w:pPr>
      <w:r>
        <w:rPr>
          <w:sz w:val="28"/>
          <w:szCs w:val="28"/>
        </w:rPr>
        <w:t xml:space="preserve">Инструкция ЦБ РФ 113-И от 28.04.2004 г. «О порядке открытия, закрытия, организации работы обменных пунктов и порядке осуществления уполномоченными банками банковских операций с наличной иностранной валютой».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Баринов Э. А., Хмыз О. В. Рынки : валютные и ценных бумаг. –                  М. : Экзамен, 2001 г. – 608 с.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Борисов С. М. Конвертируемость рубля : три основные задачи // Банковское дело. – 2004. – № 5. – С. 19 – 27.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Платонова И. Н. Валютный рынок и валютное регулирование : Учебное пособие. – М. : Изд-во БЕК, 1996. </w:t>
      </w:r>
    </w:p>
    <w:p w:rsidR="00BD2C53" w:rsidRDefault="00BD2C53" w:rsidP="00180B94">
      <w:pPr>
        <w:pStyle w:val="3"/>
        <w:numPr>
          <w:ilvl w:val="0"/>
          <w:numId w:val="41"/>
        </w:numPr>
        <w:tabs>
          <w:tab w:val="clear" w:pos="1125"/>
          <w:tab w:val="num" w:pos="0"/>
          <w:tab w:val="left" w:pos="360"/>
          <w:tab w:val="left" w:pos="900"/>
        </w:tabs>
        <w:spacing w:line="360" w:lineRule="auto"/>
        <w:ind w:left="0" w:firstLine="360"/>
      </w:pPr>
      <w:r>
        <w:t xml:space="preserve">Шаламов В. П. Валютные расчеты в Российской Федерации. – М. : ЗАО «Бизнес-Школа и Интел-Синтез», 1999. </w:t>
      </w:r>
    </w:p>
    <w:p w:rsidR="00BD2C53" w:rsidRDefault="00BD2C53" w:rsidP="00BD2C53">
      <w:pPr>
        <w:spacing w:line="360" w:lineRule="auto"/>
        <w:ind w:left="360"/>
        <w:jc w:val="both"/>
        <w:rPr>
          <w:sz w:val="28"/>
          <w:szCs w:val="28"/>
        </w:rPr>
      </w:pPr>
    </w:p>
    <w:p w:rsidR="00BD2C53" w:rsidRDefault="00BD2C53" w:rsidP="00BD2C53">
      <w:pPr>
        <w:spacing w:line="360" w:lineRule="auto"/>
        <w:jc w:val="center"/>
        <w:rPr>
          <w:sz w:val="28"/>
          <w:szCs w:val="28"/>
        </w:rPr>
      </w:pPr>
      <w:r>
        <w:rPr>
          <w:sz w:val="28"/>
          <w:szCs w:val="28"/>
        </w:rPr>
        <w:t xml:space="preserve">Тема 29. Валютный контроль в России  </w:t>
      </w:r>
    </w:p>
    <w:p w:rsidR="00BD2C53" w:rsidRDefault="00BD2C53" w:rsidP="00BD2C53">
      <w:pPr>
        <w:spacing w:line="360" w:lineRule="auto"/>
        <w:jc w:val="center"/>
        <w:rPr>
          <w:sz w:val="28"/>
          <w:szCs w:val="28"/>
        </w:rPr>
      </w:pPr>
      <w:r>
        <w:rPr>
          <w:sz w:val="28"/>
          <w:szCs w:val="28"/>
        </w:rPr>
        <w:t>ПЛАН</w:t>
      </w:r>
    </w:p>
    <w:p w:rsidR="00BD2C53" w:rsidRDefault="00BD2C53" w:rsidP="00BD2C53">
      <w:pPr>
        <w:spacing w:line="360" w:lineRule="auto"/>
        <w:jc w:val="both"/>
        <w:rPr>
          <w:sz w:val="28"/>
          <w:szCs w:val="28"/>
        </w:rPr>
      </w:pPr>
      <w:r>
        <w:rPr>
          <w:sz w:val="28"/>
          <w:szCs w:val="28"/>
        </w:rPr>
        <w:t xml:space="preserve">Введение </w:t>
      </w:r>
    </w:p>
    <w:p w:rsidR="00BD2C53" w:rsidRDefault="00BD2C53" w:rsidP="00180B94">
      <w:pPr>
        <w:numPr>
          <w:ilvl w:val="0"/>
          <w:numId w:val="42"/>
        </w:numPr>
        <w:spacing w:line="360" w:lineRule="auto"/>
        <w:jc w:val="both"/>
        <w:rPr>
          <w:sz w:val="28"/>
          <w:szCs w:val="28"/>
        </w:rPr>
      </w:pPr>
      <w:r>
        <w:rPr>
          <w:sz w:val="28"/>
          <w:szCs w:val="28"/>
        </w:rPr>
        <w:t xml:space="preserve">Необходимость введения и основные этапы совершенствования валютного контроля в Российской Федерации. </w:t>
      </w:r>
    </w:p>
    <w:p w:rsidR="00BD2C53" w:rsidRDefault="00BD2C53" w:rsidP="00180B94">
      <w:pPr>
        <w:numPr>
          <w:ilvl w:val="0"/>
          <w:numId w:val="42"/>
        </w:numPr>
        <w:spacing w:line="360" w:lineRule="auto"/>
        <w:jc w:val="both"/>
        <w:rPr>
          <w:sz w:val="28"/>
          <w:szCs w:val="28"/>
        </w:rPr>
      </w:pPr>
      <w:r>
        <w:rPr>
          <w:sz w:val="28"/>
          <w:szCs w:val="28"/>
        </w:rPr>
        <w:t xml:space="preserve">Цели, задачи, содержание валютного контроля. </w:t>
      </w:r>
    </w:p>
    <w:p w:rsidR="00BD2C53" w:rsidRDefault="00BD2C53" w:rsidP="00180B94">
      <w:pPr>
        <w:numPr>
          <w:ilvl w:val="0"/>
          <w:numId w:val="42"/>
        </w:numPr>
        <w:spacing w:line="360" w:lineRule="auto"/>
        <w:jc w:val="both"/>
        <w:rPr>
          <w:sz w:val="28"/>
          <w:szCs w:val="28"/>
        </w:rPr>
      </w:pPr>
      <w:r>
        <w:rPr>
          <w:sz w:val="28"/>
          <w:szCs w:val="28"/>
        </w:rPr>
        <w:t xml:space="preserve">Механизм валютного контроля за проведением экспортно-импортных операций. </w:t>
      </w:r>
    </w:p>
    <w:p w:rsidR="00BD2C53" w:rsidRDefault="00BD2C53" w:rsidP="00BD2C53">
      <w:pPr>
        <w:spacing w:line="360" w:lineRule="auto"/>
        <w:jc w:val="both"/>
        <w:rPr>
          <w:sz w:val="28"/>
          <w:szCs w:val="28"/>
        </w:rPr>
      </w:pPr>
      <w:r>
        <w:rPr>
          <w:sz w:val="28"/>
          <w:szCs w:val="28"/>
        </w:rPr>
        <w:t xml:space="preserve">Заключение </w:t>
      </w:r>
    </w:p>
    <w:p w:rsidR="00BD2C53" w:rsidRDefault="00BD2C53" w:rsidP="00BD2C53">
      <w:pPr>
        <w:spacing w:line="360" w:lineRule="auto"/>
        <w:jc w:val="both"/>
        <w:rPr>
          <w:sz w:val="28"/>
          <w:szCs w:val="28"/>
        </w:rPr>
      </w:pPr>
    </w:p>
    <w:p w:rsidR="00BD2C53" w:rsidRPr="00054626" w:rsidRDefault="00BD2C53" w:rsidP="00BD2C53">
      <w:pPr>
        <w:spacing w:line="360" w:lineRule="auto"/>
        <w:jc w:val="center"/>
        <w:rPr>
          <w:sz w:val="28"/>
          <w:szCs w:val="28"/>
        </w:rPr>
      </w:pPr>
      <w:r>
        <w:rPr>
          <w:sz w:val="28"/>
          <w:szCs w:val="28"/>
        </w:rPr>
        <w:t>Методические указания</w:t>
      </w:r>
      <w:r w:rsidRPr="00054626">
        <w:rPr>
          <w:sz w:val="28"/>
          <w:szCs w:val="28"/>
        </w:rPr>
        <w:t xml:space="preserve"> </w:t>
      </w:r>
    </w:p>
    <w:p w:rsidR="00BD2C53" w:rsidRDefault="00BD2C53" w:rsidP="00BD2C53">
      <w:pPr>
        <w:pStyle w:val="3"/>
      </w:pPr>
      <w:r>
        <w:t>Фундамент законодательной базы валютного регулирования и контроля образовали Закон "О валютном регулировании и валютном контроле", а также принятые в его развитие многочисленные законодательные акты.</w:t>
      </w:r>
    </w:p>
    <w:p w:rsidR="00BD2C53" w:rsidRDefault="00BD2C53" w:rsidP="00BD2C53">
      <w:pPr>
        <w:pStyle w:val="3"/>
      </w:pPr>
      <w:r>
        <w:t xml:space="preserve">В первой главе работы необходимо изложить основы законодательства о валютном регулировании и валютном контроле, систему контролирующих органов, агентов и определить санкции за нарушение норм валютного регулирования и валютного контроля. Рассмотреть взаимодействия органов и агентов валютного контроля. </w:t>
      </w:r>
    </w:p>
    <w:p w:rsidR="00BD2C53" w:rsidRDefault="00BD2C53" w:rsidP="00BD2C53">
      <w:pPr>
        <w:pStyle w:val="3"/>
      </w:pPr>
      <w:r>
        <w:t xml:space="preserve">В настоящее время в основном завершено строительство системы органов и агентов валютного регулирования и валютного контроля. Создан Федеральный орган исполнительной власти, уполномоченный Правительством. Однако деятельность по применению законодательства о валютном регулировании и валютном контроле свидетельствует о том, что тенденция утечки капитала из страны пока не преодолена. </w:t>
      </w:r>
    </w:p>
    <w:p w:rsidR="00BD2C53" w:rsidRDefault="00BD2C53" w:rsidP="00BD2C53">
      <w:pPr>
        <w:pStyle w:val="3"/>
      </w:pPr>
      <w:r>
        <w:t xml:space="preserve">Составляющим элементом государственной валютной политики, неразрывно связанным с государственным регулированием валютных операций, является валютный контроль. </w:t>
      </w:r>
    </w:p>
    <w:p w:rsidR="00BD2C53" w:rsidRDefault="00BD2C53" w:rsidP="00BD2C53">
      <w:pPr>
        <w:pStyle w:val="3"/>
      </w:pPr>
      <w:r>
        <w:t xml:space="preserve">В последнее время с изданием закона № 173-ФЗ от 10.12.2003 г. произошли изменения в области валютного контроля. Следует рассмотреть единство системы валютного регулирования и валютного контроля. </w:t>
      </w:r>
    </w:p>
    <w:p w:rsidR="00BD2C53" w:rsidRDefault="00BD2C53" w:rsidP="00BD2C53">
      <w:pPr>
        <w:pStyle w:val="3"/>
      </w:pPr>
      <w:r>
        <w:t>Вторая глава работы должна быть посвящена определению цели, задач основных направлений валютного контроля в РФ.</w:t>
      </w:r>
    </w:p>
    <w:p w:rsidR="00BD2C53" w:rsidRDefault="00BD2C53" w:rsidP="00BD2C53">
      <w:pPr>
        <w:pStyle w:val="3"/>
      </w:pPr>
      <w:r>
        <w:t>Совокупность методов контрольной деятельности представляет собой функциональную составляющую механизма валютного контроля</w:t>
      </w:r>
    </w:p>
    <w:p w:rsidR="00BD2C53" w:rsidRDefault="00BD2C53" w:rsidP="00BD2C53">
      <w:pPr>
        <w:pStyle w:val="3"/>
      </w:pPr>
      <w:r>
        <w:t>Изучение сущности валютного контроля и его истинного назначения позволит рассмотреть механизм валютного регулирования и контроля.</w:t>
      </w:r>
    </w:p>
    <w:p w:rsidR="00BD2C53" w:rsidRDefault="00BD2C53" w:rsidP="00BD2C53">
      <w:pPr>
        <w:pStyle w:val="3"/>
      </w:pPr>
      <w:r>
        <w:t>Наряду с вышеперечисленными вопросами в данной главе следует осветить основные направления валютного контроля, осуществляемые коммерческими банками - агентами валютного контроля.</w:t>
      </w:r>
    </w:p>
    <w:p w:rsidR="00BD2C53" w:rsidRDefault="00BD2C53" w:rsidP="00BD2C53">
      <w:pPr>
        <w:pStyle w:val="3"/>
      </w:pPr>
      <w:r>
        <w:t xml:space="preserve">В третьей главе необходимо рассмотреть содержание валютного контроля за поступлением экспортной выручки в уполномоченные банки Российской Федерации и обоснованностью платежей за импортируемые товары. </w:t>
      </w:r>
    </w:p>
    <w:p w:rsidR="00BD2C53" w:rsidRDefault="00BD2C53" w:rsidP="00BD2C53">
      <w:pPr>
        <w:pStyle w:val="3"/>
      </w:pPr>
      <w:r>
        <w:t xml:space="preserve">В заключение изложить основные проблемы, возникающие в процессе осуществления валютного контроля, а также направления совершенствования валютного контроля. </w:t>
      </w:r>
    </w:p>
    <w:p w:rsidR="00BD2C53" w:rsidRDefault="00BD2C53" w:rsidP="00BD2C53">
      <w:pPr>
        <w:spacing w:line="360" w:lineRule="auto"/>
        <w:jc w:val="center"/>
        <w:rPr>
          <w:sz w:val="28"/>
          <w:szCs w:val="28"/>
        </w:rPr>
      </w:pPr>
      <w:r>
        <w:rPr>
          <w:sz w:val="28"/>
          <w:szCs w:val="28"/>
        </w:rPr>
        <w:t>Литература</w:t>
      </w:r>
    </w:p>
    <w:p w:rsidR="00BD2C53" w:rsidRDefault="00BD2C53" w:rsidP="00180B94">
      <w:pPr>
        <w:numPr>
          <w:ilvl w:val="0"/>
          <w:numId w:val="45"/>
        </w:numPr>
        <w:tabs>
          <w:tab w:val="clear" w:pos="1080"/>
          <w:tab w:val="left" w:pos="0"/>
          <w:tab w:val="left" w:pos="360"/>
          <w:tab w:val="left" w:pos="540"/>
          <w:tab w:val="left" w:pos="720"/>
        </w:tabs>
        <w:spacing w:line="360" w:lineRule="auto"/>
        <w:ind w:left="0" w:firstLine="360"/>
        <w:jc w:val="both"/>
        <w:rPr>
          <w:sz w:val="28"/>
          <w:szCs w:val="28"/>
        </w:rPr>
      </w:pPr>
      <w:r>
        <w:rPr>
          <w:sz w:val="28"/>
          <w:szCs w:val="28"/>
        </w:rPr>
        <w:t xml:space="preserve">Федеральный закон «О Валютном регулировании и валютном контроле» от 10.12.2003 г. № 173-ФЗ. </w:t>
      </w:r>
    </w:p>
    <w:p w:rsidR="00BD2C53" w:rsidRDefault="00BD2C53" w:rsidP="00180B94">
      <w:pPr>
        <w:numPr>
          <w:ilvl w:val="0"/>
          <w:numId w:val="45"/>
        </w:numPr>
        <w:tabs>
          <w:tab w:val="clear" w:pos="1080"/>
          <w:tab w:val="num" w:pos="0"/>
          <w:tab w:val="left" w:pos="360"/>
          <w:tab w:val="left" w:pos="540"/>
          <w:tab w:val="left" w:pos="720"/>
        </w:tabs>
        <w:spacing w:line="360" w:lineRule="auto"/>
        <w:ind w:left="0" w:firstLine="360"/>
        <w:jc w:val="both"/>
        <w:rPr>
          <w:sz w:val="28"/>
          <w:szCs w:val="28"/>
        </w:rPr>
      </w:pPr>
      <w:r>
        <w:rPr>
          <w:sz w:val="28"/>
          <w:szCs w:val="28"/>
        </w:rPr>
        <w:t xml:space="preserve">Комментарий к Федеральному закону «О Валютном регулировании и валютном контроле» от 10.12.2003 г. № 173-ФЗ. М. : Волтерс Клузер, 2004. – 316 с. </w:t>
      </w:r>
    </w:p>
    <w:p w:rsidR="00BD2C53" w:rsidRDefault="00BD2C53" w:rsidP="00180B94">
      <w:pPr>
        <w:pStyle w:val="3"/>
        <w:numPr>
          <w:ilvl w:val="0"/>
          <w:numId w:val="45"/>
        </w:numPr>
        <w:tabs>
          <w:tab w:val="clear" w:pos="1080"/>
          <w:tab w:val="left" w:pos="0"/>
          <w:tab w:val="left" w:pos="360"/>
          <w:tab w:val="left" w:pos="540"/>
          <w:tab w:val="left" w:pos="720"/>
        </w:tabs>
        <w:spacing w:line="360" w:lineRule="auto"/>
        <w:ind w:left="0" w:firstLine="360"/>
      </w:pPr>
      <w:r>
        <w:t xml:space="preserve">Положение ЦБ РФ № 105-П «О порядке вывоза физическим лицам из Российской Федерации наличной иностранной валюты» (в ред. от 24.01.2002 г.). </w:t>
      </w:r>
    </w:p>
    <w:p w:rsidR="00BD2C53" w:rsidRDefault="00BD2C53" w:rsidP="00180B94">
      <w:pPr>
        <w:numPr>
          <w:ilvl w:val="0"/>
          <w:numId w:val="45"/>
        </w:numPr>
        <w:tabs>
          <w:tab w:val="clear" w:pos="1080"/>
          <w:tab w:val="num" w:pos="0"/>
          <w:tab w:val="left" w:pos="720"/>
        </w:tabs>
        <w:spacing w:line="360" w:lineRule="auto"/>
        <w:ind w:left="0" w:firstLine="360"/>
        <w:jc w:val="both"/>
        <w:rPr>
          <w:sz w:val="28"/>
          <w:szCs w:val="28"/>
        </w:rPr>
      </w:pPr>
      <w:r>
        <w:rPr>
          <w:sz w:val="28"/>
          <w:szCs w:val="28"/>
        </w:rPr>
        <w:t xml:space="preserve">Положение ЦБ РФ № 201-П «О порядке открытия и ведения юридическими лицами – резидентами счетов в иностранной валюте за пределами РФ для обслуживания деятельности их представительств». </w:t>
      </w:r>
    </w:p>
    <w:p w:rsidR="00BD2C53" w:rsidRDefault="00BD2C53" w:rsidP="00180B94">
      <w:pPr>
        <w:numPr>
          <w:ilvl w:val="0"/>
          <w:numId w:val="45"/>
        </w:numPr>
        <w:tabs>
          <w:tab w:val="clear" w:pos="1080"/>
          <w:tab w:val="num" w:pos="0"/>
          <w:tab w:val="left" w:pos="720"/>
        </w:tabs>
        <w:spacing w:line="360" w:lineRule="auto"/>
        <w:ind w:left="0" w:firstLine="360"/>
        <w:jc w:val="both"/>
        <w:rPr>
          <w:sz w:val="28"/>
          <w:szCs w:val="28"/>
        </w:rPr>
      </w:pPr>
      <w:r>
        <w:rPr>
          <w:sz w:val="28"/>
          <w:szCs w:val="28"/>
        </w:rPr>
        <w:t xml:space="preserve">Положение ЦБ РФ № 258-П от 01.06.2004 г. «О порядке предоставления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 </w:t>
      </w:r>
    </w:p>
    <w:p w:rsidR="00BD2C53" w:rsidRDefault="00BD2C53" w:rsidP="00180B94">
      <w:pPr>
        <w:pStyle w:val="3"/>
        <w:numPr>
          <w:ilvl w:val="0"/>
          <w:numId w:val="45"/>
        </w:numPr>
        <w:tabs>
          <w:tab w:val="clear" w:pos="1080"/>
          <w:tab w:val="num" w:pos="0"/>
          <w:tab w:val="left" w:pos="360"/>
          <w:tab w:val="left" w:pos="720"/>
        </w:tabs>
        <w:spacing w:line="360" w:lineRule="auto"/>
        <w:ind w:left="0" w:firstLine="360"/>
      </w:pPr>
      <w:r>
        <w:t xml:space="preserve">Инструкция Банка России « 111-И от 30.03.2004 г. «Об обязательной продаже части валютной выручки на внутреннем валютном рынке». </w:t>
      </w:r>
    </w:p>
    <w:p w:rsidR="00BD2C53" w:rsidRDefault="00BD2C53" w:rsidP="00180B94">
      <w:pPr>
        <w:pStyle w:val="3"/>
        <w:numPr>
          <w:ilvl w:val="0"/>
          <w:numId w:val="45"/>
        </w:numPr>
        <w:tabs>
          <w:tab w:val="clear" w:pos="1080"/>
          <w:tab w:val="num" w:pos="0"/>
          <w:tab w:val="left" w:pos="360"/>
          <w:tab w:val="left" w:pos="720"/>
        </w:tabs>
        <w:spacing w:line="360" w:lineRule="auto"/>
        <w:ind w:left="0" w:firstLine="360"/>
      </w:pPr>
      <w:r>
        <w:t xml:space="preserve">Инструкция ЦБ РФ № 117-И от 07.06.2004 г. «О порядке предоставления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w:t>
      </w:r>
    </w:p>
    <w:p w:rsidR="00BD2C53" w:rsidRDefault="00BD2C53" w:rsidP="00180B94">
      <w:pPr>
        <w:numPr>
          <w:ilvl w:val="0"/>
          <w:numId w:val="45"/>
        </w:numPr>
        <w:tabs>
          <w:tab w:val="clear" w:pos="1080"/>
          <w:tab w:val="num" w:pos="0"/>
          <w:tab w:val="left" w:pos="720"/>
        </w:tabs>
        <w:spacing w:line="360" w:lineRule="auto"/>
        <w:ind w:left="0" w:firstLine="360"/>
        <w:jc w:val="both"/>
        <w:rPr>
          <w:sz w:val="28"/>
          <w:szCs w:val="28"/>
        </w:rPr>
      </w:pPr>
      <w:r>
        <w:rPr>
          <w:sz w:val="28"/>
          <w:szCs w:val="28"/>
        </w:rPr>
        <w:t xml:space="preserve">Инструкция ЦБ РФ «О порядке резервирования и возврата суммы резервирования при осуществлении валютных операций» от 01.07.2004 г. № 114-И. </w:t>
      </w:r>
    </w:p>
    <w:p w:rsidR="00BD2C53" w:rsidRDefault="00BD2C53" w:rsidP="00180B94">
      <w:pPr>
        <w:pStyle w:val="3"/>
        <w:numPr>
          <w:ilvl w:val="0"/>
          <w:numId w:val="45"/>
        </w:numPr>
        <w:tabs>
          <w:tab w:val="clear" w:pos="1080"/>
          <w:tab w:val="num" w:pos="0"/>
          <w:tab w:val="left" w:pos="360"/>
          <w:tab w:val="left" w:pos="720"/>
        </w:tabs>
        <w:spacing w:line="360" w:lineRule="auto"/>
        <w:ind w:left="0" w:firstLine="360"/>
      </w:pPr>
      <w:r>
        <w:t xml:space="preserve">Баринов Э. А., Хмыз О. В. Рынки : валютные и ценных бумаг. – М. : Экзамен, 2001 г. – 608 с. </w:t>
      </w:r>
    </w:p>
    <w:p w:rsidR="00BD2C53" w:rsidRDefault="00BD2C53" w:rsidP="00180B94">
      <w:pPr>
        <w:pStyle w:val="3"/>
        <w:numPr>
          <w:ilvl w:val="0"/>
          <w:numId w:val="45"/>
        </w:numPr>
        <w:tabs>
          <w:tab w:val="clear" w:pos="1080"/>
          <w:tab w:val="num" w:pos="0"/>
          <w:tab w:val="left" w:pos="360"/>
          <w:tab w:val="left" w:pos="720"/>
        </w:tabs>
        <w:spacing w:line="360" w:lineRule="auto"/>
        <w:ind w:left="0" w:firstLine="360"/>
      </w:pPr>
      <w:r>
        <w:t xml:space="preserve">Платонова И. Н. Валютный рынок и валютное регулирование : Учебное пособие. – М. : Изд-во БЕК, 1996. </w:t>
      </w:r>
    </w:p>
    <w:p w:rsidR="00BD2C53" w:rsidRDefault="00BD2C53" w:rsidP="00180B94">
      <w:pPr>
        <w:pStyle w:val="3"/>
        <w:numPr>
          <w:ilvl w:val="0"/>
          <w:numId w:val="45"/>
        </w:numPr>
        <w:tabs>
          <w:tab w:val="clear" w:pos="1080"/>
          <w:tab w:val="left" w:pos="0"/>
          <w:tab w:val="left" w:pos="720"/>
        </w:tabs>
        <w:ind w:left="0" w:firstLine="360"/>
      </w:pPr>
      <w:r>
        <w:t>Сапожников Н.В. Валютные операции коммерческих банков. Правовое регулирование : Практическое пособие – М.: Юристы 1999.</w:t>
      </w:r>
    </w:p>
    <w:p w:rsidR="00BD2C53" w:rsidRDefault="00BD2C53" w:rsidP="00180B94">
      <w:pPr>
        <w:pStyle w:val="3"/>
        <w:numPr>
          <w:ilvl w:val="0"/>
          <w:numId w:val="45"/>
        </w:numPr>
        <w:tabs>
          <w:tab w:val="clear" w:pos="1080"/>
          <w:tab w:val="left" w:pos="0"/>
          <w:tab w:val="left" w:pos="720"/>
        </w:tabs>
        <w:ind w:left="0" w:firstLine="360"/>
      </w:pPr>
      <w:r>
        <w:t xml:space="preserve">Чернов В. В. Валютный контроль // Финансы и кредит, 2002. –                             № 24. – С. 39. </w:t>
      </w:r>
    </w:p>
    <w:p w:rsidR="00BD2C53" w:rsidRDefault="00BD2C53" w:rsidP="00180B94">
      <w:pPr>
        <w:pStyle w:val="3"/>
        <w:numPr>
          <w:ilvl w:val="0"/>
          <w:numId w:val="45"/>
        </w:numPr>
        <w:tabs>
          <w:tab w:val="clear" w:pos="1080"/>
          <w:tab w:val="num" w:pos="0"/>
          <w:tab w:val="left" w:pos="360"/>
          <w:tab w:val="left" w:pos="720"/>
        </w:tabs>
        <w:spacing w:line="360" w:lineRule="auto"/>
        <w:ind w:left="0" w:firstLine="360"/>
      </w:pPr>
      <w:r>
        <w:t xml:space="preserve">Шаламов В. П. Валютные расчеты в Российской Федерации. – М. : ЗАО «Бизнес-Школа и Интел-Синтез», 1999. </w:t>
      </w:r>
    </w:p>
    <w:p w:rsidR="00794A81" w:rsidRDefault="00794A81" w:rsidP="00794A81">
      <w:pPr>
        <w:pStyle w:val="3"/>
        <w:tabs>
          <w:tab w:val="left" w:pos="360"/>
          <w:tab w:val="left" w:pos="720"/>
        </w:tabs>
        <w:spacing w:line="360" w:lineRule="auto"/>
        <w:ind w:firstLine="0"/>
      </w:pPr>
    </w:p>
    <w:p w:rsidR="00BD2C53" w:rsidRPr="0037050C" w:rsidRDefault="00BD2C53" w:rsidP="00BD2C53">
      <w:pPr>
        <w:pStyle w:val="3"/>
        <w:jc w:val="center"/>
      </w:pPr>
      <w:r>
        <w:t>Тема 30</w:t>
      </w:r>
      <w:r w:rsidRPr="0037050C">
        <w:t>. Валютный рынок и валютные операции в России</w:t>
      </w:r>
    </w:p>
    <w:p w:rsidR="00BD2C53" w:rsidRPr="0037050C" w:rsidRDefault="00BD2C53" w:rsidP="00BD2C53">
      <w:pPr>
        <w:pStyle w:val="3"/>
        <w:jc w:val="center"/>
      </w:pPr>
      <w:r w:rsidRPr="0037050C">
        <w:t>План</w:t>
      </w:r>
    </w:p>
    <w:p w:rsidR="00BD2C53" w:rsidRDefault="00BD2C53" w:rsidP="00BD2C53">
      <w:pPr>
        <w:pStyle w:val="3"/>
        <w:ind w:firstLine="0"/>
      </w:pPr>
      <w:r>
        <w:t>Введение</w:t>
      </w:r>
    </w:p>
    <w:p w:rsidR="00BD2C53" w:rsidRDefault="00BD2C53" w:rsidP="00BD2C53">
      <w:pPr>
        <w:pStyle w:val="3"/>
        <w:ind w:left="426" w:firstLine="0"/>
      </w:pPr>
      <w:r>
        <w:t>1. Предпосылки становления валютного рынка России. Понятие валютного рынка, его классификация.</w:t>
      </w:r>
    </w:p>
    <w:p w:rsidR="00BD2C53" w:rsidRDefault="00BD2C53" w:rsidP="00BD2C53">
      <w:pPr>
        <w:pStyle w:val="3"/>
      </w:pPr>
      <w:r>
        <w:t>2. Регулирование внутреннего валютного рынка РФ.</w:t>
      </w:r>
    </w:p>
    <w:p w:rsidR="00BD2C53" w:rsidRDefault="00BD2C53" w:rsidP="00BD2C53">
      <w:pPr>
        <w:pStyle w:val="3"/>
      </w:pPr>
      <w:r>
        <w:t>3. Организация валютных операций в коммерческих банках.</w:t>
      </w:r>
    </w:p>
    <w:p w:rsidR="00BD2C53" w:rsidRDefault="00BD2C53" w:rsidP="00BD2C53">
      <w:pPr>
        <w:pStyle w:val="3"/>
        <w:ind w:firstLine="0"/>
      </w:pPr>
      <w:r>
        <w:t xml:space="preserve">Заключение </w:t>
      </w:r>
    </w:p>
    <w:p w:rsidR="00BD2C53" w:rsidRDefault="00BD2C53" w:rsidP="00BD2C53">
      <w:pPr>
        <w:pStyle w:val="3"/>
        <w:ind w:firstLine="0"/>
      </w:pPr>
    </w:p>
    <w:p w:rsidR="00794A81" w:rsidRDefault="00794A81" w:rsidP="00BD2C53">
      <w:pPr>
        <w:pStyle w:val="3"/>
        <w:ind w:firstLine="0"/>
      </w:pPr>
    </w:p>
    <w:p w:rsidR="00BD2C53" w:rsidRPr="0037050C" w:rsidRDefault="00BD2C53" w:rsidP="00BD2C53">
      <w:pPr>
        <w:pStyle w:val="3"/>
        <w:jc w:val="center"/>
      </w:pPr>
      <w:r w:rsidRPr="0037050C">
        <w:t>Методические указания</w:t>
      </w:r>
    </w:p>
    <w:p w:rsidR="00BD2C53" w:rsidRDefault="00BD2C53" w:rsidP="00BD2C53">
      <w:pPr>
        <w:pStyle w:val="3"/>
      </w:pPr>
      <w:r>
        <w:t>Первая глава работы должна быть посвящена исследованию предпосылок становления валютного рынка. В данной главе дайте понятие валютного рынка, его сущностные характеристики.</w:t>
      </w:r>
    </w:p>
    <w:p w:rsidR="00BD2C53" w:rsidRDefault="00BD2C53" w:rsidP="00BD2C53">
      <w:pPr>
        <w:pStyle w:val="3"/>
      </w:pPr>
      <w:r>
        <w:t>При изучении валютного рынка следует раскрыть все признаки классификации, более подробно остановиться на характеристике внутреннего валютного рынка Российской Федерации.</w:t>
      </w:r>
    </w:p>
    <w:p w:rsidR="00BD2C53" w:rsidRDefault="00BD2C53" w:rsidP="00BD2C53">
      <w:pPr>
        <w:pStyle w:val="3"/>
      </w:pPr>
      <w:r>
        <w:t xml:space="preserve">Во второй главе рассматриваются вопросы регулирования валютного рынка в развитии. В истории валютного регулирования внутреннего валютного рынка условно можно выделить несколько этапов, на протяжении которых происходило развитие и совершенствование методов валютного регулирования. </w:t>
      </w:r>
    </w:p>
    <w:p w:rsidR="00BD2C53" w:rsidRDefault="00BD2C53" w:rsidP="00BD2C53">
      <w:pPr>
        <w:pStyle w:val="3"/>
      </w:pPr>
      <w:r>
        <w:t xml:space="preserve">Валютное регулирование – это одна из форм государственного регулирования экономических отношений, выражающаяся в регламентировании внешних расчетов и порядка совершения операций с иностранной валютой в том числе на внутреннем рынке Российской Федерации. Следует остановиться на методах валютного регулирования, а также рассмотреть особенности валютного регулирования внутреннего валютного рынка Российской Федерации. </w:t>
      </w:r>
    </w:p>
    <w:p w:rsidR="00BD2C53" w:rsidRDefault="00BD2C53" w:rsidP="00BD2C53">
      <w:pPr>
        <w:pStyle w:val="3"/>
      </w:pPr>
      <w:r>
        <w:t xml:space="preserve">При рассмотрении перечня валютных операций очень важным является правильное толкование понятия валютных операций, порядок их проведения между различными субъектами (резидентами и нерезидентами, физическими и юридическими лицами). </w:t>
      </w:r>
    </w:p>
    <w:p w:rsidR="00BD2C53" w:rsidRDefault="00BD2C53" w:rsidP="00BD2C53">
      <w:pPr>
        <w:pStyle w:val="3"/>
      </w:pPr>
      <w:r>
        <w:t>Кроме того, в третьей главе необходимо на конкретном практическом материале показать порядок проведения валютных операций уполномоченными банками в соответствии с лицензией на совершение банковских операций в иностранной валюте. При рассмотрении порядка проведения валютных операций рекомендуется основываться на законодательных и нормативных документах Банка России, регламентирующих эти операции.</w:t>
      </w:r>
    </w:p>
    <w:p w:rsidR="00BD2C53" w:rsidRDefault="00BD2C53" w:rsidP="00BD2C53">
      <w:pPr>
        <w:pStyle w:val="3"/>
        <w:spacing w:line="360" w:lineRule="auto"/>
      </w:pPr>
      <w:r>
        <w:t>В заключении работы следует отразить проблемы, стоящие в области валютного регулирования и основные направления совершенствования валютных операций и порядок их регулирования со стороны Правительства РФ и Центрального Банка РФ.</w:t>
      </w:r>
    </w:p>
    <w:p w:rsidR="00BD2C53" w:rsidRDefault="00BD2C53" w:rsidP="00BD2C53">
      <w:pPr>
        <w:pStyle w:val="3"/>
        <w:spacing w:line="360" w:lineRule="auto"/>
      </w:pPr>
    </w:p>
    <w:p w:rsidR="00BD2C53" w:rsidRDefault="00BD2C53" w:rsidP="00BD2C53">
      <w:pPr>
        <w:spacing w:line="360" w:lineRule="auto"/>
        <w:jc w:val="center"/>
        <w:rPr>
          <w:sz w:val="28"/>
          <w:szCs w:val="28"/>
        </w:rPr>
      </w:pPr>
      <w:r>
        <w:rPr>
          <w:sz w:val="28"/>
          <w:szCs w:val="28"/>
        </w:rPr>
        <w:t xml:space="preserve">Литература </w:t>
      </w:r>
    </w:p>
    <w:p w:rsidR="00BD2C53" w:rsidRDefault="00BD2C53" w:rsidP="00180B94">
      <w:pPr>
        <w:pStyle w:val="3"/>
        <w:numPr>
          <w:ilvl w:val="0"/>
          <w:numId w:val="43"/>
        </w:numPr>
        <w:tabs>
          <w:tab w:val="clear" w:pos="1206"/>
          <w:tab w:val="left" w:pos="0"/>
        </w:tabs>
        <w:spacing w:line="360" w:lineRule="auto"/>
        <w:ind w:left="0" w:firstLine="360"/>
      </w:pPr>
      <w:r>
        <w:t xml:space="preserve">О валютном регулировании и валютном контроле: Закон РФ от 10.12.2003 г. № 173-ФЗ. (с изм. и доп.). </w:t>
      </w:r>
    </w:p>
    <w:p w:rsidR="00BD2C53" w:rsidRDefault="00BD2C53" w:rsidP="00180B94">
      <w:pPr>
        <w:numPr>
          <w:ilvl w:val="0"/>
          <w:numId w:val="43"/>
        </w:numPr>
        <w:tabs>
          <w:tab w:val="clear" w:pos="1206"/>
          <w:tab w:val="num" w:pos="0"/>
          <w:tab w:val="left" w:pos="720"/>
        </w:tabs>
        <w:spacing w:line="360" w:lineRule="auto"/>
        <w:ind w:left="0" w:firstLine="360"/>
        <w:jc w:val="both"/>
        <w:rPr>
          <w:sz w:val="28"/>
          <w:szCs w:val="28"/>
        </w:rPr>
      </w:pPr>
      <w:r>
        <w:rPr>
          <w:sz w:val="28"/>
          <w:szCs w:val="28"/>
        </w:rPr>
        <w:t xml:space="preserve">Комментарий к Федеральному закону «О Валютном регулировании и валютном контроле» от 10.12.2003 г. № 173-ФЗ. М. : Волтерс Клузер, 2004. – 316 с. </w:t>
      </w:r>
    </w:p>
    <w:p w:rsidR="00BD2C53" w:rsidRDefault="00BD2C53" w:rsidP="00180B94">
      <w:pPr>
        <w:pStyle w:val="3"/>
        <w:numPr>
          <w:ilvl w:val="0"/>
          <w:numId w:val="43"/>
        </w:numPr>
        <w:tabs>
          <w:tab w:val="clear" w:pos="1206"/>
          <w:tab w:val="left" w:pos="0"/>
        </w:tabs>
        <w:spacing w:line="360" w:lineRule="auto"/>
        <w:ind w:left="0" w:firstLine="360"/>
      </w:pPr>
      <w:r>
        <w:t xml:space="preserve">Положение ЦБ РФ № 105-П «О порядке вывоза физическим лицам из Российской Федерации наличной иностранной валюты» (в ред. от 24.01.2002 г.). </w:t>
      </w:r>
    </w:p>
    <w:p w:rsidR="00BD2C53" w:rsidRDefault="00BD2C53" w:rsidP="00180B94">
      <w:pPr>
        <w:pStyle w:val="3"/>
        <w:numPr>
          <w:ilvl w:val="0"/>
          <w:numId w:val="43"/>
        </w:numPr>
        <w:tabs>
          <w:tab w:val="clear" w:pos="1206"/>
          <w:tab w:val="left" w:pos="0"/>
          <w:tab w:val="left" w:pos="720"/>
        </w:tabs>
        <w:spacing w:line="360" w:lineRule="auto"/>
        <w:ind w:left="0" w:firstLine="360"/>
      </w:pPr>
      <w:r>
        <w:t xml:space="preserve">Инструкция Банка России « 111-И от 30.03.2004 г. «Об обязательной продаже части валютной выручки на внутреннем валютном рынке». </w:t>
      </w:r>
    </w:p>
    <w:p w:rsidR="00BD2C53" w:rsidRDefault="00BD2C53" w:rsidP="00180B94">
      <w:pPr>
        <w:numPr>
          <w:ilvl w:val="0"/>
          <w:numId w:val="43"/>
        </w:numPr>
        <w:tabs>
          <w:tab w:val="left" w:pos="0"/>
          <w:tab w:val="left" w:pos="720"/>
          <w:tab w:val="left" w:pos="900"/>
        </w:tabs>
        <w:spacing w:line="360" w:lineRule="auto"/>
        <w:ind w:left="0" w:firstLine="360"/>
        <w:jc w:val="both"/>
        <w:rPr>
          <w:sz w:val="28"/>
          <w:szCs w:val="28"/>
        </w:rPr>
      </w:pPr>
      <w:r>
        <w:rPr>
          <w:sz w:val="28"/>
          <w:szCs w:val="28"/>
        </w:rPr>
        <w:t xml:space="preserve">Инструкция ЦБ РФ «О порядке резервирования и возврата суммы резервирования при осуществлении валютных операций» от 01.07.2004 г. № 114-И. </w:t>
      </w:r>
    </w:p>
    <w:p w:rsidR="00BD2C53" w:rsidRDefault="00BD2C53" w:rsidP="00180B94">
      <w:pPr>
        <w:pStyle w:val="3"/>
        <w:numPr>
          <w:ilvl w:val="0"/>
          <w:numId w:val="43"/>
        </w:numPr>
        <w:tabs>
          <w:tab w:val="left" w:pos="0"/>
          <w:tab w:val="left" w:pos="720"/>
          <w:tab w:val="left" w:pos="900"/>
        </w:tabs>
        <w:spacing w:line="360" w:lineRule="auto"/>
        <w:ind w:left="0" w:firstLine="360"/>
      </w:pPr>
      <w:r>
        <w:t xml:space="preserve">Инструкция ЦБ РФ № 117-И от 07.06.2004 г. «О порядке предоставления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w:t>
      </w:r>
    </w:p>
    <w:p w:rsidR="00BD2C53" w:rsidRDefault="00BD2C53" w:rsidP="00180B94">
      <w:pPr>
        <w:pStyle w:val="3"/>
        <w:numPr>
          <w:ilvl w:val="0"/>
          <w:numId w:val="43"/>
        </w:numPr>
        <w:tabs>
          <w:tab w:val="clear" w:pos="1206"/>
          <w:tab w:val="left" w:pos="0"/>
          <w:tab w:val="left" w:pos="720"/>
        </w:tabs>
        <w:ind w:left="0" w:firstLine="360"/>
      </w:pPr>
      <w:r>
        <w:t xml:space="preserve">О внесении изменений и дополнений в Инструкцию Банка России от 22. 05.96 г. № 41. " Об установлении лимитов открытой валютной позиции и контроля за их соблюдением уполномоченными банками РФ: Указание ЦБ РФ от 21 февраля 2000 г. № 744 "У". </w:t>
      </w:r>
    </w:p>
    <w:p w:rsidR="00BD2C53" w:rsidRDefault="00BD2C53" w:rsidP="00180B94">
      <w:pPr>
        <w:pStyle w:val="3"/>
        <w:numPr>
          <w:ilvl w:val="0"/>
          <w:numId w:val="43"/>
        </w:numPr>
        <w:tabs>
          <w:tab w:val="clear" w:pos="1206"/>
          <w:tab w:val="left" w:pos="0"/>
          <w:tab w:val="left" w:pos="720"/>
        </w:tabs>
        <w:spacing w:line="360" w:lineRule="auto"/>
        <w:ind w:left="0" w:firstLine="360"/>
      </w:pPr>
      <w:r>
        <w:t xml:space="preserve">Баринов Э. А., Хмыз О. В. Рынки : валютные и ценных бумаг. – М. : Экзамен, 2001 г. – 608 с. </w:t>
      </w:r>
    </w:p>
    <w:p w:rsidR="00BD2C53" w:rsidRDefault="00BD2C53" w:rsidP="00180B94">
      <w:pPr>
        <w:pStyle w:val="3"/>
        <w:numPr>
          <w:ilvl w:val="0"/>
          <w:numId w:val="43"/>
        </w:numPr>
        <w:tabs>
          <w:tab w:val="clear" w:pos="1206"/>
          <w:tab w:val="left" w:pos="0"/>
          <w:tab w:val="left" w:pos="720"/>
        </w:tabs>
        <w:spacing w:line="360" w:lineRule="auto"/>
        <w:ind w:left="0" w:firstLine="360"/>
      </w:pPr>
      <w:r>
        <w:t xml:space="preserve">Лозовик В. Д. // Банковское дело. – 2004. – № 2. – С. 24 – 25. </w:t>
      </w:r>
    </w:p>
    <w:p w:rsidR="00BD2C53" w:rsidRDefault="00BD2C53" w:rsidP="00180B94">
      <w:pPr>
        <w:pStyle w:val="3"/>
        <w:numPr>
          <w:ilvl w:val="0"/>
          <w:numId w:val="43"/>
        </w:numPr>
        <w:tabs>
          <w:tab w:val="clear" w:pos="1206"/>
          <w:tab w:val="left" w:pos="0"/>
          <w:tab w:val="left" w:pos="720"/>
        </w:tabs>
        <w:spacing w:line="360" w:lineRule="auto"/>
        <w:ind w:left="0" w:firstLine="360"/>
      </w:pPr>
      <w:r>
        <w:t xml:space="preserve">Платонова И. Н. Валютный рынок и валютное регулирование : Учебное пособие. – М. : Изд-во БЕК, 1996. </w:t>
      </w:r>
    </w:p>
    <w:p w:rsidR="00BD2C53" w:rsidRDefault="00BD2C53" w:rsidP="00180B94">
      <w:pPr>
        <w:pStyle w:val="3"/>
        <w:numPr>
          <w:ilvl w:val="0"/>
          <w:numId w:val="43"/>
        </w:numPr>
        <w:tabs>
          <w:tab w:val="clear" w:pos="1206"/>
          <w:tab w:val="left" w:pos="0"/>
          <w:tab w:val="left" w:pos="720"/>
        </w:tabs>
        <w:spacing w:line="360" w:lineRule="auto"/>
        <w:ind w:left="0" w:firstLine="360"/>
      </w:pPr>
      <w:r>
        <w:t xml:space="preserve">Шаламов В. П. Валютные расчеты в Российской Федерации. – М. : ЗАО «Бизнес-Школа и Интел-Синтез», 1999. </w:t>
      </w:r>
    </w:p>
    <w:p w:rsidR="00BD2C53" w:rsidRDefault="00BD2C53" w:rsidP="00BD2C53">
      <w:pPr>
        <w:pStyle w:val="3"/>
        <w:tabs>
          <w:tab w:val="num" w:pos="0"/>
          <w:tab w:val="left" w:pos="360"/>
        </w:tabs>
        <w:spacing w:line="360" w:lineRule="auto"/>
        <w:ind w:firstLine="0"/>
      </w:pPr>
    </w:p>
    <w:p w:rsidR="00BD2C53" w:rsidRDefault="00BD2C53" w:rsidP="00BD2C53">
      <w:pPr>
        <w:spacing w:line="360" w:lineRule="auto"/>
        <w:jc w:val="both"/>
        <w:rPr>
          <w:sz w:val="28"/>
          <w:szCs w:val="28"/>
        </w:rPr>
      </w:pPr>
    </w:p>
    <w:p w:rsidR="00BD2C53" w:rsidRDefault="00BD2C53" w:rsidP="00434E21">
      <w:pPr>
        <w:tabs>
          <w:tab w:val="left" w:pos="360"/>
        </w:tabs>
        <w:spacing w:line="360" w:lineRule="auto"/>
        <w:ind w:firstLine="360"/>
        <w:jc w:val="center"/>
        <w:rPr>
          <w:sz w:val="28"/>
          <w:szCs w:val="28"/>
        </w:rPr>
      </w:pPr>
    </w:p>
    <w:p w:rsidR="00BD2C53" w:rsidRDefault="00BD2C53" w:rsidP="00434E21">
      <w:pPr>
        <w:tabs>
          <w:tab w:val="left" w:pos="360"/>
        </w:tabs>
        <w:spacing w:line="360" w:lineRule="auto"/>
        <w:ind w:firstLine="360"/>
        <w:jc w:val="center"/>
        <w:rPr>
          <w:sz w:val="28"/>
          <w:szCs w:val="28"/>
        </w:rPr>
      </w:pPr>
    </w:p>
    <w:p w:rsidR="00AD78F2" w:rsidRDefault="00AD78F2" w:rsidP="00434E21">
      <w:pPr>
        <w:tabs>
          <w:tab w:val="left" w:pos="360"/>
        </w:tabs>
        <w:spacing w:line="360" w:lineRule="auto"/>
        <w:ind w:firstLine="360"/>
        <w:jc w:val="center"/>
        <w:rPr>
          <w:sz w:val="28"/>
          <w:szCs w:val="28"/>
        </w:rPr>
      </w:pPr>
    </w:p>
    <w:p w:rsidR="00AD78F2" w:rsidRDefault="00AD78F2" w:rsidP="00AD78F2">
      <w:pPr>
        <w:spacing w:line="360" w:lineRule="auto"/>
        <w:ind w:firstLine="720"/>
        <w:rPr>
          <w:sz w:val="28"/>
          <w:szCs w:val="28"/>
        </w:rPr>
      </w:pPr>
      <w:r>
        <w:rPr>
          <w:sz w:val="28"/>
          <w:szCs w:val="28"/>
        </w:rPr>
        <w:t>Тема 31</w:t>
      </w:r>
      <w:r w:rsidRPr="00421A82">
        <w:rPr>
          <w:sz w:val="28"/>
          <w:szCs w:val="28"/>
        </w:rPr>
        <w:t>. Формы и методы привлечения денежных средств населения</w:t>
      </w:r>
    </w:p>
    <w:p w:rsidR="00AD78F2" w:rsidRDefault="00AD78F2" w:rsidP="00AD78F2">
      <w:pPr>
        <w:spacing w:line="360" w:lineRule="auto"/>
        <w:ind w:firstLine="720"/>
        <w:jc w:val="center"/>
        <w:rPr>
          <w:sz w:val="28"/>
          <w:szCs w:val="28"/>
        </w:rPr>
      </w:pPr>
      <w:r>
        <w:rPr>
          <w:sz w:val="28"/>
          <w:szCs w:val="28"/>
        </w:rPr>
        <w:t>План</w:t>
      </w:r>
    </w:p>
    <w:p w:rsidR="00AD78F2" w:rsidRDefault="00AD78F2" w:rsidP="00AD78F2">
      <w:pPr>
        <w:spacing w:line="360" w:lineRule="auto"/>
        <w:rPr>
          <w:sz w:val="28"/>
          <w:szCs w:val="28"/>
        </w:rPr>
      </w:pPr>
      <w:r>
        <w:rPr>
          <w:sz w:val="28"/>
          <w:szCs w:val="28"/>
        </w:rPr>
        <w:t xml:space="preserve">Введение </w:t>
      </w:r>
    </w:p>
    <w:p w:rsidR="00AD78F2" w:rsidRPr="0028345A" w:rsidRDefault="00AD78F2" w:rsidP="00AD78F2">
      <w:pPr>
        <w:spacing w:line="360" w:lineRule="auto"/>
        <w:jc w:val="both"/>
        <w:rPr>
          <w:sz w:val="28"/>
          <w:szCs w:val="28"/>
        </w:rPr>
      </w:pPr>
      <w:r>
        <w:rPr>
          <w:sz w:val="28"/>
          <w:szCs w:val="28"/>
        </w:rPr>
        <w:t>1. Роль коммерческих банков в организации сбережений населения РФ.</w:t>
      </w:r>
    </w:p>
    <w:p w:rsidR="00AD78F2" w:rsidRDefault="00AD78F2" w:rsidP="00AD78F2">
      <w:pPr>
        <w:spacing w:line="360" w:lineRule="auto"/>
        <w:jc w:val="both"/>
        <w:rPr>
          <w:sz w:val="28"/>
          <w:szCs w:val="28"/>
        </w:rPr>
      </w:pPr>
      <w:r>
        <w:rPr>
          <w:sz w:val="28"/>
          <w:szCs w:val="28"/>
        </w:rPr>
        <w:t>2. Традиционные формы и методы привлечения денежных средств физических лиц.</w:t>
      </w:r>
    </w:p>
    <w:p w:rsidR="00AD78F2" w:rsidRDefault="00AD78F2" w:rsidP="00AD78F2">
      <w:pPr>
        <w:spacing w:line="360" w:lineRule="auto"/>
        <w:jc w:val="both"/>
        <w:rPr>
          <w:sz w:val="28"/>
          <w:szCs w:val="28"/>
        </w:rPr>
      </w:pPr>
      <w:r>
        <w:rPr>
          <w:sz w:val="28"/>
          <w:szCs w:val="28"/>
        </w:rPr>
        <w:t>3. Развитие альтернативных инструментов привлечения средств частных клиентов.</w:t>
      </w:r>
    </w:p>
    <w:p w:rsidR="00AD78F2" w:rsidRDefault="00AD78F2" w:rsidP="00AD78F2">
      <w:pPr>
        <w:spacing w:line="360" w:lineRule="auto"/>
        <w:jc w:val="both"/>
        <w:rPr>
          <w:sz w:val="28"/>
          <w:szCs w:val="28"/>
        </w:rPr>
      </w:pPr>
      <w:r>
        <w:rPr>
          <w:sz w:val="28"/>
          <w:szCs w:val="28"/>
        </w:rPr>
        <w:t xml:space="preserve">Заключение </w:t>
      </w:r>
    </w:p>
    <w:p w:rsidR="00AD78F2" w:rsidRDefault="00AD78F2" w:rsidP="00AD78F2">
      <w:pPr>
        <w:spacing w:line="360" w:lineRule="auto"/>
        <w:jc w:val="both"/>
        <w:rPr>
          <w:sz w:val="28"/>
          <w:szCs w:val="28"/>
        </w:rPr>
      </w:pPr>
    </w:p>
    <w:p w:rsidR="00AD78F2" w:rsidRDefault="00AD78F2" w:rsidP="00AD78F2">
      <w:pPr>
        <w:spacing w:line="360" w:lineRule="auto"/>
        <w:ind w:firstLine="720"/>
        <w:jc w:val="center"/>
        <w:rPr>
          <w:sz w:val="28"/>
          <w:szCs w:val="28"/>
        </w:rPr>
      </w:pPr>
      <w:r>
        <w:rPr>
          <w:sz w:val="28"/>
          <w:szCs w:val="28"/>
        </w:rPr>
        <w:t>Методические указания</w:t>
      </w:r>
    </w:p>
    <w:p w:rsidR="00AD78F2" w:rsidRDefault="00AD78F2" w:rsidP="00AD78F2">
      <w:pPr>
        <w:spacing w:line="360" w:lineRule="auto"/>
        <w:ind w:firstLine="720"/>
        <w:jc w:val="both"/>
        <w:rPr>
          <w:sz w:val="28"/>
          <w:szCs w:val="28"/>
        </w:rPr>
      </w:pPr>
      <w:r>
        <w:rPr>
          <w:sz w:val="28"/>
          <w:szCs w:val="28"/>
        </w:rPr>
        <w:t xml:space="preserve">Современный рынок банковских услуг в России характеризуется динамичным развитием так называемого розничного бизнеса, то есть банковского обслуживания населения. Широкий ассортимент финансовых услуг, предлагаемый коммерческими банками, направлен, главным образом, на привлечение свободных денежных средств частных клиентов во вклады и депозиты. Важно определить роль банков в формировании организованных сбережений, в частности, в привлечении вкладов, продаже ценных бумаг и валюты. При этом особое внимание необходимо уделить анализу нормативно-правовой базы взаимоотношений коммерческих банков с частными клиентами. В качестве информационной базы следует использовать денежно-кредитную статистику Банка России и на ее основе показать: структуру сбережений россиян на последнюю отчетную дату, объемы привлеченных банками депозитов физических лиц; суммы проданной наличной валюты и т.д. </w:t>
      </w:r>
    </w:p>
    <w:p w:rsidR="00AD78F2" w:rsidRDefault="00AD78F2" w:rsidP="00AD78F2">
      <w:pPr>
        <w:spacing w:line="360" w:lineRule="auto"/>
        <w:ind w:firstLine="720"/>
        <w:jc w:val="both"/>
        <w:rPr>
          <w:sz w:val="28"/>
          <w:szCs w:val="28"/>
        </w:rPr>
      </w:pPr>
      <w:r>
        <w:rPr>
          <w:sz w:val="28"/>
          <w:szCs w:val="28"/>
        </w:rPr>
        <w:t xml:space="preserve">Традиционной  формой привлечения денежных средств населения являются вклады и/ или депозиты. Прежде всего, студенту следует выяснить, существуют ли какие либо отличия в толковании этих дефиниций. При этом необходимо обратиться к Гражданскому Кодексу РФ и к действующему российскому банковскому законодательству. Студент должен отметить требования, предъявляемые к кредитным организациям при получении лицензии на совершение операций со средствами физических лиц. Объемы привлеченных средств частных вкладчиков влияют на показатели ликвидности, установленные Центральным банком РФ для коммерческих банков. В работе следует отразить, какие из нормативов ликвидности рассчитываются с учетом обязательств банка перед физическими лицами.  Далее в работе студент должен составить классификацию депозитов физических лиц с точки зрения сроков размещения, валюты вклада, способа оформления вклада, условий открытия и изъятия депозитов и т.д. Необходимо показать содержание депозитного договора, заключаемого между банком и вкладчиком. </w:t>
      </w:r>
    </w:p>
    <w:p w:rsidR="00AD78F2" w:rsidRDefault="00AD78F2" w:rsidP="00AD78F2">
      <w:pPr>
        <w:spacing w:line="360" w:lineRule="auto"/>
        <w:ind w:firstLine="720"/>
        <w:jc w:val="both"/>
        <w:rPr>
          <w:sz w:val="28"/>
          <w:szCs w:val="28"/>
        </w:rPr>
      </w:pPr>
      <w:r>
        <w:rPr>
          <w:sz w:val="28"/>
          <w:szCs w:val="28"/>
        </w:rPr>
        <w:t xml:space="preserve">Внесение денежных средств во вклады может быть оформлено ценными бумагами: сертификатами и векселями. Студент должен показать отличия ценных бумаг от обычных депозитов, выделить их преимущества и недостатки. Особую категорию депозитов представляют депозиты до востребования и так называемые карт. счета, открываемые владельцам банковских карт. Студент должен показать их отличие от срочных депозитов, а также особенности формирования доходов банка в связи с ведением таких счетов. Привлечение денежных средств населения возможно не только прямым путем в форме депозитов, но и косвенно, в процессе оказания комиссионных и агентских услуг. Студенту следует рассмотреть порядок приема безналичных платежей и денежных переводов физических лиц. Особо следует остановиться на электронных денежных переводах, поскольку в «арсенале» коммерческих банков появились услуги по предоставлению электронной наличности клиентам. </w:t>
      </w:r>
    </w:p>
    <w:p w:rsidR="00AD78F2" w:rsidRDefault="00AD78F2" w:rsidP="00AD78F2">
      <w:pPr>
        <w:spacing w:line="360" w:lineRule="auto"/>
        <w:ind w:firstLine="720"/>
        <w:jc w:val="center"/>
        <w:rPr>
          <w:sz w:val="28"/>
          <w:szCs w:val="28"/>
        </w:rPr>
      </w:pPr>
    </w:p>
    <w:p w:rsidR="00AD78F2" w:rsidRDefault="00AD78F2" w:rsidP="00AD78F2">
      <w:pPr>
        <w:spacing w:line="360" w:lineRule="auto"/>
        <w:ind w:firstLine="720"/>
        <w:jc w:val="center"/>
        <w:rPr>
          <w:sz w:val="28"/>
          <w:szCs w:val="28"/>
        </w:rPr>
      </w:pPr>
    </w:p>
    <w:p w:rsidR="00AD78F2" w:rsidRDefault="00AD78F2" w:rsidP="00AD78F2">
      <w:pPr>
        <w:spacing w:line="360" w:lineRule="auto"/>
        <w:ind w:firstLine="720"/>
        <w:jc w:val="center"/>
        <w:rPr>
          <w:sz w:val="28"/>
          <w:szCs w:val="28"/>
        </w:rPr>
      </w:pPr>
    </w:p>
    <w:p w:rsidR="00AD78F2" w:rsidRDefault="00AD78F2" w:rsidP="00AD78F2">
      <w:pPr>
        <w:spacing w:line="360" w:lineRule="auto"/>
        <w:ind w:firstLine="720"/>
        <w:jc w:val="center"/>
        <w:rPr>
          <w:sz w:val="28"/>
          <w:szCs w:val="28"/>
        </w:rPr>
      </w:pPr>
      <w:r>
        <w:rPr>
          <w:sz w:val="28"/>
          <w:szCs w:val="28"/>
        </w:rPr>
        <w:t xml:space="preserve">Литература </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Гражданский кодекс Российской Федерации (часть вторая) от 26.01.1996 г. № 14-ФЗ (в ред. от 23.12.2003 г.)</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О банках и банковской деятельности: Федеральный закон от 02.12.1990 г. № 395-1 (в ред. от 29.07.2004 г.)</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Об обязательных нормативах банков: Инструкция ЦБ РФ от 16.01.2004 г. № 110-И (в ред. от 13.08.2004 г.).</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 xml:space="preserve">О порядке принятия Банком России решения о государственной регистрации кредитных организаций и выдаче лицензии на осуществление банковских операций: Инструкция ЦБ РФ от 14.01.2004 г. № 109-И. </w:t>
      </w:r>
    </w:p>
    <w:p w:rsidR="00AD78F2" w:rsidRPr="00AD78F2" w:rsidRDefault="00AD78F2" w:rsidP="00180B94">
      <w:pPr>
        <w:numPr>
          <w:ilvl w:val="0"/>
          <w:numId w:val="51"/>
        </w:numPr>
        <w:tabs>
          <w:tab w:val="clear" w:pos="1860"/>
        </w:tabs>
        <w:spacing w:line="360" w:lineRule="auto"/>
        <w:ind w:left="0" w:firstLine="360"/>
        <w:jc w:val="both"/>
        <w:rPr>
          <w:spacing w:val="-6"/>
          <w:sz w:val="28"/>
          <w:szCs w:val="28"/>
        </w:rPr>
      </w:pPr>
      <w:r>
        <w:rPr>
          <w:sz w:val="28"/>
          <w:szCs w:val="28"/>
        </w:rPr>
        <w:t xml:space="preserve">Банковское дело: Учебник. / Под ред. Г.Н. Белоглазовой, Л.П. Кроливецкой – 5-е изд., перераб. – М.: </w:t>
      </w:r>
      <w:r w:rsidRPr="00AD78F2">
        <w:rPr>
          <w:spacing w:val="-6"/>
          <w:sz w:val="28"/>
          <w:szCs w:val="28"/>
        </w:rPr>
        <w:t>Финансы и статистика, 2003. – 592 с.</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Кокурин Д.И., Мамиконян Т.А., Оптимальный портфель сбережений россиян// Финансы. – 2003. – №7. – С.64 – 67.</w:t>
      </w:r>
    </w:p>
    <w:p w:rsidR="00AD78F2" w:rsidRDefault="00AD78F2" w:rsidP="00180B94">
      <w:pPr>
        <w:numPr>
          <w:ilvl w:val="0"/>
          <w:numId w:val="51"/>
        </w:numPr>
        <w:tabs>
          <w:tab w:val="clear" w:pos="1860"/>
        </w:tabs>
        <w:spacing w:line="360" w:lineRule="auto"/>
        <w:ind w:left="0" w:firstLine="360"/>
        <w:jc w:val="both"/>
        <w:rPr>
          <w:sz w:val="28"/>
          <w:szCs w:val="28"/>
        </w:rPr>
      </w:pPr>
      <w:r>
        <w:rPr>
          <w:sz w:val="28"/>
          <w:szCs w:val="28"/>
        </w:rPr>
        <w:t>Матовников М.Ю. В ожидании розничного банка// Банковское дело. – 2003. – №10. – С.25 – 28.</w:t>
      </w:r>
    </w:p>
    <w:p w:rsidR="00AD78F2" w:rsidRPr="00EA6633" w:rsidRDefault="00AD78F2" w:rsidP="00AD78F2">
      <w:pPr>
        <w:spacing w:line="360" w:lineRule="auto"/>
        <w:ind w:firstLine="720"/>
        <w:jc w:val="both"/>
        <w:rPr>
          <w:sz w:val="28"/>
          <w:szCs w:val="28"/>
        </w:rPr>
      </w:pPr>
    </w:p>
    <w:p w:rsidR="00AD78F2" w:rsidRDefault="00AD78F2" w:rsidP="00AD78F2">
      <w:pPr>
        <w:spacing w:line="360" w:lineRule="auto"/>
        <w:ind w:firstLine="720"/>
        <w:jc w:val="center"/>
        <w:rPr>
          <w:sz w:val="28"/>
          <w:szCs w:val="28"/>
        </w:rPr>
      </w:pPr>
      <w:r>
        <w:rPr>
          <w:sz w:val="28"/>
          <w:szCs w:val="28"/>
        </w:rPr>
        <w:t xml:space="preserve">Тема 32. Пластиковые карты, их виды и значение в банковском бизнесе </w:t>
      </w:r>
    </w:p>
    <w:p w:rsidR="00AD78F2" w:rsidRDefault="00AD78F2" w:rsidP="00AD78F2">
      <w:pPr>
        <w:spacing w:line="360" w:lineRule="auto"/>
        <w:ind w:firstLine="720"/>
        <w:jc w:val="center"/>
        <w:rPr>
          <w:sz w:val="28"/>
          <w:szCs w:val="28"/>
        </w:rPr>
      </w:pPr>
      <w:r>
        <w:rPr>
          <w:sz w:val="28"/>
          <w:szCs w:val="28"/>
        </w:rPr>
        <w:t>План</w:t>
      </w:r>
    </w:p>
    <w:p w:rsidR="00AD78F2" w:rsidRDefault="00AD78F2" w:rsidP="00AD78F2">
      <w:pPr>
        <w:spacing w:line="360" w:lineRule="auto"/>
        <w:rPr>
          <w:sz w:val="28"/>
          <w:szCs w:val="28"/>
        </w:rPr>
      </w:pPr>
      <w:r>
        <w:rPr>
          <w:sz w:val="28"/>
          <w:szCs w:val="28"/>
        </w:rPr>
        <w:t xml:space="preserve">Ведение </w:t>
      </w:r>
    </w:p>
    <w:p w:rsidR="00AD78F2" w:rsidRDefault="00AD78F2" w:rsidP="00AD78F2">
      <w:pPr>
        <w:spacing w:line="360" w:lineRule="auto"/>
        <w:jc w:val="both"/>
        <w:rPr>
          <w:sz w:val="28"/>
          <w:szCs w:val="28"/>
        </w:rPr>
      </w:pPr>
      <w:r>
        <w:rPr>
          <w:sz w:val="28"/>
          <w:szCs w:val="28"/>
        </w:rPr>
        <w:t>1. Пластиковая карта как универсальный платежный инструмент.</w:t>
      </w:r>
    </w:p>
    <w:p w:rsidR="00AD78F2" w:rsidRDefault="00AD78F2" w:rsidP="00AD78F2">
      <w:pPr>
        <w:spacing w:line="360" w:lineRule="auto"/>
        <w:jc w:val="both"/>
        <w:rPr>
          <w:sz w:val="28"/>
          <w:szCs w:val="28"/>
        </w:rPr>
      </w:pPr>
      <w:r>
        <w:rPr>
          <w:sz w:val="28"/>
          <w:szCs w:val="28"/>
        </w:rPr>
        <w:t>2. Роль и место коммерческого банка в платежной системе, основанной на использовании пластиковых карт.</w:t>
      </w:r>
    </w:p>
    <w:p w:rsidR="00AD78F2" w:rsidRDefault="00AD78F2" w:rsidP="00AD78F2">
      <w:pPr>
        <w:spacing w:line="360" w:lineRule="auto"/>
        <w:jc w:val="both"/>
        <w:rPr>
          <w:sz w:val="28"/>
          <w:szCs w:val="28"/>
        </w:rPr>
      </w:pPr>
      <w:r>
        <w:rPr>
          <w:sz w:val="28"/>
          <w:szCs w:val="28"/>
        </w:rPr>
        <w:t>3. Операции с использованием банковских карт.</w:t>
      </w:r>
    </w:p>
    <w:p w:rsidR="00AD78F2" w:rsidRDefault="00AD78F2" w:rsidP="00AD78F2">
      <w:pPr>
        <w:spacing w:line="360" w:lineRule="auto"/>
        <w:jc w:val="both"/>
        <w:rPr>
          <w:sz w:val="28"/>
          <w:szCs w:val="28"/>
        </w:rPr>
      </w:pPr>
      <w:r>
        <w:rPr>
          <w:sz w:val="28"/>
          <w:szCs w:val="28"/>
        </w:rPr>
        <w:t xml:space="preserve">Заключение </w:t>
      </w:r>
    </w:p>
    <w:p w:rsidR="00AD78F2" w:rsidRDefault="00AD78F2" w:rsidP="00AD78F2">
      <w:pPr>
        <w:spacing w:line="360" w:lineRule="auto"/>
        <w:jc w:val="both"/>
        <w:rPr>
          <w:sz w:val="28"/>
          <w:szCs w:val="28"/>
        </w:rPr>
      </w:pPr>
    </w:p>
    <w:p w:rsidR="00AD78F2" w:rsidRDefault="00AD78F2" w:rsidP="00AD78F2">
      <w:pPr>
        <w:spacing w:line="360" w:lineRule="auto"/>
        <w:jc w:val="both"/>
        <w:rPr>
          <w:sz w:val="28"/>
          <w:szCs w:val="28"/>
        </w:rPr>
      </w:pPr>
    </w:p>
    <w:p w:rsidR="00AD78F2" w:rsidRDefault="00AD78F2" w:rsidP="00AD78F2">
      <w:pPr>
        <w:spacing w:line="360" w:lineRule="auto"/>
        <w:jc w:val="both"/>
        <w:rPr>
          <w:sz w:val="28"/>
          <w:szCs w:val="28"/>
        </w:rPr>
      </w:pPr>
    </w:p>
    <w:p w:rsidR="00AD78F2" w:rsidRDefault="00AD78F2" w:rsidP="00AD78F2">
      <w:pPr>
        <w:spacing w:line="360" w:lineRule="auto"/>
        <w:ind w:firstLine="720"/>
        <w:jc w:val="center"/>
        <w:rPr>
          <w:sz w:val="28"/>
          <w:szCs w:val="28"/>
        </w:rPr>
      </w:pPr>
      <w:r>
        <w:rPr>
          <w:sz w:val="28"/>
          <w:szCs w:val="28"/>
        </w:rPr>
        <w:t>Методические указания</w:t>
      </w:r>
    </w:p>
    <w:p w:rsidR="00AD78F2" w:rsidRDefault="00AD78F2" w:rsidP="00AD78F2">
      <w:pPr>
        <w:spacing w:line="360" w:lineRule="auto"/>
        <w:ind w:firstLine="720"/>
        <w:jc w:val="both"/>
        <w:rPr>
          <w:sz w:val="28"/>
          <w:szCs w:val="28"/>
        </w:rPr>
      </w:pPr>
      <w:r>
        <w:rPr>
          <w:sz w:val="28"/>
          <w:szCs w:val="28"/>
        </w:rPr>
        <w:t>Сегодня можно смело утверждать, что пластиковые карты стали частью современной жизни. Их появление стало результатом развития системы потребительского кредитования, поэтому часто пластиковые карты также называют кредитными. Тем не менее, помимо кредитных, выделяют и другие виды карт. Таким образом, студент в первом разделе курсовой работы должен дать общее определение пластиковых карт, уделив особое внимание нормативно-правовому аспекту данного вопроса. Затем следует составить классификацию пластиковых карт, исходя из различных критериев: технология изготовления; способы нанесения информации; платежная схема; уровень эмитента; категория держателя (владельца), назначение карты; валюта картсчета и т.п. Особое внимание следует уделить банковским картам, то есть пластиковым картам, эмитируемым коммерческими банками. Покажите также, на какие виды делятся банковские карты в соответствии с Положением ЦБ РФ от 09.04.98 г. № 23 «</w:t>
      </w:r>
      <w:r w:rsidRPr="0019365A">
        <w:rPr>
          <w:sz w:val="28"/>
        </w:rPr>
        <w:t>О порядке эмиссии кредитными организациями банковских карт и осуществления расчетов по операциям, совершаемых с их использованием</w:t>
      </w:r>
      <w:r>
        <w:rPr>
          <w:sz w:val="28"/>
        </w:rPr>
        <w:t>».</w:t>
      </w:r>
      <w:r>
        <w:rPr>
          <w:sz w:val="28"/>
          <w:szCs w:val="28"/>
        </w:rPr>
        <w:t xml:space="preserve"> Данный раздел необходимо дополнить статистическими данными о наиболее крупных эмитентах пластиковых карт в России.</w:t>
      </w:r>
    </w:p>
    <w:p w:rsidR="00AD78F2" w:rsidRDefault="00AD78F2" w:rsidP="00AD78F2">
      <w:pPr>
        <w:spacing w:line="360" w:lineRule="auto"/>
        <w:ind w:firstLine="720"/>
        <w:jc w:val="both"/>
        <w:rPr>
          <w:sz w:val="28"/>
          <w:szCs w:val="28"/>
        </w:rPr>
      </w:pPr>
      <w:r>
        <w:rPr>
          <w:sz w:val="28"/>
          <w:szCs w:val="28"/>
        </w:rPr>
        <w:t>Все субъекты, использующие какую-либо пластиковую карту в качестве платежного инструмента, образуют платежную систему. Коммерческие банки в иерархии платежной системы могут занимать различные позиции: выступать в качестве пункта обслуживания карт различных эмитентов; распространять карточки других эмитентов (агентская деятельность); осуществлять эквайринг; выступать в роли расчетного банка; эмитировать от своего имени карты какой-либо платежной системы; выпускать собственную карту. Студент должен охарактеризовать все эти виды деятельности банка в платежной системе; показать, как формируются доходы банка от этих операций; отметить значение данной деятельности в банковском бизнесе. Особое внимание уделите порядку эмиссии банковских карт.</w:t>
      </w:r>
    </w:p>
    <w:p w:rsidR="00AD78F2" w:rsidRDefault="00AD78F2" w:rsidP="00AD78F2">
      <w:pPr>
        <w:spacing w:line="360" w:lineRule="auto"/>
        <w:ind w:firstLine="720"/>
        <w:jc w:val="both"/>
        <w:rPr>
          <w:sz w:val="28"/>
          <w:szCs w:val="28"/>
        </w:rPr>
      </w:pPr>
      <w:r>
        <w:rPr>
          <w:sz w:val="28"/>
          <w:szCs w:val="28"/>
        </w:rPr>
        <w:t>В третьем разделе студент должен рассмотреть возможности, которые дает пластиковая карта своему владельцу, а именно: операции по снятию (внесению) наличных денег; операции по безналичному перечислению средств с картсчета; операции через Интернет. Каждая операция должна быть проиллюстрирована схемой движения денежных средств и соответствующих документов между участниками платежной системы. Важно также показать, что для осуществления всех этих операций необходима инфраструктура: POS-терминалы, банкоматы, пункты выдачи наличных и т.д. Обратите внимание на проблемы развития инфраструктуры по обслуживанию пластиковых карт в России и перспективам их дальнейшего использования.</w:t>
      </w:r>
    </w:p>
    <w:p w:rsidR="00AD78F2" w:rsidRDefault="00AD78F2" w:rsidP="00AD78F2">
      <w:pPr>
        <w:spacing w:line="360" w:lineRule="auto"/>
        <w:ind w:firstLine="720"/>
        <w:jc w:val="both"/>
        <w:rPr>
          <w:sz w:val="28"/>
          <w:szCs w:val="28"/>
        </w:rPr>
      </w:pPr>
    </w:p>
    <w:p w:rsidR="00AD78F2" w:rsidRDefault="00AD78F2" w:rsidP="00AD78F2">
      <w:pPr>
        <w:spacing w:line="360" w:lineRule="auto"/>
        <w:ind w:firstLine="720"/>
        <w:jc w:val="center"/>
        <w:rPr>
          <w:sz w:val="28"/>
          <w:szCs w:val="28"/>
        </w:rPr>
      </w:pPr>
      <w:r>
        <w:rPr>
          <w:sz w:val="28"/>
          <w:szCs w:val="28"/>
        </w:rPr>
        <w:t xml:space="preserve">Литература </w:t>
      </w:r>
    </w:p>
    <w:p w:rsidR="00AD78F2" w:rsidRPr="00926196" w:rsidRDefault="00AD78F2" w:rsidP="00AD78F2">
      <w:pPr>
        <w:spacing w:line="360" w:lineRule="auto"/>
        <w:ind w:firstLine="540"/>
        <w:jc w:val="both"/>
        <w:rPr>
          <w:sz w:val="28"/>
          <w:szCs w:val="28"/>
        </w:rPr>
      </w:pPr>
      <w:r w:rsidRPr="00926196">
        <w:rPr>
          <w:sz w:val="28"/>
          <w:szCs w:val="28"/>
        </w:rPr>
        <w:t>1. О порядке эмиссии кредитными организациями банковских карт и осуществления расчетов по операциям, совершаемым с их использованием: Положение ЦБ РФ от 09.04.1998 г. № 23-П (в ред. от 28.04.2004 г.).</w:t>
      </w:r>
    </w:p>
    <w:p w:rsidR="00AD78F2" w:rsidRDefault="00AD78F2" w:rsidP="00AD78F2">
      <w:pPr>
        <w:pStyle w:val="a3"/>
        <w:spacing w:line="328" w:lineRule="auto"/>
        <w:ind w:firstLine="510"/>
        <w:jc w:val="both"/>
        <w:rPr>
          <w:rFonts w:ascii="Times New Roman" w:hAnsi="Times New Roman"/>
          <w:sz w:val="28"/>
        </w:rPr>
      </w:pPr>
      <w:r>
        <w:rPr>
          <w:rFonts w:ascii="Times New Roman" w:hAnsi="Times New Roman"/>
          <w:sz w:val="28"/>
        </w:rPr>
        <w:t xml:space="preserve">2. Об изменении порядка распространения </w:t>
      </w:r>
      <w:r w:rsidRPr="00926196">
        <w:rPr>
          <w:rFonts w:ascii="Times New Roman" w:hAnsi="Times New Roman"/>
          <w:sz w:val="28"/>
        </w:rPr>
        <w:t>кредитными</w:t>
      </w:r>
      <w:r>
        <w:rPr>
          <w:rFonts w:ascii="Times New Roman" w:hAnsi="Times New Roman"/>
          <w:sz w:val="28"/>
        </w:rPr>
        <w:t xml:space="preserve"> организациями платежных карт и предоплаченных финансовых продуктов: Указание ЦБ РФ от 09.04.1999 г. № 536-У.</w:t>
      </w:r>
    </w:p>
    <w:p w:rsidR="00AD78F2" w:rsidRPr="00926196" w:rsidRDefault="00AD78F2" w:rsidP="00AD78F2">
      <w:pPr>
        <w:pStyle w:val="a3"/>
        <w:spacing w:line="328" w:lineRule="auto"/>
        <w:ind w:firstLine="510"/>
        <w:jc w:val="both"/>
        <w:rPr>
          <w:rFonts w:ascii="Times New Roman" w:hAnsi="Times New Roman"/>
          <w:sz w:val="28"/>
          <w:szCs w:val="28"/>
        </w:rPr>
      </w:pPr>
      <w:r>
        <w:rPr>
          <w:rFonts w:ascii="Times New Roman" w:hAnsi="Times New Roman"/>
          <w:sz w:val="28"/>
        </w:rPr>
        <w:t xml:space="preserve">3. </w:t>
      </w:r>
      <w:r>
        <w:rPr>
          <w:rFonts w:ascii="Times New Roman" w:hAnsi="Times New Roman"/>
          <w:sz w:val="28"/>
          <w:szCs w:val="28"/>
        </w:rPr>
        <w:t>Банковское дело: Учебник</w:t>
      </w:r>
      <w:r w:rsidRPr="00926196">
        <w:rPr>
          <w:rFonts w:ascii="Times New Roman" w:hAnsi="Times New Roman"/>
          <w:sz w:val="28"/>
          <w:szCs w:val="28"/>
        </w:rPr>
        <w:t xml:space="preserve">/ Под ред. </w:t>
      </w:r>
      <w:r>
        <w:rPr>
          <w:rFonts w:ascii="Times New Roman" w:hAnsi="Times New Roman"/>
          <w:sz w:val="28"/>
          <w:szCs w:val="28"/>
        </w:rPr>
        <w:t xml:space="preserve">О.И. Лаврушина </w:t>
      </w:r>
      <w:r w:rsidRPr="00926196">
        <w:rPr>
          <w:rFonts w:ascii="Times New Roman" w:hAnsi="Times New Roman"/>
          <w:sz w:val="28"/>
          <w:szCs w:val="28"/>
        </w:rPr>
        <w:t xml:space="preserve">– </w:t>
      </w:r>
      <w:r>
        <w:rPr>
          <w:rFonts w:ascii="Times New Roman" w:hAnsi="Times New Roman"/>
          <w:sz w:val="28"/>
          <w:szCs w:val="28"/>
        </w:rPr>
        <w:t>2</w:t>
      </w:r>
      <w:r w:rsidRPr="00926196">
        <w:rPr>
          <w:rFonts w:ascii="Times New Roman" w:hAnsi="Times New Roman"/>
          <w:sz w:val="28"/>
          <w:szCs w:val="28"/>
        </w:rPr>
        <w:t>-е изд., перераб. и доп. – М.: Финансы и статистика, 200</w:t>
      </w:r>
      <w:r>
        <w:rPr>
          <w:rFonts w:ascii="Times New Roman" w:hAnsi="Times New Roman"/>
          <w:sz w:val="28"/>
          <w:szCs w:val="28"/>
        </w:rPr>
        <w:t>0</w:t>
      </w:r>
      <w:r w:rsidRPr="00926196">
        <w:rPr>
          <w:rFonts w:ascii="Times New Roman" w:hAnsi="Times New Roman"/>
          <w:sz w:val="28"/>
          <w:szCs w:val="28"/>
        </w:rPr>
        <w:t xml:space="preserve">. – </w:t>
      </w:r>
      <w:r>
        <w:rPr>
          <w:rFonts w:ascii="Times New Roman" w:hAnsi="Times New Roman"/>
          <w:sz w:val="28"/>
          <w:szCs w:val="28"/>
        </w:rPr>
        <w:t>67</w:t>
      </w:r>
      <w:r w:rsidRPr="00926196">
        <w:rPr>
          <w:rFonts w:ascii="Times New Roman" w:hAnsi="Times New Roman"/>
          <w:sz w:val="28"/>
          <w:szCs w:val="28"/>
        </w:rPr>
        <w:t>2 с.</w:t>
      </w:r>
    </w:p>
    <w:p w:rsidR="00AD78F2" w:rsidRDefault="00AD78F2" w:rsidP="00AD78F2">
      <w:pPr>
        <w:pStyle w:val="a3"/>
        <w:spacing w:line="328" w:lineRule="auto"/>
        <w:ind w:firstLine="510"/>
        <w:jc w:val="both"/>
        <w:rPr>
          <w:rFonts w:ascii="Times New Roman" w:hAnsi="Times New Roman"/>
          <w:sz w:val="28"/>
        </w:rPr>
      </w:pPr>
      <w:r>
        <w:rPr>
          <w:rFonts w:ascii="Times New Roman" w:hAnsi="Times New Roman"/>
          <w:sz w:val="28"/>
        </w:rPr>
        <w:t xml:space="preserve">4. Егорова Н.Е., Смулов А.М., Григорьев И.В. Рынок пластиковых карт: модели, методы, прогнозы развития// Аудит и финансовый анализ. – 2003. – №2. – С. 163 – 195. </w:t>
      </w:r>
    </w:p>
    <w:p w:rsidR="00AD78F2" w:rsidRDefault="00AD78F2" w:rsidP="00AD78F2">
      <w:pPr>
        <w:pStyle w:val="a3"/>
        <w:spacing w:line="328" w:lineRule="auto"/>
        <w:ind w:firstLine="510"/>
        <w:jc w:val="both"/>
        <w:rPr>
          <w:rFonts w:ascii="Times New Roman" w:hAnsi="Times New Roman"/>
          <w:sz w:val="28"/>
        </w:rPr>
      </w:pPr>
      <w:r>
        <w:rPr>
          <w:rFonts w:ascii="Times New Roman" w:hAnsi="Times New Roman"/>
          <w:sz w:val="28"/>
        </w:rPr>
        <w:t xml:space="preserve">5. Крюкова С. Технологии овердрафтного кредитования по пластиковым карточкам// Банковские технологии. – 2000. – №7 – 8. – С.52 – 56. </w:t>
      </w:r>
    </w:p>
    <w:p w:rsidR="00AD78F2" w:rsidRDefault="00AD78F2" w:rsidP="00AD78F2">
      <w:pPr>
        <w:pStyle w:val="a3"/>
        <w:spacing w:line="328" w:lineRule="auto"/>
        <w:ind w:firstLine="510"/>
        <w:jc w:val="both"/>
        <w:rPr>
          <w:rFonts w:ascii="Times New Roman" w:hAnsi="Times New Roman"/>
          <w:sz w:val="28"/>
        </w:rPr>
      </w:pPr>
      <w:r>
        <w:rPr>
          <w:rFonts w:ascii="Times New Roman" w:hAnsi="Times New Roman"/>
          <w:sz w:val="28"/>
        </w:rPr>
        <w:t>5. Орлова Е.В. Зарплатные карточные проекты// Налоговый вестник. – 2004. – №7. – С.131 – 145.</w:t>
      </w:r>
    </w:p>
    <w:p w:rsidR="00AD78F2" w:rsidRDefault="00AD78F2" w:rsidP="00AD78F2">
      <w:pPr>
        <w:pStyle w:val="a3"/>
        <w:spacing w:line="328" w:lineRule="auto"/>
        <w:ind w:firstLine="510"/>
        <w:jc w:val="both"/>
        <w:rPr>
          <w:rFonts w:ascii="Times New Roman" w:hAnsi="Times New Roman"/>
          <w:sz w:val="28"/>
        </w:rPr>
      </w:pPr>
      <w:r>
        <w:rPr>
          <w:rFonts w:ascii="Times New Roman" w:hAnsi="Times New Roman"/>
          <w:sz w:val="28"/>
        </w:rPr>
        <w:t>7. Шеленков В.Г. Учет и организация работы с пластиковыми картами// Финансы и кредит. – 2000. – №7. – С.19 – 26.</w:t>
      </w:r>
    </w:p>
    <w:p w:rsidR="00AD78F2" w:rsidRPr="00926196" w:rsidRDefault="00AD78F2" w:rsidP="00AD78F2">
      <w:pPr>
        <w:pStyle w:val="a3"/>
        <w:spacing w:line="328" w:lineRule="auto"/>
        <w:ind w:firstLine="510"/>
        <w:jc w:val="both"/>
        <w:rPr>
          <w:rFonts w:ascii="Times New Roman" w:hAnsi="Times New Roman"/>
          <w:sz w:val="28"/>
        </w:rPr>
      </w:pPr>
      <w:r>
        <w:rPr>
          <w:rFonts w:ascii="Times New Roman" w:hAnsi="Times New Roman"/>
          <w:sz w:val="28"/>
        </w:rPr>
        <w:t xml:space="preserve"> </w:t>
      </w:r>
    </w:p>
    <w:p w:rsidR="00AD78F2" w:rsidRDefault="00AD78F2" w:rsidP="00AD78F2">
      <w:pPr>
        <w:spacing w:line="360" w:lineRule="auto"/>
        <w:ind w:firstLine="720"/>
        <w:jc w:val="both"/>
        <w:rPr>
          <w:sz w:val="28"/>
          <w:szCs w:val="28"/>
        </w:rPr>
      </w:pPr>
      <w:r>
        <w:rPr>
          <w:sz w:val="28"/>
          <w:szCs w:val="28"/>
        </w:rPr>
        <w:t>Тема 33. Органы управления  коммерческого банка</w:t>
      </w:r>
    </w:p>
    <w:p w:rsidR="00AD78F2" w:rsidRDefault="00AD78F2" w:rsidP="00AD78F2">
      <w:pPr>
        <w:spacing w:line="360" w:lineRule="auto"/>
        <w:ind w:firstLine="720"/>
        <w:jc w:val="center"/>
        <w:rPr>
          <w:sz w:val="28"/>
          <w:szCs w:val="28"/>
        </w:rPr>
      </w:pPr>
      <w:r>
        <w:rPr>
          <w:sz w:val="28"/>
          <w:szCs w:val="28"/>
        </w:rPr>
        <w:t>План</w:t>
      </w:r>
    </w:p>
    <w:p w:rsidR="00AD78F2" w:rsidRDefault="00AD78F2" w:rsidP="00AD78F2">
      <w:pPr>
        <w:spacing w:line="360" w:lineRule="auto"/>
        <w:rPr>
          <w:sz w:val="28"/>
          <w:szCs w:val="28"/>
        </w:rPr>
      </w:pPr>
      <w:r>
        <w:rPr>
          <w:sz w:val="28"/>
          <w:szCs w:val="28"/>
        </w:rPr>
        <w:t xml:space="preserve">Введение </w:t>
      </w:r>
    </w:p>
    <w:p w:rsidR="00AD78F2" w:rsidRDefault="00AD78F2" w:rsidP="00180B94">
      <w:pPr>
        <w:numPr>
          <w:ilvl w:val="0"/>
          <w:numId w:val="50"/>
        </w:numPr>
        <w:tabs>
          <w:tab w:val="clear" w:pos="1080"/>
          <w:tab w:val="num" w:pos="0"/>
          <w:tab w:val="left" w:pos="360"/>
        </w:tabs>
        <w:spacing w:line="360" w:lineRule="auto"/>
        <w:ind w:left="0" w:firstLine="0"/>
        <w:jc w:val="both"/>
        <w:rPr>
          <w:sz w:val="28"/>
          <w:szCs w:val="28"/>
        </w:rPr>
      </w:pPr>
      <w:r>
        <w:rPr>
          <w:sz w:val="28"/>
          <w:szCs w:val="28"/>
        </w:rPr>
        <w:t>Характеристика органов, осуществляющих общее управление  коммерческим банком.</w:t>
      </w:r>
    </w:p>
    <w:p w:rsidR="00AD78F2" w:rsidRDefault="00AD78F2" w:rsidP="00180B94">
      <w:pPr>
        <w:numPr>
          <w:ilvl w:val="0"/>
          <w:numId w:val="50"/>
        </w:numPr>
        <w:tabs>
          <w:tab w:val="clear" w:pos="1080"/>
          <w:tab w:val="num" w:pos="0"/>
          <w:tab w:val="left" w:pos="360"/>
        </w:tabs>
        <w:spacing w:line="360" w:lineRule="auto"/>
        <w:ind w:left="0" w:firstLine="0"/>
        <w:jc w:val="both"/>
        <w:rPr>
          <w:sz w:val="28"/>
          <w:szCs w:val="28"/>
        </w:rPr>
      </w:pPr>
      <w:r>
        <w:rPr>
          <w:sz w:val="28"/>
          <w:szCs w:val="28"/>
        </w:rPr>
        <w:t>Функции и полномочия органов, осуществляющих текущее руководство деятельностью банка.</w:t>
      </w:r>
    </w:p>
    <w:p w:rsidR="00AD78F2" w:rsidRDefault="00AD78F2" w:rsidP="00180B94">
      <w:pPr>
        <w:numPr>
          <w:ilvl w:val="0"/>
          <w:numId w:val="50"/>
        </w:numPr>
        <w:tabs>
          <w:tab w:val="clear" w:pos="1080"/>
          <w:tab w:val="num" w:pos="0"/>
          <w:tab w:val="left" w:pos="360"/>
        </w:tabs>
        <w:spacing w:line="360" w:lineRule="auto"/>
        <w:ind w:left="0" w:firstLine="0"/>
        <w:jc w:val="both"/>
        <w:rPr>
          <w:sz w:val="28"/>
          <w:szCs w:val="28"/>
        </w:rPr>
      </w:pPr>
      <w:r>
        <w:rPr>
          <w:sz w:val="28"/>
          <w:szCs w:val="28"/>
        </w:rPr>
        <w:t>Органы управления удаленными подразделениями банка.</w:t>
      </w:r>
    </w:p>
    <w:p w:rsidR="00AD78F2" w:rsidRDefault="00AD78F2" w:rsidP="00AD78F2">
      <w:pPr>
        <w:tabs>
          <w:tab w:val="left" w:pos="360"/>
        </w:tabs>
        <w:spacing w:line="360" w:lineRule="auto"/>
        <w:jc w:val="both"/>
        <w:rPr>
          <w:sz w:val="28"/>
          <w:szCs w:val="28"/>
        </w:rPr>
      </w:pPr>
      <w:r>
        <w:rPr>
          <w:sz w:val="28"/>
          <w:szCs w:val="28"/>
        </w:rPr>
        <w:t xml:space="preserve">Заключение </w:t>
      </w:r>
    </w:p>
    <w:p w:rsidR="00AD78F2" w:rsidRDefault="00AD78F2" w:rsidP="00AD78F2">
      <w:pPr>
        <w:tabs>
          <w:tab w:val="left" w:pos="360"/>
        </w:tabs>
        <w:spacing w:line="360" w:lineRule="auto"/>
        <w:jc w:val="both"/>
        <w:rPr>
          <w:sz w:val="28"/>
          <w:szCs w:val="28"/>
        </w:rPr>
      </w:pPr>
    </w:p>
    <w:p w:rsidR="00AD78F2" w:rsidRDefault="00AD78F2" w:rsidP="00AD78F2">
      <w:pPr>
        <w:spacing w:line="360" w:lineRule="auto"/>
        <w:jc w:val="center"/>
        <w:rPr>
          <w:sz w:val="28"/>
          <w:szCs w:val="28"/>
        </w:rPr>
      </w:pPr>
      <w:r>
        <w:rPr>
          <w:sz w:val="28"/>
          <w:szCs w:val="28"/>
        </w:rPr>
        <w:t>Методические указания</w:t>
      </w:r>
    </w:p>
    <w:p w:rsidR="00AD78F2" w:rsidRDefault="00AD78F2" w:rsidP="00AD78F2">
      <w:pPr>
        <w:spacing w:line="360" w:lineRule="auto"/>
        <w:jc w:val="both"/>
        <w:rPr>
          <w:sz w:val="28"/>
          <w:szCs w:val="28"/>
        </w:rPr>
      </w:pPr>
      <w:r>
        <w:rPr>
          <w:sz w:val="28"/>
          <w:szCs w:val="28"/>
        </w:rPr>
        <w:tab/>
        <w:t>В первой части работы студент должен представить организационное устройство банка и выделить в его составе органы, осуществляющие управление деятельностью банка. В зависимости от уровня управления условно управленческие структуры банка можно разделить на органы, осуществляющие стратегическое управление, и органы, осуществляющие текущее руководство. Высшим руководящим органом в банке является общее собрание учредителей (участников). Студент должен выяснить, какими полномочиями наделен данный орган, какие функции он выполняет, с какой периодичностью проводятся общие собрания акционеров. Наряду с общим собранием учредителей (участников), органом управления коммерческого банка является совет директоров (наблюдательный совет), который осуществляет общее руководство деятельностью банка. Студенту следует показать порядок формирования совета директоров, перечислить, какие требования предъявляются к кандидатам на должность членов совета директоров.</w:t>
      </w:r>
    </w:p>
    <w:p w:rsidR="00AD78F2" w:rsidRDefault="00AD78F2" w:rsidP="00AD78F2">
      <w:pPr>
        <w:spacing w:line="360" w:lineRule="auto"/>
        <w:jc w:val="both"/>
        <w:rPr>
          <w:sz w:val="28"/>
          <w:szCs w:val="28"/>
        </w:rPr>
      </w:pPr>
      <w:r>
        <w:rPr>
          <w:sz w:val="28"/>
          <w:szCs w:val="28"/>
        </w:rPr>
        <w:tab/>
        <w:t>Текущее руководство деятельностью банка осуществляют единоличный исполнительный орган и коллегиальный исполнительный орган. Студент должен во второй главе курсовой работы показать, каковы функции и полномочия данных структур, кто входит в их состав, какие требования установлены для лиц, осуществляющих текущее руководство банком. При этом необходимо опираться на действующее российское законодательство и нормативные акты Банка России.</w:t>
      </w:r>
    </w:p>
    <w:p w:rsidR="00AD78F2" w:rsidRDefault="00AD78F2" w:rsidP="00AD78F2">
      <w:pPr>
        <w:spacing w:line="360" w:lineRule="auto"/>
        <w:jc w:val="both"/>
        <w:rPr>
          <w:sz w:val="28"/>
          <w:szCs w:val="28"/>
        </w:rPr>
      </w:pPr>
      <w:r>
        <w:rPr>
          <w:sz w:val="28"/>
          <w:szCs w:val="28"/>
        </w:rPr>
        <w:tab/>
        <w:t>В третьей главе студент должен рассмотреть органы, осуществляющие управление удаленными подразделениями коммерческого банка. К обособленным подразделениям следует отнести, прежде всего, филиалы коммерческих банков, их представительства, а также дополнительные офисы. Студент должен выяснить, на основании каких нормативно-правовых актов осуществляется создание филиалов и представительств банков в РФ, какие полномочия имеют филиалы и чем они отличаются от других подразделений банка. Студент должен показать, какие органы осуществляют руководство филиалами, представительствами и доп. офисами коммерческих банков, каковы функции и полномочия данных органов.</w:t>
      </w:r>
    </w:p>
    <w:p w:rsidR="00AD78F2" w:rsidRDefault="00AD78F2" w:rsidP="00AD78F2">
      <w:pPr>
        <w:spacing w:line="360" w:lineRule="auto"/>
        <w:jc w:val="center"/>
        <w:rPr>
          <w:sz w:val="28"/>
          <w:szCs w:val="28"/>
        </w:rPr>
      </w:pPr>
      <w:r>
        <w:rPr>
          <w:sz w:val="28"/>
          <w:szCs w:val="28"/>
        </w:rPr>
        <w:t xml:space="preserve">Литература </w:t>
      </w:r>
    </w:p>
    <w:p w:rsidR="00AD78F2" w:rsidRDefault="00AD78F2" w:rsidP="00180B94">
      <w:pPr>
        <w:numPr>
          <w:ilvl w:val="0"/>
          <w:numId w:val="52"/>
        </w:numPr>
        <w:spacing w:line="360" w:lineRule="auto"/>
        <w:ind w:firstLine="360"/>
        <w:jc w:val="both"/>
        <w:rPr>
          <w:sz w:val="28"/>
          <w:szCs w:val="28"/>
        </w:rPr>
      </w:pPr>
      <w:r>
        <w:rPr>
          <w:sz w:val="28"/>
          <w:szCs w:val="28"/>
        </w:rPr>
        <w:t xml:space="preserve">Гражданский кодекс Российской Федерации (часть первая) от 30.11.1994 г. № 51-ФЗ (в ред. от 29.07.2004 г.). </w:t>
      </w:r>
    </w:p>
    <w:p w:rsidR="00AD78F2" w:rsidRDefault="00AD78F2" w:rsidP="00180B94">
      <w:pPr>
        <w:numPr>
          <w:ilvl w:val="0"/>
          <w:numId w:val="52"/>
        </w:numPr>
        <w:spacing w:line="360" w:lineRule="auto"/>
        <w:ind w:firstLine="360"/>
        <w:jc w:val="both"/>
        <w:rPr>
          <w:sz w:val="28"/>
          <w:szCs w:val="28"/>
        </w:rPr>
      </w:pPr>
      <w:r>
        <w:rPr>
          <w:sz w:val="28"/>
          <w:szCs w:val="28"/>
        </w:rPr>
        <w:t xml:space="preserve">О банках и банковской деятельности: Федеральный закон от 02.12.1990 г. № 395-1 (в ред. от 29.07.2004 г.). </w:t>
      </w:r>
    </w:p>
    <w:p w:rsidR="00AD78F2" w:rsidRDefault="00AD78F2" w:rsidP="00180B94">
      <w:pPr>
        <w:numPr>
          <w:ilvl w:val="0"/>
          <w:numId w:val="52"/>
        </w:numPr>
        <w:spacing w:line="360" w:lineRule="auto"/>
        <w:ind w:firstLine="360"/>
        <w:jc w:val="both"/>
        <w:rPr>
          <w:sz w:val="28"/>
          <w:szCs w:val="28"/>
        </w:rPr>
      </w:pPr>
      <w:r>
        <w:rPr>
          <w:sz w:val="28"/>
          <w:szCs w:val="28"/>
        </w:rPr>
        <w:t>Об акционерных обществах: Федеральный закон от 26.12.1995 г. № 208-ФЗ (в ред. от 06.04.2004 г.).</w:t>
      </w:r>
    </w:p>
    <w:p w:rsidR="00AD78F2" w:rsidRDefault="00AD78F2" w:rsidP="00180B94">
      <w:pPr>
        <w:numPr>
          <w:ilvl w:val="0"/>
          <w:numId w:val="52"/>
        </w:numPr>
        <w:spacing w:line="360" w:lineRule="auto"/>
        <w:ind w:firstLine="360"/>
        <w:jc w:val="both"/>
        <w:rPr>
          <w:sz w:val="28"/>
          <w:szCs w:val="28"/>
        </w:rPr>
      </w:pPr>
      <w:r>
        <w:rPr>
          <w:sz w:val="28"/>
          <w:szCs w:val="28"/>
        </w:rPr>
        <w:t xml:space="preserve">О порядке принятия Банком России решения о государственной регистрации кредитных организаций и выдаче лицензии на осуществление банковских операций: Инструкция ЦБ РФ от 14.01.2004 г. № 109-И. </w:t>
      </w:r>
    </w:p>
    <w:p w:rsidR="00AD78F2" w:rsidRDefault="00AD78F2" w:rsidP="00180B94">
      <w:pPr>
        <w:numPr>
          <w:ilvl w:val="0"/>
          <w:numId w:val="52"/>
        </w:numPr>
        <w:spacing w:line="360" w:lineRule="auto"/>
        <w:ind w:firstLine="360"/>
        <w:jc w:val="both"/>
        <w:rPr>
          <w:sz w:val="28"/>
          <w:szCs w:val="28"/>
        </w:rPr>
      </w:pPr>
      <w:r>
        <w:rPr>
          <w:sz w:val="28"/>
          <w:szCs w:val="28"/>
        </w:rPr>
        <w:t xml:space="preserve">О порядке ведения учета и представления информации об аффилированных лицах кредитных организаций (в ред. Указания ЦБ РФ от 29.03.2004 г. № 1409-У): Положение ЦБ РФ от 14.05.2003 г. № 227-П. </w:t>
      </w:r>
    </w:p>
    <w:p w:rsidR="00AD78F2" w:rsidRDefault="00AD78F2" w:rsidP="00180B94">
      <w:pPr>
        <w:numPr>
          <w:ilvl w:val="0"/>
          <w:numId w:val="52"/>
        </w:numPr>
        <w:spacing w:line="360" w:lineRule="auto"/>
        <w:ind w:firstLine="360"/>
        <w:jc w:val="both"/>
        <w:rPr>
          <w:sz w:val="28"/>
          <w:szCs w:val="28"/>
        </w:rPr>
      </w:pPr>
      <w:r>
        <w:rPr>
          <w:sz w:val="28"/>
          <w:szCs w:val="28"/>
        </w:rPr>
        <w:t>Об отдельных вопросах применения законодательства об уведомлении Банка России об избрании членов совета директоров (наблюдательного совета) кредитных организаций: Письмо ЦБ РФ от 27.12.2002 г. № 180-Т.</w:t>
      </w:r>
    </w:p>
    <w:p w:rsidR="00AD78F2" w:rsidRDefault="00AD78F2" w:rsidP="00180B94">
      <w:pPr>
        <w:numPr>
          <w:ilvl w:val="0"/>
          <w:numId w:val="52"/>
        </w:numPr>
        <w:spacing w:line="360" w:lineRule="auto"/>
        <w:ind w:firstLine="360"/>
        <w:jc w:val="both"/>
        <w:rPr>
          <w:sz w:val="28"/>
          <w:szCs w:val="28"/>
        </w:rPr>
      </w:pPr>
      <w:r>
        <w:rPr>
          <w:sz w:val="28"/>
          <w:szCs w:val="28"/>
        </w:rPr>
        <w:t>Банковское дело: управление и технологии: Учебное пособие/ Под .ред. проф. А.М. Тавасиева. – М.: Юнити-ДАНА, 2001. – 863 с.</w:t>
      </w:r>
    </w:p>
    <w:p w:rsidR="00AD78F2" w:rsidRDefault="00AD78F2" w:rsidP="00AD78F2">
      <w:pPr>
        <w:spacing w:line="360" w:lineRule="auto"/>
        <w:jc w:val="both"/>
        <w:rPr>
          <w:sz w:val="28"/>
          <w:szCs w:val="28"/>
        </w:rPr>
      </w:pPr>
    </w:p>
    <w:p w:rsidR="00787206" w:rsidRDefault="00787206" w:rsidP="00787206">
      <w:pPr>
        <w:spacing w:line="360" w:lineRule="auto"/>
        <w:jc w:val="center"/>
        <w:rPr>
          <w:sz w:val="28"/>
          <w:szCs w:val="28"/>
        </w:rPr>
      </w:pPr>
      <w:r>
        <w:rPr>
          <w:sz w:val="28"/>
          <w:szCs w:val="28"/>
        </w:rPr>
        <w:t>Тема 34. Инвестиционная деятельность коммерческих банков</w:t>
      </w:r>
    </w:p>
    <w:p w:rsidR="00787206" w:rsidRDefault="00787206" w:rsidP="00787206">
      <w:pPr>
        <w:spacing w:line="360" w:lineRule="auto"/>
        <w:jc w:val="center"/>
        <w:rPr>
          <w:sz w:val="28"/>
          <w:szCs w:val="28"/>
        </w:rPr>
      </w:pPr>
      <w:r>
        <w:rPr>
          <w:sz w:val="28"/>
          <w:szCs w:val="28"/>
        </w:rPr>
        <w:t>План</w:t>
      </w:r>
    </w:p>
    <w:p w:rsidR="00787206" w:rsidRDefault="00787206" w:rsidP="00787206">
      <w:pPr>
        <w:spacing w:line="360" w:lineRule="auto"/>
        <w:rPr>
          <w:sz w:val="28"/>
          <w:szCs w:val="28"/>
        </w:rPr>
      </w:pPr>
      <w:r>
        <w:rPr>
          <w:sz w:val="28"/>
          <w:szCs w:val="28"/>
        </w:rPr>
        <w:t xml:space="preserve">Введение </w:t>
      </w:r>
    </w:p>
    <w:p w:rsidR="00787206" w:rsidRDefault="00787206" w:rsidP="00787206">
      <w:pPr>
        <w:spacing w:line="360" w:lineRule="auto"/>
        <w:rPr>
          <w:sz w:val="28"/>
          <w:szCs w:val="28"/>
        </w:rPr>
      </w:pPr>
      <w:r>
        <w:rPr>
          <w:sz w:val="28"/>
          <w:szCs w:val="28"/>
        </w:rPr>
        <w:t xml:space="preserve">1. Инвестиционная политика коммерческого банка. </w:t>
      </w:r>
    </w:p>
    <w:p w:rsidR="00787206" w:rsidRDefault="00787206" w:rsidP="00787206">
      <w:pPr>
        <w:spacing w:line="360" w:lineRule="auto"/>
        <w:rPr>
          <w:sz w:val="28"/>
          <w:szCs w:val="28"/>
        </w:rPr>
      </w:pPr>
      <w:r>
        <w:rPr>
          <w:sz w:val="28"/>
          <w:szCs w:val="28"/>
        </w:rPr>
        <w:t xml:space="preserve">2. Инвестиционные операции коммерческого банка </w:t>
      </w:r>
    </w:p>
    <w:p w:rsidR="00787206" w:rsidRDefault="00787206" w:rsidP="00787206">
      <w:pPr>
        <w:spacing w:line="360" w:lineRule="auto"/>
        <w:rPr>
          <w:sz w:val="28"/>
          <w:szCs w:val="28"/>
        </w:rPr>
      </w:pPr>
      <w:r>
        <w:rPr>
          <w:sz w:val="28"/>
          <w:szCs w:val="28"/>
        </w:rPr>
        <w:t xml:space="preserve">3. Перспективы развития инвестиционных операций российскими коммерческими банками. </w:t>
      </w:r>
    </w:p>
    <w:p w:rsidR="00787206" w:rsidRDefault="00787206" w:rsidP="00787206">
      <w:pPr>
        <w:spacing w:line="360" w:lineRule="auto"/>
        <w:rPr>
          <w:sz w:val="28"/>
          <w:szCs w:val="28"/>
        </w:rPr>
      </w:pPr>
      <w:r>
        <w:rPr>
          <w:sz w:val="28"/>
          <w:szCs w:val="28"/>
        </w:rPr>
        <w:t xml:space="preserve">Заключение </w:t>
      </w:r>
    </w:p>
    <w:p w:rsidR="00787206" w:rsidRDefault="00787206" w:rsidP="00787206">
      <w:pPr>
        <w:spacing w:line="360" w:lineRule="auto"/>
        <w:jc w:val="center"/>
        <w:rPr>
          <w:sz w:val="28"/>
          <w:szCs w:val="28"/>
        </w:rPr>
      </w:pPr>
      <w:r>
        <w:rPr>
          <w:sz w:val="28"/>
          <w:szCs w:val="28"/>
        </w:rPr>
        <w:t>Методические указания</w:t>
      </w:r>
    </w:p>
    <w:p w:rsidR="00787206" w:rsidRDefault="00787206" w:rsidP="00787206">
      <w:pPr>
        <w:spacing w:line="360" w:lineRule="auto"/>
        <w:ind w:firstLine="357"/>
        <w:jc w:val="both"/>
        <w:rPr>
          <w:sz w:val="28"/>
          <w:szCs w:val="28"/>
        </w:rPr>
      </w:pPr>
      <w:r>
        <w:rPr>
          <w:sz w:val="28"/>
          <w:szCs w:val="28"/>
        </w:rPr>
        <w:t xml:space="preserve">В первом вопросе необходимо раскрыть основные понятия инвестиционной политики и инвестиционной деятельности коммерческих банков. В отечественной литературе существуют различные понятия инвестиций банков. Следует рассмотреть основные трактовки понятия. Одни банки строят свою инвестиционную деятельность. Главным образом, с ценными бумагами. Другие занимаются финансированием серьезных долгосрочных проектов и считают это своей - инвестиционной деятельностью. Таким образом, сама трактовка понятия инвестиций подразумевает те приоритеты, которые преследует тот или иной банк при определении своей инвестиционной политики. </w:t>
      </w:r>
    </w:p>
    <w:p w:rsidR="00787206" w:rsidRDefault="00787206" w:rsidP="00787206">
      <w:pPr>
        <w:spacing w:line="360" w:lineRule="auto"/>
        <w:ind w:firstLine="357"/>
        <w:jc w:val="both"/>
        <w:rPr>
          <w:sz w:val="28"/>
          <w:szCs w:val="28"/>
        </w:rPr>
      </w:pPr>
      <w:r>
        <w:rPr>
          <w:sz w:val="28"/>
          <w:szCs w:val="28"/>
        </w:rPr>
        <w:t xml:space="preserve">В инвестиционной политике банка можно выделить три основных направления: </w:t>
      </w:r>
    </w:p>
    <w:p w:rsidR="00787206" w:rsidRDefault="00787206" w:rsidP="00787206">
      <w:pPr>
        <w:spacing w:line="360" w:lineRule="auto"/>
        <w:ind w:firstLine="357"/>
        <w:jc w:val="both"/>
        <w:rPr>
          <w:sz w:val="28"/>
          <w:szCs w:val="28"/>
        </w:rPr>
      </w:pPr>
      <w:r>
        <w:rPr>
          <w:sz w:val="28"/>
          <w:szCs w:val="28"/>
        </w:rPr>
        <w:t xml:space="preserve">1. Инвестирование с целью получения дохода в виде процентов, дивидендов, выплат из прибыли. </w:t>
      </w:r>
    </w:p>
    <w:p w:rsidR="00787206" w:rsidRDefault="00787206" w:rsidP="00787206">
      <w:pPr>
        <w:spacing w:line="360" w:lineRule="auto"/>
        <w:ind w:firstLine="357"/>
        <w:jc w:val="both"/>
        <w:rPr>
          <w:sz w:val="28"/>
          <w:szCs w:val="28"/>
        </w:rPr>
      </w:pPr>
      <w:r>
        <w:rPr>
          <w:sz w:val="28"/>
          <w:szCs w:val="28"/>
        </w:rPr>
        <w:t xml:space="preserve">2. Инвестиции с целью получения доходов в виде приращения капитала в результате роста рыночной стоимости инвестиционных активов. </w:t>
      </w:r>
    </w:p>
    <w:p w:rsidR="00787206" w:rsidRDefault="00787206" w:rsidP="00787206">
      <w:pPr>
        <w:spacing w:line="360" w:lineRule="auto"/>
        <w:ind w:firstLine="360"/>
        <w:jc w:val="both"/>
        <w:rPr>
          <w:sz w:val="28"/>
          <w:szCs w:val="28"/>
        </w:rPr>
      </w:pPr>
      <w:r>
        <w:rPr>
          <w:sz w:val="28"/>
          <w:szCs w:val="28"/>
        </w:rPr>
        <w:t xml:space="preserve">3. Инвестиции с целью получения дохода, составляющими которого выступают как текущие доходы, так и приращение капитала. </w:t>
      </w:r>
    </w:p>
    <w:p w:rsidR="00787206" w:rsidRDefault="00787206" w:rsidP="00787206">
      <w:pPr>
        <w:spacing w:line="360" w:lineRule="auto"/>
        <w:ind w:firstLine="360"/>
        <w:jc w:val="both"/>
        <w:rPr>
          <w:sz w:val="28"/>
          <w:szCs w:val="28"/>
        </w:rPr>
      </w:pPr>
      <w:r>
        <w:rPr>
          <w:sz w:val="28"/>
          <w:szCs w:val="28"/>
        </w:rPr>
        <w:t xml:space="preserve">При выборе первого направления инвестиционной политики определяющее значение придается стабильности дохода. Отражая традиционные подходы к инвестированию, данное направление лежит в основе консервативной инвестиционной политики. </w:t>
      </w:r>
    </w:p>
    <w:p w:rsidR="00787206" w:rsidRDefault="00787206" w:rsidP="00787206">
      <w:pPr>
        <w:spacing w:line="360" w:lineRule="auto"/>
        <w:ind w:firstLine="360"/>
        <w:jc w:val="both"/>
        <w:rPr>
          <w:sz w:val="28"/>
          <w:szCs w:val="28"/>
        </w:rPr>
      </w:pPr>
      <w:r>
        <w:rPr>
          <w:sz w:val="28"/>
          <w:szCs w:val="28"/>
        </w:rPr>
        <w:t xml:space="preserve">При ориентации инвестиционной политики на приращение капитала на первый план выдвигается стабильность увеличения рыночной стоимости инвестиционных активов, а их доходность рассматривается лишь как один из факторов, определяющих стоимость активов. Политика, направленная на рост капитала, связана с вложениями средств в инвестиционные объекты, которые характеризуются повышенной степенью риска, обусловленной возможностью обесценения их стоимости. Выбор рассмотренного направления в качестве приоритетного характерен для агрессивной инвестиционной политики. </w:t>
      </w:r>
    </w:p>
    <w:p w:rsidR="00787206" w:rsidRDefault="00787206" w:rsidP="00787206">
      <w:pPr>
        <w:spacing w:line="360" w:lineRule="auto"/>
        <w:ind w:firstLine="360"/>
        <w:jc w:val="both"/>
        <w:rPr>
          <w:sz w:val="28"/>
          <w:szCs w:val="28"/>
        </w:rPr>
      </w:pPr>
      <w:r>
        <w:rPr>
          <w:sz w:val="28"/>
          <w:szCs w:val="28"/>
        </w:rPr>
        <w:t xml:space="preserve">В первом вопросе работы студенту необходимо рассмотреть и раскрыть все три направления в инвестиционной политике коммерческого банка. </w:t>
      </w:r>
    </w:p>
    <w:p w:rsidR="00787206" w:rsidRDefault="00787206" w:rsidP="00787206">
      <w:pPr>
        <w:spacing w:line="360" w:lineRule="auto"/>
        <w:ind w:firstLine="360"/>
        <w:jc w:val="both"/>
        <w:rPr>
          <w:sz w:val="28"/>
          <w:szCs w:val="28"/>
        </w:rPr>
      </w:pPr>
      <w:r>
        <w:rPr>
          <w:sz w:val="28"/>
          <w:szCs w:val="28"/>
        </w:rPr>
        <w:t>Банковские инвестиции могут быть дифференцированы по частным объектам инвестирования: вложения в инвестиционные кредиты, срочные депозиты, паи и долевые участия, в ценные бумаги, недвижимость, драгоценные металлы и камни, предметы коллекционирования, имущественные и интеллектуальные права и так далее. При рассмотрении второго вопроса необходимо раскрыть инвестиционные операции коммерческого банка на конкретном примере.</w:t>
      </w:r>
    </w:p>
    <w:p w:rsidR="00787206" w:rsidRDefault="00787206" w:rsidP="00787206">
      <w:pPr>
        <w:spacing w:line="360" w:lineRule="auto"/>
        <w:ind w:firstLine="360"/>
        <w:rPr>
          <w:sz w:val="28"/>
          <w:szCs w:val="28"/>
        </w:rPr>
      </w:pPr>
      <w:r>
        <w:rPr>
          <w:sz w:val="28"/>
          <w:szCs w:val="28"/>
        </w:rPr>
        <w:t xml:space="preserve">При написании третьего вопроса работы, студенту необходимо помнить, что среди основных стимулов развития инвестиционной деятельности российскими коммерческими банками называются гарантии со стороны государства в погашении долгов неплатежеспособных заемщиков, участие коммерческих банков в прибылях от инвестиционных проектов предприятий — заемщиков, межбанковское сотрудничество в области совместного кредитования инвестиционных проектов, развитие лизинговых схем кредитования. </w:t>
      </w:r>
    </w:p>
    <w:p w:rsidR="00787206" w:rsidRDefault="00787206" w:rsidP="00787206">
      <w:pPr>
        <w:spacing w:line="360" w:lineRule="auto"/>
        <w:ind w:firstLine="360"/>
        <w:rPr>
          <w:sz w:val="28"/>
          <w:szCs w:val="28"/>
        </w:rPr>
      </w:pPr>
    </w:p>
    <w:p w:rsidR="00787206" w:rsidRDefault="00787206" w:rsidP="00787206">
      <w:pPr>
        <w:spacing w:line="360" w:lineRule="auto"/>
        <w:ind w:firstLine="360"/>
        <w:jc w:val="center"/>
        <w:rPr>
          <w:sz w:val="28"/>
          <w:szCs w:val="28"/>
        </w:rPr>
      </w:pPr>
      <w:r>
        <w:rPr>
          <w:sz w:val="28"/>
          <w:szCs w:val="28"/>
        </w:rPr>
        <w:t>Литература</w:t>
      </w:r>
    </w:p>
    <w:p w:rsidR="00787206" w:rsidRDefault="00787206" w:rsidP="00180B94">
      <w:pPr>
        <w:numPr>
          <w:ilvl w:val="0"/>
          <w:numId w:val="53"/>
        </w:numPr>
        <w:spacing w:line="360" w:lineRule="auto"/>
        <w:jc w:val="both"/>
        <w:rPr>
          <w:sz w:val="28"/>
          <w:szCs w:val="28"/>
        </w:rPr>
      </w:pPr>
      <w:r>
        <w:rPr>
          <w:sz w:val="28"/>
          <w:szCs w:val="28"/>
        </w:rPr>
        <w:t xml:space="preserve">Об инвестиционной деятельности в Российской Федерации, осуществляемой в форме капитальных вложений : Федеральный Закон № 39 от 25.02.99 г. – М. : ЮНИТИ, 1999. – 15 с. </w:t>
      </w:r>
    </w:p>
    <w:p w:rsidR="00787206" w:rsidRDefault="00787206" w:rsidP="00180B94">
      <w:pPr>
        <w:numPr>
          <w:ilvl w:val="0"/>
          <w:numId w:val="53"/>
        </w:numPr>
        <w:spacing w:line="360" w:lineRule="auto"/>
        <w:jc w:val="both"/>
        <w:rPr>
          <w:sz w:val="28"/>
          <w:szCs w:val="28"/>
        </w:rPr>
      </w:pPr>
      <w:r>
        <w:rPr>
          <w:sz w:val="28"/>
          <w:szCs w:val="28"/>
        </w:rPr>
        <w:t xml:space="preserve">Об иностранных инвестициях в Российской Федерации : Федеральный Закон № 160 от 09.07.1999 г. </w:t>
      </w:r>
    </w:p>
    <w:p w:rsidR="00787206" w:rsidRDefault="00787206" w:rsidP="00180B94">
      <w:pPr>
        <w:numPr>
          <w:ilvl w:val="0"/>
          <w:numId w:val="53"/>
        </w:numPr>
        <w:spacing w:line="360" w:lineRule="auto"/>
        <w:jc w:val="both"/>
        <w:rPr>
          <w:sz w:val="28"/>
          <w:szCs w:val="28"/>
        </w:rPr>
      </w:pPr>
      <w:r>
        <w:rPr>
          <w:sz w:val="28"/>
          <w:szCs w:val="28"/>
        </w:rPr>
        <w:t xml:space="preserve">Банковское дело: Учебник – 2-е изд., перераб. и доп. / Под ред. О. И. Лаврушина. – М.: Финансы и статистика, 2002. – 672 с. </w:t>
      </w:r>
    </w:p>
    <w:p w:rsidR="00787206" w:rsidRDefault="00787206" w:rsidP="00180B94">
      <w:pPr>
        <w:numPr>
          <w:ilvl w:val="0"/>
          <w:numId w:val="53"/>
        </w:numPr>
        <w:spacing w:line="360" w:lineRule="auto"/>
        <w:jc w:val="both"/>
        <w:rPr>
          <w:sz w:val="28"/>
          <w:szCs w:val="28"/>
        </w:rPr>
      </w:pPr>
      <w:r>
        <w:rPr>
          <w:sz w:val="28"/>
          <w:szCs w:val="28"/>
        </w:rPr>
        <w:t xml:space="preserve">Бланк И. А. Инвестиционный менеджмент: Учебный курс. – К.: Эльга-Н, Ника-Центр, 2001. – 448 с. </w:t>
      </w:r>
    </w:p>
    <w:p w:rsidR="00787206" w:rsidRDefault="00787206" w:rsidP="00180B94">
      <w:pPr>
        <w:numPr>
          <w:ilvl w:val="0"/>
          <w:numId w:val="53"/>
        </w:numPr>
        <w:spacing w:line="360" w:lineRule="auto"/>
        <w:jc w:val="both"/>
        <w:rPr>
          <w:sz w:val="28"/>
          <w:szCs w:val="28"/>
        </w:rPr>
      </w:pPr>
      <w:r>
        <w:rPr>
          <w:sz w:val="28"/>
          <w:szCs w:val="28"/>
        </w:rPr>
        <w:t xml:space="preserve">Дронова Л.А. Экономика и управление инвестиционной деятельностью: Учебное пособие. – Хабаровск: ХГАЭП, 2000. – 112 с. </w:t>
      </w:r>
    </w:p>
    <w:p w:rsidR="00787206" w:rsidRDefault="00787206" w:rsidP="00180B94">
      <w:pPr>
        <w:numPr>
          <w:ilvl w:val="0"/>
          <w:numId w:val="53"/>
        </w:numPr>
        <w:spacing w:line="360" w:lineRule="auto"/>
        <w:jc w:val="both"/>
        <w:rPr>
          <w:sz w:val="28"/>
          <w:szCs w:val="28"/>
        </w:rPr>
      </w:pPr>
      <w:r>
        <w:rPr>
          <w:sz w:val="28"/>
          <w:szCs w:val="28"/>
        </w:rPr>
        <w:t xml:space="preserve">Ендовицкий Д. А. Комплексный анализ и контроль инвестиционной деятельности: методология и практика. – М.: Финансы и статистика, 2001. – 400 с. </w:t>
      </w:r>
    </w:p>
    <w:p w:rsidR="00787206" w:rsidRDefault="00787206" w:rsidP="00180B94">
      <w:pPr>
        <w:numPr>
          <w:ilvl w:val="0"/>
          <w:numId w:val="53"/>
        </w:numPr>
        <w:spacing w:line="360" w:lineRule="auto"/>
        <w:jc w:val="both"/>
        <w:rPr>
          <w:sz w:val="28"/>
          <w:szCs w:val="28"/>
        </w:rPr>
      </w:pPr>
      <w:r>
        <w:rPr>
          <w:sz w:val="28"/>
          <w:szCs w:val="28"/>
        </w:rPr>
        <w:t xml:space="preserve">Зимин И. А. Реальные инвестиции. – М.: ЭКМОС, 2000. – 271 с. </w:t>
      </w:r>
    </w:p>
    <w:p w:rsidR="00787206" w:rsidRDefault="00787206" w:rsidP="00180B94">
      <w:pPr>
        <w:numPr>
          <w:ilvl w:val="0"/>
          <w:numId w:val="53"/>
        </w:numPr>
        <w:spacing w:line="360" w:lineRule="auto"/>
        <w:jc w:val="both"/>
        <w:rPr>
          <w:sz w:val="28"/>
          <w:szCs w:val="28"/>
        </w:rPr>
      </w:pPr>
      <w:r>
        <w:rPr>
          <w:sz w:val="28"/>
          <w:szCs w:val="28"/>
        </w:rPr>
        <w:t xml:space="preserve">Мелкумов Я. С. Организация и финансирование инвестиций. – М.: ИФРА-М, 2000. – 247 с. </w:t>
      </w:r>
    </w:p>
    <w:p w:rsidR="00787206" w:rsidRDefault="00787206" w:rsidP="00180B94">
      <w:pPr>
        <w:numPr>
          <w:ilvl w:val="0"/>
          <w:numId w:val="53"/>
        </w:numPr>
        <w:spacing w:line="360" w:lineRule="auto"/>
        <w:jc w:val="both"/>
        <w:rPr>
          <w:sz w:val="28"/>
          <w:szCs w:val="28"/>
        </w:rPr>
      </w:pPr>
      <w:r>
        <w:rPr>
          <w:sz w:val="28"/>
          <w:szCs w:val="28"/>
        </w:rPr>
        <w:t xml:space="preserve">Рергеев И. В. Организация и финансирование инвестиций : Учебное пособие для вузов. – М. : Финансы и статистика, 2002. – 400 с. </w:t>
      </w:r>
    </w:p>
    <w:p w:rsidR="00787206" w:rsidRDefault="00787206" w:rsidP="00180B94">
      <w:pPr>
        <w:numPr>
          <w:ilvl w:val="0"/>
          <w:numId w:val="53"/>
        </w:numPr>
        <w:spacing w:line="360" w:lineRule="auto"/>
        <w:jc w:val="both"/>
        <w:rPr>
          <w:sz w:val="28"/>
          <w:szCs w:val="28"/>
        </w:rPr>
      </w:pPr>
      <w:r>
        <w:rPr>
          <w:sz w:val="28"/>
          <w:szCs w:val="28"/>
        </w:rPr>
        <w:t xml:space="preserve">Филин С. Инвестиционная деятельность: основные понятия // Инвестиции в России. 2000. № 6. С. 43 – 47. </w:t>
      </w:r>
    </w:p>
    <w:p w:rsidR="00787206" w:rsidRDefault="00787206" w:rsidP="00787206">
      <w:pPr>
        <w:spacing w:line="360" w:lineRule="auto"/>
        <w:ind w:left="360"/>
        <w:jc w:val="both"/>
        <w:rPr>
          <w:sz w:val="28"/>
          <w:szCs w:val="28"/>
        </w:rPr>
      </w:pPr>
    </w:p>
    <w:p w:rsidR="00787206" w:rsidRDefault="00787206" w:rsidP="00787206">
      <w:pPr>
        <w:spacing w:line="360" w:lineRule="auto"/>
        <w:ind w:firstLine="360"/>
        <w:jc w:val="center"/>
        <w:rPr>
          <w:sz w:val="28"/>
          <w:szCs w:val="28"/>
        </w:rPr>
      </w:pPr>
      <w:r>
        <w:rPr>
          <w:sz w:val="28"/>
          <w:szCs w:val="28"/>
        </w:rPr>
        <w:t>Тема 35. Проектное финансирование кА форма инвестиционной деятельности коммерческого банка</w:t>
      </w:r>
    </w:p>
    <w:p w:rsidR="00787206" w:rsidRDefault="00787206" w:rsidP="00787206">
      <w:pPr>
        <w:spacing w:line="360" w:lineRule="auto"/>
        <w:ind w:firstLine="360"/>
        <w:jc w:val="center"/>
        <w:rPr>
          <w:sz w:val="28"/>
          <w:szCs w:val="28"/>
        </w:rPr>
      </w:pPr>
      <w:r>
        <w:rPr>
          <w:sz w:val="28"/>
          <w:szCs w:val="28"/>
        </w:rPr>
        <w:t xml:space="preserve">План </w:t>
      </w:r>
    </w:p>
    <w:p w:rsidR="00787206" w:rsidRDefault="00787206" w:rsidP="00787206">
      <w:pPr>
        <w:spacing w:line="360" w:lineRule="auto"/>
        <w:rPr>
          <w:sz w:val="28"/>
          <w:szCs w:val="28"/>
        </w:rPr>
      </w:pPr>
      <w:r>
        <w:rPr>
          <w:sz w:val="28"/>
          <w:szCs w:val="28"/>
        </w:rPr>
        <w:t xml:space="preserve">Введение </w:t>
      </w:r>
    </w:p>
    <w:p w:rsidR="00787206" w:rsidRDefault="00787206" w:rsidP="00787206">
      <w:pPr>
        <w:spacing w:line="360" w:lineRule="auto"/>
        <w:jc w:val="both"/>
        <w:rPr>
          <w:sz w:val="28"/>
          <w:szCs w:val="28"/>
        </w:rPr>
      </w:pPr>
      <w:r>
        <w:rPr>
          <w:sz w:val="28"/>
          <w:szCs w:val="28"/>
        </w:rPr>
        <w:t xml:space="preserve">1. Проектное финансирование, его сущность и роль в инвестиционном процессе. </w:t>
      </w:r>
    </w:p>
    <w:p w:rsidR="00787206" w:rsidRDefault="00787206" w:rsidP="00787206">
      <w:pPr>
        <w:spacing w:line="360" w:lineRule="auto"/>
        <w:jc w:val="both"/>
        <w:rPr>
          <w:sz w:val="28"/>
          <w:szCs w:val="28"/>
        </w:rPr>
      </w:pPr>
      <w:r>
        <w:rPr>
          <w:sz w:val="28"/>
          <w:szCs w:val="28"/>
        </w:rPr>
        <w:t xml:space="preserve">2. Место коммерческого банка в формировании системы проектного финансирования. </w:t>
      </w:r>
    </w:p>
    <w:p w:rsidR="00787206" w:rsidRDefault="00787206" w:rsidP="00787206">
      <w:pPr>
        <w:spacing w:line="360" w:lineRule="auto"/>
        <w:jc w:val="both"/>
        <w:rPr>
          <w:sz w:val="28"/>
          <w:szCs w:val="28"/>
        </w:rPr>
      </w:pPr>
      <w:r>
        <w:rPr>
          <w:sz w:val="28"/>
          <w:szCs w:val="28"/>
        </w:rPr>
        <w:t xml:space="preserve">3. Перспективы и тенденции развития проектного финансирования коммерческими банками России. </w:t>
      </w:r>
    </w:p>
    <w:p w:rsidR="00787206" w:rsidRDefault="00787206" w:rsidP="00787206">
      <w:pPr>
        <w:spacing w:line="360" w:lineRule="auto"/>
        <w:jc w:val="both"/>
        <w:rPr>
          <w:sz w:val="28"/>
          <w:szCs w:val="28"/>
        </w:rPr>
      </w:pPr>
      <w:r>
        <w:rPr>
          <w:sz w:val="28"/>
          <w:szCs w:val="28"/>
        </w:rPr>
        <w:t xml:space="preserve">Заключение </w:t>
      </w:r>
    </w:p>
    <w:p w:rsidR="00787206" w:rsidRDefault="00787206" w:rsidP="00787206">
      <w:pPr>
        <w:spacing w:line="360" w:lineRule="auto"/>
        <w:jc w:val="both"/>
        <w:rPr>
          <w:sz w:val="28"/>
          <w:szCs w:val="28"/>
        </w:rPr>
      </w:pPr>
    </w:p>
    <w:p w:rsidR="00787206" w:rsidRDefault="00787206" w:rsidP="00787206">
      <w:pPr>
        <w:spacing w:line="360" w:lineRule="auto"/>
        <w:jc w:val="center"/>
        <w:rPr>
          <w:sz w:val="28"/>
          <w:szCs w:val="28"/>
        </w:rPr>
      </w:pPr>
      <w:r>
        <w:rPr>
          <w:sz w:val="28"/>
          <w:szCs w:val="28"/>
        </w:rPr>
        <w:t>Методические указания</w:t>
      </w:r>
    </w:p>
    <w:p w:rsidR="00787206" w:rsidRDefault="00787206" w:rsidP="00787206">
      <w:pPr>
        <w:spacing w:line="360" w:lineRule="auto"/>
        <w:ind w:firstLine="360"/>
        <w:jc w:val="both"/>
        <w:rPr>
          <w:sz w:val="28"/>
          <w:szCs w:val="28"/>
        </w:rPr>
      </w:pPr>
      <w:r>
        <w:rPr>
          <w:sz w:val="28"/>
          <w:szCs w:val="28"/>
        </w:rPr>
        <w:t xml:space="preserve">Длительный спад в экономике привел к возникновению огромного спроса на инвестиционные ресурсы, который не может быть удовлетворён только за счёт традиционного способа кредитования и инвестиционных проектов отдельными крупными банками. Многие инвестиционные проекты связаны с такими огромными масштабами вложения ресурсов, что их невозможно осуществить в рамках одной организации, даже обладаю щей существенными возможностями привлечения средств. Поэтому в процессе организации поиска инвестиционных возможностей в качестве интересного варианта применяется схема проектного финансирования. В первом вопросе работы студенту необходимо раскрыть сущность и роль проектного финансирования в инвестиционном процессе. А также рассмотреть теоретические основы проектного финансирования; основные формулировки, трактующие его сущность; частников проектного финансирования и их деятельность. </w:t>
      </w:r>
    </w:p>
    <w:p w:rsidR="00787206" w:rsidRDefault="00787206" w:rsidP="00787206">
      <w:pPr>
        <w:spacing w:line="360" w:lineRule="auto"/>
        <w:ind w:firstLine="360"/>
        <w:jc w:val="both"/>
        <w:rPr>
          <w:sz w:val="28"/>
          <w:szCs w:val="28"/>
        </w:rPr>
      </w:pPr>
      <w:r>
        <w:rPr>
          <w:sz w:val="28"/>
          <w:szCs w:val="28"/>
        </w:rPr>
        <w:t xml:space="preserve">Развитие хозяйственной жизни в стране, конкурентная борьба за клиентов, как следствие этого - расширение сферы оказываемых услуг, подталкивает коммерческие банки к тому, чтобы начать новый для себя вид деятельности - кредитование инвестиционных проектов путём реализации схем проектного финансирования. Во втором вопросе работы следует проанализировать и дать характеристику места и роли коммерческого банка в формировании системы проектного финансирования. </w:t>
      </w:r>
    </w:p>
    <w:p w:rsidR="00787206" w:rsidRDefault="00787206" w:rsidP="00787206">
      <w:pPr>
        <w:spacing w:line="360" w:lineRule="auto"/>
        <w:ind w:firstLine="360"/>
        <w:jc w:val="both"/>
        <w:rPr>
          <w:sz w:val="28"/>
          <w:szCs w:val="28"/>
        </w:rPr>
      </w:pPr>
      <w:r>
        <w:rPr>
          <w:sz w:val="28"/>
          <w:szCs w:val="28"/>
        </w:rPr>
        <w:t xml:space="preserve">В последнее время наблюдается усиление интереса российских коммерческих банков и повышение их активности в участии в долгосрочном финансировании российской экономики. При условии сотрудничества банков с международными финансовыми институтами, с одной стороны, и с правительством - с другой, может сложиться взаимогарантированный механизм авансирования средств в развитие российских предприятий, который так необходим для привлечения в промышленность российских и зарубежных инвестиций. В третьем вопросе работы студенту необходимо рассмотреть перспективы и тенденции развития проектного финансирования коммерческими банками России. </w:t>
      </w:r>
    </w:p>
    <w:p w:rsidR="00787206" w:rsidRDefault="00787206" w:rsidP="00787206">
      <w:pPr>
        <w:spacing w:line="360" w:lineRule="auto"/>
        <w:ind w:firstLine="360"/>
        <w:jc w:val="both"/>
        <w:rPr>
          <w:sz w:val="28"/>
          <w:szCs w:val="28"/>
        </w:rPr>
      </w:pPr>
    </w:p>
    <w:p w:rsidR="00787206" w:rsidRDefault="00787206" w:rsidP="00787206">
      <w:pPr>
        <w:spacing w:line="360" w:lineRule="auto"/>
        <w:ind w:firstLine="360"/>
        <w:jc w:val="both"/>
        <w:rPr>
          <w:sz w:val="28"/>
          <w:szCs w:val="28"/>
        </w:rPr>
      </w:pPr>
    </w:p>
    <w:p w:rsidR="00787206" w:rsidRDefault="00787206" w:rsidP="00787206">
      <w:pPr>
        <w:spacing w:line="360" w:lineRule="auto"/>
        <w:ind w:firstLine="360"/>
        <w:jc w:val="both"/>
        <w:rPr>
          <w:sz w:val="28"/>
          <w:szCs w:val="28"/>
        </w:rPr>
      </w:pPr>
    </w:p>
    <w:p w:rsidR="00787206" w:rsidRDefault="00787206" w:rsidP="00787206">
      <w:pPr>
        <w:spacing w:line="360" w:lineRule="auto"/>
        <w:ind w:firstLine="360"/>
        <w:jc w:val="center"/>
        <w:rPr>
          <w:sz w:val="28"/>
          <w:szCs w:val="28"/>
        </w:rPr>
      </w:pPr>
      <w:r>
        <w:rPr>
          <w:sz w:val="28"/>
          <w:szCs w:val="28"/>
        </w:rPr>
        <w:t>Литература</w:t>
      </w:r>
    </w:p>
    <w:p w:rsidR="00787206" w:rsidRDefault="00787206" w:rsidP="00787206">
      <w:pPr>
        <w:spacing w:line="360" w:lineRule="auto"/>
        <w:ind w:firstLine="357"/>
        <w:jc w:val="both"/>
        <w:rPr>
          <w:sz w:val="28"/>
          <w:szCs w:val="28"/>
        </w:rPr>
      </w:pPr>
      <w:r>
        <w:rPr>
          <w:sz w:val="28"/>
          <w:szCs w:val="28"/>
        </w:rPr>
        <w:t xml:space="preserve">1. Об инвестиционной деятельности в Российской Федерации, осуществляемой в форме капитальных вложений: Федеральный Закон № 39 от 25.02.99 г. – М.: ЮНИТИ, 1999. – 15 с. </w:t>
      </w:r>
    </w:p>
    <w:p w:rsidR="00787206" w:rsidRDefault="00787206" w:rsidP="00787206">
      <w:pPr>
        <w:spacing w:line="360" w:lineRule="auto"/>
        <w:ind w:firstLine="357"/>
        <w:jc w:val="both"/>
        <w:rPr>
          <w:sz w:val="28"/>
          <w:szCs w:val="28"/>
        </w:rPr>
      </w:pPr>
      <w:r>
        <w:rPr>
          <w:sz w:val="28"/>
          <w:szCs w:val="28"/>
        </w:rPr>
        <w:t xml:space="preserve">2. Багинов О. А. Оценка, отбор и государственное финансирование инвестиционных проектов с учётом эффекта мультипликатора - акселератора в депрессивных регионах // Финансы и кредит – 2002 – №12. С. 41 – 49. </w:t>
      </w:r>
    </w:p>
    <w:p w:rsidR="00787206" w:rsidRDefault="00787206" w:rsidP="00787206">
      <w:pPr>
        <w:spacing w:line="360" w:lineRule="auto"/>
        <w:ind w:firstLine="357"/>
        <w:jc w:val="both"/>
        <w:rPr>
          <w:sz w:val="28"/>
          <w:szCs w:val="28"/>
        </w:rPr>
      </w:pPr>
      <w:r>
        <w:rPr>
          <w:sz w:val="28"/>
          <w:szCs w:val="28"/>
        </w:rPr>
        <w:t xml:space="preserve">3. Голованов В. Банки как источник финансово - кредитных ресурсов для предприятий реального сектора экономики // Рынок ценных бумаг. 2001. № 21 (204). С. 34 – 36. </w:t>
      </w:r>
    </w:p>
    <w:p w:rsidR="00787206" w:rsidRDefault="00787206" w:rsidP="00787206">
      <w:pPr>
        <w:spacing w:line="360" w:lineRule="auto"/>
        <w:ind w:firstLine="357"/>
        <w:jc w:val="both"/>
        <w:rPr>
          <w:sz w:val="28"/>
          <w:szCs w:val="28"/>
        </w:rPr>
      </w:pPr>
      <w:r>
        <w:rPr>
          <w:sz w:val="28"/>
          <w:szCs w:val="28"/>
        </w:rPr>
        <w:t xml:space="preserve">4. Ендовицкий Д. А., Коменденко С. Систематизация методов анализа и оценка инвестиционного риска // Инвестиции в России. 2001. № 3. С. 39 – 46. </w:t>
      </w:r>
    </w:p>
    <w:p w:rsidR="00787206" w:rsidRDefault="00787206" w:rsidP="00787206">
      <w:pPr>
        <w:spacing w:line="360" w:lineRule="auto"/>
        <w:ind w:firstLine="357"/>
        <w:jc w:val="both"/>
        <w:rPr>
          <w:sz w:val="28"/>
          <w:szCs w:val="28"/>
        </w:rPr>
      </w:pPr>
      <w:r>
        <w:rPr>
          <w:sz w:val="28"/>
          <w:szCs w:val="28"/>
        </w:rPr>
        <w:t xml:space="preserve">5. Катасонов В. Ю. Проектное финансирование : мировой опыт и перспективы для России. – М. : Анкил, 2001. – 312 с. </w:t>
      </w:r>
    </w:p>
    <w:p w:rsidR="00787206" w:rsidRDefault="00787206" w:rsidP="00787206">
      <w:pPr>
        <w:spacing w:line="360" w:lineRule="auto"/>
        <w:ind w:firstLine="357"/>
        <w:jc w:val="both"/>
        <w:rPr>
          <w:sz w:val="28"/>
          <w:szCs w:val="28"/>
        </w:rPr>
      </w:pPr>
      <w:r>
        <w:rPr>
          <w:sz w:val="28"/>
          <w:szCs w:val="28"/>
        </w:rPr>
        <w:t>6. Любомудров Д. В. О формировании в России Банка Проектного Финансирования // Вестник ХГАЭП. 2004. № 1.</w:t>
      </w:r>
    </w:p>
    <w:p w:rsidR="00787206" w:rsidRDefault="00787206" w:rsidP="00787206">
      <w:pPr>
        <w:spacing w:line="360" w:lineRule="auto"/>
        <w:ind w:firstLine="357"/>
        <w:jc w:val="both"/>
        <w:rPr>
          <w:sz w:val="28"/>
          <w:szCs w:val="28"/>
        </w:rPr>
      </w:pPr>
      <w:r>
        <w:rPr>
          <w:sz w:val="28"/>
          <w:szCs w:val="28"/>
        </w:rPr>
        <w:t xml:space="preserve">7. Некрасов А. Б. Роль банковского кредитования в обновлении основных фондов промышленности // Банковские : услуги. – 2003. – № 2. С. 14 – 18. </w:t>
      </w:r>
    </w:p>
    <w:p w:rsidR="00787206" w:rsidRDefault="00787206" w:rsidP="00787206">
      <w:pPr>
        <w:spacing w:line="360" w:lineRule="auto"/>
        <w:ind w:firstLine="357"/>
        <w:jc w:val="both"/>
        <w:rPr>
          <w:sz w:val="28"/>
          <w:szCs w:val="28"/>
        </w:rPr>
      </w:pPr>
      <w:r>
        <w:rPr>
          <w:sz w:val="28"/>
          <w:szCs w:val="28"/>
        </w:rPr>
        <w:t xml:space="preserve">8. Нестеров А., Акимова Е. Зарубежные источники финансирования инвестиционных проектов и программ российских предприятий // Расчёты и операционная работа в коммерческом банке. 2003. № 9. с. 37 – 42. </w:t>
      </w:r>
    </w:p>
    <w:p w:rsidR="00787206" w:rsidRDefault="00787206" w:rsidP="00787206">
      <w:pPr>
        <w:spacing w:line="360" w:lineRule="auto"/>
        <w:ind w:firstLine="357"/>
        <w:jc w:val="both"/>
        <w:rPr>
          <w:sz w:val="28"/>
          <w:szCs w:val="28"/>
        </w:rPr>
      </w:pPr>
      <w:r>
        <w:rPr>
          <w:sz w:val="28"/>
          <w:szCs w:val="28"/>
        </w:rPr>
        <w:t xml:space="preserve">9. Рожков Ю. В., Абдулкина Д. В. Организация и финансирование инвестиций : Тексты лекций. - Хабаровск: РИЦ ХГАЭП, 2000. – 40 с. </w:t>
      </w:r>
    </w:p>
    <w:p w:rsidR="00787206" w:rsidRDefault="00787206" w:rsidP="00787206">
      <w:pPr>
        <w:spacing w:line="360" w:lineRule="auto"/>
        <w:ind w:firstLine="357"/>
        <w:jc w:val="both"/>
        <w:rPr>
          <w:sz w:val="28"/>
          <w:szCs w:val="28"/>
        </w:rPr>
      </w:pPr>
      <w:r>
        <w:rPr>
          <w:sz w:val="28"/>
          <w:szCs w:val="28"/>
        </w:rPr>
        <w:t xml:space="preserve">10. Степанова В. С. Инвестиционное проектирование коммерческих банков // Вестник ХГАЭП. – 2004. – 1. </w:t>
      </w:r>
    </w:p>
    <w:p w:rsidR="00787206" w:rsidRDefault="00787206" w:rsidP="00787206">
      <w:pPr>
        <w:spacing w:line="360" w:lineRule="auto"/>
        <w:ind w:firstLine="357"/>
        <w:jc w:val="both"/>
        <w:rPr>
          <w:sz w:val="28"/>
          <w:szCs w:val="28"/>
        </w:rPr>
      </w:pPr>
      <w:r>
        <w:rPr>
          <w:sz w:val="28"/>
          <w:szCs w:val="28"/>
        </w:rPr>
        <w:t xml:space="preserve">11. Степанова В. С. Роль российских коммерческих банков в инвестиционном процессе // Вестник ХГАЭП. – 2003. – М 4. </w:t>
      </w:r>
      <w:bookmarkStart w:id="6" w:name="_GoBack"/>
      <w:bookmarkEnd w:id="6"/>
    </w:p>
    <w:sectPr w:rsidR="00787206" w:rsidSect="00AC7D71">
      <w:headerReference w:type="even" r:id="rId7"/>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B94" w:rsidRDefault="00180B94">
      <w:r>
        <w:separator/>
      </w:r>
    </w:p>
  </w:endnote>
  <w:endnote w:type="continuationSeparator" w:id="0">
    <w:p w:rsidR="00180B94" w:rsidRDefault="0018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B94" w:rsidRDefault="00180B94">
      <w:r>
        <w:separator/>
      </w:r>
    </w:p>
  </w:footnote>
  <w:footnote w:type="continuationSeparator" w:id="0">
    <w:p w:rsidR="00180B94" w:rsidRDefault="0018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207" w:rsidRDefault="006A5207" w:rsidP="00315A8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A5207" w:rsidRDefault="006A520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207" w:rsidRDefault="006A5207" w:rsidP="00315A8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025EE">
      <w:rPr>
        <w:rStyle w:val="a7"/>
        <w:noProof/>
      </w:rPr>
      <w:t>70</w:t>
    </w:r>
    <w:r>
      <w:rPr>
        <w:rStyle w:val="a7"/>
      </w:rPr>
      <w:fldChar w:fldCharType="end"/>
    </w:r>
  </w:p>
  <w:p w:rsidR="006A5207" w:rsidRDefault="006A52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925"/>
    <w:multiLevelType w:val="hybridMultilevel"/>
    <w:tmpl w:val="6AFCDCE6"/>
    <w:lvl w:ilvl="0" w:tplc="10BA2456">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
    <w:nsid w:val="02312E1E"/>
    <w:multiLevelType w:val="hybridMultilevel"/>
    <w:tmpl w:val="48A06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02374"/>
    <w:multiLevelType w:val="hybridMultilevel"/>
    <w:tmpl w:val="FC76DF7C"/>
    <w:lvl w:ilvl="0" w:tplc="AEAC89D4">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419642E"/>
    <w:multiLevelType w:val="hybridMultilevel"/>
    <w:tmpl w:val="FC26F424"/>
    <w:lvl w:ilvl="0" w:tplc="66CC082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47F3C5D"/>
    <w:multiLevelType w:val="hybridMultilevel"/>
    <w:tmpl w:val="AF9ED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221271"/>
    <w:multiLevelType w:val="hybridMultilevel"/>
    <w:tmpl w:val="F5CC5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CB7AC3"/>
    <w:multiLevelType w:val="hybridMultilevel"/>
    <w:tmpl w:val="29727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DB52FB"/>
    <w:multiLevelType w:val="hybridMultilevel"/>
    <w:tmpl w:val="4A4CC0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D522C8E"/>
    <w:multiLevelType w:val="hybridMultilevel"/>
    <w:tmpl w:val="A5DA2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73587C"/>
    <w:multiLevelType w:val="hybridMultilevel"/>
    <w:tmpl w:val="720EFF46"/>
    <w:lvl w:ilvl="0" w:tplc="82C2C88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0015EB"/>
    <w:multiLevelType w:val="hybridMultilevel"/>
    <w:tmpl w:val="92A2CB58"/>
    <w:lvl w:ilvl="0" w:tplc="373A2742">
      <w:start w:val="1"/>
      <w:numFmt w:val="decimal"/>
      <w:lvlText w:val="%1."/>
      <w:lvlJc w:val="left"/>
      <w:pPr>
        <w:tabs>
          <w:tab w:val="num" w:pos="1469"/>
        </w:tabs>
        <w:ind w:left="1469" w:hanging="93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1">
    <w:nsid w:val="104E2356"/>
    <w:multiLevelType w:val="hybridMultilevel"/>
    <w:tmpl w:val="6FEAC922"/>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2">
    <w:nsid w:val="112447C6"/>
    <w:multiLevelType w:val="hybridMultilevel"/>
    <w:tmpl w:val="4810FD6E"/>
    <w:lvl w:ilvl="0" w:tplc="5296CB28">
      <w:start w:val="1"/>
      <w:numFmt w:val="decimal"/>
      <w:lvlText w:val="%1."/>
      <w:lvlJc w:val="left"/>
      <w:pPr>
        <w:tabs>
          <w:tab w:val="num" w:pos="1047"/>
        </w:tabs>
        <w:ind w:left="1047" w:hanging="69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3">
    <w:nsid w:val="1618514F"/>
    <w:multiLevelType w:val="hybridMultilevel"/>
    <w:tmpl w:val="4E5C719A"/>
    <w:lvl w:ilvl="0" w:tplc="D8C8FC64">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D27EB9"/>
    <w:multiLevelType w:val="multilevel"/>
    <w:tmpl w:val="EF485B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21CF2A3E"/>
    <w:multiLevelType w:val="hybridMultilevel"/>
    <w:tmpl w:val="8D3262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B8201D"/>
    <w:multiLevelType w:val="hybridMultilevel"/>
    <w:tmpl w:val="53AA1576"/>
    <w:lvl w:ilvl="0" w:tplc="C8DC5DB2">
      <w:start w:val="1"/>
      <w:numFmt w:val="decimal"/>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2EF56F2"/>
    <w:multiLevelType w:val="hybridMultilevel"/>
    <w:tmpl w:val="E9064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E67173"/>
    <w:multiLevelType w:val="hybridMultilevel"/>
    <w:tmpl w:val="1220CB86"/>
    <w:lvl w:ilvl="0" w:tplc="703A008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62577D"/>
    <w:multiLevelType w:val="hybridMultilevel"/>
    <w:tmpl w:val="08BC6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E50A73"/>
    <w:multiLevelType w:val="hybridMultilevel"/>
    <w:tmpl w:val="6E5C1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BC6F4B"/>
    <w:multiLevelType w:val="hybridMultilevel"/>
    <w:tmpl w:val="BD6EC83C"/>
    <w:lvl w:ilvl="0" w:tplc="2F2E4A3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D5435C"/>
    <w:multiLevelType w:val="hybridMultilevel"/>
    <w:tmpl w:val="251C27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B1A25DD"/>
    <w:multiLevelType w:val="hybridMultilevel"/>
    <w:tmpl w:val="EB2C7B60"/>
    <w:lvl w:ilvl="0" w:tplc="81D4216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BB0541"/>
    <w:multiLevelType w:val="hybridMultilevel"/>
    <w:tmpl w:val="17D0D40C"/>
    <w:lvl w:ilvl="0" w:tplc="5BA08B78">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3A4A06"/>
    <w:multiLevelType w:val="hybridMultilevel"/>
    <w:tmpl w:val="6214FE0A"/>
    <w:lvl w:ilvl="0" w:tplc="AACA7AE0">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842F7C"/>
    <w:multiLevelType w:val="hybridMultilevel"/>
    <w:tmpl w:val="2BC815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050C13"/>
    <w:multiLevelType w:val="hybridMultilevel"/>
    <w:tmpl w:val="E062D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F720208"/>
    <w:multiLevelType w:val="hybridMultilevel"/>
    <w:tmpl w:val="F9F4CD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0B17FB"/>
    <w:multiLevelType w:val="hybridMultilevel"/>
    <w:tmpl w:val="2D149EC4"/>
    <w:lvl w:ilvl="0" w:tplc="768C6B76">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8F1DB0"/>
    <w:multiLevelType w:val="hybridMultilevel"/>
    <w:tmpl w:val="323A5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6C70CE"/>
    <w:multiLevelType w:val="hybridMultilevel"/>
    <w:tmpl w:val="C166E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8AB4F1D"/>
    <w:multiLevelType w:val="hybridMultilevel"/>
    <w:tmpl w:val="BF40A394"/>
    <w:lvl w:ilvl="0" w:tplc="B6963BE2">
      <w:start w:val="1"/>
      <w:numFmt w:val="decimal"/>
      <w:lvlText w:val="%1."/>
      <w:lvlJc w:val="left"/>
      <w:pPr>
        <w:tabs>
          <w:tab w:val="num" w:pos="1230"/>
        </w:tabs>
        <w:ind w:left="1230" w:hanging="6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A99717A"/>
    <w:multiLevelType w:val="hybridMultilevel"/>
    <w:tmpl w:val="9B80F1CA"/>
    <w:lvl w:ilvl="0" w:tplc="AD5C3D7E">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DEC6221"/>
    <w:multiLevelType w:val="hybridMultilevel"/>
    <w:tmpl w:val="1D62AF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10505C"/>
    <w:multiLevelType w:val="hybridMultilevel"/>
    <w:tmpl w:val="5C4A1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2E4413"/>
    <w:multiLevelType w:val="hybridMultilevel"/>
    <w:tmpl w:val="A288C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4F3C18"/>
    <w:multiLevelType w:val="hybridMultilevel"/>
    <w:tmpl w:val="DD442D8C"/>
    <w:lvl w:ilvl="0" w:tplc="D530388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12347D"/>
    <w:multiLevelType w:val="hybridMultilevel"/>
    <w:tmpl w:val="D90EA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CB6199"/>
    <w:multiLevelType w:val="hybridMultilevel"/>
    <w:tmpl w:val="2314190E"/>
    <w:lvl w:ilvl="0" w:tplc="BF8274AA">
      <w:start w:val="1"/>
      <w:numFmt w:val="decimal"/>
      <w:lvlText w:val="%1."/>
      <w:lvlJc w:val="left"/>
      <w:pPr>
        <w:tabs>
          <w:tab w:val="num" w:pos="960"/>
        </w:tabs>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3852E12"/>
    <w:multiLevelType w:val="hybridMultilevel"/>
    <w:tmpl w:val="C77A2FAA"/>
    <w:lvl w:ilvl="0" w:tplc="60D064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3C42128"/>
    <w:multiLevelType w:val="hybridMultilevel"/>
    <w:tmpl w:val="7C0A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3E21662"/>
    <w:multiLevelType w:val="hybridMultilevel"/>
    <w:tmpl w:val="A3A47E0A"/>
    <w:lvl w:ilvl="0" w:tplc="81F61862">
      <w:start w:val="1"/>
      <w:numFmt w:val="decimal"/>
      <w:lvlText w:val="%1."/>
      <w:lvlJc w:val="left"/>
      <w:pPr>
        <w:tabs>
          <w:tab w:val="num" w:pos="1206"/>
        </w:tabs>
        <w:ind w:left="1206"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51656ED"/>
    <w:multiLevelType w:val="hybridMultilevel"/>
    <w:tmpl w:val="736451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9676EFE"/>
    <w:multiLevelType w:val="hybridMultilevel"/>
    <w:tmpl w:val="2CF4D4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97D2ED0"/>
    <w:multiLevelType w:val="hybridMultilevel"/>
    <w:tmpl w:val="38D0E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99959D3"/>
    <w:multiLevelType w:val="hybridMultilevel"/>
    <w:tmpl w:val="24BE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F1C4E6B"/>
    <w:multiLevelType w:val="hybridMultilevel"/>
    <w:tmpl w:val="234ED6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1896027"/>
    <w:multiLevelType w:val="hybridMultilevel"/>
    <w:tmpl w:val="B92EB3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38343C7"/>
    <w:multiLevelType w:val="hybridMultilevel"/>
    <w:tmpl w:val="1B3E918C"/>
    <w:lvl w:ilvl="0" w:tplc="CFF8DE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74FC389B"/>
    <w:multiLevelType w:val="hybridMultilevel"/>
    <w:tmpl w:val="585C2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8E11F69"/>
    <w:multiLevelType w:val="hybridMultilevel"/>
    <w:tmpl w:val="B8C265F6"/>
    <w:lvl w:ilvl="0" w:tplc="B41E6732">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B6F17F3"/>
    <w:multiLevelType w:val="hybridMultilevel"/>
    <w:tmpl w:val="DE643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48"/>
  </w:num>
  <w:num w:numId="4">
    <w:abstractNumId w:val="31"/>
  </w:num>
  <w:num w:numId="5">
    <w:abstractNumId w:val="9"/>
  </w:num>
  <w:num w:numId="6">
    <w:abstractNumId w:val="46"/>
  </w:num>
  <w:num w:numId="7">
    <w:abstractNumId w:val="8"/>
  </w:num>
  <w:num w:numId="8">
    <w:abstractNumId w:val="32"/>
  </w:num>
  <w:num w:numId="9">
    <w:abstractNumId w:val="4"/>
  </w:num>
  <w:num w:numId="10">
    <w:abstractNumId w:val="37"/>
  </w:num>
  <w:num w:numId="11">
    <w:abstractNumId w:val="23"/>
  </w:num>
  <w:num w:numId="12">
    <w:abstractNumId w:val="22"/>
  </w:num>
  <w:num w:numId="13">
    <w:abstractNumId w:val="38"/>
  </w:num>
  <w:num w:numId="14">
    <w:abstractNumId w:val="28"/>
  </w:num>
  <w:num w:numId="15">
    <w:abstractNumId w:val="2"/>
  </w:num>
  <w:num w:numId="16">
    <w:abstractNumId w:val="40"/>
  </w:num>
  <w:num w:numId="17">
    <w:abstractNumId w:val="3"/>
  </w:num>
  <w:num w:numId="18">
    <w:abstractNumId w:val="10"/>
  </w:num>
  <w:num w:numId="19">
    <w:abstractNumId w:val="0"/>
  </w:num>
  <w:num w:numId="20">
    <w:abstractNumId w:val="44"/>
  </w:num>
  <w:num w:numId="21">
    <w:abstractNumId w:val="34"/>
  </w:num>
  <w:num w:numId="22">
    <w:abstractNumId w:val="1"/>
  </w:num>
  <w:num w:numId="23">
    <w:abstractNumId w:val="45"/>
  </w:num>
  <w:num w:numId="24">
    <w:abstractNumId w:val="21"/>
  </w:num>
  <w:num w:numId="25">
    <w:abstractNumId w:val="6"/>
  </w:num>
  <w:num w:numId="26">
    <w:abstractNumId w:val="36"/>
  </w:num>
  <w:num w:numId="27">
    <w:abstractNumId w:val="30"/>
  </w:num>
  <w:num w:numId="28">
    <w:abstractNumId w:val="27"/>
  </w:num>
  <w:num w:numId="29">
    <w:abstractNumId w:val="52"/>
  </w:num>
  <w:num w:numId="30">
    <w:abstractNumId w:val="17"/>
  </w:num>
  <w:num w:numId="31">
    <w:abstractNumId w:val="13"/>
  </w:num>
  <w:num w:numId="32">
    <w:abstractNumId w:val="43"/>
  </w:num>
  <w:num w:numId="33">
    <w:abstractNumId w:val="25"/>
  </w:num>
  <w:num w:numId="34">
    <w:abstractNumId w:val="50"/>
  </w:num>
  <w:num w:numId="35">
    <w:abstractNumId w:val="24"/>
  </w:num>
  <w:num w:numId="36">
    <w:abstractNumId w:val="5"/>
  </w:num>
  <w:num w:numId="37">
    <w:abstractNumId w:val="14"/>
  </w:num>
  <w:num w:numId="38">
    <w:abstractNumId w:val="47"/>
  </w:num>
  <w:num w:numId="39">
    <w:abstractNumId w:val="15"/>
  </w:num>
  <w:num w:numId="40">
    <w:abstractNumId w:val="19"/>
  </w:num>
  <w:num w:numId="41">
    <w:abstractNumId w:val="18"/>
  </w:num>
  <w:num w:numId="42">
    <w:abstractNumId w:val="20"/>
  </w:num>
  <w:num w:numId="43">
    <w:abstractNumId w:val="42"/>
  </w:num>
  <w:num w:numId="44">
    <w:abstractNumId w:val="51"/>
  </w:num>
  <w:num w:numId="45">
    <w:abstractNumId w:val="7"/>
  </w:num>
  <w:num w:numId="46">
    <w:abstractNumId w:val="12"/>
  </w:num>
  <w:num w:numId="47">
    <w:abstractNumId w:val="11"/>
  </w:num>
  <w:num w:numId="48">
    <w:abstractNumId w:val="41"/>
  </w:num>
  <w:num w:numId="49">
    <w:abstractNumId w:val="35"/>
  </w:num>
  <w:num w:numId="50">
    <w:abstractNumId w:val="49"/>
  </w:num>
  <w:num w:numId="51">
    <w:abstractNumId w:val="33"/>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72E"/>
    <w:rsid w:val="000054F2"/>
    <w:rsid w:val="000265FB"/>
    <w:rsid w:val="000357C5"/>
    <w:rsid w:val="00042A45"/>
    <w:rsid w:val="00045410"/>
    <w:rsid w:val="00073EFD"/>
    <w:rsid w:val="00091D5E"/>
    <w:rsid w:val="0009529A"/>
    <w:rsid w:val="000A6657"/>
    <w:rsid w:val="000B6F1C"/>
    <w:rsid w:val="000D510B"/>
    <w:rsid w:val="000D6F64"/>
    <w:rsid w:val="00135333"/>
    <w:rsid w:val="00135C74"/>
    <w:rsid w:val="00143059"/>
    <w:rsid w:val="001600AD"/>
    <w:rsid w:val="00167C5D"/>
    <w:rsid w:val="0017007F"/>
    <w:rsid w:val="001750A8"/>
    <w:rsid w:val="00180B94"/>
    <w:rsid w:val="00194838"/>
    <w:rsid w:val="001C68F6"/>
    <w:rsid w:val="001C7A25"/>
    <w:rsid w:val="001D42C4"/>
    <w:rsid w:val="001E30AF"/>
    <w:rsid w:val="002153D3"/>
    <w:rsid w:val="00296D95"/>
    <w:rsid w:val="002B33B8"/>
    <w:rsid w:val="002E726B"/>
    <w:rsid w:val="002F4420"/>
    <w:rsid w:val="00315A8E"/>
    <w:rsid w:val="00344C96"/>
    <w:rsid w:val="003509A7"/>
    <w:rsid w:val="003512F3"/>
    <w:rsid w:val="003A70C5"/>
    <w:rsid w:val="003B62E1"/>
    <w:rsid w:val="003C4991"/>
    <w:rsid w:val="003F3589"/>
    <w:rsid w:val="00406873"/>
    <w:rsid w:val="00406EC7"/>
    <w:rsid w:val="0042491E"/>
    <w:rsid w:val="00434E21"/>
    <w:rsid w:val="004610B7"/>
    <w:rsid w:val="00472A54"/>
    <w:rsid w:val="00486B2B"/>
    <w:rsid w:val="004B0081"/>
    <w:rsid w:val="004B6241"/>
    <w:rsid w:val="004B7481"/>
    <w:rsid w:val="00505651"/>
    <w:rsid w:val="005205A8"/>
    <w:rsid w:val="005356BF"/>
    <w:rsid w:val="00550F59"/>
    <w:rsid w:val="00556D57"/>
    <w:rsid w:val="00562717"/>
    <w:rsid w:val="00563BDD"/>
    <w:rsid w:val="00570FFB"/>
    <w:rsid w:val="00571AE1"/>
    <w:rsid w:val="005A2E69"/>
    <w:rsid w:val="005A3ECE"/>
    <w:rsid w:val="005C1279"/>
    <w:rsid w:val="005C471A"/>
    <w:rsid w:val="005F0574"/>
    <w:rsid w:val="005F6C15"/>
    <w:rsid w:val="00616795"/>
    <w:rsid w:val="006810B3"/>
    <w:rsid w:val="00685539"/>
    <w:rsid w:val="006A5207"/>
    <w:rsid w:val="006B5090"/>
    <w:rsid w:val="006D5DC1"/>
    <w:rsid w:val="006F1477"/>
    <w:rsid w:val="007337B7"/>
    <w:rsid w:val="00753AA3"/>
    <w:rsid w:val="007655A7"/>
    <w:rsid w:val="00787206"/>
    <w:rsid w:val="00794A81"/>
    <w:rsid w:val="007D00B6"/>
    <w:rsid w:val="00892E04"/>
    <w:rsid w:val="008B2F51"/>
    <w:rsid w:val="008C28A8"/>
    <w:rsid w:val="008D158C"/>
    <w:rsid w:val="008D2FD1"/>
    <w:rsid w:val="009001C5"/>
    <w:rsid w:val="009256BE"/>
    <w:rsid w:val="00940F41"/>
    <w:rsid w:val="0098479E"/>
    <w:rsid w:val="00996B1A"/>
    <w:rsid w:val="009A075B"/>
    <w:rsid w:val="009A2FA0"/>
    <w:rsid w:val="009B4D48"/>
    <w:rsid w:val="009D7E25"/>
    <w:rsid w:val="009F42C4"/>
    <w:rsid w:val="00A01581"/>
    <w:rsid w:val="00A025EE"/>
    <w:rsid w:val="00A04B33"/>
    <w:rsid w:val="00A06A81"/>
    <w:rsid w:val="00A2772E"/>
    <w:rsid w:val="00A52AD1"/>
    <w:rsid w:val="00AA1342"/>
    <w:rsid w:val="00AB2795"/>
    <w:rsid w:val="00AB6261"/>
    <w:rsid w:val="00AC7D71"/>
    <w:rsid w:val="00AD615F"/>
    <w:rsid w:val="00AD78F2"/>
    <w:rsid w:val="00AF7BC5"/>
    <w:rsid w:val="00B2654F"/>
    <w:rsid w:val="00B361AC"/>
    <w:rsid w:val="00B463AC"/>
    <w:rsid w:val="00B55512"/>
    <w:rsid w:val="00B831E1"/>
    <w:rsid w:val="00B85D9C"/>
    <w:rsid w:val="00B94042"/>
    <w:rsid w:val="00BC4D9F"/>
    <w:rsid w:val="00BD2C53"/>
    <w:rsid w:val="00BD3B11"/>
    <w:rsid w:val="00BF4726"/>
    <w:rsid w:val="00C315B6"/>
    <w:rsid w:val="00C36763"/>
    <w:rsid w:val="00C41EB0"/>
    <w:rsid w:val="00C4660B"/>
    <w:rsid w:val="00C550A8"/>
    <w:rsid w:val="00C555A2"/>
    <w:rsid w:val="00C571B6"/>
    <w:rsid w:val="00CA6E8A"/>
    <w:rsid w:val="00CB31DE"/>
    <w:rsid w:val="00CB4B61"/>
    <w:rsid w:val="00CF20EB"/>
    <w:rsid w:val="00D078B9"/>
    <w:rsid w:val="00D115CD"/>
    <w:rsid w:val="00D313E2"/>
    <w:rsid w:val="00D52740"/>
    <w:rsid w:val="00D6135B"/>
    <w:rsid w:val="00D66305"/>
    <w:rsid w:val="00D7584C"/>
    <w:rsid w:val="00D77675"/>
    <w:rsid w:val="00D83AA3"/>
    <w:rsid w:val="00D9425D"/>
    <w:rsid w:val="00DB22A9"/>
    <w:rsid w:val="00DD3DAB"/>
    <w:rsid w:val="00DD52F7"/>
    <w:rsid w:val="00E10868"/>
    <w:rsid w:val="00E81794"/>
    <w:rsid w:val="00E87525"/>
    <w:rsid w:val="00EA094D"/>
    <w:rsid w:val="00EA2901"/>
    <w:rsid w:val="00EC6F47"/>
    <w:rsid w:val="00ED39FF"/>
    <w:rsid w:val="00ED3F90"/>
    <w:rsid w:val="00ED49E6"/>
    <w:rsid w:val="00ED5C8F"/>
    <w:rsid w:val="00F17CB3"/>
    <w:rsid w:val="00F21F2D"/>
    <w:rsid w:val="00FA26C9"/>
    <w:rsid w:val="00FA2BA7"/>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EDA83C-2C37-4932-A2B9-41D76E7E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0B6"/>
    <w:rPr>
      <w:sz w:val="24"/>
      <w:szCs w:val="24"/>
    </w:rPr>
  </w:style>
  <w:style w:type="paragraph" w:styleId="2">
    <w:name w:val="heading 2"/>
    <w:basedOn w:val="a"/>
    <w:next w:val="a"/>
    <w:qFormat/>
    <w:rsid w:val="007D00B6"/>
    <w:pPr>
      <w:keepNext/>
      <w:spacing w:line="360" w:lineRule="auto"/>
      <w:jc w:val="both"/>
      <w:outlineLvl w:val="1"/>
    </w:pPr>
    <w:rPr>
      <w:sz w:val="28"/>
      <w:szCs w:val="20"/>
    </w:rPr>
  </w:style>
  <w:style w:type="paragraph" w:styleId="6">
    <w:name w:val="heading 6"/>
    <w:basedOn w:val="a"/>
    <w:next w:val="a"/>
    <w:qFormat/>
    <w:rsid w:val="000A6657"/>
    <w:pPr>
      <w:spacing w:before="240" w:after="60"/>
      <w:outlineLvl w:val="5"/>
    </w:pPr>
    <w:rPr>
      <w:b/>
      <w:bCs/>
      <w:sz w:val="22"/>
      <w:szCs w:val="22"/>
    </w:rPr>
  </w:style>
  <w:style w:type="paragraph" w:styleId="8">
    <w:name w:val="heading 8"/>
    <w:basedOn w:val="a"/>
    <w:next w:val="a"/>
    <w:qFormat/>
    <w:rsid w:val="002B33B8"/>
    <w:pPr>
      <w:spacing w:before="240" w:after="60"/>
      <w:outlineLvl w:val="7"/>
    </w:pPr>
    <w:rPr>
      <w:i/>
      <w:iCs/>
    </w:rPr>
  </w:style>
  <w:style w:type="paragraph" w:styleId="9">
    <w:name w:val="heading 9"/>
    <w:basedOn w:val="a"/>
    <w:next w:val="a"/>
    <w:qFormat/>
    <w:rsid w:val="007D00B6"/>
    <w:pPr>
      <w:keepNext/>
      <w:spacing w:line="312" w:lineRule="auto"/>
      <w:ind w:left="3544"/>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D00B6"/>
    <w:rPr>
      <w:rFonts w:ascii="Courier New" w:hAnsi="Courier New" w:cs="Courier New"/>
      <w:sz w:val="20"/>
      <w:szCs w:val="20"/>
    </w:rPr>
  </w:style>
  <w:style w:type="paragraph" w:styleId="a4">
    <w:name w:val="Normal (Web)"/>
    <w:basedOn w:val="a"/>
    <w:rsid w:val="00315A8E"/>
    <w:pPr>
      <w:spacing w:before="100" w:beforeAutospacing="1" w:after="100" w:afterAutospacing="1"/>
    </w:pPr>
  </w:style>
  <w:style w:type="table" w:styleId="a5">
    <w:name w:val="Table Grid"/>
    <w:basedOn w:val="a1"/>
    <w:rsid w:val="00315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315A8E"/>
    <w:pPr>
      <w:tabs>
        <w:tab w:val="center" w:pos="4677"/>
        <w:tab w:val="right" w:pos="9355"/>
      </w:tabs>
    </w:pPr>
  </w:style>
  <w:style w:type="character" w:styleId="a7">
    <w:name w:val="page number"/>
    <w:basedOn w:val="a0"/>
    <w:rsid w:val="00315A8E"/>
  </w:style>
  <w:style w:type="character" w:styleId="a8">
    <w:name w:val="Hyperlink"/>
    <w:rsid w:val="00AD615F"/>
    <w:rPr>
      <w:color w:val="0000FF"/>
      <w:u w:val="single"/>
    </w:rPr>
  </w:style>
  <w:style w:type="paragraph" w:styleId="3">
    <w:name w:val="Body Text Indent 3"/>
    <w:basedOn w:val="a"/>
    <w:rsid w:val="00F21F2D"/>
    <w:pPr>
      <w:spacing w:line="312" w:lineRule="auto"/>
      <w:ind w:firstLine="426"/>
      <w:jc w:val="both"/>
    </w:pPr>
    <w:rPr>
      <w:sz w:val="28"/>
      <w:szCs w:val="20"/>
    </w:rPr>
  </w:style>
  <w:style w:type="paragraph" w:customStyle="1" w:styleId="main">
    <w:name w:val="main"/>
    <w:basedOn w:val="a"/>
    <w:rsid w:val="005F0574"/>
    <w:pPr>
      <w:ind w:left="137" w:right="137" w:firstLine="300"/>
      <w:textAlignment w:val="top"/>
    </w:pPr>
    <w:rPr>
      <w:rFonts w:ascii="Arial" w:hAnsi="Arial" w:cs="Arial"/>
      <w:color w:val="000000"/>
      <w:sz w:val="18"/>
      <w:szCs w:val="18"/>
    </w:rPr>
  </w:style>
  <w:style w:type="character" w:styleId="a9">
    <w:name w:val="Strong"/>
    <w:qFormat/>
    <w:rsid w:val="005F0574"/>
    <w:rPr>
      <w:b/>
      <w:bCs/>
    </w:rPr>
  </w:style>
  <w:style w:type="character" w:customStyle="1" w:styleId="titlered2">
    <w:name w:val="title_red2"/>
    <w:rsid w:val="005F0574"/>
    <w:rPr>
      <w:rFonts w:ascii="Arial" w:hAnsi="Arial" w:cs="Arial" w:hint="default"/>
      <w:b/>
      <w:bCs/>
      <w:color w:val="990000"/>
      <w:sz w:val="19"/>
      <w:szCs w:val="19"/>
    </w:rPr>
  </w:style>
  <w:style w:type="character" w:customStyle="1" w:styleId="text1">
    <w:name w:val="text1"/>
    <w:rsid w:val="005F0574"/>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19525</Words>
  <Characters>111298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Ael</Company>
  <LinksUpToDate>false</LinksUpToDate>
  <CharactersWithSpaces>130562</CharactersWithSpaces>
  <SharedDoc>false</SharedDoc>
  <HLinks>
    <vt:vector size="126" baseType="variant">
      <vt:variant>
        <vt:i4>2883613</vt:i4>
      </vt:variant>
      <vt:variant>
        <vt:i4>60</vt:i4>
      </vt:variant>
      <vt:variant>
        <vt:i4>0</vt:i4>
      </vt:variant>
      <vt:variant>
        <vt:i4>5</vt:i4>
      </vt:variant>
      <vt:variant>
        <vt:lpwstr>http://www.ozon.ru/context/business_detail/id/1452671/</vt:lpwstr>
      </vt:variant>
      <vt:variant>
        <vt:lpwstr>persons#persons</vt:lpwstr>
      </vt:variant>
      <vt:variant>
        <vt:i4>4587589</vt:i4>
      </vt:variant>
      <vt:variant>
        <vt:i4>57</vt:i4>
      </vt:variant>
      <vt:variant>
        <vt:i4>0</vt:i4>
      </vt:variant>
      <vt:variant>
        <vt:i4>5</vt:i4>
      </vt:variant>
      <vt:variant>
        <vt:lpwstr>http://www.ozon.ru/context/detail/id/857883/</vt:lpwstr>
      </vt:variant>
      <vt:variant>
        <vt:lpwstr/>
      </vt:variant>
      <vt:variant>
        <vt:i4>655465</vt:i4>
      </vt:variant>
      <vt:variant>
        <vt:i4>54</vt:i4>
      </vt:variant>
      <vt:variant>
        <vt:i4>0</vt:i4>
      </vt:variant>
      <vt:variant>
        <vt:i4>5</vt:i4>
      </vt:variant>
      <vt:variant>
        <vt:lpwstr>http://www.ozon.ru/context/business_detail/id/1532335/</vt:lpwstr>
      </vt:variant>
      <vt:variant>
        <vt:lpwstr/>
      </vt:variant>
      <vt:variant>
        <vt:i4>4259916</vt:i4>
      </vt:variant>
      <vt:variant>
        <vt:i4>51</vt:i4>
      </vt:variant>
      <vt:variant>
        <vt:i4>0</vt:i4>
      </vt:variant>
      <vt:variant>
        <vt:i4>5</vt:i4>
      </vt:variant>
      <vt:variant>
        <vt:lpwstr>http://www.ozon.ru/context/detail/id/859012/</vt:lpwstr>
      </vt:variant>
      <vt:variant>
        <vt:lpwstr/>
      </vt:variant>
      <vt:variant>
        <vt:i4>2949136</vt:i4>
      </vt:variant>
      <vt:variant>
        <vt:i4>48</vt:i4>
      </vt:variant>
      <vt:variant>
        <vt:i4>0</vt:i4>
      </vt:variant>
      <vt:variant>
        <vt:i4>5</vt:i4>
      </vt:variant>
      <vt:variant>
        <vt:lpwstr>http://www.ozon.ru/context/business_detail/id/1404708/</vt:lpwstr>
      </vt:variant>
      <vt:variant>
        <vt:lpwstr>persons#persons</vt:lpwstr>
      </vt:variant>
      <vt:variant>
        <vt:i4>2949136</vt:i4>
      </vt:variant>
      <vt:variant>
        <vt:i4>45</vt:i4>
      </vt:variant>
      <vt:variant>
        <vt:i4>0</vt:i4>
      </vt:variant>
      <vt:variant>
        <vt:i4>5</vt:i4>
      </vt:variant>
      <vt:variant>
        <vt:lpwstr>http://www.ozon.ru/context/business_detail/id/1404708/</vt:lpwstr>
      </vt:variant>
      <vt:variant>
        <vt:lpwstr>persons#persons</vt:lpwstr>
      </vt:variant>
      <vt:variant>
        <vt:i4>196707</vt:i4>
      </vt:variant>
      <vt:variant>
        <vt:i4>42</vt:i4>
      </vt:variant>
      <vt:variant>
        <vt:i4>0</vt:i4>
      </vt:variant>
      <vt:variant>
        <vt:i4>5</vt:i4>
      </vt:variant>
      <vt:variant>
        <vt:lpwstr>http://www.ozon.ru/context/business_detail/id/1059248/</vt:lpwstr>
      </vt:variant>
      <vt:variant>
        <vt:lpwstr/>
      </vt:variant>
      <vt:variant>
        <vt:i4>5111885</vt:i4>
      </vt:variant>
      <vt:variant>
        <vt:i4>39</vt:i4>
      </vt:variant>
      <vt:variant>
        <vt:i4>0</vt:i4>
      </vt:variant>
      <vt:variant>
        <vt:i4>5</vt:i4>
      </vt:variant>
      <vt:variant>
        <vt:lpwstr>http://www.ozon.ru/context/detail/id/857102/</vt:lpwstr>
      </vt:variant>
      <vt:variant>
        <vt:lpwstr/>
      </vt:variant>
      <vt:variant>
        <vt:i4>3014685</vt:i4>
      </vt:variant>
      <vt:variant>
        <vt:i4>36</vt:i4>
      </vt:variant>
      <vt:variant>
        <vt:i4>0</vt:i4>
      </vt:variant>
      <vt:variant>
        <vt:i4>5</vt:i4>
      </vt:variant>
      <vt:variant>
        <vt:lpwstr>http://www.ozon.ru/context/business_detail/id/1127555/</vt:lpwstr>
      </vt:variant>
      <vt:variant>
        <vt:lpwstr>persons#persons</vt:lpwstr>
      </vt:variant>
      <vt:variant>
        <vt:i4>4718663</vt:i4>
      </vt:variant>
      <vt:variant>
        <vt:i4>33</vt:i4>
      </vt:variant>
      <vt:variant>
        <vt:i4>0</vt:i4>
      </vt:variant>
      <vt:variant>
        <vt:i4>5</vt:i4>
      </vt:variant>
      <vt:variant>
        <vt:lpwstr>http://www.ozon.ru/context/detail/id/857168/</vt:lpwstr>
      </vt:variant>
      <vt:variant>
        <vt:lpwstr/>
      </vt:variant>
      <vt:variant>
        <vt:i4>5111885</vt:i4>
      </vt:variant>
      <vt:variant>
        <vt:i4>30</vt:i4>
      </vt:variant>
      <vt:variant>
        <vt:i4>0</vt:i4>
      </vt:variant>
      <vt:variant>
        <vt:i4>5</vt:i4>
      </vt:variant>
      <vt:variant>
        <vt:lpwstr>http://www.ozon.ru/context/detail/id/857300/</vt:lpwstr>
      </vt:variant>
      <vt:variant>
        <vt:lpwstr/>
      </vt:variant>
      <vt:variant>
        <vt:i4>65645</vt:i4>
      </vt:variant>
      <vt:variant>
        <vt:i4>27</vt:i4>
      </vt:variant>
      <vt:variant>
        <vt:i4>0</vt:i4>
      </vt:variant>
      <vt:variant>
        <vt:i4>5</vt:i4>
      </vt:variant>
      <vt:variant>
        <vt:lpwstr>http://www.ozon.ru/context/business_detail/id/1659400/</vt:lpwstr>
      </vt:variant>
      <vt:variant>
        <vt:lpwstr/>
      </vt:variant>
      <vt:variant>
        <vt:i4>4325453</vt:i4>
      </vt:variant>
      <vt:variant>
        <vt:i4>24</vt:i4>
      </vt:variant>
      <vt:variant>
        <vt:i4>0</vt:i4>
      </vt:variant>
      <vt:variant>
        <vt:i4>5</vt:i4>
      </vt:variant>
      <vt:variant>
        <vt:lpwstr>http://www.ozon.ru/context/detail/id/858734/</vt:lpwstr>
      </vt:variant>
      <vt:variant>
        <vt:lpwstr/>
      </vt:variant>
      <vt:variant>
        <vt:i4>65635</vt:i4>
      </vt:variant>
      <vt:variant>
        <vt:i4>21</vt:i4>
      </vt:variant>
      <vt:variant>
        <vt:i4>0</vt:i4>
      </vt:variant>
      <vt:variant>
        <vt:i4>5</vt:i4>
      </vt:variant>
      <vt:variant>
        <vt:lpwstr>http://www.ozon.ru/context/business_detail/id/1197690/</vt:lpwstr>
      </vt:variant>
      <vt:variant>
        <vt:lpwstr/>
      </vt:variant>
      <vt:variant>
        <vt:i4>2490450</vt:i4>
      </vt:variant>
      <vt:variant>
        <vt:i4>18</vt:i4>
      </vt:variant>
      <vt:variant>
        <vt:i4>0</vt:i4>
      </vt:variant>
      <vt:variant>
        <vt:i4>5</vt:i4>
      </vt:variant>
      <vt:variant>
        <vt:lpwstr>http://www.ozon.ru/context/business_detail/id/947112/</vt:lpwstr>
      </vt:variant>
      <vt:variant>
        <vt:lpwstr/>
      </vt:variant>
      <vt:variant>
        <vt:i4>4849735</vt:i4>
      </vt:variant>
      <vt:variant>
        <vt:i4>15</vt:i4>
      </vt:variant>
      <vt:variant>
        <vt:i4>0</vt:i4>
      </vt:variant>
      <vt:variant>
        <vt:i4>5</vt:i4>
      </vt:variant>
      <vt:variant>
        <vt:lpwstr>http://www.ozon.ru/context/detail/id/857841/</vt:lpwstr>
      </vt:variant>
      <vt:variant>
        <vt:lpwstr/>
      </vt:variant>
      <vt:variant>
        <vt:i4>4587589</vt:i4>
      </vt:variant>
      <vt:variant>
        <vt:i4>12</vt:i4>
      </vt:variant>
      <vt:variant>
        <vt:i4>0</vt:i4>
      </vt:variant>
      <vt:variant>
        <vt:i4>5</vt:i4>
      </vt:variant>
      <vt:variant>
        <vt:lpwstr>http://www.ozon.ru/context/detail/id/857883/</vt:lpwstr>
      </vt:variant>
      <vt:variant>
        <vt:lpwstr/>
      </vt:variant>
      <vt:variant>
        <vt:i4>852075</vt:i4>
      </vt:variant>
      <vt:variant>
        <vt:i4>9</vt:i4>
      </vt:variant>
      <vt:variant>
        <vt:i4>0</vt:i4>
      </vt:variant>
      <vt:variant>
        <vt:i4>5</vt:i4>
      </vt:variant>
      <vt:variant>
        <vt:lpwstr>http://www.ozon.ru/context/business_detail/id/1532347/</vt:lpwstr>
      </vt:variant>
      <vt:variant>
        <vt:lpwstr/>
      </vt:variant>
      <vt:variant>
        <vt:i4>589931</vt:i4>
      </vt:variant>
      <vt:variant>
        <vt:i4>6</vt:i4>
      </vt:variant>
      <vt:variant>
        <vt:i4>0</vt:i4>
      </vt:variant>
      <vt:variant>
        <vt:i4>5</vt:i4>
      </vt:variant>
      <vt:variant>
        <vt:lpwstr>http://www.ozon.ru/context/business_detail/id/1515274/</vt:lpwstr>
      </vt:variant>
      <vt:variant>
        <vt:lpwstr/>
      </vt:variant>
      <vt:variant>
        <vt:i4>7733373</vt:i4>
      </vt:variant>
      <vt:variant>
        <vt:i4>3</vt:i4>
      </vt:variant>
      <vt:variant>
        <vt:i4>0</vt:i4>
      </vt:variant>
      <vt:variant>
        <vt:i4>5</vt:i4>
      </vt:variant>
      <vt:variant>
        <vt:lpwstr>http://www.bolero.ru/person-183651.html</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Irina</cp:lastModifiedBy>
  <cp:revision>2</cp:revision>
  <dcterms:created xsi:type="dcterms:W3CDTF">2014-08-01T16:53:00Z</dcterms:created>
  <dcterms:modified xsi:type="dcterms:W3CDTF">2014-08-01T16:53:00Z</dcterms:modified>
</cp:coreProperties>
</file>