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5E" w:rsidRDefault="0001685E" w:rsidP="0001685E">
      <w:pPr>
        <w:spacing w:line="312" w:lineRule="auto"/>
        <w:jc w:val="center"/>
        <w:rPr>
          <w:sz w:val="28"/>
          <w:szCs w:val="28"/>
        </w:rPr>
      </w:pPr>
      <w:r w:rsidRPr="00C74C03">
        <w:rPr>
          <w:sz w:val="28"/>
          <w:szCs w:val="28"/>
        </w:rPr>
        <w:t>Министерство образования и науки Российской Федерации</w:t>
      </w:r>
    </w:p>
    <w:p w:rsidR="002E6341" w:rsidRPr="00C74C03" w:rsidRDefault="002E6341" w:rsidP="0001685E">
      <w:pPr>
        <w:spacing w:line="312" w:lineRule="auto"/>
        <w:jc w:val="center"/>
        <w:rPr>
          <w:sz w:val="28"/>
          <w:szCs w:val="28"/>
        </w:rPr>
      </w:pPr>
      <w:r>
        <w:rPr>
          <w:sz w:val="28"/>
          <w:szCs w:val="28"/>
        </w:rPr>
        <w:t>Федеральное агентство  по образованию и науке</w:t>
      </w:r>
    </w:p>
    <w:p w:rsidR="0001685E" w:rsidRPr="00C74C03" w:rsidRDefault="0001685E" w:rsidP="0001685E">
      <w:pPr>
        <w:spacing w:line="312" w:lineRule="auto"/>
        <w:jc w:val="center"/>
        <w:rPr>
          <w:sz w:val="28"/>
          <w:szCs w:val="28"/>
        </w:rPr>
      </w:pPr>
      <w:r w:rsidRPr="00C74C03">
        <w:rPr>
          <w:sz w:val="28"/>
          <w:szCs w:val="28"/>
        </w:rPr>
        <w:t>Иркутский государственный технический университет</w:t>
      </w:r>
    </w:p>
    <w:p w:rsidR="0001685E" w:rsidRPr="00C74C03" w:rsidRDefault="0001685E" w:rsidP="0001685E">
      <w:pPr>
        <w:spacing w:line="312" w:lineRule="auto"/>
        <w:jc w:val="center"/>
        <w:rPr>
          <w:sz w:val="28"/>
          <w:szCs w:val="28"/>
        </w:rPr>
      </w:pPr>
      <w:r w:rsidRPr="00C74C03">
        <w:rPr>
          <w:sz w:val="28"/>
          <w:szCs w:val="28"/>
        </w:rPr>
        <w:t>Факультет права, социологии и СМИ</w:t>
      </w:r>
    </w:p>
    <w:p w:rsidR="0001685E" w:rsidRDefault="0001685E" w:rsidP="0001685E">
      <w:pPr>
        <w:spacing w:line="312" w:lineRule="auto"/>
        <w:ind w:firstLine="709"/>
        <w:jc w:val="both"/>
        <w:rPr>
          <w:sz w:val="32"/>
          <w:szCs w:val="32"/>
        </w:rPr>
      </w:pPr>
    </w:p>
    <w:p w:rsidR="0001685E" w:rsidRDefault="0001685E" w:rsidP="0001685E">
      <w:pPr>
        <w:spacing w:line="312" w:lineRule="auto"/>
        <w:ind w:firstLine="709"/>
        <w:jc w:val="both"/>
        <w:rPr>
          <w:sz w:val="32"/>
          <w:szCs w:val="32"/>
        </w:rPr>
      </w:pPr>
    </w:p>
    <w:p w:rsidR="0001685E" w:rsidRPr="00E95024" w:rsidRDefault="0001685E" w:rsidP="0001685E">
      <w:pPr>
        <w:spacing w:line="312" w:lineRule="auto"/>
        <w:ind w:firstLine="709"/>
        <w:jc w:val="both"/>
        <w:rPr>
          <w:sz w:val="32"/>
          <w:szCs w:val="32"/>
        </w:rPr>
      </w:pPr>
    </w:p>
    <w:p w:rsidR="0001685E" w:rsidRDefault="0001685E" w:rsidP="0001685E">
      <w:pPr>
        <w:spacing w:line="312" w:lineRule="auto"/>
        <w:ind w:firstLine="709"/>
        <w:jc w:val="both"/>
        <w:rPr>
          <w:sz w:val="28"/>
          <w:szCs w:val="28"/>
        </w:rPr>
      </w:pPr>
    </w:p>
    <w:p w:rsidR="0001685E" w:rsidRDefault="0001685E" w:rsidP="0001685E">
      <w:pPr>
        <w:spacing w:line="312" w:lineRule="auto"/>
        <w:ind w:firstLine="709"/>
        <w:jc w:val="both"/>
        <w:rPr>
          <w:sz w:val="28"/>
          <w:szCs w:val="28"/>
        </w:rPr>
      </w:pPr>
    </w:p>
    <w:p w:rsidR="0001685E" w:rsidRDefault="0001685E" w:rsidP="0001685E">
      <w:pPr>
        <w:spacing w:line="312" w:lineRule="auto"/>
        <w:jc w:val="center"/>
        <w:rPr>
          <w:sz w:val="48"/>
          <w:szCs w:val="48"/>
        </w:rPr>
      </w:pPr>
      <w:r w:rsidRPr="00F279EA">
        <w:rPr>
          <w:sz w:val="48"/>
          <w:szCs w:val="48"/>
        </w:rPr>
        <w:t xml:space="preserve">Методические указания и рекомендации по подготовке </w:t>
      </w:r>
      <w:r>
        <w:rPr>
          <w:sz w:val="48"/>
          <w:szCs w:val="48"/>
        </w:rPr>
        <w:t>и защите реферата</w:t>
      </w:r>
      <w:r w:rsidRPr="00F279EA">
        <w:rPr>
          <w:sz w:val="48"/>
          <w:szCs w:val="48"/>
        </w:rPr>
        <w:t xml:space="preserve"> для студентов </w:t>
      </w:r>
    </w:p>
    <w:p w:rsidR="002E6341" w:rsidRPr="00F279EA" w:rsidRDefault="002E6341" w:rsidP="0001685E">
      <w:pPr>
        <w:spacing w:line="312" w:lineRule="auto"/>
        <w:jc w:val="center"/>
        <w:rPr>
          <w:sz w:val="48"/>
          <w:szCs w:val="48"/>
        </w:rPr>
      </w:pPr>
      <w:r>
        <w:rPr>
          <w:sz w:val="48"/>
          <w:szCs w:val="48"/>
        </w:rPr>
        <w:t>Специальности «Юриспруденция»</w:t>
      </w:r>
    </w:p>
    <w:p w:rsidR="0001685E" w:rsidRDefault="0001685E" w:rsidP="0001685E">
      <w:pPr>
        <w:spacing w:line="312" w:lineRule="auto"/>
        <w:ind w:firstLine="709"/>
        <w:jc w:val="both"/>
        <w:rPr>
          <w:sz w:val="32"/>
          <w:szCs w:val="32"/>
        </w:rPr>
      </w:pPr>
    </w:p>
    <w:p w:rsidR="0001685E" w:rsidRDefault="0001685E" w:rsidP="0001685E">
      <w:pPr>
        <w:spacing w:line="312" w:lineRule="auto"/>
        <w:ind w:firstLine="709"/>
        <w:jc w:val="both"/>
        <w:rPr>
          <w:sz w:val="32"/>
          <w:szCs w:val="32"/>
        </w:rPr>
      </w:pPr>
    </w:p>
    <w:p w:rsidR="0001685E" w:rsidRDefault="0001685E" w:rsidP="0001685E">
      <w:pPr>
        <w:spacing w:line="312" w:lineRule="auto"/>
        <w:ind w:firstLine="709"/>
        <w:jc w:val="both"/>
        <w:rPr>
          <w:sz w:val="32"/>
          <w:szCs w:val="32"/>
        </w:rPr>
      </w:pPr>
    </w:p>
    <w:p w:rsidR="0001685E" w:rsidRDefault="00DB4648" w:rsidP="0001685E">
      <w:pPr>
        <w:spacing w:line="312" w:lineRule="auto"/>
        <w:ind w:firstLine="709"/>
        <w:jc w:val="both"/>
        <w:rPr>
          <w:sz w:val="32"/>
          <w:szCs w:val="32"/>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pt;margin-top:13.6pt;width:106.35pt;height:115.1pt;z-index:251657216" fillcolor="window">
            <v:imagedata r:id="rId7" o:title=""/>
            <w10:wrap type="topAndBottom"/>
          </v:shape>
          <o:OLEObject Type="Embed" ProgID="Word.Document.8" ShapeID="_x0000_s1026" DrawAspect="Content" ObjectID="_1468154690" r:id="rId8">
            <o:FieldCodes>\s</o:FieldCodes>
          </o:OLEObject>
        </w:object>
      </w:r>
    </w:p>
    <w:p w:rsidR="0001685E" w:rsidRDefault="0001685E" w:rsidP="0001685E">
      <w:pPr>
        <w:spacing w:line="312" w:lineRule="auto"/>
        <w:ind w:firstLine="709"/>
        <w:jc w:val="both"/>
        <w:rPr>
          <w:sz w:val="28"/>
          <w:szCs w:val="28"/>
        </w:rPr>
      </w:pPr>
    </w:p>
    <w:p w:rsidR="0001685E" w:rsidRDefault="0001685E" w:rsidP="0001685E">
      <w:pPr>
        <w:spacing w:line="312" w:lineRule="auto"/>
        <w:ind w:firstLine="709"/>
        <w:jc w:val="both"/>
        <w:rPr>
          <w:sz w:val="28"/>
          <w:szCs w:val="28"/>
        </w:rPr>
      </w:pPr>
    </w:p>
    <w:p w:rsidR="00BD5840" w:rsidRDefault="00BD5840" w:rsidP="0001685E">
      <w:pPr>
        <w:spacing w:line="312" w:lineRule="auto"/>
        <w:ind w:firstLine="709"/>
        <w:jc w:val="both"/>
        <w:rPr>
          <w:sz w:val="28"/>
          <w:szCs w:val="28"/>
        </w:rPr>
      </w:pPr>
    </w:p>
    <w:p w:rsidR="00BD5840" w:rsidRDefault="00BD5840" w:rsidP="0001685E">
      <w:pPr>
        <w:spacing w:line="312" w:lineRule="auto"/>
        <w:ind w:firstLine="709"/>
        <w:jc w:val="both"/>
        <w:rPr>
          <w:sz w:val="28"/>
          <w:szCs w:val="28"/>
        </w:rPr>
      </w:pPr>
    </w:p>
    <w:p w:rsidR="00BD5840" w:rsidRDefault="00BD5840" w:rsidP="0001685E">
      <w:pPr>
        <w:spacing w:line="312" w:lineRule="auto"/>
        <w:ind w:firstLine="709"/>
        <w:jc w:val="both"/>
        <w:rPr>
          <w:sz w:val="28"/>
          <w:szCs w:val="28"/>
        </w:rPr>
      </w:pPr>
    </w:p>
    <w:p w:rsidR="00BD5840" w:rsidRDefault="00BD5840" w:rsidP="0001685E">
      <w:pPr>
        <w:spacing w:line="312" w:lineRule="auto"/>
        <w:ind w:firstLine="709"/>
        <w:jc w:val="both"/>
        <w:rPr>
          <w:sz w:val="28"/>
          <w:szCs w:val="28"/>
        </w:rPr>
      </w:pPr>
    </w:p>
    <w:p w:rsidR="00BD5840" w:rsidRDefault="00BD5840" w:rsidP="0001685E">
      <w:pPr>
        <w:spacing w:line="312" w:lineRule="auto"/>
        <w:ind w:firstLine="709"/>
        <w:jc w:val="both"/>
        <w:rPr>
          <w:sz w:val="28"/>
          <w:szCs w:val="28"/>
        </w:rPr>
      </w:pPr>
    </w:p>
    <w:p w:rsidR="0001685E" w:rsidRDefault="0001685E" w:rsidP="0001685E">
      <w:pPr>
        <w:spacing w:line="312" w:lineRule="auto"/>
        <w:ind w:firstLine="709"/>
        <w:jc w:val="both"/>
        <w:rPr>
          <w:sz w:val="28"/>
          <w:szCs w:val="28"/>
        </w:rPr>
      </w:pPr>
    </w:p>
    <w:p w:rsidR="0001685E" w:rsidRDefault="0001685E" w:rsidP="00BD5840">
      <w:pPr>
        <w:spacing w:line="312" w:lineRule="auto"/>
        <w:ind w:firstLine="709"/>
        <w:jc w:val="center"/>
        <w:rPr>
          <w:sz w:val="28"/>
          <w:szCs w:val="28"/>
        </w:rPr>
      </w:pPr>
      <w:r>
        <w:rPr>
          <w:sz w:val="28"/>
          <w:szCs w:val="28"/>
        </w:rPr>
        <w:t>Иркутск – 200</w:t>
      </w:r>
      <w:r w:rsidR="002E6341">
        <w:rPr>
          <w:sz w:val="28"/>
          <w:szCs w:val="28"/>
        </w:rPr>
        <w:t>8</w:t>
      </w:r>
    </w:p>
    <w:p w:rsidR="0001685E" w:rsidRPr="00BD5840" w:rsidRDefault="0001685E" w:rsidP="00BD5840">
      <w:pPr>
        <w:spacing w:line="312" w:lineRule="auto"/>
        <w:ind w:firstLine="709"/>
        <w:jc w:val="both"/>
        <w:rPr>
          <w:sz w:val="28"/>
        </w:rPr>
      </w:pPr>
      <w:r w:rsidRPr="003654C6">
        <w:rPr>
          <w:sz w:val="28"/>
        </w:rPr>
        <w:lastRenderedPageBreak/>
        <w:t xml:space="preserve">Изложенные материалы предназначены для оказания практической помощи студентам при выборе темы </w:t>
      </w:r>
      <w:r>
        <w:rPr>
          <w:sz w:val="28"/>
        </w:rPr>
        <w:t>реферата</w:t>
      </w:r>
      <w:r w:rsidRPr="003654C6">
        <w:rPr>
          <w:sz w:val="28"/>
        </w:rPr>
        <w:t>, е</w:t>
      </w:r>
      <w:r>
        <w:rPr>
          <w:sz w:val="28"/>
        </w:rPr>
        <w:t>го</w:t>
      </w:r>
      <w:r w:rsidRPr="003654C6">
        <w:rPr>
          <w:sz w:val="28"/>
        </w:rPr>
        <w:t xml:space="preserve"> написания, оформления и защиты.</w:t>
      </w:r>
    </w:p>
    <w:p w:rsidR="0001685E" w:rsidRDefault="0001685E" w:rsidP="0001685E">
      <w:pPr>
        <w:spacing w:line="312" w:lineRule="auto"/>
        <w:ind w:firstLine="708"/>
        <w:jc w:val="both"/>
        <w:rPr>
          <w:sz w:val="28"/>
          <w:szCs w:val="28"/>
        </w:rPr>
      </w:pPr>
      <w:r w:rsidRPr="0029738A">
        <w:rPr>
          <w:b/>
          <w:sz w:val="28"/>
          <w:szCs w:val="28"/>
        </w:rPr>
        <w:t xml:space="preserve"> Написание </w:t>
      </w:r>
      <w:r w:rsidR="00BD5840">
        <w:rPr>
          <w:b/>
          <w:sz w:val="28"/>
          <w:szCs w:val="28"/>
        </w:rPr>
        <w:t>Реферата</w:t>
      </w:r>
      <w:r>
        <w:rPr>
          <w:sz w:val="28"/>
          <w:szCs w:val="28"/>
        </w:rPr>
        <w:t xml:space="preserve"> </w:t>
      </w:r>
      <w:r w:rsidR="00BF2396">
        <w:rPr>
          <w:sz w:val="28"/>
          <w:szCs w:val="28"/>
        </w:rPr>
        <w:t xml:space="preserve">после выбора темы </w:t>
      </w:r>
      <w:r>
        <w:rPr>
          <w:sz w:val="28"/>
          <w:szCs w:val="28"/>
        </w:rPr>
        <w:t xml:space="preserve">начинается с подбора литературы и выявления нормативно-правовой базы по </w:t>
      </w:r>
      <w:r w:rsidR="00BF2396">
        <w:rPr>
          <w:sz w:val="28"/>
          <w:szCs w:val="28"/>
        </w:rPr>
        <w:t>данной</w:t>
      </w:r>
      <w:r>
        <w:rPr>
          <w:sz w:val="28"/>
          <w:szCs w:val="28"/>
        </w:rPr>
        <w:t xml:space="preserve"> теме. «Список НПА и литературы» по теме, составляется до начала исследования, а в ходе исследования</w:t>
      </w:r>
      <w:r w:rsidR="00BF2396">
        <w:rPr>
          <w:sz w:val="28"/>
          <w:szCs w:val="28"/>
        </w:rPr>
        <w:t xml:space="preserve"> </w:t>
      </w:r>
      <w:r>
        <w:rPr>
          <w:sz w:val="28"/>
          <w:szCs w:val="28"/>
        </w:rPr>
        <w:t>– пополняется. Используя имеющийся список</w:t>
      </w:r>
      <w:r w:rsidR="00C930A9">
        <w:rPr>
          <w:sz w:val="28"/>
          <w:szCs w:val="28"/>
        </w:rPr>
        <w:t xml:space="preserve"> НПА и </w:t>
      </w:r>
      <w:r>
        <w:rPr>
          <w:sz w:val="28"/>
          <w:szCs w:val="28"/>
        </w:rPr>
        <w:t>литературы, студент глубоко и критически изучает источники, особенно появившиеся в последнее время по данной проблеме. Помощь в работе</w:t>
      </w:r>
      <w:r w:rsidR="00C930A9">
        <w:rPr>
          <w:sz w:val="28"/>
          <w:szCs w:val="28"/>
        </w:rPr>
        <w:t xml:space="preserve"> по подбору источников</w:t>
      </w:r>
      <w:r>
        <w:rPr>
          <w:sz w:val="28"/>
          <w:szCs w:val="28"/>
        </w:rPr>
        <w:t xml:space="preserve"> оказывают библиографические справочники, указатели, каталоги библиотек, ежемесячные справочники о новой юридической литературе, Интернет и т.д. Список использованных нормативных правовых актов и литературы должен быть достаточно разнообразным. Привлечения и анализ различного круга источников (НПА., комментариев к ним, опубликованной и не опубликованной судебной практики, монографий, сборников научных статей, публикаций в периодических изданиях, научно-справочной и другой литературы), свидетельствующей об определенной научной зрелости студента и умении (навыках) вести научные исследования. Все это влияет и на оценку реферата.</w:t>
      </w:r>
    </w:p>
    <w:p w:rsidR="0001685E" w:rsidRDefault="0001685E" w:rsidP="0001685E">
      <w:pPr>
        <w:spacing w:line="312" w:lineRule="auto"/>
        <w:ind w:firstLine="709"/>
        <w:jc w:val="both"/>
        <w:rPr>
          <w:sz w:val="28"/>
          <w:szCs w:val="28"/>
        </w:rPr>
      </w:pPr>
      <w:r>
        <w:rPr>
          <w:sz w:val="28"/>
          <w:szCs w:val="28"/>
        </w:rPr>
        <w:t>После предварительного ознакомления с литературой и НПА составляется примерный план реферата, в котором находят отражение основные направления (проблемы) исследования. В процессе работы план может уточняться и изменяться.</w:t>
      </w:r>
    </w:p>
    <w:p w:rsidR="0001685E" w:rsidRDefault="0001685E" w:rsidP="0001685E">
      <w:pPr>
        <w:spacing w:line="312" w:lineRule="auto"/>
        <w:ind w:firstLine="709"/>
        <w:jc w:val="both"/>
        <w:rPr>
          <w:sz w:val="28"/>
          <w:szCs w:val="28"/>
        </w:rPr>
      </w:pPr>
      <w:r>
        <w:rPr>
          <w:sz w:val="28"/>
          <w:szCs w:val="28"/>
        </w:rPr>
        <w:t>При всем разнообразии индивидуальных подходов к структуре реферата есть общепринятая практика оформления плана научно-исследовательских работ, к которым относится и реферат.</w:t>
      </w:r>
    </w:p>
    <w:p w:rsidR="0001685E" w:rsidRDefault="0001685E" w:rsidP="0001685E">
      <w:pPr>
        <w:pStyle w:val="1"/>
        <w:spacing w:before="0" w:after="0" w:line="312" w:lineRule="auto"/>
        <w:ind w:firstLine="709"/>
        <w:jc w:val="center"/>
      </w:pPr>
      <w:r>
        <w:br w:type="page"/>
      </w:r>
      <w:bookmarkStart w:id="0" w:name="_Toc130808533"/>
      <w:bookmarkStart w:id="1" w:name="_Toc130808560"/>
      <w:r>
        <w:t>ТРЕБОВАНИЯ К ОГЛАВЛЕНИЮ</w:t>
      </w:r>
      <w:r w:rsidRPr="00B2705B">
        <w:t xml:space="preserve"> </w:t>
      </w:r>
      <w:bookmarkEnd w:id="0"/>
      <w:bookmarkEnd w:id="1"/>
      <w:r w:rsidR="001275E9">
        <w:t xml:space="preserve">(ПЛАНУ) </w:t>
      </w:r>
      <w:r>
        <w:t>РЕФЕРАТА</w:t>
      </w:r>
    </w:p>
    <w:p w:rsidR="0001685E" w:rsidRPr="003653F3" w:rsidRDefault="0001685E" w:rsidP="0001685E"/>
    <w:p w:rsidR="0001685E" w:rsidRDefault="0001685E" w:rsidP="0001685E">
      <w:pPr>
        <w:spacing w:line="312" w:lineRule="auto"/>
        <w:ind w:firstLine="709"/>
        <w:jc w:val="both"/>
        <w:rPr>
          <w:sz w:val="28"/>
          <w:szCs w:val="28"/>
        </w:rPr>
      </w:pPr>
      <w:r>
        <w:rPr>
          <w:sz w:val="28"/>
          <w:szCs w:val="28"/>
        </w:rPr>
        <w:t>Термин «</w:t>
      </w:r>
      <w:r>
        <w:rPr>
          <w:b/>
          <w:sz w:val="28"/>
          <w:szCs w:val="28"/>
        </w:rPr>
        <w:t>Оглавление</w:t>
      </w:r>
      <w:r>
        <w:rPr>
          <w:sz w:val="28"/>
          <w:szCs w:val="28"/>
        </w:rPr>
        <w:t>» предпочтительнее термину «План», «Содержание».</w:t>
      </w:r>
    </w:p>
    <w:p w:rsidR="0001685E" w:rsidRPr="00412BAC" w:rsidRDefault="0001685E" w:rsidP="0001685E">
      <w:pPr>
        <w:spacing w:line="312" w:lineRule="auto"/>
        <w:ind w:firstLine="709"/>
        <w:jc w:val="both"/>
        <w:rPr>
          <w:b/>
          <w:sz w:val="28"/>
          <w:szCs w:val="28"/>
        </w:rPr>
      </w:pPr>
      <w:r>
        <w:rPr>
          <w:b/>
          <w:sz w:val="28"/>
          <w:szCs w:val="28"/>
        </w:rPr>
        <w:t>Реферат</w:t>
      </w:r>
      <w:r w:rsidRPr="00412BAC">
        <w:rPr>
          <w:b/>
          <w:sz w:val="28"/>
          <w:szCs w:val="28"/>
        </w:rPr>
        <w:t xml:space="preserve"> состоит из:</w:t>
      </w:r>
    </w:p>
    <w:p w:rsidR="0001685E" w:rsidRDefault="0001685E" w:rsidP="0001685E">
      <w:pPr>
        <w:numPr>
          <w:ilvl w:val="0"/>
          <w:numId w:val="24"/>
        </w:numPr>
        <w:spacing w:line="312" w:lineRule="auto"/>
        <w:jc w:val="both"/>
        <w:rPr>
          <w:sz w:val="28"/>
          <w:szCs w:val="28"/>
        </w:rPr>
      </w:pPr>
      <w:r>
        <w:rPr>
          <w:sz w:val="28"/>
          <w:szCs w:val="28"/>
        </w:rPr>
        <w:t xml:space="preserve">Введения; </w:t>
      </w:r>
    </w:p>
    <w:p w:rsidR="0001685E" w:rsidRDefault="0001685E" w:rsidP="0001685E">
      <w:pPr>
        <w:numPr>
          <w:ilvl w:val="0"/>
          <w:numId w:val="24"/>
        </w:numPr>
        <w:spacing w:line="312" w:lineRule="auto"/>
        <w:jc w:val="both"/>
        <w:rPr>
          <w:sz w:val="28"/>
          <w:szCs w:val="28"/>
        </w:rPr>
      </w:pPr>
      <w:r>
        <w:rPr>
          <w:sz w:val="28"/>
          <w:szCs w:val="28"/>
        </w:rPr>
        <w:t>Глав, разбитых на параграфы (нумерация осуществляется арабскими цифрами);</w:t>
      </w:r>
    </w:p>
    <w:p w:rsidR="0001685E" w:rsidRDefault="0001685E" w:rsidP="0001685E">
      <w:pPr>
        <w:numPr>
          <w:ilvl w:val="0"/>
          <w:numId w:val="24"/>
        </w:numPr>
        <w:spacing w:line="312" w:lineRule="auto"/>
        <w:jc w:val="both"/>
        <w:rPr>
          <w:sz w:val="28"/>
          <w:szCs w:val="28"/>
        </w:rPr>
      </w:pPr>
      <w:r>
        <w:rPr>
          <w:sz w:val="28"/>
          <w:szCs w:val="28"/>
        </w:rPr>
        <w:t>Заключения;</w:t>
      </w:r>
    </w:p>
    <w:p w:rsidR="0001685E" w:rsidRDefault="0001685E" w:rsidP="0001685E">
      <w:pPr>
        <w:numPr>
          <w:ilvl w:val="0"/>
          <w:numId w:val="24"/>
        </w:numPr>
        <w:spacing w:line="312" w:lineRule="auto"/>
        <w:jc w:val="both"/>
        <w:rPr>
          <w:sz w:val="28"/>
          <w:szCs w:val="28"/>
        </w:rPr>
      </w:pPr>
      <w:r>
        <w:rPr>
          <w:sz w:val="28"/>
          <w:szCs w:val="28"/>
        </w:rPr>
        <w:t>Приложений (если таковые имеются);</w:t>
      </w:r>
    </w:p>
    <w:p w:rsidR="0001685E" w:rsidRDefault="0001685E" w:rsidP="0001685E">
      <w:pPr>
        <w:numPr>
          <w:ilvl w:val="0"/>
          <w:numId w:val="24"/>
        </w:numPr>
        <w:spacing w:line="312" w:lineRule="auto"/>
        <w:jc w:val="both"/>
        <w:rPr>
          <w:sz w:val="28"/>
          <w:szCs w:val="28"/>
        </w:rPr>
      </w:pPr>
      <w:r>
        <w:rPr>
          <w:sz w:val="28"/>
          <w:szCs w:val="28"/>
        </w:rPr>
        <w:t xml:space="preserve">Списка использованных нормативно-правовых актов и литературы </w:t>
      </w:r>
    </w:p>
    <w:p w:rsidR="0001685E" w:rsidRDefault="0001685E" w:rsidP="0001685E">
      <w:pPr>
        <w:spacing w:line="312" w:lineRule="auto"/>
        <w:jc w:val="both"/>
        <w:rPr>
          <w:sz w:val="28"/>
          <w:szCs w:val="28"/>
        </w:rPr>
      </w:pPr>
    </w:p>
    <w:p w:rsidR="0001685E" w:rsidRDefault="0001685E" w:rsidP="0001685E">
      <w:pPr>
        <w:spacing w:line="312" w:lineRule="auto"/>
        <w:ind w:left="1069"/>
        <w:jc w:val="both"/>
        <w:rPr>
          <w:sz w:val="28"/>
          <w:szCs w:val="28"/>
        </w:rPr>
      </w:pPr>
      <w:r>
        <w:rPr>
          <w:sz w:val="28"/>
          <w:szCs w:val="28"/>
        </w:rPr>
        <w:t>Обязательна нумерация страниц.</w:t>
      </w:r>
    </w:p>
    <w:p w:rsidR="0001685E" w:rsidRDefault="0001685E" w:rsidP="0001685E">
      <w:pPr>
        <w:spacing w:line="312" w:lineRule="auto"/>
        <w:ind w:firstLine="709"/>
        <w:jc w:val="both"/>
        <w:rPr>
          <w:b/>
          <w:sz w:val="28"/>
          <w:szCs w:val="28"/>
        </w:rPr>
      </w:pPr>
    </w:p>
    <w:p w:rsidR="0001685E" w:rsidRDefault="0001685E" w:rsidP="0001685E">
      <w:pPr>
        <w:spacing w:line="312" w:lineRule="auto"/>
        <w:ind w:firstLine="709"/>
        <w:jc w:val="both"/>
        <w:rPr>
          <w:sz w:val="28"/>
          <w:szCs w:val="28"/>
        </w:rPr>
      </w:pPr>
      <w:r>
        <w:rPr>
          <w:b/>
          <w:sz w:val="28"/>
          <w:szCs w:val="28"/>
        </w:rPr>
        <w:t>ПРИМЕР:</w:t>
      </w:r>
    </w:p>
    <w:p w:rsidR="0001685E" w:rsidRPr="00273A4B" w:rsidRDefault="0001685E" w:rsidP="0001685E">
      <w:pPr>
        <w:spacing w:line="312" w:lineRule="auto"/>
        <w:ind w:firstLine="709"/>
        <w:jc w:val="center"/>
        <w:rPr>
          <w:b/>
          <w:sz w:val="28"/>
          <w:szCs w:val="28"/>
        </w:rPr>
      </w:pPr>
      <w:r>
        <w:rPr>
          <w:b/>
          <w:sz w:val="28"/>
          <w:szCs w:val="28"/>
        </w:rPr>
        <w:t>ОГЛАВЛЕНИЕ</w:t>
      </w:r>
    </w:p>
    <w:p w:rsidR="0001685E" w:rsidRPr="00273A4B" w:rsidRDefault="0001685E" w:rsidP="0001685E">
      <w:pPr>
        <w:spacing w:line="312" w:lineRule="auto"/>
        <w:ind w:firstLine="709"/>
        <w:jc w:val="both"/>
        <w:rPr>
          <w:b/>
          <w:sz w:val="28"/>
          <w:szCs w:val="28"/>
        </w:rPr>
      </w:pPr>
    </w:p>
    <w:tbl>
      <w:tblPr>
        <w:tblW w:w="0" w:type="auto"/>
        <w:tblLook w:val="01E0" w:firstRow="1" w:lastRow="1" w:firstColumn="1" w:lastColumn="1" w:noHBand="0" w:noVBand="0"/>
      </w:tblPr>
      <w:tblGrid>
        <w:gridCol w:w="8816"/>
        <w:gridCol w:w="1038"/>
      </w:tblGrid>
      <w:tr w:rsidR="0001685E">
        <w:tc>
          <w:tcPr>
            <w:tcW w:w="8816" w:type="dxa"/>
          </w:tcPr>
          <w:p w:rsidR="0001685E" w:rsidRDefault="0001685E" w:rsidP="00F10F55">
            <w:pPr>
              <w:spacing w:line="312" w:lineRule="auto"/>
              <w:jc w:val="both"/>
              <w:rPr>
                <w:sz w:val="28"/>
                <w:szCs w:val="28"/>
              </w:rPr>
            </w:pPr>
            <w:r>
              <w:rPr>
                <w:sz w:val="28"/>
                <w:szCs w:val="28"/>
              </w:rPr>
              <w:t>ВВЕДЕНИЕ………………………………………….………………………</w:t>
            </w:r>
          </w:p>
        </w:tc>
        <w:tc>
          <w:tcPr>
            <w:tcW w:w="1038" w:type="dxa"/>
            <w:vAlign w:val="bottom"/>
          </w:tcPr>
          <w:p w:rsidR="0001685E" w:rsidRDefault="001275E9" w:rsidP="00F10F55">
            <w:pPr>
              <w:spacing w:line="312" w:lineRule="auto"/>
              <w:rPr>
                <w:sz w:val="28"/>
                <w:szCs w:val="28"/>
              </w:rPr>
            </w:pPr>
            <w:r>
              <w:rPr>
                <w:sz w:val="28"/>
                <w:szCs w:val="28"/>
              </w:rPr>
              <w:t>3</w:t>
            </w:r>
            <w:r w:rsidR="0001685E">
              <w:rPr>
                <w:sz w:val="28"/>
                <w:szCs w:val="28"/>
              </w:rPr>
              <w:t>-8</w:t>
            </w:r>
          </w:p>
        </w:tc>
      </w:tr>
      <w:tr w:rsidR="0001685E">
        <w:tc>
          <w:tcPr>
            <w:tcW w:w="8816" w:type="dxa"/>
          </w:tcPr>
          <w:p w:rsidR="0001685E" w:rsidRDefault="0001685E" w:rsidP="00F10F55">
            <w:pPr>
              <w:spacing w:line="312" w:lineRule="auto"/>
              <w:jc w:val="both"/>
              <w:rPr>
                <w:sz w:val="28"/>
                <w:szCs w:val="28"/>
              </w:rPr>
            </w:pPr>
            <w:r>
              <w:rPr>
                <w:sz w:val="28"/>
                <w:szCs w:val="28"/>
              </w:rPr>
              <w:t>Глава 1.</w:t>
            </w:r>
            <w:r>
              <w:rPr>
                <w:sz w:val="28"/>
                <w:szCs w:val="28"/>
              </w:rPr>
              <w:tab/>
              <w:t>ПОЛНОЕ НАЗВАНИЕ ГЛАВЫ...….…………………………</w:t>
            </w:r>
          </w:p>
        </w:tc>
        <w:tc>
          <w:tcPr>
            <w:tcW w:w="1038" w:type="dxa"/>
            <w:vAlign w:val="bottom"/>
          </w:tcPr>
          <w:p w:rsidR="0001685E" w:rsidRDefault="0001685E" w:rsidP="00F10F55">
            <w:pPr>
              <w:spacing w:line="312" w:lineRule="auto"/>
              <w:rPr>
                <w:sz w:val="28"/>
                <w:szCs w:val="28"/>
              </w:rPr>
            </w:pPr>
            <w:r>
              <w:rPr>
                <w:sz w:val="28"/>
                <w:szCs w:val="28"/>
              </w:rPr>
              <w:t>9-20</w:t>
            </w:r>
          </w:p>
        </w:tc>
      </w:tr>
      <w:tr w:rsidR="0001685E">
        <w:tc>
          <w:tcPr>
            <w:tcW w:w="8816" w:type="dxa"/>
          </w:tcPr>
          <w:p w:rsidR="0001685E" w:rsidRDefault="0001685E" w:rsidP="00F10F55">
            <w:pPr>
              <w:spacing w:line="312" w:lineRule="auto"/>
              <w:jc w:val="both"/>
              <w:rPr>
                <w:sz w:val="28"/>
                <w:szCs w:val="28"/>
              </w:rPr>
            </w:pPr>
            <w:r>
              <w:rPr>
                <w:sz w:val="28"/>
                <w:szCs w:val="28"/>
              </w:rPr>
              <w:tab/>
              <w:t>1.1.</w:t>
            </w:r>
            <w:r>
              <w:rPr>
                <w:sz w:val="28"/>
                <w:szCs w:val="28"/>
              </w:rPr>
              <w:tab/>
              <w:t>Полное название параграфа…………………………………...</w:t>
            </w:r>
          </w:p>
        </w:tc>
        <w:tc>
          <w:tcPr>
            <w:tcW w:w="1038" w:type="dxa"/>
            <w:vAlign w:val="bottom"/>
          </w:tcPr>
          <w:p w:rsidR="0001685E" w:rsidRDefault="0001685E" w:rsidP="00F10F55">
            <w:pPr>
              <w:spacing w:line="312" w:lineRule="auto"/>
              <w:rPr>
                <w:sz w:val="28"/>
                <w:szCs w:val="28"/>
              </w:rPr>
            </w:pPr>
            <w:r>
              <w:rPr>
                <w:sz w:val="28"/>
                <w:szCs w:val="28"/>
              </w:rPr>
              <w:t>9-15</w:t>
            </w:r>
          </w:p>
        </w:tc>
      </w:tr>
      <w:tr w:rsidR="0001685E">
        <w:tc>
          <w:tcPr>
            <w:tcW w:w="8816" w:type="dxa"/>
          </w:tcPr>
          <w:p w:rsidR="0001685E" w:rsidRDefault="0001685E" w:rsidP="00F10F55">
            <w:pPr>
              <w:spacing w:line="312" w:lineRule="auto"/>
              <w:jc w:val="both"/>
              <w:rPr>
                <w:sz w:val="28"/>
                <w:szCs w:val="28"/>
              </w:rPr>
            </w:pPr>
            <w:r>
              <w:rPr>
                <w:sz w:val="28"/>
                <w:szCs w:val="28"/>
              </w:rPr>
              <w:tab/>
              <w:t>1.2.</w:t>
            </w:r>
            <w:r>
              <w:rPr>
                <w:sz w:val="28"/>
                <w:szCs w:val="28"/>
              </w:rPr>
              <w:tab/>
              <w:t>Полное название параграфа…………………………………...</w:t>
            </w:r>
          </w:p>
        </w:tc>
        <w:tc>
          <w:tcPr>
            <w:tcW w:w="1038" w:type="dxa"/>
            <w:vAlign w:val="bottom"/>
          </w:tcPr>
          <w:p w:rsidR="0001685E" w:rsidRDefault="0001685E" w:rsidP="00F10F55">
            <w:pPr>
              <w:spacing w:line="312" w:lineRule="auto"/>
              <w:rPr>
                <w:sz w:val="28"/>
                <w:szCs w:val="28"/>
              </w:rPr>
            </w:pPr>
            <w:r>
              <w:rPr>
                <w:sz w:val="28"/>
                <w:szCs w:val="28"/>
              </w:rPr>
              <w:t>15-20</w:t>
            </w:r>
          </w:p>
        </w:tc>
      </w:tr>
      <w:tr w:rsidR="0001685E">
        <w:tc>
          <w:tcPr>
            <w:tcW w:w="8816" w:type="dxa"/>
          </w:tcPr>
          <w:p w:rsidR="0001685E" w:rsidRDefault="0001685E" w:rsidP="00F10F55">
            <w:pPr>
              <w:spacing w:line="312" w:lineRule="auto"/>
              <w:jc w:val="both"/>
              <w:rPr>
                <w:sz w:val="28"/>
                <w:szCs w:val="28"/>
              </w:rPr>
            </w:pPr>
            <w:r>
              <w:rPr>
                <w:sz w:val="28"/>
                <w:szCs w:val="28"/>
              </w:rPr>
              <w:t>ЗАКЛЮЧЕНИЕ.…………………………………………………………….</w:t>
            </w:r>
          </w:p>
        </w:tc>
        <w:tc>
          <w:tcPr>
            <w:tcW w:w="1038" w:type="dxa"/>
            <w:vAlign w:val="bottom"/>
          </w:tcPr>
          <w:p w:rsidR="0001685E" w:rsidRDefault="00BD5840" w:rsidP="00F10F55">
            <w:pPr>
              <w:spacing w:line="312" w:lineRule="auto"/>
              <w:rPr>
                <w:sz w:val="28"/>
                <w:szCs w:val="28"/>
              </w:rPr>
            </w:pPr>
            <w:r>
              <w:rPr>
                <w:sz w:val="28"/>
                <w:szCs w:val="28"/>
              </w:rPr>
              <w:t>21-23</w:t>
            </w:r>
          </w:p>
        </w:tc>
      </w:tr>
      <w:tr w:rsidR="0001685E">
        <w:tc>
          <w:tcPr>
            <w:tcW w:w="8816" w:type="dxa"/>
          </w:tcPr>
          <w:p w:rsidR="0001685E" w:rsidRDefault="0001685E" w:rsidP="00F10F55">
            <w:pPr>
              <w:spacing w:line="312" w:lineRule="auto"/>
              <w:jc w:val="both"/>
              <w:rPr>
                <w:sz w:val="28"/>
                <w:szCs w:val="28"/>
              </w:rPr>
            </w:pPr>
            <w:r>
              <w:rPr>
                <w:sz w:val="28"/>
                <w:szCs w:val="28"/>
              </w:rPr>
              <w:t>ПРИЛОЖЕНИЕ.……………………………………………………………..</w:t>
            </w:r>
          </w:p>
        </w:tc>
        <w:tc>
          <w:tcPr>
            <w:tcW w:w="1038" w:type="dxa"/>
            <w:vAlign w:val="bottom"/>
          </w:tcPr>
          <w:p w:rsidR="0001685E" w:rsidRDefault="00BD5840" w:rsidP="00F10F55">
            <w:pPr>
              <w:spacing w:line="312" w:lineRule="auto"/>
              <w:rPr>
                <w:sz w:val="28"/>
                <w:szCs w:val="28"/>
              </w:rPr>
            </w:pPr>
            <w:r>
              <w:rPr>
                <w:sz w:val="28"/>
                <w:szCs w:val="28"/>
              </w:rPr>
              <w:t>24</w:t>
            </w:r>
          </w:p>
        </w:tc>
      </w:tr>
      <w:tr w:rsidR="0001685E">
        <w:tc>
          <w:tcPr>
            <w:tcW w:w="8816" w:type="dxa"/>
          </w:tcPr>
          <w:p w:rsidR="0001685E" w:rsidRDefault="0001685E" w:rsidP="00F10F55">
            <w:pPr>
              <w:spacing w:line="312" w:lineRule="auto"/>
              <w:rPr>
                <w:sz w:val="28"/>
                <w:szCs w:val="28"/>
              </w:rPr>
            </w:pPr>
            <w:r>
              <w:rPr>
                <w:sz w:val="28"/>
                <w:szCs w:val="28"/>
              </w:rPr>
              <w:t>СПИСОК ИСПОЛЬЗОВАННЫХ НОРМАТИВНЫХ ПРАВОВЫХ АКТОВ И ЛИТЕРАТУРЫ………………………………………………….</w:t>
            </w:r>
          </w:p>
        </w:tc>
        <w:tc>
          <w:tcPr>
            <w:tcW w:w="1038" w:type="dxa"/>
            <w:vAlign w:val="bottom"/>
          </w:tcPr>
          <w:p w:rsidR="0001685E" w:rsidRDefault="00BD5840" w:rsidP="00F10F55">
            <w:pPr>
              <w:spacing w:line="312" w:lineRule="auto"/>
              <w:rPr>
                <w:sz w:val="28"/>
                <w:szCs w:val="28"/>
              </w:rPr>
            </w:pPr>
            <w:r>
              <w:rPr>
                <w:sz w:val="28"/>
                <w:szCs w:val="28"/>
              </w:rPr>
              <w:t>25-26</w:t>
            </w:r>
          </w:p>
        </w:tc>
      </w:tr>
    </w:tbl>
    <w:p w:rsidR="0001685E" w:rsidRDefault="0001685E" w:rsidP="0001685E">
      <w:pPr>
        <w:spacing w:line="312" w:lineRule="auto"/>
        <w:ind w:firstLine="709"/>
        <w:jc w:val="both"/>
        <w:rPr>
          <w:sz w:val="28"/>
          <w:szCs w:val="28"/>
        </w:rPr>
      </w:pPr>
    </w:p>
    <w:p w:rsidR="0001685E" w:rsidRDefault="0001685E" w:rsidP="0001685E">
      <w:pPr>
        <w:spacing w:line="312" w:lineRule="auto"/>
        <w:ind w:firstLine="709"/>
        <w:jc w:val="both"/>
        <w:rPr>
          <w:sz w:val="28"/>
          <w:szCs w:val="28"/>
        </w:rPr>
      </w:pPr>
      <w:r>
        <w:rPr>
          <w:sz w:val="28"/>
          <w:szCs w:val="28"/>
        </w:rPr>
        <w:t xml:space="preserve">Количество Глав (деление глав на число параграфов) зависит от сложности и разработанности исследуемой проблемы. Главы обязательно требуют деления на параграфы. </w:t>
      </w:r>
      <w:r w:rsidR="003F03EB">
        <w:rPr>
          <w:sz w:val="28"/>
          <w:szCs w:val="28"/>
        </w:rPr>
        <w:t xml:space="preserve">Как </w:t>
      </w:r>
      <w:r w:rsidR="003C5972">
        <w:rPr>
          <w:sz w:val="28"/>
          <w:szCs w:val="28"/>
        </w:rPr>
        <w:t>правило,</w:t>
      </w:r>
      <w:r w:rsidR="003F03EB">
        <w:rPr>
          <w:sz w:val="28"/>
          <w:szCs w:val="28"/>
        </w:rPr>
        <w:t xml:space="preserve"> реферат состоит</w:t>
      </w:r>
      <w:r>
        <w:rPr>
          <w:sz w:val="28"/>
          <w:szCs w:val="28"/>
        </w:rPr>
        <w:t xml:space="preserve"> 2-3 Глав, в Главах по 2-3 параграфа. Главы, как и </w:t>
      </w:r>
      <w:r w:rsidR="003C5972">
        <w:rPr>
          <w:sz w:val="28"/>
          <w:szCs w:val="28"/>
        </w:rPr>
        <w:t>параграфы,</w:t>
      </w:r>
      <w:r>
        <w:rPr>
          <w:sz w:val="28"/>
          <w:szCs w:val="28"/>
        </w:rPr>
        <w:t xml:space="preserve"> внутри Глав должны быть обязательно соразмерны.</w:t>
      </w:r>
      <w:r w:rsidR="003C5972">
        <w:rPr>
          <w:sz w:val="28"/>
          <w:szCs w:val="28"/>
        </w:rPr>
        <w:t xml:space="preserve"> Параграф не может быть менее 5-6 страниц.</w:t>
      </w:r>
    </w:p>
    <w:p w:rsidR="0001685E" w:rsidRDefault="0001685E" w:rsidP="0001685E">
      <w:pPr>
        <w:spacing w:line="312" w:lineRule="auto"/>
        <w:ind w:firstLine="709"/>
        <w:jc w:val="both"/>
        <w:rPr>
          <w:sz w:val="28"/>
          <w:szCs w:val="28"/>
        </w:rPr>
      </w:pPr>
    </w:p>
    <w:p w:rsidR="0001685E" w:rsidRDefault="0001685E" w:rsidP="0001685E">
      <w:pPr>
        <w:pStyle w:val="1"/>
        <w:spacing w:before="0" w:after="0" w:line="312" w:lineRule="auto"/>
        <w:jc w:val="center"/>
        <w:rPr>
          <w:sz w:val="28"/>
          <w:szCs w:val="28"/>
        </w:rPr>
      </w:pPr>
      <w:r>
        <w:br w:type="page"/>
      </w:r>
      <w:bookmarkStart w:id="2" w:name="_Toc130808534"/>
      <w:bookmarkStart w:id="3" w:name="_Toc130808561"/>
      <w:r w:rsidRPr="007C28D4">
        <w:rPr>
          <w:sz w:val="28"/>
          <w:szCs w:val="28"/>
        </w:rPr>
        <w:t xml:space="preserve">СБОР, АНАЛИЗ И ИЗЛОЖЕНИЕ ТЕКСТА </w:t>
      </w:r>
      <w:bookmarkEnd w:id="2"/>
      <w:bookmarkEnd w:id="3"/>
      <w:r>
        <w:rPr>
          <w:sz w:val="28"/>
          <w:szCs w:val="28"/>
        </w:rPr>
        <w:t>РЕФЕРАТА</w:t>
      </w:r>
    </w:p>
    <w:p w:rsidR="0001685E" w:rsidRPr="007C28D4" w:rsidRDefault="0001685E" w:rsidP="0001685E"/>
    <w:p w:rsidR="0001685E" w:rsidRDefault="0001685E" w:rsidP="0001685E">
      <w:pPr>
        <w:spacing w:line="312" w:lineRule="auto"/>
        <w:ind w:firstLine="709"/>
        <w:jc w:val="both"/>
        <w:rPr>
          <w:sz w:val="28"/>
          <w:szCs w:val="28"/>
        </w:rPr>
      </w:pPr>
      <w:r w:rsidRPr="0029738A">
        <w:rPr>
          <w:b/>
          <w:sz w:val="28"/>
          <w:szCs w:val="28"/>
        </w:rPr>
        <w:t>Сбор материалов</w:t>
      </w:r>
      <w:r>
        <w:rPr>
          <w:sz w:val="28"/>
          <w:szCs w:val="28"/>
        </w:rPr>
        <w:t xml:space="preserve"> для написания реферата начинается с составления библиографии: - списка специальной, учебной, справочной и иной литературы, нормативно-правовых актов, а также публикаций правоприменительной практик</w:t>
      </w:r>
      <w:r w:rsidR="0060651D">
        <w:rPr>
          <w:sz w:val="28"/>
          <w:szCs w:val="28"/>
        </w:rPr>
        <w:t>и</w:t>
      </w:r>
      <w:r>
        <w:rPr>
          <w:sz w:val="28"/>
          <w:szCs w:val="28"/>
        </w:rPr>
        <w:t xml:space="preserve">. В случае выбора студентом темы реферата раскрывающей актуальные процессы, происходящие в России в настоящее время необходимо пользоваться литературой не старше пяти лет.  </w:t>
      </w:r>
    </w:p>
    <w:p w:rsidR="00016339" w:rsidRDefault="0001685E" w:rsidP="0001685E">
      <w:pPr>
        <w:spacing w:line="312" w:lineRule="auto"/>
        <w:ind w:firstLine="709"/>
        <w:jc w:val="both"/>
        <w:rPr>
          <w:sz w:val="28"/>
          <w:szCs w:val="28"/>
        </w:rPr>
      </w:pPr>
      <w:r>
        <w:rPr>
          <w:sz w:val="28"/>
          <w:szCs w:val="28"/>
        </w:rPr>
        <w:t xml:space="preserve">Библиография представляет собой перечень, НПА монографии и статей по избранной теме. Источником является текст, подлежащий исследованию. </w:t>
      </w:r>
    </w:p>
    <w:p w:rsidR="0001685E" w:rsidRDefault="0001685E" w:rsidP="0001685E">
      <w:pPr>
        <w:spacing w:line="312" w:lineRule="auto"/>
        <w:ind w:firstLine="709"/>
        <w:jc w:val="both"/>
        <w:rPr>
          <w:sz w:val="28"/>
          <w:szCs w:val="28"/>
        </w:rPr>
      </w:pPr>
      <w:r>
        <w:rPr>
          <w:sz w:val="28"/>
          <w:szCs w:val="28"/>
        </w:rPr>
        <w:t>Поиск монографий и научных сборников следует осуществлять в библиотеке в каталогах: алфавитном, предметном, систематическом. Алфавитным каталогом следует пользоваться, когда точно известно название книги или фамилия и инициалы автора. К предметному и систематическому каталогам следует обращаться, чтобы выяснить, какая литература имеется по избранной теме. Необходимо обратить особое внимание на научные сборники юридических факультетов и вузов со следующими названиями: « Сборник научных трудов…», «Ученые записки…».</w:t>
      </w:r>
    </w:p>
    <w:p w:rsidR="0001685E" w:rsidRDefault="0001685E" w:rsidP="0001685E">
      <w:pPr>
        <w:spacing w:line="312" w:lineRule="auto"/>
        <w:ind w:firstLine="709"/>
        <w:jc w:val="both"/>
        <w:rPr>
          <w:sz w:val="28"/>
          <w:szCs w:val="28"/>
        </w:rPr>
      </w:pPr>
      <w:r>
        <w:rPr>
          <w:sz w:val="28"/>
          <w:szCs w:val="28"/>
        </w:rPr>
        <w:t>Необходимо обращаться к научным и научно-практическим комментариям кодексов РФ и комментариям отдельных нормативных актов по праву.</w:t>
      </w:r>
    </w:p>
    <w:p w:rsidR="0001685E" w:rsidRDefault="0001685E" w:rsidP="0001685E">
      <w:pPr>
        <w:spacing w:line="312" w:lineRule="auto"/>
        <w:ind w:firstLine="709"/>
        <w:jc w:val="both"/>
        <w:rPr>
          <w:sz w:val="28"/>
          <w:szCs w:val="28"/>
        </w:rPr>
      </w:pPr>
      <w:r>
        <w:rPr>
          <w:sz w:val="28"/>
          <w:szCs w:val="28"/>
        </w:rPr>
        <w:t xml:space="preserve">Поиск журнальных статей по исследуемой проблеме осуществляется по последним в году номерам журналов, где печатается перечень статей, опубликованных за год. Обязательно следует просмотреть следующие журналы: </w:t>
      </w:r>
    </w:p>
    <w:p w:rsidR="0001685E" w:rsidRDefault="0001685E" w:rsidP="0001685E">
      <w:pPr>
        <w:numPr>
          <w:ilvl w:val="0"/>
          <w:numId w:val="25"/>
        </w:numPr>
        <w:spacing w:line="312" w:lineRule="auto"/>
        <w:jc w:val="both"/>
        <w:rPr>
          <w:sz w:val="28"/>
          <w:szCs w:val="28"/>
        </w:rPr>
      </w:pPr>
      <w:r>
        <w:rPr>
          <w:sz w:val="28"/>
          <w:szCs w:val="28"/>
        </w:rPr>
        <w:t>Адвокат;</w:t>
      </w:r>
    </w:p>
    <w:p w:rsidR="0001685E" w:rsidRDefault="0001685E" w:rsidP="0001685E">
      <w:pPr>
        <w:numPr>
          <w:ilvl w:val="0"/>
          <w:numId w:val="25"/>
        </w:numPr>
        <w:spacing w:line="312" w:lineRule="auto"/>
        <w:jc w:val="both"/>
        <w:rPr>
          <w:sz w:val="28"/>
          <w:szCs w:val="28"/>
        </w:rPr>
      </w:pPr>
      <w:r>
        <w:rPr>
          <w:sz w:val="28"/>
          <w:szCs w:val="28"/>
        </w:rPr>
        <w:t>Вестник Московского университета;</w:t>
      </w:r>
    </w:p>
    <w:p w:rsidR="0001685E" w:rsidRDefault="0001685E" w:rsidP="0001685E">
      <w:pPr>
        <w:numPr>
          <w:ilvl w:val="0"/>
          <w:numId w:val="25"/>
        </w:numPr>
        <w:spacing w:line="312" w:lineRule="auto"/>
        <w:jc w:val="both"/>
        <w:rPr>
          <w:sz w:val="28"/>
          <w:szCs w:val="28"/>
        </w:rPr>
      </w:pPr>
      <w:r>
        <w:rPr>
          <w:sz w:val="28"/>
          <w:szCs w:val="28"/>
        </w:rPr>
        <w:t>Вестник Санкт-Петербургского университета. Серия право;</w:t>
      </w:r>
    </w:p>
    <w:p w:rsidR="0001685E" w:rsidRDefault="00BD5840" w:rsidP="0001685E">
      <w:pPr>
        <w:numPr>
          <w:ilvl w:val="0"/>
          <w:numId w:val="25"/>
        </w:numPr>
        <w:spacing w:line="312" w:lineRule="auto"/>
        <w:jc w:val="both"/>
        <w:rPr>
          <w:sz w:val="28"/>
          <w:szCs w:val="28"/>
        </w:rPr>
      </w:pPr>
      <w:r>
        <w:rPr>
          <w:sz w:val="28"/>
          <w:szCs w:val="28"/>
        </w:rPr>
        <w:t xml:space="preserve"> </w:t>
      </w:r>
      <w:r w:rsidR="0001685E">
        <w:rPr>
          <w:sz w:val="28"/>
          <w:szCs w:val="28"/>
        </w:rPr>
        <w:t>«Государство и право;</w:t>
      </w:r>
    </w:p>
    <w:p w:rsidR="0001685E" w:rsidRDefault="0001685E" w:rsidP="0001685E">
      <w:pPr>
        <w:numPr>
          <w:ilvl w:val="0"/>
          <w:numId w:val="25"/>
        </w:numPr>
        <w:spacing w:line="312" w:lineRule="auto"/>
        <w:jc w:val="both"/>
        <w:rPr>
          <w:sz w:val="28"/>
          <w:szCs w:val="28"/>
        </w:rPr>
      </w:pPr>
      <w:r>
        <w:rPr>
          <w:sz w:val="28"/>
          <w:szCs w:val="28"/>
        </w:rPr>
        <w:t>«Журнал российского права»;</w:t>
      </w:r>
    </w:p>
    <w:p w:rsidR="0001685E" w:rsidRDefault="0001685E" w:rsidP="0001685E">
      <w:pPr>
        <w:numPr>
          <w:ilvl w:val="0"/>
          <w:numId w:val="25"/>
        </w:numPr>
        <w:spacing w:line="312" w:lineRule="auto"/>
        <w:jc w:val="both"/>
        <w:rPr>
          <w:sz w:val="28"/>
          <w:szCs w:val="28"/>
        </w:rPr>
      </w:pPr>
      <w:r>
        <w:rPr>
          <w:sz w:val="28"/>
          <w:szCs w:val="28"/>
        </w:rPr>
        <w:t xml:space="preserve"> «Законность»;</w:t>
      </w:r>
    </w:p>
    <w:p w:rsidR="0001685E" w:rsidRDefault="0001685E" w:rsidP="0001685E">
      <w:pPr>
        <w:numPr>
          <w:ilvl w:val="0"/>
          <w:numId w:val="25"/>
        </w:numPr>
        <w:spacing w:line="312" w:lineRule="auto"/>
        <w:jc w:val="both"/>
        <w:rPr>
          <w:sz w:val="28"/>
          <w:szCs w:val="28"/>
        </w:rPr>
      </w:pPr>
      <w:r>
        <w:rPr>
          <w:sz w:val="28"/>
          <w:szCs w:val="28"/>
        </w:rPr>
        <w:t>«История государства и права»;</w:t>
      </w:r>
    </w:p>
    <w:p w:rsidR="0001685E" w:rsidRDefault="0001685E" w:rsidP="0001685E">
      <w:pPr>
        <w:numPr>
          <w:ilvl w:val="0"/>
          <w:numId w:val="25"/>
        </w:numPr>
        <w:spacing w:line="312" w:lineRule="auto"/>
        <w:jc w:val="both"/>
        <w:rPr>
          <w:sz w:val="28"/>
          <w:szCs w:val="28"/>
        </w:rPr>
      </w:pPr>
      <w:r>
        <w:rPr>
          <w:sz w:val="28"/>
          <w:szCs w:val="28"/>
        </w:rPr>
        <w:t>«Конституционное и муниципальное право»;</w:t>
      </w:r>
    </w:p>
    <w:p w:rsidR="0001685E" w:rsidRDefault="0001685E" w:rsidP="0001685E">
      <w:pPr>
        <w:numPr>
          <w:ilvl w:val="0"/>
          <w:numId w:val="25"/>
        </w:numPr>
        <w:spacing w:line="312" w:lineRule="auto"/>
        <w:jc w:val="both"/>
        <w:rPr>
          <w:sz w:val="28"/>
          <w:szCs w:val="28"/>
        </w:rPr>
      </w:pPr>
      <w:r>
        <w:rPr>
          <w:sz w:val="28"/>
          <w:szCs w:val="28"/>
        </w:rPr>
        <w:t>«Общественные науки и современность»;</w:t>
      </w:r>
    </w:p>
    <w:p w:rsidR="0001685E" w:rsidRDefault="0001685E" w:rsidP="0001685E">
      <w:pPr>
        <w:numPr>
          <w:ilvl w:val="0"/>
          <w:numId w:val="25"/>
        </w:numPr>
        <w:spacing w:line="312" w:lineRule="auto"/>
        <w:jc w:val="both"/>
        <w:rPr>
          <w:sz w:val="28"/>
          <w:szCs w:val="28"/>
        </w:rPr>
      </w:pPr>
      <w:r>
        <w:rPr>
          <w:sz w:val="28"/>
          <w:szCs w:val="28"/>
        </w:rPr>
        <w:t>«Полис»;</w:t>
      </w:r>
    </w:p>
    <w:p w:rsidR="0001685E" w:rsidRDefault="0001685E" w:rsidP="0001685E">
      <w:pPr>
        <w:numPr>
          <w:ilvl w:val="0"/>
          <w:numId w:val="25"/>
        </w:numPr>
        <w:spacing w:line="312" w:lineRule="auto"/>
        <w:jc w:val="both"/>
        <w:rPr>
          <w:sz w:val="28"/>
          <w:szCs w:val="28"/>
        </w:rPr>
      </w:pPr>
      <w:r>
        <w:rPr>
          <w:sz w:val="28"/>
          <w:szCs w:val="28"/>
        </w:rPr>
        <w:t>«Право и жизнь»;</w:t>
      </w:r>
    </w:p>
    <w:p w:rsidR="0001685E" w:rsidRDefault="0001685E" w:rsidP="0001685E">
      <w:pPr>
        <w:numPr>
          <w:ilvl w:val="0"/>
          <w:numId w:val="25"/>
        </w:numPr>
        <w:spacing w:line="312" w:lineRule="auto"/>
        <w:jc w:val="both"/>
        <w:rPr>
          <w:sz w:val="28"/>
          <w:szCs w:val="28"/>
        </w:rPr>
      </w:pPr>
      <w:r>
        <w:rPr>
          <w:sz w:val="28"/>
          <w:szCs w:val="28"/>
        </w:rPr>
        <w:t>«Право»;</w:t>
      </w:r>
    </w:p>
    <w:p w:rsidR="0001685E" w:rsidRDefault="0001685E" w:rsidP="0001685E">
      <w:pPr>
        <w:numPr>
          <w:ilvl w:val="0"/>
          <w:numId w:val="25"/>
        </w:numPr>
        <w:spacing w:line="312" w:lineRule="auto"/>
        <w:jc w:val="both"/>
        <w:rPr>
          <w:sz w:val="28"/>
          <w:szCs w:val="28"/>
        </w:rPr>
      </w:pPr>
      <w:r>
        <w:rPr>
          <w:sz w:val="28"/>
          <w:szCs w:val="28"/>
        </w:rPr>
        <w:t>«Правоведение»;</w:t>
      </w:r>
    </w:p>
    <w:p w:rsidR="0001685E" w:rsidRDefault="0001685E" w:rsidP="0001685E">
      <w:pPr>
        <w:numPr>
          <w:ilvl w:val="0"/>
          <w:numId w:val="25"/>
        </w:numPr>
        <w:spacing w:line="312" w:lineRule="auto"/>
        <w:jc w:val="both"/>
        <w:rPr>
          <w:sz w:val="28"/>
          <w:szCs w:val="28"/>
        </w:rPr>
      </w:pPr>
      <w:r>
        <w:rPr>
          <w:sz w:val="28"/>
          <w:szCs w:val="28"/>
        </w:rPr>
        <w:t xml:space="preserve"> «Сибирский юридический вестник»;</w:t>
      </w:r>
    </w:p>
    <w:p w:rsidR="0001685E" w:rsidRDefault="0001685E" w:rsidP="0001685E">
      <w:pPr>
        <w:numPr>
          <w:ilvl w:val="0"/>
          <w:numId w:val="25"/>
        </w:numPr>
        <w:spacing w:line="312" w:lineRule="auto"/>
        <w:jc w:val="both"/>
        <w:rPr>
          <w:sz w:val="28"/>
          <w:szCs w:val="28"/>
        </w:rPr>
      </w:pPr>
      <w:r>
        <w:rPr>
          <w:sz w:val="28"/>
          <w:szCs w:val="28"/>
        </w:rPr>
        <w:t>«Следователь»;</w:t>
      </w:r>
    </w:p>
    <w:p w:rsidR="0001685E" w:rsidRDefault="00BD5840" w:rsidP="0001685E">
      <w:pPr>
        <w:numPr>
          <w:ilvl w:val="0"/>
          <w:numId w:val="25"/>
        </w:numPr>
        <w:spacing w:line="312" w:lineRule="auto"/>
        <w:jc w:val="both"/>
        <w:rPr>
          <w:sz w:val="28"/>
          <w:szCs w:val="28"/>
        </w:rPr>
      </w:pPr>
      <w:r>
        <w:rPr>
          <w:sz w:val="28"/>
          <w:szCs w:val="28"/>
        </w:rPr>
        <w:t xml:space="preserve"> </w:t>
      </w:r>
      <w:r w:rsidR="00267D46">
        <w:rPr>
          <w:sz w:val="28"/>
          <w:szCs w:val="28"/>
        </w:rPr>
        <w:t>«Юрист»</w:t>
      </w:r>
    </w:p>
    <w:p w:rsidR="0001685E" w:rsidRDefault="0001685E" w:rsidP="0001685E">
      <w:pPr>
        <w:spacing w:line="312" w:lineRule="auto"/>
        <w:ind w:firstLine="709"/>
        <w:jc w:val="both"/>
        <w:rPr>
          <w:sz w:val="28"/>
          <w:szCs w:val="28"/>
        </w:rPr>
      </w:pPr>
      <w:r>
        <w:rPr>
          <w:sz w:val="28"/>
          <w:szCs w:val="28"/>
        </w:rPr>
        <w:t>Желательно просмотреть и иные периодические правовые издания. Начинать поиск следует с журналов текущего года. Рекомендуется просмотреть указанные научные журналы за период не менее трех лет, по историко-правовым проблемам – 10-15 лет.</w:t>
      </w:r>
    </w:p>
    <w:p w:rsidR="0001685E" w:rsidRDefault="0001685E" w:rsidP="0001685E">
      <w:pPr>
        <w:spacing w:line="312" w:lineRule="auto"/>
        <w:ind w:firstLine="709"/>
        <w:jc w:val="both"/>
        <w:rPr>
          <w:sz w:val="28"/>
          <w:szCs w:val="28"/>
        </w:rPr>
      </w:pPr>
      <w:r>
        <w:rPr>
          <w:sz w:val="28"/>
          <w:szCs w:val="28"/>
        </w:rPr>
        <w:t xml:space="preserve">Кроме этого, можно подбирать литературу, используя библиографические указатели в конце монографий или статей, а также ссылки на работы других авторов в тексте монографии или статьи. </w:t>
      </w:r>
      <w:r w:rsidRPr="0029738A">
        <w:rPr>
          <w:b/>
          <w:sz w:val="28"/>
          <w:szCs w:val="28"/>
        </w:rPr>
        <w:t xml:space="preserve">Библиографические отделы </w:t>
      </w:r>
      <w:r>
        <w:rPr>
          <w:sz w:val="28"/>
          <w:szCs w:val="28"/>
        </w:rPr>
        <w:t>крупных библиотек (областных, фундаментальных и др.) имеют общероссийские, региональные указатели литературы: книжные летописи,  летописи журнальных статей, летописи газетных статей. Большинство крупных библиотек в свободном доступе в читальном зале или библиографическом отделе хранят большинство справочных и энциклопедических изданий. Эти издания значительно облегчают работу с терминологией, особенно историко-правовой.</w:t>
      </w:r>
    </w:p>
    <w:p w:rsidR="0001685E" w:rsidRDefault="0001685E" w:rsidP="0001685E">
      <w:pPr>
        <w:spacing w:line="312" w:lineRule="auto"/>
        <w:ind w:firstLine="709"/>
        <w:jc w:val="both"/>
        <w:rPr>
          <w:sz w:val="28"/>
          <w:szCs w:val="28"/>
        </w:rPr>
      </w:pPr>
      <w:r>
        <w:rPr>
          <w:sz w:val="28"/>
          <w:szCs w:val="28"/>
        </w:rPr>
        <w:t xml:space="preserve">Процесс составления библиографического списка продолжается на протяжении всей работы, студент должен просматривать вновь поступившие номера научных журналов, чтобы не пропустить новую статью по теме </w:t>
      </w:r>
      <w:r w:rsidR="00016339">
        <w:rPr>
          <w:sz w:val="28"/>
          <w:szCs w:val="28"/>
        </w:rPr>
        <w:t>реферата</w:t>
      </w:r>
      <w:r>
        <w:rPr>
          <w:sz w:val="28"/>
          <w:szCs w:val="28"/>
        </w:rPr>
        <w:t>.</w:t>
      </w:r>
    </w:p>
    <w:p w:rsidR="0001685E" w:rsidRDefault="0001685E" w:rsidP="0001685E">
      <w:pPr>
        <w:spacing w:line="312" w:lineRule="auto"/>
        <w:ind w:firstLine="709"/>
        <w:jc w:val="both"/>
        <w:rPr>
          <w:sz w:val="28"/>
          <w:szCs w:val="28"/>
        </w:rPr>
      </w:pPr>
      <w:r>
        <w:rPr>
          <w:sz w:val="28"/>
          <w:szCs w:val="28"/>
        </w:rPr>
        <w:t xml:space="preserve">Начинать работу над </w:t>
      </w:r>
      <w:r w:rsidR="00016339">
        <w:rPr>
          <w:sz w:val="28"/>
          <w:szCs w:val="28"/>
        </w:rPr>
        <w:t>рефератом</w:t>
      </w:r>
      <w:r>
        <w:rPr>
          <w:sz w:val="28"/>
          <w:szCs w:val="28"/>
        </w:rPr>
        <w:t xml:space="preserve"> целесообразно с исследования теоретических проблем и терминологии, так как только глубокое познание предмета исследования, понимания юридической терминологии позволяет правильно оценить действующую практику, выявить уже решенные, а также еще нерешенные задачи, спорные вопросы. Необходимо широко использовать законодательный, инструктивный материал, ведомственные указания, в которых отражается действующий порядок и основы их применения и использования.</w:t>
      </w:r>
    </w:p>
    <w:p w:rsidR="0001685E" w:rsidRDefault="0001685E" w:rsidP="0001685E">
      <w:pPr>
        <w:spacing w:line="312" w:lineRule="auto"/>
        <w:ind w:firstLine="709"/>
        <w:jc w:val="both"/>
        <w:rPr>
          <w:sz w:val="28"/>
          <w:szCs w:val="28"/>
        </w:rPr>
      </w:pPr>
      <w:r>
        <w:rPr>
          <w:sz w:val="28"/>
          <w:szCs w:val="28"/>
        </w:rPr>
        <w:t>Изучение материала желательно начинать с действующего нормативного материала и комментариев к нему, затем перейти к учебникам и учебным пособиям, после этого – монографиям и статьям по отдельным вопросам темы. Из трудов одного автора, либо разных изданий одного и того же учебника или работы следует выбирать более поздние, написанные на основе ныне действующего законодательства.</w:t>
      </w:r>
    </w:p>
    <w:p w:rsidR="0001685E" w:rsidRDefault="0001685E" w:rsidP="0001685E">
      <w:pPr>
        <w:spacing w:line="312" w:lineRule="auto"/>
        <w:ind w:firstLine="709"/>
        <w:jc w:val="both"/>
        <w:rPr>
          <w:sz w:val="28"/>
          <w:szCs w:val="28"/>
        </w:rPr>
      </w:pPr>
      <w:r>
        <w:rPr>
          <w:sz w:val="28"/>
          <w:szCs w:val="28"/>
        </w:rPr>
        <w:t>Текст нормативно-правового акта необходимо тщательно прочесть, затем самостоятельно проанализировать и сравнить с предшествовавшим ему  аналогичным нормативным актом. Возникшие в результате исследования самостоятельные мысли следует записать.</w:t>
      </w:r>
    </w:p>
    <w:p w:rsidR="0001685E" w:rsidRDefault="0001685E" w:rsidP="0001685E">
      <w:pPr>
        <w:spacing w:line="312" w:lineRule="auto"/>
        <w:ind w:firstLine="709"/>
        <w:jc w:val="both"/>
        <w:rPr>
          <w:sz w:val="28"/>
          <w:szCs w:val="28"/>
        </w:rPr>
      </w:pPr>
      <w:r>
        <w:rPr>
          <w:sz w:val="28"/>
          <w:szCs w:val="28"/>
        </w:rPr>
        <w:t>При изучении монографии не следует ограничиваться местами, которые, как представляется, имеют отношение к теме. Необходимо вначале прочесть ее полностью, уяснить общую концепцию автора и систему его доказательств, а затем приступить к повторному, более тщательному чтению с выписками и заметками. В процессе чтения могут возникать свои соображения, выводы и возражения против доводов автора. Их необходимо сразу же записывать для того, чтобы позднее вновь осмыслить, отредактировать и включить в работу.</w:t>
      </w:r>
    </w:p>
    <w:p w:rsidR="0001685E" w:rsidRDefault="0001685E" w:rsidP="0001685E">
      <w:pPr>
        <w:spacing w:line="312" w:lineRule="auto"/>
        <w:ind w:firstLine="709"/>
        <w:jc w:val="both"/>
        <w:rPr>
          <w:sz w:val="28"/>
          <w:szCs w:val="28"/>
        </w:rPr>
      </w:pPr>
      <w:r>
        <w:rPr>
          <w:sz w:val="28"/>
          <w:szCs w:val="28"/>
        </w:rPr>
        <w:t xml:space="preserve">Качество </w:t>
      </w:r>
      <w:r w:rsidR="00016339">
        <w:rPr>
          <w:sz w:val="28"/>
          <w:szCs w:val="28"/>
        </w:rPr>
        <w:t>реферата</w:t>
      </w:r>
      <w:r>
        <w:rPr>
          <w:sz w:val="28"/>
          <w:szCs w:val="28"/>
        </w:rPr>
        <w:t xml:space="preserve"> зависит от того, насколько правильно и полно будет подобран фактический материал, правоприменительная практика, насколько квалифицированно это будет обработано, проанализировано. Цель данного этапа работы заключается в сборе материала для объективного, всестороннего анализа и иллюстрации отдельных положений </w:t>
      </w:r>
      <w:r w:rsidR="00016339">
        <w:rPr>
          <w:sz w:val="28"/>
          <w:szCs w:val="28"/>
        </w:rPr>
        <w:t>реферата</w:t>
      </w:r>
      <w:r>
        <w:rPr>
          <w:sz w:val="28"/>
          <w:szCs w:val="28"/>
        </w:rPr>
        <w:t xml:space="preserve">, а также проведения при необходимости социологического исследования. Социологическое исследование проводится путем анкетирования. Анкета представляет собой перечень вопросов, по которому исследуются общественные мнения, судебные дела, либо проводится опрос судебных работников. Результаты анкетирования обобщаются студентом и включаются в </w:t>
      </w:r>
      <w:r w:rsidR="00016339">
        <w:rPr>
          <w:sz w:val="28"/>
          <w:szCs w:val="28"/>
        </w:rPr>
        <w:t>реферат</w:t>
      </w:r>
      <w:r>
        <w:rPr>
          <w:sz w:val="28"/>
          <w:szCs w:val="28"/>
        </w:rPr>
        <w:t xml:space="preserve"> (можно в виде таблиц, схем).</w:t>
      </w:r>
    </w:p>
    <w:p w:rsidR="0001685E" w:rsidRDefault="0001685E" w:rsidP="0001685E">
      <w:pPr>
        <w:spacing w:line="312" w:lineRule="auto"/>
        <w:ind w:firstLine="709"/>
        <w:jc w:val="both"/>
        <w:rPr>
          <w:sz w:val="28"/>
          <w:szCs w:val="28"/>
        </w:rPr>
      </w:pPr>
      <w:r>
        <w:rPr>
          <w:sz w:val="28"/>
          <w:szCs w:val="28"/>
        </w:rPr>
        <w:t xml:space="preserve">Правоприменительная практика делится на опубликованную в открытой печати (книги, журналы, газеты и др.) и не опубликованную, находящуюся в государственных, судебных или иных архивах, а также </w:t>
      </w:r>
      <w:r>
        <w:rPr>
          <w:sz w:val="28"/>
          <w:szCs w:val="28"/>
          <w:lang w:val="en-US"/>
        </w:rPr>
        <w:t>Internet</w:t>
      </w:r>
      <w:r>
        <w:rPr>
          <w:sz w:val="28"/>
          <w:szCs w:val="28"/>
        </w:rPr>
        <w:t xml:space="preserve">. Ее широкое применение при анализе исследуемых в дипломе проблем имеет принципиально важное значение, т.к. позволяет увидеть не только механизмы реализации нормы права, но и определенные недоработки и пробелы в законодательстве. А </w:t>
      </w:r>
      <w:r w:rsidR="00016339">
        <w:rPr>
          <w:sz w:val="28"/>
          <w:szCs w:val="28"/>
        </w:rPr>
        <w:t>студент</w:t>
      </w:r>
      <w:r>
        <w:rPr>
          <w:sz w:val="28"/>
          <w:szCs w:val="28"/>
        </w:rPr>
        <w:t xml:space="preserve"> приобретает, получает определенные навыки научного анализа судебной и иной правоприменительной практики. При сборе материала по теме </w:t>
      </w:r>
      <w:r w:rsidR="00016339">
        <w:rPr>
          <w:sz w:val="28"/>
          <w:szCs w:val="28"/>
        </w:rPr>
        <w:t>реферата</w:t>
      </w:r>
      <w:r>
        <w:rPr>
          <w:sz w:val="28"/>
          <w:szCs w:val="28"/>
        </w:rPr>
        <w:t xml:space="preserve"> необходимо сразу раскладывать материал по нескольким папкам в соответствии с главами, параграфами, что впоследствии значительно облегчит написание текста </w:t>
      </w:r>
      <w:r w:rsidR="00016339">
        <w:rPr>
          <w:sz w:val="28"/>
          <w:szCs w:val="28"/>
        </w:rPr>
        <w:t>реферата</w:t>
      </w:r>
      <w:r>
        <w:rPr>
          <w:sz w:val="28"/>
          <w:szCs w:val="28"/>
        </w:rPr>
        <w:t>.</w:t>
      </w:r>
    </w:p>
    <w:p w:rsidR="0001685E" w:rsidRDefault="0001685E" w:rsidP="0001685E">
      <w:pPr>
        <w:spacing w:line="312" w:lineRule="auto"/>
        <w:ind w:firstLine="709"/>
        <w:jc w:val="both"/>
        <w:rPr>
          <w:sz w:val="28"/>
          <w:szCs w:val="28"/>
        </w:rPr>
      </w:pPr>
      <w:r>
        <w:rPr>
          <w:sz w:val="28"/>
          <w:szCs w:val="28"/>
        </w:rPr>
        <w:t xml:space="preserve">Закончив сбор материала по теме, студент может приступить непосредственно к написанию </w:t>
      </w:r>
      <w:r w:rsidR="00016339">
        <w:rPr>
          <w:sz w:val="28"/>
          <w:szCs w:val="28"/>
        </w:rPr>
        <w:t>реферата</w:t>
      </w:r>
      <w:r>
        <w:rPr>
          <w:sz w:val="28"/>
          <w:szCs w:val="28"/>
        </w:rPr>
        <w:t>. Перед написанием рекомендуется еще раз просмотреть весь имеющийся материал, при необходимости внести изменения и уточнения в ранее составленный план и продумать последовательность изложения материала. Структура работы должна быть четкой, логичной и обоснованной, без повторов. Весь текст работы должен быть подчинен одной идее.</w:t>
      </w:r>
    </w:p>
    <w:p w:rsidR="00016339" w:rsidRDefault="0001685E" w:rsidP="0001685E">
      <w:pPr>
        <w:spacing w:line="312" w:lineRule="auto"/>
        <w:ind w:firstLine="709"/>
        <w:jc w:val="both"/>
        <w:rPr>
          <w:sz w:val="28"/>
          <w:szCs w:val="28"/>
        </w:rPr>
      </w:pPr>
      <w:r>
        <w:rPr>
          <w:sz w:val="28"/>
          <w:szCs w:val="28"/>
        </w:rPr>
        <w:t xml:space="preserve">Необходимо придерживаться академического стиля изложения; ни в коем случае не следует пользоваться разговорными и сленговыми выражениями, делающими научную работу похожей на пробу пера начинающего журналиста. Изложение должно быть юридически и стилистически точным, ясным и кратким; избегать туманности  и расплывчатости. Нежелательны сложные и запутанные предложения, поскольку они не свидетельствуют о четком понимании студентом исследуемой проблемы. </w:t>
      </w:r>
    </w:p>
    <w:p w:rsidR="0001685E" w:rsidRDefault="0001685E" w:rsidP="0001685E">
      <w:pPr>
        <w:spacing w:line="312" w:lineRule="auto"/>
        <w:ind w:firstLine="709"/>
        <w:jc w:val="both"/>
        <w:rPr>
          <w:sz w:val="28"/>
          <w:szCs w:val="28"/>
        </w:rPr>
      </w:pPr>
      <w:r>
        <w:rPr>
          <w:sz w:val="28"/>
          <w:szCs w:val="28"/>
        </w:rPr>
        <w:t xml:space="preserve">Не следует допускать категоричных и безапелляционных заявлений, а также резкой критики в чей-либо адрес. Полемику следует вести корректно. Необходимо избегать сокращений, за исключением общепринятых. Недопустимы повторы одного и того же материала, выводов. Аргументы необходимо подкреплять примерами правоприменительной практики, с </w:t>
      </w:r>
      <w:r w:rsidRPr="00A501A9">
        <w:rPr>
          <w:b/>
          <w:sz w:val="28"/>
          <w:szCs w:val="28"/>
        </w:rPr>
        <w:t>обязательной ссылкой на источник</w:t>
      </w:r>
      <w:r>
        <w:rPr>
          <w:sz w:val="28"/>
          <w:szCs w:val="28"/>
        </w:rPr>
        <w:t xml:space="preserve"> (с указанием страницы и иных выходных данных источника).</w:t>
      </w:r>
    </w:p>
    <w:p w:rsidR="0001685E" w:rsidRDefault="0001685E" w:rsidP="0001685E">
      <w:pPr>
        <w:spacing w:line="312" w:lineRule="auto"/>
        <w:ind w:firstLine="709"/>
        <w:jc w:val="both"/>
        <w:rPr>
          <w:sz w:val="28"/>
          <w:szCs w:val="28"/>
        </w:rPr>
      </w:pPr>
      <w:r>
        <w:rPr>
          <w:sz w:val="28"/>
          <w:szCs w:val="28"/>
        </w:rPr>
        <w:t xml:space="preserve">Материал нельзя излагать без ссылок на авторов или на НПА. В случае, когда студент излагает какие-то положения из прочитанного без ссылок на автора, он чужие мысли и идеи выдает за свои собственные, даже если он переставил в предложении отдельные слова, либо заменил их синонимами – это недопустимо. Встречаются </w:t>
      </w:r>
      <w:r w:rsidR="00016339">
        <w:rPr>
          <w:sz w:val="28"/>
          <w:szCs w:val="28"/>
        </w:rPr>
        <w:t>рефераты</w:t>
      </w:r>
      <w:r>
        <w:rPr>
          <w:sz w:val="28"/>
          <w:szCs w:val="28"/>
        </w:rPr>
        <w:t>, в которых текст дословно переписан из учебника, иногда монографии, либо статьи без указания на источник. Подобные опусы являются плагиатом и совершенно недопустимы</w:t>
      </w:r>
      <w:r w:rsidR="00016339">
        <w:rPr>
          <w:sz w:val="28"/>
          <w:szCs w:val="28"/>
        </w:rPr>
        <w:t>.</w:t>
      </w:r>
      <w:r>
        <w:rPr>
          <w:sz w:val="28"/>
          <w:szCs w:val="28"/>
        </w:rPr>
        <w:t xml:space="preserve"> Недопустимо и «скачивание» текстов дипломных работ из Интернета, хотя использование данного источника информации желательно, при соответствующей ссылки на адрес сайта. Материалы Интернета включаются в список использованных нормативно-правовых актов и литературы и оформляются в соответствии с ГОСТом.</w:t>
      </w:r>
    </w:p>
    <w:p w:rsidR="0001685E" w:rsidRDefault="0001685E" w:rsidP="0001685E">
      <w:pPr>
        <w:spacing w:line="312" w:lineRule="auto"/>
        <w:ind w:firstLine="709"/>
        <w:jc w:val="both"/>
        <w:rPr>
          <w:sz w:val="28"/>
          <w:szCs w:val="28"/>
        </w:rPr>
      </w:pPr>
      <w:r>
        <w:rPr>
          <w:sz w:val="28"/>
          <w:szCs w:val="28"/>
        </w:rPr>
        <w:t xml:space="preserve">Во </w:t>
      </w:r>
      <w:r w:rsidRPr="007C28D4">
        <w:rPr>
          <w:b/>
          <w:sz w:val="28"/>
          <w:szCs w:val="28"/>
        </w:rPr>
        <w:t>Введении</w:t>
      </w:r>
      <w:r>
        <w:rPr>
          <w:sz w:val="28"/>
          <w:szCs w:val="28"/>
        </w:rPr>
        <w:t xml:space="preserve"> обосновывается выбор темы, ее актуальность; устанавливаются границы исследования (предмет, объект, хронологические рамки); краткая историография; анализ нормативно-правовой базы, теоретические основы и базовые методы исследования; цель и задачи </w:t>
      </w:r>
      <w:r w:rsidR="00016339">
        <w:rPr>
          <w:sz w:val="28"/>
          <w:szCs w:val="28"/>
        </w:rPr>
        <w:t>реферата</w:t>
      </w:r>
      <w:r>
        <w:rPr>
          <w:sz w:val="28"/>
          <w:szCs w:val="28"/>
        </w:rPr>
        <w:t>.</w:t>
      </w:r>
    </w:p>
    <w:p w:rsidR="0001685E" w:rsidRDefault="0001685E" w:rsidP="0001685E">
      <w:pPr>
        <w:spacing w:line="312" w:lineRule="auto"/>
        <w:ind w:firstLine="709"/>
        <w:jc w:val="both"/>
        <w:rPr>
          <w:sz w:val="28"/>
          <w:szCs w:val="28"/>
        </w:rPr>
      </w:pPr>
      <w:r>
        <w:rPr>
          <w:b/>
          <w:sz w:val="28"/>
          <w:szCs w:val="28"/>
        </w:rPr>
        <w:t>Актуальность.</w:t>
      </w:r>
      <w:r>
        <w:rPr>
          <w:sz w:val="28"/>
          <w:szCs w:val="28"/>
        </w:rPr>
        <w:t xml:space="preserve"> Здесь указывается и раскрывается теоретическое, познавательное и практическое значение изучаемой проблемы для настоящего времени.</w:t>
      </w:r>
    </w:p>
    <w:p w:rsidR="0001685E" w:rsidRDefault="0001685E" w:rsidP="0001685E">
      <w:pPr>
        <w:spacing w:line="312" w:lineRule="auto"/>
        <w:ind w:firstLine="709"/>
        <w:jc w:val="both"/>
        <w:rPr>
          <w:sz w:val="28"/>
          <w:szCs w:val="28"/>
        </w:rPr>
      </w:pPr>
      <w:r>
        <w:rPr>
          <w:b/>
          <w:sz w:val="28"/>
          <w:szCs w:val="28"/>
        </w:rPr>
        <w:t xml:space="preserve">Историография. </w:t>
      </w:r>
      <w:r>
        <w:rPr>
          <w:sz w:val="28"/>
          <w:szCs w:val="28"/>
        </w:rPr>
        <w:t xml:space="preserve">История разработки исследуемой темы, кем, когда, поставлена эта проблема, как и кем, с каких позиций, с использованием каких источников изучалась, т.е. состояния разработки темы в научной литературе. Например: «При написании </w:t>
      </w:r>
      <w:r w:rsidR="00F71A2E">
        <w:rPr>
          <w:sz w:val="28"/>
          <w:szCs w:val="28"/>
        </w:rPr>
        <w:t>реферата</w:t>
      </w:r>
      <w:r>
        <w:rPr>
          <w:sz w:val="28"/>
          <w:szCs w:val="28"/>
        </w:rPr>
        <w:t xml:space="preserve"> проанализированы труды ученых, юристов теоретиков и практиков (указывается Ф.И.О. и название работ). Наибольшую помощь при разработке темы сказали публикации (указать Ф.И.О., название публикации, и ответить чем, почему интересны труды этих авторов и т.п.), анализ литературы (публикаций) показал что? …(т.е. надо дать точный вывод о достаточной, недостаточной, слабой и т.п. изученности данной темы.</w:t>
      </w:r>
    </w:p>
    <w:p w:rsidR="0001685E" w:rsidRDefault="0001685E" w:rsidP="0001685E">
      <w:pPr>
        <w:spacing w:line="312" w:lineRule="auto"/>
        <w:ind w:firstLine="709"/>
        <w:jc w:val="both"/>
        <w:rPr>
          <w:sz w:val="28"/>
          <w:szCs w:val="28"/>
        </w:rPr>
      </w:pPr>
      <w:r w:rsidRPr="00CC3AD9">
        <w:rPr>
          <w:sz w:val="28"/>
          <w:szCs w:val="28"/>
        </w:rPr>
        <w:t>Во введении обязательно должна указываться нормативно-</w:t>
      </w:r>
      <w:r>
        <w:rPr>
          <w:sz w:val="28"/>
          <w:szCs w:val="28"/>
        </w:rPr>
        <w:t>правовая база, т.е. указывается какие правовые акты, памятники права, опубликованная или неопубликованная судебная практика использованы, проанализированы при написании работы</w:t>
      </w:r>
      <w:r w:rsidR="00F71A2E">
        <w:rPr>
          <w:sz w:val="28"/>
          <w:szCs w:val="28"/>
        </w:rPr>
        <w:t>.</w:t>
      </w:r>
    </w:p>
    <w:p w:rsidR="0001685E" w:rsidRDefault="0001685E" w:rsidP="0001685E">
      <w:pPr>
        <w:spacing w:line="312" w:lineRule="auto"/>
        <w:ind w:firstLine="709"/>
        <w:jc w:val="both"/>
        <w:rPr>
          <w:sz w:val="28"/>
          <w:szCs w:val="28"/>
        </w:rPr>
      </w:pPr>
      <w:r>
        <w:rPr>
          <w:sz w:val="28"/>
          <w:szCs w:val="28"/>
        </w:rPr>
        <w:t xml:space="preserve">Исходя из изученности темы, выявление проблем избранной темы </w:t>
      </w:r>
      <w:r w:rsidR="00F71A2E">
        <w:rPr>
          <w:sz w:val="28"/>
          <w:szCs w:val="28"/>
        </w:rPr>
        <w:t>реферата</w:t>
      </w:r>
      <w:r>
        <w:rPr>
          <w:sz w:val="28"/>
          <w:szCs w:val="28"/>
        </w:rPr>
        <w:t>, ставятся цель и задачи исследования.</w:t>
      </w:r>
    </w:p>
    <w:p w:rsidR="0001685E" w:rsidRDefault="0001685E" w:rsidP="0001685E">
      <w:pPr>
        <w:spacing w:line="312" w:lineRule="auto"/>
        <w:ind w:firstLine="709"/>
        <w:jc w:val="both"/>
        <w:rPr>
          <w:sz w:val="28"/>
          <w:szCs w:val="28"/>
        </w:rPr>
      </w:pPr>
      <w:r>
        <w:rPr>
          <w:b/>
          <w:sz w:val="28"/>
          <w:szCs w:val="28"/>
        </w:rPr>
        <w:t xml:space="preserve">Цель и задачи. </w:t>
      </w:r>
      <w:r>
        <w:rPr>
          <w:sz w:val="28"/>
          <w:szCs w:val="28"/>
        </w:rPr>
        <w:t xml:space="preserve"> </w:t>
      </w:r>
    </w:p>
    <w:p w:rsidR="0001685E" w:rsidRDefault="0001685E" w:rsidP="0001685E">
      <w:pPr>
        <w:spacing w:line="312" w:lineRule="auto"/>
        <w:ind w:firstLine="709"/>
        <w:jc w:val="both"/>
        <w:rPr>
          <w:sz w:val="28"/>
          <w:szCs w:val="28"/>
        </w:rPr>
      </w:pPr>
      <w:r w:rsidRPr="00AB0572">
        <w:rPr>
          <w:i/>
          <w:sz w:val="28"/>
          <w:szCs w:val="28"/>
        </w:rPr>
        <w:t>Цель</w:t>
      </w:r>
      <w:r>
        <w:rPr>
          <w:i/>
          <w:sz w:val="28"/>
          <w:szCs w:val="28"/>
        </w:rPr>
        <w:t>:</w:t>
      </w:r>
      <w:r>
        <w:rPr>
          <w:sz w:val="28"/>
          <w:szCs w:val="28"/>
        </w:rPr>
        <w:t xml:space="preserve"> Опираясь на анализ НПА, опубликованную и неопубликованную правоприменительную судебную практику, специальную, научную, учебную, справочную и иную литературу изучить проблемы(у</w:t>
      </w:r>
      <w:r w:rsidRPr="004F0ED1">
        <w:rPr>
          <w:sz w:val="28"/>
          <w:szCs w:val="28"/>
        </w:rPr>
        <w:t xml:space="preserve">). Дать ключевые слова темы </w:t>
      </w:r>
      <w:r w:rsidR="00F71A2E">
        <w:rPr>
          <w:sz w:val="28"/>
          <w:szCs w:val="28"/>
        </w:rPr>
        <w:t>реферата</w:t>
      </w:r>
      <w:r>
        <w:rPr>
          <w:sz w:val="28"/>
          <w:szCs w:val="28"/>
        </w:rPr>
        <w:t>. И</w:t>
      </w:r>
      <w:r w:rsidRPr="004F0ED1">
        <w:rPr>
          <w:sz w:val="28"/>
          <w:szCs w:val="28"/>
        </w:rPr>
        <w:t>сходя</w:t>
      </w:r>
      <w:r>
        <w:rPr>
          <w:b/>
          <w:sz w:val="28"/>
          <w:szCs w:val="28"/>
        </w:rPr>
        <w:t xml:space="preserve"> </w:t>
      </w:r>
      <w:r w:rsidRPr="004F0ED1">
        <w:rPr>
          <w:sz w:val="28"/>
          <w:szCs w:val="28"/>
        </w:rPr>
        <w:t xml:space="preserve">из цели </w:t>
      </w:r>
      <w:r w:rsidR="00F71A2E">
        <w:rPr>
          <w:sz w:val="28"/>
          <w:szCs w:val="28"/>
        </w:rPr>
        <w:t>реферата</w:t>
      </w:r>
      <w:r>
        <w:rPr>
          <w:sz w:val="28"/>
          <w:szCs w:val="28"/>
        </w:rPr>
        <w:t xml:space="preserve"> поставлены следующие </w:t>
      </w:r>
      <w:r w:rsidRPr="00AB0572">
        <w:rPr>
          <w:i/>
          <w:sz w:val="28"/>
          <w:szCs w:val="28"/>
        </w:rPr>
        <w:t>задачи:</w:t>
      </w:r>
    </w:p>
    <w:p w:rsidR="0001685E" w:rsidRDefault="0001685E" w:rsidP="0001685E">
      <w:pPr>
        <w:spacing w:line="312" w:lineRule="auto"/>
        <w:ind w:firstLine="709"/>
        <w:jc w:val="both"/>
        <w:rPr>
          <w:i/>
          <w:sz w:val="28"/>
          <w:szCs w:val="28"/>
        </w:rPr>
      </w:pPr>
      <w:r>
        <w:rPr>
          <w:b/>
          <w:sz w:val="28"/>
          <w:szCs w:val="28"/>
        </w:rPr>
        <w:t>-</w:t>
      </w:r>
      <w:r>
        <w:rPr>
          <w:b/>
          <w:sz w:val="28"/>
          <w:szCs w:val="28"/>
        </w:rPr>
        <w:tab/>
      </w:r>
      <w:r>
        <w:rPr>
          <w:i/>
          <w:sz w:val="28"/>
          <w:szCs w:val="28"/>
        </w:rPr>
        <w:t>проанализировать то-то;</w:t>
      </w:r>
    </w:p>
    <w:p w:rsidR="0001685E" w:rsidRDefault="0001685E" w:rsidP="0001685E">
      <w:pPr>
        <w:spacing w:line="312" w:lineRule="auto"/>
        <w:ind w:firstLine="709"/>
        <w:jc w:val="both"/>
        <w:rPr>
          <w:i/>
          <w:sz w:val="28"/>
          <w:szCs w:val="28"/>
        </w:rPr>
      </w:pPr>
      <w:r>
        <w:rPr>
          <w:b/>
          <w:sz w:val="28"/>
          <w:szCs w:val="28"/>
        </w:rPr>
        <w:t>-</w:t>
      </w:r>
      <w:r>
        <w:rPr>
          <w:i/>
          <w:sz w:val="28"/>
          <w:szCs w:val="28"/>
        </w:rPr>
        <w:t xml:space="preserve"> </w:t>
      </w:r>
      <w:r>
        <w:rPr>
          <w:i/>
          <w:sz w:val="28"/>
          <w:szCs w:val="28"/>
        </w:rPr>
        <w:tab/>
        <w:t>рассмотреть то-то  и т.д.</w:t>
      </w:r>
    </w:p>
    <w:p w:rsidR="0001685E" w:rsidRPr="00AB0572" w:rsidRDefault="0001685E" w:rsidP="0001685E">
      <w:pPr>
        <w:spacing w:line="312" w:lineRule="auto"/>
        <w:ind w:firstLine="709"/>
        <w:jc w:val="both"/>
        <w:rPr>
          <w:i/>
          <w:sz w:val="28"/>
          <w:szCs w:val="28"/>
        </w:rPr>
      </w:pPr>
      <w:r>
        <w:rPr>
          <w:sz w:val="28"/>
          <w:szCs w:val="28"/>
        </w:rPr>
        <w:t xml:space="preserve">Сколько разделов или глав столько должно быть и задач. Объем введения составляет </w:t>
      </w:r>
      <w:r w:rsidR="00F71A2E">
        <w:rPr>
          <w:sz w:val="28"/>
          <w:szCs w:val="28"/>
        </w:rPr>
        <w:t>1-2</w:t>
      </w:r>
      <w:r>
        <w:rPr>
          <w:sz w:val="28"/>
          <w:szCs w:val="28"/>
        </w:rPr>
        <w:t xml:space="preserve"> страниц</w:t>
      </w:r>
      <w:r w:rsidR="00F71A2E">
        <w:rPr>
          <w:sz w:val="28"/>
          <w:szCs w:val="28"/>
        </w:rPr>
        <w:t>ы</w:t>
      </w:r>
      <w:r>
        <w:rPr>
          <w:sz w:val="28"/>
          <w:szCs w:val="28"/>
        </w:rPr>
        <w:t xml:space="preserve">. Последним пунктом задач должна быть фраза – </w:t>
      </w:r>
      <w:r w:rsidRPr="00AB0572">
        <w:rPr>
          <w:i/>
          <w:sz w:val="28"/>
          <w:szCs w:val="28"/>
        </w:rPr>
        <w:t>сделать определенные выводы.</w:t>
      </w:r>
    </w:p>
    <w:p w:rsidR="0001685E" w:rsidRPr="00A501A9" w:rsidRDefault="0001685E" w:rsidP="0001685E">
      <w:pPr>
        <w:spacing w:line="312" w:lineRule="auto"/>
        <w:ind w:firstLine="709"/>
        <w:rPr>
          <w:b/>
          <w:sz w:val="28"/>
          <w:szCs w:val="28"/>
        </w:rPr>
      </w:pPr>
      <w:bookmarkStart w:id="4" w:name="_Toc130808536"/>
      <w:r w:rsidRPr="00A501A9">
        <w:rPr>
          <w:b/>
          <w:sz w:val="28"/>
          <w:szCs w:val="28"/>
        </w:rPr>
        <w:t>Главы.</w:t>
      </w:r>
      <w:bookmarkEnd w:id="4"/>
    </w:p>
    <w:p w:rsidR="0001685E" w:rsidRDefault="0001685E" w:rsidP="0001685E">
      <w:pPr>
        <w:spacing w:line="312" w:lineRule="auto"/>
        <w:ind w:firstLine="709"/>
        <w:jc w:val="both"/>
        <w:rPr>
          <w:sz w:val="28"/>
          <w:szCs w:val="28"/>
        </w:rPr>
      </w:pPr>
      <w:r>
        <w:rPr>
          <w:sz w:val="28"/>
          <w:szCs w:val="28"/>
        </w:rPr>
        <w:t>Каждая Глава в тексте работы обязательно начинается с нового листа. Параграфы в рамках одной главы с новой страницы могут не начинаться. Название Глав печатаются заглавными буквами, заголовки параграфов – строчными.</w:t>
      </w:r>
    </w:p>
    <w:p w:rsidR="0001685E" w:rsidRDefault="0001685E" w:rsidP="0001685E">
      <w:pPr>
        <w:spacing w:line="312" w:lineRule="auto"/>
        <w:ind w:firstLine="709"/>
        <w:jc w:val="both"/>
        <w:rPr>
          <w:sz w:val="28"/>
          <w:szCs w:val="28"/>
        </w:rPr>
      </w:pPr>
      <w:r>
        <w:rPr>
          <w:sz w:val="28"/>
          <w:szCs w:val="28"/>
        </w:rPr>
        <w:t xml:space="preserve">Первую Главу и первый параграф в ней предпочтительно начать с рассмотрения общих положений (в частности, о понятии исследуемого правового института, краткого историко-правового анализа исследуемой темы дипломной работы), а затем перейти к рассмотрению конкретных вопросов поставленных в плане (оглавлении) </w:t>
      </w:r>
      <w:r w:rsidR="00F71A2E">
        <w:rPr>
          <w:sz w:val="28"/>
          <w:szCs w:val="28"/>
        </w:rPr>
        <w:t>реферата</w:t>
      </w:r>
      <w:r>
        <w:rPr>
          <w:sz w:val="28"/>
          <w:szCs w:val="28"/>
        </w:rPr>
        <w:t>.</w:t>
      </w:r>
    </w:p>
    <w:p w:rsidR="00F71A2E" w:rsidRDefault="0001685E" w:rsidP="0001685E">
      <w:pPr>
        <w:spacing w:line="312" w:lineRule="auto"/>
        <w:ind w:firstLine="709"/>
        <w:jc w:val="both"/>
        <w:rPr>
          <w:sz w:val="28"/>
          <w:szCs w:val="28"/>
        </w:rPr>
      </w:pPr>
      <w:r>
        <w:rPr>
          <w:sz w:val="28"/>
          <w:szCs w:val="28"/>
        </w:rPr>
        <w:t xml:space="preserve">Характеристику правового института по действующему отечественному законодательству желательно дать в сравнении с ранее действовавшим законодательством, а также предварить обзором существующих в правовой литературе точек зрения по данной проблеме. Сравнительно-правовой анализ позволит определить тенденции и перспективы рассматриваемого института. Обзор научных дискуссий позволяет выявить нерешенные вопросы, пробелы в законодательстве и дает студенту возможность определиться с собственной позицией и прийти к конкретным рекомендациям по совершенствованию законодательства. Т.е. в тексте Глав, параграфов на сравнительной основе излагаются точки зрения различных авторов, и дается обязательно точка зрения </w:t>
      </w:r>
      <w:r w:rsidR="00F71A2E">
        <w:rPr>
          <w:sz w:val="28"/>
          <w:szCs w:val="28"/>
        </w:rPr>
        <w:t>студента</w:t>
      </w:r>
      <w:r>
        <w:rPr>
          <w:sz w:val="28"/>
          <w:szCs w:val="28"/>
        </w:rPr>
        <w:t xml:space="preserve">. При этом в основе исследования темы </w:t>
      </w:r>
      <w:r w:rsidR="00F71A2E">
        <w:rPr>
          <w:sz w:val="28"/>
          <w:szCs w:val="28"/>
        </w:rPr>
        <w:t>реферата</w:t>
      </w:r>
      <w:r>
        <w:rPr>
          <w:sz w:val="28"/>
          <w:szCs w:val="28"/>
        </w:rPr>
        <w:t xml:space="preserve"> должен лежать конкретный, постатейный (с указанием номера) анализ нормативно-правовых актов и анализ (опубликованной и неопубликованной) правоприменительной практики (конкретного судебного дела, конкретного периода и региона).</w:t>
      </w:r>
    </w:p>
    <w:p w:rsidR="0001685E" w:rsidRDefault="0001685E" w:rsidP="0001685E">
      <w:pPr>
        <w:spacing w:line="312" w:lineRule="auto"/>
        <w:ind w:firstLine="709"/>
        <w:jc w:val="both"/>
        <w:rPr>
          <w:sz w:val="28"/>
          <w:szCs w:val="28"/>
        </w:rPr>
      </w:pPr>
      <w:r>
        <w:rPr>
          <w:sz w:val="28"/>
          <w:szCs w:val="28"/>
        </w:rPr>
        <w:t>Каждую Главу (желательно и параграф) следует заканчивать выводами проведенного исследования, это облегчает написание Заключения. Объем отдельных Глав и параграфов определяется необходимостью более полного изложения их материалов. Все главы, параграфы в главах должны быть соразмерны друг другу по объему и соединены между собой логической последовательностью изложения текста. Название Глав и параграфов должны соответствовать указанным в Оглавлении.</w:t>
      </w:r>
    </w:p>
    <w:p w:rsidR="0001685E" w:rsidRDefault="0001685E" w:rsidP="0001685E">
      <w:pPr>
        <w:pStyle w:val="2"/>
      </w:pPr>
      <w:bookmarkStart w:id="5" w:name="_Toc130808537"/>
      <w:r>
        <w:t>Ссылки на источники.</w:t>
      </w:r>
      <w:bookmarkEnd w:id="5"/>
      <w:r>
        <w:t xml:space="preserve"> </w:t>
      </w:r>
    </w:p>
    <w:p w:rsidR="0001685E" w:rsidRDefault="0001685E" w:rsidP="0001685E">
      <w:pPr>
        <w:spacing w:line="312" w:lineRule="auto"/>
        <w:ind w:firstLine="709"/>
        <w:jc w:val="both"/>
        <w:rPr>
          <w:sz w:val="28"/>
          <w:szCs w:val="28"/>
        </w:rPr>
      </w:pPr>
      <w:r>
        <w:rPr>
          <w:sz w:val="28"/>
          <w:szCs w:val="28"/>
        </w:rPr>
        <w:t xml:space="preserve">Оформление в тексте </w:t>
      </w:r>
      <w:r w:rsidR="00F71A2E">
        <w:rPr>
          <w:sz w:val="28"/>
          <w:szCs w:val="28"/>
        </w:rPr>
        <w:t>реферата</w:t>
      </w:r>
      <w:r>
        <w:rPr>
          <w:sz w:val="28"/>
          <w:szCs w:val="28"/>
        </w:rPr>
        <w:t xml:space="preserve"> ссылок на источники имеет принципиально важное значение, т.к. их отсутствие есть нарушение гражданского законодательства об авторских и смежных правах, показатель плагиата или использования узкого круга источников</w:t>
      </w:r>
      <w:r w:rsidR="00F71A2E">
        <w:rPr>
          <w:sz w:val="28"/>
          <w:szCs w:val="28"/>
        </w:rPr>
        <w:t>,</w:t>
      </w:r>
      <w:r>
        <w:rPr>
          <w:sz w:val="28"/>
          <w:szCs w:val="28"/>
        </w:rPr>
        <w:t xml:space="preserve"> </w:t>
      </w:r>
      <w:r w:rsidRPr="00C1486A">
        <w:rPr>
          <w:b/>
          <w:sz w:val="28"/>
          <w:szCs w:val="28"/>
        </w:rPr>
        <w:t xml:space="preserve">все это влечет за собой резкое снижение оценки </w:t>
      </w:r>
      <w:r w:rsidR="00F71A2E">
        <w:rPr>
          <w:b/>
          <w:sz w:val="28"/>
          <w:szCs w:val="28"/>
        </w:rPr>
        <w:t>реферата</w:t>
      </w:r>
      <w:r>
        <w:rPr>
          <w:sz w:val="28"/>
          <w:szCs w:val="28"/>
        </w:rPr>
        <w:t xml:space="preserve">. Ссылки </w:t>
      </w:r>
      <w:r w:rsidRPr="00B80DAA">
        <w:rPr>
          <w:sz w:val="28"/>
          <w:szCs w:val="28"/>
          <w:u w:val="single"/>
        </w:rPr>
        <w:t>ОБЯЗАТЕЛЬНЫ</w:t>
      </w:r>
      <w:r>
        <w:rPr>
          <w:sz w:val="28"/>
          <w:szCs w:val="28"/>
        </w:rPr>
        <w:t>, если вы:</w:t>
      </w:r>
    </w:p>
    <w:p w:rsidR="0001685E" w:rsidRPr="008C0F0A" w:rsidRDefault="0001685E" w:rsidP="0001685E">
      <w:pPr>
        <w:spacing w:line="312" w:lineRule="auto"/>
        <w:ind w:firstLine="709"/>
        <w:jc w:val="both"/>
        <w:rPr>
          <w:i/>
          <w:sz w:val="28"/>
          <w:szCs w:val="28"/>
        </w:rPr>
      </w:pPr>
      <w:r w:rsidRPr="008C0F0A">
        <w:rPr>
          <w:i/>
          <w:sz w:val="28"/>
          <w:szCs w:val="28"/>
        </w:rPr>
        <w:t>1.</w:t>
      </w:r>
      <w:r w:rsidRPr="008C0F0A">
        <w:rPr>
          <w:i/>
          <w:sz w:val="28"/>
          <w:szCs w:val="28"/>
        </w:rPr>
        <w:tab/>
        <w:t xml:space="preserve">цитируете, какой-либо текст, беря его в кавычки </w:t>
      </w:r>
    </w:p>
    <w:p w:rsidR="0001685E" w:rsidRDefault="0001685E" w:rsidP="0001685E">
      <w:pPr>
        <w:spacing w:line="312" w:lineRule="auto"/>
        <w:ind w:firstLine="709"/>
        <w:jc w:val="both"/>
        <w:rPr>
          <w:sz w:val="28"/>
          <w:szCs w:val="28"/>
          <w:vertAlign w:val="superscript"/>
        </w:rPr>
      </w:pPr>
      <w:r>
        <w:rPr>
          <w:sz w:val="28"/>
          <w:szCs w:val="28"/>
        </w:rPr>
        <w:t>ПРИМЕР:</w:t>
      </w:r>
    </w:p>
    <w:p w:rsidR="0001685E" w:rsidRPr="004F005A" w:rsidRDefault="0001685E" w:rsidP="0001685E">
      <w:pPr>
        <w:spacing w:line="312" w:lineRule="auto"/>
        <w:ind w:firstLine="709"/>
        <w:jc w:val="both"/>
        <w:rPr>
          <w:sz w:val="28"/>
          <w:szCs w:val="28"/>
        </w:rPr>
      </w:pPr>
      <w:r w:rsidRPr="004F005A">
        <w:rPr>
          <w:sz w:val="28"/>
          <w:szCs w:val="28"/>
        </w:rPr>
        <w:t>«согласие признавалось действительным лишь в форме договора, которым прекращалось существующее обязательство и устанавливалось новое».</w:t>
      </w:r>
      <w:r w:rsidRPr="00602C4A">
        <w:rPr>
          <w:vertAlign w:val="superscript"/>
        </w:rPr>
        <w:footnoteReference w:id="1"/>
      </w:r>
    </w:p>
    <w:p w:rsidR="0001685E" w:rsidRPr="008C0F0A" w:rsidRDefault="0001685E" w:rsidP="0001685E">
      <w:pPr>
        <w:spacing w:line="312" w:lineRule="auto"/>
        <w:ind w:firstLine="709"/>
        <w:jc w:val="both"/>
        <w:rPr>
          <w:i/>
          <w:sz w:val="28"/>
          <w:szCs w:val="28"/>
        </w:rPr>
      </w:pPr>
      <w:r w:rsidRPr="008C0F0A">
        <w:rPr>
          <w:i/>
          <w:sz w:val="28"/>
          <w:szCs w:val="28"/>
        </w:rPr>
        <w:t>2.</w:t>
      </w:r>
      <w:r w:rsidRPr="008C0F0A">
        <w:rPr>
          <w:i/>
          <w:sz w:val="28"/>
          <w:szCs w:val="28"/>
        </w:rPr>
        <w:tab/>
        <w:t xml:space="preserve">ссылаетесь на мнение какого либо автора (исследователя) называя его фамилию, но не цитируя текста, а излагаете мысль близкой к оригиналу текста. </w:t>
      </w:r>
    </w:p>
    <w:p w:rsidR="0001685E" w:rsidRDefault="0001685E" w:rsidP="0001685E">
      <w:pPr>
        <w:spacing w:line="312" w:lineRule="auto"/>
        <w:ind w:firstLine="709"/>
        <w:jc w:val="both"/>
        <w:rPr>
          <w:sz w:val="28"/>
          <w:szCs w:val="28"/>
          <w:vertAlign w:val="superscript"/>
        </w:rPr>
      </w:pPr>
      <w:r>
        <w:rPr>
          <w:sz w:val="28"/>
          <w:szCs w:val="28"/>
        </w:rPr>
        <w:t>ПРИМЕР:</w:t>
      </w:r>
    </w:p>
    <w:p w:rsidR="0001685E" w:rsidRDefault="0001685E" w:rsidP="0001685E">
      <w:pPr>
        <w:spacing w:line="312" w:lineRule="auto"/>
        <w:ind w:firstLine="709"/>
        <w:jc w:val="both"/>
        <w:rPr>
          <w:sz w:val="28"/>
          <w:szCs w:val="28"/>
        </w:rPr>
      </w:pPr>
      <w:r w:rsidRPr="00510E8E">
        <w:rPr>
          <w:sz w:val="28"/>
          <w:szCs w:val="28"/>
        </w:rPr>
        <w:t>O.</w:t>
      </w:r>
      <w:r>
        <w:rPr>
          <w:sz w:val="28"/>
          <w:szCs w:val="28"/>
        </w:rPr>
        <w:t>Г. Ломидзе</w:t>
      </w:r>
      <w:r w:rsidRPr="00510E8E">
        <w:rPr>
          <w:sz w:val="28"/>
          <w:szCs w:val="28"/>
        </w:rPr>
        <w:t xml:space="preserve"> </w:t>
      </w:r>
      <w:r>
        <w:rPr>
          <w:sz w:val="28"/>
          <w:szCs w:val="28"/>
        </w:rPr>
        <w:t>считает</w:t>
      </w:r>
      <w:r w:rsidRPr="00510E8E">
        <w:rPr>
          <w:sz w:val="28"/>
          <w:szCs w:val="28"/>
        </w:rPr>
        <w:t>, что указанная норма содержит определенную юридическую фикцию, согласно которой состоявшаяся уступка приобретает правовое значение для должника только с момента получения им соответствующего уведомления.</w:t>
      </w:r>
      <w:r>
        <w:rPr>
          <w:rStyle w:val="aa"/>
          <w:sz w:val="28"/>
          <w:szCs w:val="28"/>
        </w:rPr>
        <w:footnoteReference w:id="2"/>
      </w:r>
    </w:p>
    <w:p w:rsidR="0001685E" w:rsidRPr="008C0F0A" w:rsidRDefault="0001685E" w:rsidP="0001685E">
      <w:pPr>
        <w:spacing w:line="312" w:lineRule="auto"/>
        <w:ind w:firstLine="709"/>
        <w:jc w:val="both"/>
        <w:rPr>
          <w:i/>
          <w:sz w:val="28"/>
          <w:szCs w:val="28"/>
        </w:rPr>
      </w:pPr>
      <w:r w:rsidRPr="008C0F0A">
        <w:rPr>
          <w:i/>
          <w:sz w:val="28"/>
          <w:szCs w:val="28"/>
        </w:rPr>
        <w:t>3.</w:t>
      </w:r>
      <w:r w:rsidRPr="008C0F0A">
        <w:rPr>
          <w:i/>
          <w:sz w:val="28"/>
          <w:szCs w:val="28"/>
        </w:rPr>
        <w:tab/>
        <w:t xml:space="preserve">даете различные, принципиально важные цифры или по одной и той же проблеме данные из 2-3-х источников. </w:t>
      </w:r>
    </w:p>
    <w:p w:rsidR="0001685E" w:rsidRDefault="0001685E" w:rsidP="0001685E">
      <w:pPr>
        <w:spacing w:line="312" w:lineRule="auto"/>
        <w:ind w:firstLine="709"/>
        <w:jc w:val="both"/>
        <w:rPr>
          <w:sz w:val="28"/>
          <w:szCs w:val="28"/>
          <w:vertAlign w:val="superscript"/>
        </w:rPr>
      </w:pPr>
      <w:r>
        <w:rPr>
          <w:sz w:val="28"/>
          <w:szCs w:val="28"/>
        </w:rPr>
        <w:t>ПРИМЕР:</w:t>
      </w:r>
    </w:p>
    <w:p w:rsidR="0001685E" w:rsidRDefault="0001685E" w:rsidP="0001685E">
      <w:pPr>
        <w:spacing w:line="312" w:lineRule="auto"/>
        <w:ind w:firstLine="709"/>
        <w:jc w:val="both"/>
        <w:rPr>
          <w:sz w:val="28"/>
          <w:szCs w:val="28"/>
        </w:rPr>
      </w:pPr>
      <w:r w:rsidRPr="000045AD">
        <w:rPr>
          <w:color w:val="000000"/>
          <w:sz w:val="28"/>
          <w:szCs w:val="28"/>
        </w:rPr>
        <w:t>Статистические данные, характеризующие распространенность служебного подкупа, сами по себе могут привести к ошибочному представлению об относительно невысоком уровне соответств</w:t>
      </w:r>
      <w:r>
        <w:rPr>
          <w:color w:val="000000"/>
          <w:sz w:val="28"/>
          <w:szCs w:val="28"/>
        </w:rPr>
        <w:t xml:space="preserve">ующих преступлений. Так, в </w:t>
      </w:r>
      <w:smartTag w:uri="urn:schemas-microsoft-com:office:smarttags" w:element="metricconverter">
        <w:smartTagPr>
          <w:attr w:name="ProductID" w:val="1996 г"/>
        </w:smartTagPr>
        <w:r>
          <w:rPr>
            <w:color w:val="000000"/>
            <w:sz w:val="28"/>
            <w:szCs w:val="28"/>
          </w:rPr>
          <w:t xml:space="preserve">1996 </w:t>
        </w:r>
        <w:r w:rsidRPr="000045AD">
          <w:rPr>
            <w:color w:val="000000"/>
            <w:sz w:val="28"/>
            <w:szCs w:val="28"/>
          </w:rPr>
          <w:t>г</w:t>
        </w:r>
      </w:smartTag>
      <w:r w:rsidRPr="000045AD">
        <w:rPr>
          <w:color w:val="000000"/>
          <w:sz w:val="28"/>
          <w:szCs w:val="28"/>
        </w:rPr>
        <w:t>. за взяточничество и коммерческий подкуп (суммарно</w:t>
      </w:r>
      <w:r>
        <w:rPr>
          <w:color w:val="000000"/>
          <w:sz w:val="28"/>
          <w:szCs w:val="28"/>
        </w:rPr>
        <w:t>) осуждено 1512 человек, в 1997</w:t>
      </w:r>
      <w:r w:rsidRPr="000045AD">
        <w:rPr>
          <w:color w:val="000000"/>
          <w:sz w:val="28"/>
          <w:szCs w:val="28"/>
        </w:rPr>
        <w:t xml:space="preserve">г. </w:t>
      </w:r>
      <w:r>
        <w:rPr>
          <w:color w:val="000000"/>
          <w:sz w:val="28"/>
          <w:szCs w:val="28"/>
        </w:rPr>
        <w:t xml:space="preserve">– </w:t>
      </w:r>
      <w:r w:rsidRPr="000045AD">
        <w:rPr>
          <w:color w:val="000000"/>
          <w:sz w:val="28"/>
          <w:szCs w:val="28"/>
        </w:rPr>
        <w:t xml:space="preserve">1533, а за первое полугодие 1998г. </w:t>
      </w:r>
      <w:r>
        <w:rPr>
          <w:color w:val="000000"/>
          <w:sz w:val="28"/>
          <w:szCs w:val="28"/>
        </w:rPr>
        <w:t>–</w:t>
      </w:r>
      <w:r w:rsidRPr="000045AD">
        <w:rPr>
          <w:color w:val="000000"/>
          <w:sz w:val="28"/>
          <w:szCs w:val="28"/>
        </w:rPr>
        <w:t xml:space="preserve"> 769.</w:t>
      </w:r>
      <w:r>
        <w:rPr>
          <w:rStyle w:val="aa"/>
          <w:color w:val="000000"/>
          <w:sz w:val="28"/>
          <w:szCs w:val="28"/>
        </w:rPr>
        <w:footnoteReference w:id="3"/>
      </w:r>
    </w:p>
    <w:p w:rsidR="0001685E" w:rsidRPr="00115905" w:rsidRDefault="0001685E" w:rsidP="0001685E">
      <w:pPr>
        <w:numPr>
          <w:ilvl w:val="0"/>
          <w:numId w:val="26"/>
        </w:numPr>
        <w:spacing w:line="312" w:lineRule="auto"/>
        <w:jc w:val="both"/>
        <w:rPr>
          <w:i/>
          <w:sz w:val="28"/>
          <w:szCs w:val="28"/>
        </w:rPr>
      </w:pPr>
      <w:r w:rsidRPr="00115905">
        <w:rPr>
          <w:i/>
          <w:sz w:val="28"/>
          <w:szCs w:val="28"/>
        </w:rPr>
        <w:t>делаете ссылку, указывая на конкретную статью НПА (закона).</w:t>
      </w:r>
    </w:p>
    <w:p w:rsidR="0001685E" w:rsidRDefault="0001685E" w:rsidP="0001685E">
      <w:pPr>
        <w:spacing w:line="312" w:lineRule="auto"/>
        <w:ind w:firstLine="709"/>
        <w:jc w:val="both"/>
        <w:rPr>
          <w:sz w:val="28"/>
          <w:szCs w:val="28"/>
          <w:vertAlign w:val="superscript"/>
        </w:rPr>
      </w:pPr>
      <w:r>
        <w:rPr>
          <w:sz w:val="28"/>
          <w:szCs w:val="28"/>
        </w:rPr>
        <w:t>ПРИМЕР:</w:t>
      </w:r>
    </w:p>
    <w:p w:rsidR="0001685E" w:rsidRPr="003D1907" w:rsidRDefault="0001685E" w:rsidP="0001685E">
      <w:pPr>
        <w:spacing w:line="312" w:lineRule="auto"/>
        <w:ind w:firstLine="709"/>
        <w:jc w:val="both"/>
        <w:rPr>
          <w:sz w:val="28"/>
          <w:szCs w:val="28"/>
        </w:rPr>
      </w:pPr>
      <w:r w:rsidRPr="003D1907">
        <w:rPr>
          <w:sz w:val="28"/>
          <w:szCs w:val="28"/>
        </w:rPr>
        <w:t>По договору финансовой аренды (лизинга) арендодатель (лизингодатель) обязуется приобрести в собственность указанное арендатором (лизингополучателем) имущество (предмет лизинга) у определённого им же продавца и предоставить этот предмет лизингополучателю за плату во временное владение и пользование для предпринимательских целей</w:t>
      </w:r>
      <w:r>
        <w:rPr>
          <w:sz w:val="28"/>
          <w:szCs w:val="28"/>
        </w:rPr>
        <w:t>.</w:t>
      </w:r>
      <w:r w:rsidRPr="003D1907">
        <w:rPr>
          <w:sz w:val="28"/>
          <w:szCs w:val="28"/>
          <w:vertAlign w:val="superscript"/>
        </w:rPr>
        <w:footnoteReference w:id="4"/>
      </w:r>
    </w:p>
    <w:p w:rsidR="0001685E" w:rsidRDefault="0001685E" w:rsidP="0001685E">
      <w:pPr>
        <w:spacing w:line="312" w:lineRule="auto"/>
        <w:ind w:firstLine="709"/>
        <w:jc w:val="both"/>
        <w:rPr>
          <w:sz w:val="28"/>
          <w:szCs w:val="28"/>
        </w:rPr>
      </w:pPr>
    </w:p>
    <w:p w:rsidR="0001685E" w:rsidRDefault="0001685E" w:rsidP="0001685E">
      <w:pPr>
        <w:spacing w:line="312" w:lineRule="auto"/>
        <w:ind w:firstLine="709"/>
        <w:jc w:val="both"/>
        <w:rPr>
          <w:sz w:val="28"/>
          <w:szCs w:val="28"/>
        </w:rPr>
      </w:pPr>
      <w:r>
        <w:rPr>
          <w:sz w:val="28"/>
          <w:szCs w:val="28"/>
        </w:rPr>
        <w:t xml:space="preserve">Правильное оформление ссылок регламентируется ГОСТами (см. далее). </w:t>
      </w:r>
    </w:p>
    <w:p w:rsidR="0001685E" w:rsidRDefault="0001685E" w:rsidP="0001685E">
      <w:pPr>
        <w:spacing w:line="312" w:lineRule="auto"/>
        <w:ind w:firstLine="709"/>
        <w:jc w:val="both"/>
        <w:rPr>
          <w:sz w:val="28"/>
          <w:szCs w:val="28"/>
        </w:rPr>
      </w:pPr>
      <w:r>
        <w:rPr>
          <w:sz w:val="28"/>
          <w:szCs w:val="28"/>
        </w:rPr>
        <w:t>Библиографическое описание источника при ссылке на него имеет определенные особенности. Так при ссылке на монографию, учебник, сборник статей опускаются:</w:t>
      </w:r>
    </w:p>
    <w:p w:rsidR="0001685E" w:rsidRDefault="0001685E" w:rsidP="0001685E">
      <w:pPr>
        <w:spacing w:line="312" w:lineRule="auto"/>
        <w:ind w:firstLine="709"/>
        <w:jc w:val="both"/>
        <w:rPr>
          <w:sz w:val="28"/>
          <w:szCs w:val="28"/>
        </w:rPr>
      </w:pPr>
      <w:r>
        <w:rPr>
          <w:sz w:val="28"/>
          <w:szCs w:val="28"/>
        </w:rPr>
        <w:t xml:space="preserve">- </w:t>
      </w:r>
      <w:r>
        <w:rPr>
          <w:sz w:val="28"/>
          <w:szCs w:val="28"/>
        </w:rPr>
        <w:tab/>
        <w:t>подзаголовочные данные (кроме указания на повторность издания и номера тома);</w:t>
      </w:r>
    </w:p>
    <w:p w:rsidR="0001685E" w:rsidRDefault="0001685E" w:rsidP="0001685E">
      <w:pPr>
        <w:spacing w:line="312" w:lineRule="auto"/>
        <w:ind w:firstLine="709"/>
        <w:jc w:val="both"/>
        <w:rPr>
          <w:sz w:val="28"/>
          <w:szCs w:val="28"/>
        </w:rPr>
      </w:pPr>
      <w:r>
        <w:rPr>
          <w:sz w:val="28"/>
          <w:szCs w:val="28"/>
        </w:rPr>
        <w:t xml:space="preserve">- </w:t>
      </w:r>
      <w:r>
        <w:rPr>
          <w:sz w:val="28"/>
          <w:szCs w:val="28"/>
        </w:rPr>
        <w:tab/>
        <w:t>наименование издательства.</w:t>
      </w:r>
    </w:p>
    <w:p w:rsidR="0001685E" w:rsidRPr="009C27B7" w:rsidRDefault="0001685E" w:rsidP="0001685E">
      <w:pPr>
        <w:spacing w:line="312" w:lineRule="auto"/>
        <w:ind w:firstLine="709"/>
        <w:jc w:val="both"/>
        <w:rPr>
          <w:b/>
          <w:sz w:val="28"/>
          <w:szCs w:val="28"/>
        </w:rPr>
      </w:pPr>
      <w:r>
        <w:rPr>
          <w:b/>
          <w:sz w:val="28"/>
          <w:szCs w:val="28"/>
        </w:rPr>
        <w:t xml:space="preserve">В </w:t>
      </w:r>
      <w:r w:rsidR="00F71A2E">
        <w:rPr>
          <w:b/>
          <w:sz w:val="28"/>
          <w:szCs w:val="28"/>
        </w:rPr>
        <w:t>реферате</w:t>
      </w:r>
      <w:r>
        <w:rPr>
          <w:b/>
          <w:sz w:val="28"/>
          <w:szCs w:val="28"/>
        </w:rPr>
        <w:t xml:space="preserve"> используются </w:t>
      </w:r>
      <w:r w:rsidRPr="009C27B7">
        <w:rPr>
          <w:b/>
          <w:sz w:val="28"/>
          <w:szCs w:val="28"/>
        </w:rPr>
        <w:t>подстрочные (внизу страницы) ссылки.</w:t>
      </w:r>
    </w:p>
    <w:p w:rsidR="0001685E" w:rsidRDefault="0001685E" w:rsidP="0001685E">
      <w:pPr>
        <w:spacing w:line="312" w:lineRule="auto"/>
        <w:ind w:firstLine="709"/>
        <w:jc w:val="both"/>
        <w:rPr>
          <w:sz w:val="28"/>
          <w:szCs w:val="28"/>
        </w:rPr>
      </w:pPr>
      <w:r>
        <w:rPr>
          <w:sz w:val="28"/>
          <w:szCs w:val="28"/>
        </w:rPr>
        <w:t xml:space="preserve"> Подстрочные ссылки оформляются внизу страницы и отделяются от текста небольшой чертой.</w:t>
      </w:r>
    </w:p>
    <w:p w:rsidR="0001685E" w:rsidRDefault="0001685E" w:rsidP="0001685E">
      <w:pPr>
        <w:spacing w:line="312" w:lineRule="auto"/>
        <w:ind w:firstLine="709"/>
        <w:jc w:val="both"/>
        <w:rPr>
          <w:sz w:val="28"/>
          <w:szCs w:val="28"/>
        </w:rPr>
      </w:pPr>
      <w:r>
        <w:rPr>
          <w:sz w:val="28"/>
          <w:szCs w:val="28"/>
        </w:rPr>
        <w:t>ПРИМЕР:</w:t>
      </w:r>
    </w:p>
    <w:p w:rsidR="0001685E" w:rsidRDefault="0001685E" w:rsidP="0001685E">
      <w:pPr>
        <w:spacing w:line="312" w:lineRule="auto"/>
        <w:ind w:firstLine="709"/>
        <w:jc w:val="both"/>
        <w:rPr>
          <w:sz w:val="28"/>
          <w:szCs w:val="28"/>
        </w:rPr>
      </w:pPr>
      <w:r>
        <w:rPr>
          <w:sz w:val="28"/>
          <w:szCs w:val="28"/>
        </w:rPr>
        <w:t>_______________</w:t>
      </w:r>
    </w:p>
    <w:p w:rsidR="0001685E" w:rsidRPr="002A05C4" w:rsidRDefault="0001685E" w:rsidP="0001685E">
      <w:pPr>
        <w:tabs>
          <w:tab w:val="left" w:pos="0"/>
        </w:tabs>
        <w:spacing w:line="312" w:lineRule="auto"/>
        <w:ind w:firstLine="709"/>
        <w:jc w:val="both"/>
        <w:rPr>
          <w:sz w:val="28"/>
          <w:szCs w:val="28"/>
          <w:vertAlign w:val="superscript"/>
        </w:rPr>
      </w:pPr>
      <w:r w:rsidRPr="002A05C4">
        <w:rPr>
          <w:sz w:val="28"/>
          <w:szCs w:val="28"/>
          <w:vertAlign w:val="superscript"/>
        </w:rPr>
        <w:t>(До этой черты идет текст, а далее так)</w:t>
      </w:r>
    </w:p>
    <w:p w:rsidR="0001685E" w:rsidRDefault="0001685E" w:rsidP="0001685E">
      <w:pPr>
        <w:tabs>
          <w:tab w:val="left" w:pos="0"/>
        </w:tabs>
        <w:spacing w:line="312" w:lineRule="auto"/>
        <w:jc w:val="both"/>
        <w:rPr>
          <w:sz w:val="28"/>
          <w:szCs w:val="28"/>
        </w:rPr>
      </w:pPr>
      <w:r w:rsidRPr="002A05C4">
        <w:rPr>
          <w:sz w:val="28"/>
          <w:szCs w:val="28"/>
          <w:vertAlign w:val="superscript"/>
        </w:rPr>
        <w:t>1.</w:t>
      </w:r>
      <w:r>
        <w:rPr>
          <w:sz w:val="28"/>
          <w:szCs w:val="28"/>
        </w:rPr>
        <w:t xml:space="preserve"> Шепелев Л.Е. Титулы, Мундиры, ордена / Л.Е. Шепе</w:t>
      </w:r>
      <w:r w:rsidR="001437D7">
        <w:rPr>
          <w:sz w:val="28"/>
          <w:szCs w:val="28"/>
        </w:rPr>
        <w:t>лев. – М.: Феникс, 2004. – с.84.</w:t>
      </w:r>
    </w:p>
    <w:p w:rsidR="0001685E" w:rsidRDefault="0001685E" w:rsidP="0001685E">
      <w:pPr>
        <w:tabs>
          <w:tab w:val="left" w:pos="0"/>
        </w:tabs>
        <w:spacing w:line="312" w:lineRule="auto"/>
        <w:jc w:val="both"/>
        <w:rPr>
          <w:sz w:val="28"/>
          <w:szCs w:val="28"/>
        </w:rPr>
      </w:pPr>
      <w:r w:rsidRPr="002A05C4">
        <w:rPr>
          <w:sz w:val="28"/>
          <w:szCs w:val="28"/>
          <w:vertAlign w:val="superscript"/>
        </w:rPr>
        <w:t>2.</w:t>
      </w:r>
      <w:r>
        <w:rPr>
          <w:sz w:val="28"/>
          <w:szCs w:val="28"/>
        </w:rPr>
        <w:t xml:space="preserve"> Кобжицкий И.Ф. Федерализм в истории России /  И.Ф. Кобжицкий. – СПб.: Наука, 2005.</w:t>
      </w:r>
      <w:r w:rsidRPr="00A32481">
        <w:rPr>
          <w:sz w:val="28"/>
          <w:szCs w:val="28"/>
        </w:rPr>
        <w:t xml:space="preserve"> </w:t>
      </w:r>
      <w:r w:rsidR="001437D7">
        <w:rPr>
          <w:sz w:val="28"/>
          <w:szCs w:val="28"/>
        </w:rPr>
        <w:t>– с.106.</w:t>
      </w:r>
    </w:p>
    <w:p w:rsidR="0001685E" w:rsidRDefault="0001685E" w:rsidP="0001685E">
      <w:pPr>
        <w:tabs>
          <w:tab w:val="left" w:pos="0"/>
        </w:tabs>
        <w:spacing w:line="312" w:lineRule="auto"/>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Подстрочные ссылки нумеруются на каждой странице с цифры 1 и далее по порядку. Перенос на другую страницу подстрочных ссылок не допускается.</w:t>
      </w:r>
    </w:p>
    <w:p w:rsidR="0001685E" w:rsidRDefault="0001685E" w:rsidP="0001685E">
      <w:pPr>
        <w:tabs>
          <w:tab w:val="left" w:pos="0"/>
        </w:tabs>
        <w:spacing w:line="312" w:lineRule="auto"/>
        <w:jc w:val="both"/>
        <w:rPr>
          <w:b/>
          <w:sz w:val="28"/>
          <w:szCs w:val="28"/>
        </w:rPr>
      </w:pPr>
      <w:r w:rsidRPr="008B58EF">
        <w:rPr>
          <w:b/>
          <w:sz w:val="28"/>
          <w:szCs w:val="28"/>
        </w:rPr>
        <w:t xml:space="preserve">В офисной программе </w:t>
      </w:r>
      <w:r w:rsidRPr="008B58EF">
        <w:rPr>
          <w:b/>
          <w:sz w:val="28"/>
          <w:szCs w:val="28"/>
          <w:lang w:val="en-US"/>
        </w:rPr>
        <w:t>Microsoft</w:t>
      </w:r>
      <w:r w:rsidRPr="008B58EF">
        <w:rPr>
          <w:b/>
          <w:sz w:val="28"/>
          <w:szCs w:val="28"/>
        </w:rPr>
        <w:t xml:space="preserve"> </w:t>
      </w:r>
      <w:r w:rsidRPr="008B58EF">
        <w:rPr>
          <w:b/>
          <w:sz w:val="28"/>
          <w:szCs w:val="28"/>
          <w:lang w:val="en-US"/>
        </w:rPr>
        <w:t>Word</w:t>
      </w:r>
      <w:r w:rsidRPr="008B58EF">
        <w:rPr>
          <w:b/>
          <w:sz w:val="28"/>
          <w:szCs w:val="28"/>
        </w:rPr>
        <w:t xml:space="preserve"> это делается так:</w:t>
      </w:r>
    </w:p>
    <w:p w:rsidR="00F71A2E" w:rsidRDefault="00F71A2E" w:rsidP="0001685E">
      <w:pPr>
        <w:tabs>
          <w:tab w:val="left" w:pos="0"/>
        </w:tabs>
        <w:spacing w:line="312" w:lineRule="auto"/>
        <w:jc w:val="both"/>
        <w:rPr>
          <w:b/>
          <w:sz w:val="28"/>
          <w:szCs w:val="28"/>
        </w:rPr>
      </w:pPr>
    </w:p>
    <w:p w:rsidR="0001685E" w:rsidRDefault="0001685E" w:rsidP="0001685E">
      <w:pPr>
        <w:tabs>
          <w:tab w:val="left" w:pos="0"/>
        </w:tabs>
        <w:spacing w:line="312" w:lineRule="auto"/>
        <w:jc w:val="both"/>
        <w:rPr>
          <w:b/>
          <w:sz w:val="28"/>
          <w:szCs w:val="28"/>
        </w:rPr>
      </w:pPr>
    </w:p>
    <w:p w:rsidR="0001685E" w:rsidRDefault="0001685E" w:rsidP="0001685E">
      <w:pPr>
        <w:tabs>
          <w:tab w:val="left" w:pos="0"/>
        </w:tabs>
        <w:spacing w:line="312" w:lineRule="auto"/>
        <w:ind w:firstLine="709"/>
        <w:jc w:val="right"/>
        <w:rPr>
          <w:b/>
          <w:sz w:val="28"/>
          <w:szCs w:val="28"/>
        </w:rPr>
      </w:pPr>
      <w:r>
        <w:rPr>
          <w:b/>
          <w:sz w:val="28"/>
          <w:szCs w:val="28"/>
        </w:rPr>
        <w:t xml:space="preserve">Рисунок 1. </w:t>
      </w:r>
      <w:r w:rsidRPr="0094272A">
        <w:rPr>
          <w:sz w:val="28"/>
          <w:szCs w:val="28"/>
        </w:rPr>
        <w:t>Вставка сноски</w:t>
      </w:r>
    </w:p>
    <w:p w:rsidR="0001685E" w:rsidRPr="0094272A" w:rsidRDefault="00DB4648" w:rsidP="0001685E">
      <w:pPr>
        <w:tabs>
          <w:tab w:val="left" w:pos="0"/>
        </w:tabs>
        <w:spacing w:line="312" w:lineRule="auto"/>
        <w:jc w:val="both"/>
        <w:rPr>
          <w:sz w:val="20"/>
          <w:szCs w:val="20"/>
        </w:rPr>
      </w:pPr>
      <w:r>
        <w:rPr>
          <w:noProof/>
          <w:sz w:val="20"/>
          <w:szCs w:val="20"/>
        </w:rPr>
        <w:pict>
          <v:shape id="_x0000_s1028" type="#_x0000_t75" style="position:absolute;left:0;text-align:left;margin-left:.35pt;margin-top:.4pt;width:352.5pt;height:269.3pt;z-index:251658240">
            <v:imagedata r:id="rId9" o:title=""/>
            <w10:wrap type="topAndBottom"/>
          </v:shape>
        </w:pict>
      </w:r>
    </w:p>
    <w:p w:rsidR="0001685E" w:rsidRDefault="0001685E" w:rsidP="0001685E">
      <w:pPr>
        <w:tabs>
          <w:tab w:val="left" w:pos="0"/>
        </w:tabs>
        <w:spacing w:line="312" w:lineRule="auto"/>
        <w:jc w:val="both"/>
        <w:rPr>
          <w:b/>
          <w:sz w:val="28"/>
          <w:szCs w:val="28"/>
        </w:rPr>
      </w:pPr>
      <w:r>
        <w:rPr>
          <w:b/>
          <w:sz w:val="28"/>
          <w:szCs w:val="28"/>
        </w:rPr>
        <w:t>Затем:</w:t>
      </w:r>
    </w:p>
    <w:p w:rsidR="0001685E" w:rsidRDefault="0001685E" w:rsidP="0001685E">
      <w:pPr>
        <w:tabs>
          <w:tab w:val="left" w:pos="0"/>
        </w:tabs>
        <w:spacing w:line="312" w:lineRule="auto"/>
        <w:jc w:val="right"/>
        <w:rPr>
          <w:b/>
          <w:sz w:val="28"/>
          <w:szCs w:val="28"/>
        </w:rPr>
      </w:pPr>
      <w:r>
        <w:rPr>
          <w:b/>
          <w:sz w:val="28"/>
          <w:szCs w:val="28"/>
        </w:rPr>
        <w:t xml:space="preserve">Рисунок 2. </w:t>
      </w:r>
      <w:r>
        <w:rPr>
          <w:sz w:val="28"/>
          <w:szCs w:val="28"/>
        </w:rPr>
        <w:t>Параметры сносок</w:t>
      </w:r>
    </w:p>
    <w:p w:rsidR="0001685E" w:rsidRDefault="00DB4648" w:rsidP="0001685E">
      <w:pPr>
        <w:tabs>
          <w:tab w:val="left" w:pos="0"/>
        </w:tabs>
        <w:spacing w:line="312" w:lineRule="auto"/>
        <w:ind w:firstLine="709"/>
        <w:jc w:val="both"/>
        <w:rPr>
          <w:sz w:val="28"/>
          <w:szCs w:val="28"/>
        </w:rPr>
      </w:pPr>
      <w:r>
        <w:rPr>
          <w:sz w:val="28"/>
          <w:szCs w:val="28"/>
        </w:rPr>
        <w:pict>
          <v:shape id="_x0000_i1026" type="#_x0000_t75" style="width:162.75pt;height:219.75pt">
            <v:imagedata r:id="rId10" o:title=""/>
          </v:shape>
        </w:pict>
      </w:r>
    </w:p>
    <w:p w:rsidR="0001685E" w:rsidRDefault="0001685E" w:rsidP="0001685E">
      <w:pPr>
        <w:tabs>
          <w:tab w:val="left" w:pos="0"/>
        </w:tabs>
        <w:spacing w:line="312" w:lineRule="auto"/>
        <w:ind w:firstLine="709"/>
        <w:jc w:val="both"/>
        <w:rPr>
          <w:sz w:val="28"/>
          <w:szCs w:val="28"/>
        </w:rPr>
      </w:pPr>
    </w:p>
    <w:p w:rsidR="0001685E" w:rsidRDefault="0001685E" w:rsidP="00F71A2E">
      <w:pPr>
        <w:tabs>
          <w:tab w:val="left" w:pos="0"/>
        </w:tabs>
        <w:spacing w:line="312" w:lineRule="auto"/>
        <w:ind w:firstLine="709"/>
        <w:jc w:val="both"/>
        <w:rPr>
          <w:sz w:val="28"/>
          <w:szCs w:val="28"/>
        </w:rPr>
      </w:pPr>
      <w:r>
        <w:rPr>
          <w:sz w:val="28"/>
          <w:szCs w:val="28"/>
        </w:rPr>
        <w:t>При использовании в работе официально-документальных материалов, НПА рекомендуется в тексте указывать их названия, а в ссылке – сведения об издании, где они опубликованы.</w:t>
      </w:r>
    </w:p>
    <w:p w:rsidR="0001685E" w:rsidRDefault="0001685E" w:rsidP="0001685E">
      <w:pPr>
        <w:spacing w:line="312" w:lineRule="auto"/>
        <w:ind w:firstLine="709"/>
        <w:jc w:val="both"/>
        <w:rPr>
          <w:sz w:val="28"/>
          <w:szCs w:val="28"/>
        </w:rPr>
      </w:pPr>
      <w:r>
        <w:rPr>
          <w:sz w:val="28"/>
          <w:szCs w:val="28"/>
        </w:rPr>
        <w:t>ПРИМЕР:</w:t>
      </w:r>
    </w:p>
    <w:p w:rsidR="0001685E" w:rsidRDefault="0001685E" w:rsidP="0001685E">
      <w:pPr>
        <w:spacing w:line="312" w:lineRule="auto"/>
        <w:ind w:firstLine="709"/>
        <w:jc w:val="both"/>
        <w:rPr>
          <w:b/>
          <w:sz w:val="28"/>
          <w:szCs w:val="28"/>
        </w:rPr>
      </w:pPr>
      <w:r>
        <w:rPr>
          <w:b/>
          <w:sz w:val="28"/>
          <w:szCs w:val="28"/>
        </w:rPr>
        <w:t>в тексте:</w:t>
      </w:r>
    </w:p>
    <w:p w:rsidR="0001685E" w:rsidRPr="00234FAE" w:rsidRDefault="0001685E" w:rsidP="0001685E">
      <w:pPr>
        <w:tabs>
          <w:tab w:val="left" w:pos="0"/>
        </w:tabs>
        <w:spacing w:line="312" w:lineRule="auto"/>
        <w:ind w:firstLine="709"/>
        <w:jc w:val="both"/>
        <w:rPr>
          <w:sz w:val="28"/>
          <w:szCs w:val="28"/>
        </w:rPr>
      </w:pPr>
      <w:r>
        <w:rPr>
          <w:sz w:val="28"/>
          <w:szCs w:val="28"/>
        </w:rPr>
        <w:t xml:space="preserve">Необходимо рассмотреть </w:t>
      </w:r>
      <w:r w:rsidRPr="00234FAE">
        <w:rPr>
          <w:sz w:val="28"/>
          <w:szCs w:val="28"/>
        </w:rPr>
        <w:t xml:space="preserve">Указ Президента РФ от 22 января </w:t>
      </w:r>
      <w:smartTag w:uri="urn:schemas-microsoft-com:office:smarttags" w:element="metricconverter">
        <w:smartTagPr>
          <w:attr w:name="ProductID" w:val="2004 г"/>
        </w:smartTagPr>
        <w:r w:rsidRPr="00234FAE">
          <w:rPr>
            <w:sz w:val="28"/>
            <w:szCs w:val="28"/>
          </w:rPr>
          <w:t>2004 г</w:t>
        </w:r>
      </w:smartTag>
      <w:r w:rsidRPr="00234FAE">
        <w:rPr>
          <w:sz w:val="28"/>
          <w:szCs w:val="28"/>
        </w:rPr>
        <w:t xml:space="preserve">. N 93 </w:t>
      </w:r>
      <w:r>
        <w:rPr>
          <w:sz w:val="28"/>
          <w:szCs w:val="28"/>
        </w:rPr>
        <w:t>«</w:t>
      </w:r>
      <w:r w:rsidRPr="00234FAE">
        <w:rPr>
          <w:sz w:val="28"/>
          <w:szCs w:val="28"/>
        </w:rPr>
        <w:t>О приеме в г</w:t>
      </w:r>
      <w:r>
        <w:rPr>
          <w:sz w:val="28"/>
          <w:szCs w:val="28"/>
        </w:rPr>
        <w:t>ражданство Российской Федерации»…</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b/>
          <w:sz w:val="28"/>
          <w:szCs w:val="28"/>
        </w:rPr>
      </w:pPr>
      <w:r>
        <w:rPr>
          <w:b/>
          <w:sz w:val="28"/>
          <w:szCs w:val="28"/>
        </w:rPr>
        <w:t>в ссылке:</w:t>
      </w:r>
    </w:p>
    <w:p w:rsidR="0001685E" w:rsidRDefault="0001685E" w:rsidP="0001685E">
      <w:pPr>
        <w:tabs>
          <w:tab w:val="left" w:pos="0"/>
        </w:tabs>
        <w:spacing w:line="312" w:lineRule="auto"/>
        <w:jc w:val="both"/>
        <w:rPr>
          <w:sz w:val="28"/>
          <w:szCs w:val="28"/>
        </w:rPr>
      </w:pPr>
      <w:r w:rsidRPr="00234FAE">
        <w:rPr>
          <w:sz w:val="28"/>
          <w:szCs w:val="28"/>
          <w:vertAlign w:val="superscript"/>
        </w:rPr>
        <w:t>1</w:t>
      </w:r>
      <w:r>
        <w:rPr>
          <w:sz w:val="28"/>
          <w:szCs w:val="28"/>
        </w:rPr>
        <w:t>Акционерные общества.</w:t>
      </w:r>
      <w:r w:rsidRPr="007E0DC0">
        <w:rPr>
          <w:sz w:val="28"/>
          <w:szCs w:val="28"/>
        </w:rPr>
        <w:t xml:space="preserve"> </w:t>
      </w:r>
      <w:r>
        <w:rPr>
          <w:sz w:val="28"/>
          <w:szCs w:val="28"/>
        </w:rPr>
        <w:t>– М., 1997.</w:t>
      </w:r>
      <w:r w:rsidRPr="007E0DC0">
        <w:rPr>
          <w:sz w:val="28"/>
          <w:szCs w:val="28"/>
        </w:rPr>
        <w:t xml:space="preserve"> </w:t>
      </w:r>
      <w:r>
        <w:rPr>
          <w:sz w:val="28"/>
          <w:szCs w:val="28"/>
        </w:rPr>
        <w:t>– С. 212 – 214.</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 xml:space="preserve">При ссылке на статью, опубликованную в сборнике, фамилия, инициалы автора и заглавие статьи опускаются, если они указаны в тексте. В этом случае в ссылке приводятся только сведения о документе, где статья опубликована:  </w:t>
      </w:r>
    </w:p>
    <w:p w:rsidR="0001685E" w:rsidRDefault="0001685E" w:rsidP="0001685E">
      <w:pPr>
        <w:spacing w:line="312" w:lineRule="auto"/>
        <w:ind w:firstLine="709"/>
        <w:jc w:val="both"/>
        <w:rPr>
          <w:b/>
          <w:sz w:val="28"/>
          <w:szCs w:val="28"/>
        </w:rPr>
      </w:pPr>
      <w:r>
        <w:rPr>
          <w:b/>
          <w:sz w:val="28"/>
          <w:szCs w:val="28"/>
        </w:rPr>
        <w:t>в тексте:</w:t>
      </w:r>
    </w:p>
    <w:p w:rsidR="0001685E" w:rsidRDefault="0001685E" w:rsidP="0001685E">
      <w:pPr>
        <w:spacing w:line="312" w:lineRule="auto"/>
        <w:ind w:firstLine="709"/>
        <w:jc w:val="both"/>
        <w:rPr>
          <w:sz w:val="28"/>
          <w:szCs w:val="28"/>
        </w:rPr>
      </w:pPr>
      <w:r w:rsidRPr="001A6B42">
        <w:rPr>
          <w:sz w:val="28"/>
          <w:szCs w:val="28"/>
        </w:rPr>
        <w:t>На</w:t>
      </w:r>
      <w:r>
        <w:rPr>
          <w:sz w:val="28"/>
          <w:szCs w:val="28"/>
        </w:rPr>
        <w:t xml:space="preserve"> это обстоятельство указывает Я.Р. Смирнов в статье «Некоторые проблемы судопроизводства», в которой анализируется состояние российской системы правосудия.</w:t>
      </w:r>
    </w:p>
    <w:p w:rsidR="0001685E" w:rsidRPr="006608FF" w:rsidRDefault="0001685E" w:rsidP="0001685E">
      <w:pPr>
        <w:spacing w:line="312" w:lineRule="auto"/>
        <w:ind w:firstLine="709"/>
        <w:jc w:val="both"/>
        <w:rPr>
          <w:b/>
          <w:sz w:val="28"/>
          <w:szCs w:val="28"/>
        </w:rPr>
      </w:pPr>
      <w:r>
        <w:rPr>
          <w:b/>
          <w:sz w:val="28"/>
          <w:szCs w:val="28"/>
        </w:rPr>
        <w:t>в ссылке:</w:t>
      </w:r>
    </w:p>
    <w:p w:rsidR="0001685E" w:rsidRDefault="0001685E" w:rsidP="0001685E">
      <w:pPr>
        <w:tabs>
          <w:tab w:val="left" w:pos="0"/>
        </w:tabs>
        <w:spacing w:line="312" w:lineRule="auto"/>
        <w:jc w:val="both"/>
        <w:rPr>
          <w:sz w:val="28"/>
          <w:szCs w:val="28"/>
        </w:rPr>
      </w:pPr>
      <w:r w:rsidRPr="00234FAE">
        <w:rPr>
          <w:sz w:val="28"/>
          <w:szCs w:val="28"/>
          <w:vertAlign w:val="superscript"/>
        </w:rPr>
        <w:t>1</w:t>
      </w:r>
      <w:r>
        <w:rPr>
          <w:sz w:val="28"/>
          <w:szCs w:val="28"/>
        </w:rPr>
        <w:t xml:space="preserve"> Государство и право. – 2003.</w:t>
      </w:r>
      <w:r w:rsidRPr="006608FF">
        <w:rPr>
          <w:sz w:val="28"/>
          <w:szCs w:val="28"/>
        </w:rPr>
        <w:t xml:space="preserve"> </w:t>
      </w:r>
      <w:r>
        <w:rPr>
          <w:sz w:val="28"/>
          <w:szCs w:val="28"/>
        </w:rPr>
        <w:t>– № 3. – С. 53-57.</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 xml:space="preserve">Повторные ссылки на один и тот же источник приводят в сокращенной форме, при условии, что все библиографические сведения указаны в первичной ссылке на него. В повторных ссылках  на документ приводят фамилию, инициалы автора, название публикации и соответствующие страницы. Допускается опускать последние слова длинных названий, заменяя их многоточием, </w:t>
      </w:r>
      <w:r w:rsidRPr="002F7B89">
        <w:rPr>
          <w:b/>
          <w:sz w:val="28"/>
          <w:szCs w:val="28"/>
        </w:rPr>
        <w:t>например</w:t>
      </w:r>
      <w:r>
        <w:rPr>
          <w:sz w:val="28"/>
          <w:szCs w:val="28"/>
        </w:rPr>
        <w:t>:</w:t>
      </w:r>
    </w:p>
    <w:p w:rsidR="0001685E" w:rsidRDefault="0001685E" w:rsidP="0001685E">
      <w:pPr>
        <w:tabs>
          <w:tab w:val="left" w:pos="0"/>
        </w:tabs>
        <w:spacing w:line="312" w:lineRule="auto"/>
        <w:ind w:firstLine="709"/>
        <w:jc w:val="both"/>
        <w:rPr>
          <w:sz w:val="28"/>
          <w:szCs w:val="28"/>
        </w:rPr>
      </w:pPr>
      <w:r>
        <w:rPr>
          <w:sz w:val="28"/>
          <w:szCs w:val="28"/>
        </w:rPr>
        <w:t>Сафронов А.В. Анализ межэтнических конфликтов…– С. 30.</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 xml:space="preserve">При ссылке на один и тот же источник на одной странице в подстрочной повторной ссылке приводятся слова «Там же» и указывают соответствующие страницы, </w:t>
      </w:r>
      <w:r w:rsidRPr="002F7B89">
        <w:rPr>
          <w:b/>
          <w:sz w:val="28"/>
          <w:szCs w:val="28"/>
        </w:rPr>
        <w:t>например</w:t>
      </w:r>
      <w:r>
        <w:rPr>
          <w:sz w:val="28"/>
          <w:szCs w:val="28"/>
        </w:rPr>
        <w:t>:</w:t>
      </w:r>
    </w:p>
    <w:p w:rsidR="0001685E" w:rsidRDefault="0001685E" w:rsidP="0001685E">
      <w:pPr>
        <w:tabs>
          <w:tab w:val="left" w:pos="0"/>
        </w:tabs>
        <w:spacing w:line="312" w:lineRule="auto"/>
        <w:ind w:left="709"/>
        <w:jc w:val="both"/>
        <w:rPr>
          <w:sz w:val="28"/>
          <w:szCs w:val="28"/>
        </w:rPr>
      </w:pPr>
      <w:r>
        <w:rPr>
          <w:sz w:val="28"/>
          <w:szCs w:val="28"/>
          <w:vertAlign w:val="superscript"/>
        </w:rPr>
        <w:t>2</w:t>
      </w:r>
      <w:r>
        <w:rPr>
          <w:sz w:val="28"/>
          <w:szCs w:val="28"/>
        </w:rPr>
        <w:t>Там же. – С. 12.</w:t>
      </w:r>
    </w:p>
    <w:p w:rsidR="0001685E" w:rsidRDefault="0001685E" w:rsidP="0001685E">
      <w:pPr>
        <w:tabs>
          <w:tab w:val="left" w:pos="0"/>
        </w:tabs>
        <w:spacing w:line="312" w:lineRule="auto"/>
        <w:ind w:left="709"/>
        <w:jc w:val="both"/>
        <w:rPr>
          <w:sz w:val="28"/>
          <w:szCs w:val="28"/>
        </w:rPr>
      </w:pPr>
      <w:r>
        <w:rPr>
          <w:sz w:val="28"/>
          <w:szCs w:val="28"/>
          <w:vertAlign w:val="superscript"/>
        </w:rPr>
        <w:t>3</w:t>
      </w:r>
      <w:r>
        <w:rPr>
          <w:sz w:val="28"/>
          <w:szCs w:val="28"/>
        </w:rPr>
        <w:t>Там же. – Т. 1 – С. 43.</w:t>
      </w:r>
    </w:p>
    <w:p w:rsidR="0001685E" w:rsidRDefault="0001685E" w:rsidP="0001685E">
      <w:pPr>
        <w:tabs>
          <w:tab w:val="left" w:pos="0"/>
        </w:tabs>
        <w:spacing w:line="312" w:lineRule="auto"/>
        <w:ind w:firstLine="709"/>
        <w:jc w:val="both"/>
        <w:rPr>
          <w:sz w:val="28"/>
          <w:szCs w:val="28"/>
        </w:rPr>
      </w:pPr>
      <w:r w:rsidRPr="00234FAE">
        <w:rPr>
          <w:sz w:val="28"/>
          <w:szCs w:val="28"/>
        </w:rPr>
        <w:t>Более подробно оформление ссылок на источники можно получить в электронном варианте, у методистов ка</w:t>
      </w:r>
      <w:r>
        <w:rPr>
          <w:sz w:val="28"/>
          <w:szCs w:val="28"/>
        </w:rPr>
        <w:t>федр</w:t>
      </w:r>
      <w:r w:rsidR="00F71A2E">
        <w:rPr>
          <w:sz w:val="28"/>
          <w:szCs w:val="28"/>
        </w:rPr>
        <w:t>.</w:t>
      </w:r>
      <w:r>
        <w:rPr>
          <w:sz w:val="28"/>
          <w:szCs w:val="28"/>
        </w:rPr>
        <w:t xml:space="preserve"> </w:t>
      </w:r>
    </w:p>
    <w:p w:rsidR="00F71A2E" w:rsidRPr="00234FAE" w:rsidRDefault="00F71A2E" w:rsidP="0001685E">
      <w:pPr>
        <w:tabs>
          <w:tab w:val="left" w:pos="0"/>
        </w:tabs>
        <w:spacing w:line="312" w:lineRule="auto"/>
        <w:ind w:firstLine="709"/>
        <w:jc w:val="both"/>
        <w:rPr>
          <w:sz w:val="28"/>
          <w:szCs w:val="28"/>
        </w:rPr>
      </w:pPr>
    </w:p>
    <w:p w:rsidR="0001685E" w:rsidRDefault="0001685E" w:rsidP="0001685E">
      <w:pPr>
        <w:pStyle w:val="2"/>
      </w:pPr>
      <w:bookmarkStart w:id="6" w:name="_Toc130808538"/>
      <w:r>
        <w:t>Заключение.</w:t>
      </w:r>
      <w:bookmarkEnd w:id="6"/>
      <w:r>
        <w:t xml:space="preserve"> </w:t>
      </w:r>
    </w:p>
    <w:p w:rsidR="0001685E" w:rsidRDefault="0001685E" w:rsidP="0001685E">
      <w:pPr>
        <w:tabs>
          <w:tab w:val="left" w:pos="0"/>
        </w:tabs>
        <w:spacing w:line="312" w:lineRule="auto"/>
        <w:ind w:firstLine="709"/>
        <w:jc w:val="both"/>
        <w:rPr>
          <w:sz w:val="28"/>
          <w:szCs w:val="28"/>
        </w:rPr>
      </w:pPr>
      <w:r>
        <w:rPr>
          <w:sz w:val="28"/>
          <w:szCs w:val="28"/>
        </w:rPr>
        <w:t xml:space="preserve">Складывается из суммы выводов по Главам, т.е. является своеобразным итогом проведенного исследования (необходимо иметь в виду, что наибольший интерес в </w:t>
      </w:r>
      <w:r w:rsidR="00F71A2E">
        <w:rPr>
          <w:sz w:val="28"/>
          <w:szCs w:val="28"/>
        </w:rPr>
        <w:t>реферате</w:t>
      </w:r>
      <w:r>
        <w:rPr>
          <w:sz w:val="28"/>
          <w:szCs w:val="28"/>
        </w:rPr>
        <w:t xml:space="preserve"> представляют именно итоги самостоятельной работы </w:t>
      </w:r>
      <w:r w:rsidR="00F71A2E">
        <w:rPr>
          <w:sz w:val="28"/>
          <w:szCs w:val="28"/>
        </w:rPr>
        <w:t>студента</w:t>
      </w:r>
      <w:r>
        <w:rPr>
          <w:sz w:val="28"/>
          <w:szCs w:val="28"/>
        </w:rPr>
        <w:t xml:space="preserve">, т.е. заключение). В заключении должны содержаться выводы, к которым студент пришел в результате написания работы, а также должны быть определены по возможности перспективы развития исследуемого института и конкретные предложения по совершенствованию действующего законодательства. По объему заключение составляет </w:t>
      </w:r>
      <w:r w:rsidR="008E2D7D">
        <w:rPr>
          <w:sz w:val="28"/>
          <w:szCs w:val="28"/>
        </w:rPr>
        <w:t>2-3</w:t>
      </w:r>
      <w:r>
        <w:rPr>
          <w:sz w:val="28"/>
          <w:szCs w:val="28"/>
        </w:rPr>
        <w:t xml:space="preserve"> страниц.</w:t>
      </w:r>
    </w:p>
    <w:p w:rsidR="0001685E" w:rsidRPr="00344DE5" w:rsidRDefault="0001685E" w:rsidP="0001685E">
      <w:pPr>
        <w:pStyle w:val="2"/>
      </w:pPr>
      <w:bookmarkStart w:id="7" w:name="_Toc130808539"/>
      <w:r w:rsidRPr="00344DE5">
        <w:t>Приложения.</w:t>
      </w:r>
      <w:bookmarkEnd w:id="7"/>
      <w:r w:rsidRPr="00344DE5">
        <w:t xml:space="preserve"> </w:t>
      </w:r>
    </w:p>
    <w:p w:rsidR="0001685E" w:rsidRDefault="0001685E" w:rsidP="0001685E">
      <w:pPr>
        <w:tabs>
          <w:tab w:val="left" w:pos="0"/>
        </w:tabs>
        <w:spacing w:line="312" w:lineRule="auto"/>
        <w:ind w:firstLine="709"/>
        <w:jc w:val="both"/>
        <w:rPr>
          <w:sz w:val="28"/>
          <w:szCs w:val="28"/>
        </w:rPr>
      </w:pPr>
      <w:r>
        <w:rPr>
          <w:sz w:val="28"/>
          <w:szCs w:val="28"/>
        </w:rPr>
        <w:t xml:space="preserve">Схемы, таблицы могут располагаться как в самом тексте </w:t>
      </w:r>
      <w:r w:rsidR="008E2D7D">
        <w:rPr>
          <w:sz w:val="28"/>
          <w:szCs w:val="28"/>
        </w:rPr>
        <w:t>реферата</w:t>
      </w:r>
      <w:r>
        <w:rPr>
          <w:sz w:val="28"/>
          <w:szCs w:val="28"/>
        </w:rPr>
        <w:t>, так и после Заключения (в Приложении). Каждая схема, таблица или другой материал должны нумероваться.</w:t>
      </w:r>
    </w:p>
    <w:p w:rsidR="0001685E" w:rsidRPr="00831AFE" w:rsidRDefault="0001685E" w:rsidP="0001685E">
      <w:pPr>
        <w:tabs>
          <w:tab w:val="left" w:pos="0"/>
        </w:tabs>
        <w:spacing w:line="312" w:lineRule="auto"/>
        <w:ind w:firstLine="709"/>
        <w:jc w:val="both"/>
        <w:rPr>
          <w:sz w:val="28"/>
          <w:szCs w:val="28"/>
        </w:rPr>
      </w:pPr>
      <w:r w:rsidRPr="00831AFE">
        <w:rPr>
          <w:sz w:val="28"/>
          <w:szCs w:val="28"/>
        </w:rPr>
        <w:t>Таблица № 1; Таблица № 2 и т.д.</w:t>
      </w:r>
    </w:p>
    <w:p w:rsidR="0001685E" w:rsidRDefault="0001685E" w:rsidP="0001685E">
      <w:pPr>
        <w:tabs>
          <w:tab w:val="left" w:pos="0"/>
        </w:tabs>
        <w:spacing w:line="312" w:lineRule="auto"/>
        <w:ind w:firstLine="709"/>
        <w:jc w:val="both"/>
        <w:rPr>
          <w:sz w:val="28"/>
          <w:szCs w:val="28"/>
        </w:rPr>
      </w:pPr>
      <w:r w:rsidRPr="00831AFE">
        <w:rPr>
          <w:sz w:val="28"/>
          <w:szCs w:val="28"/>
        </w:rPr>
        <w:t>Схема</w:t>
      </w:r>
      <w:r>
        <w:rPr>
          <w:sz w:val="28"/>
          <w:szCs w:val="28"/>
        </w:rPr>
        <w:t xml:space="preserve"> № 1; Схема № 2 и т.д.</w:t>
      </w:r>
    </w:p>
    <w:p w:rsidR="0001685E" w:rsidRDefault="0001685E" w:rsidP="0001685E">
      <w:pPr>
        <w:tabs>
          <w:tab w:val="left" w:pos="0"/>
        </w:tabs>
        <w:spacing w:line="312" w:lineRule="auto"/>
        <w:ind w:firstLine="709"/>
        <w:jc w:val="both"/>
        <w:rPr>
          <w:sz w:val="28"/>
          <w:szCs w:val="28"/>
        </w:rPr>
      </w:pPr>
      <w:r>
        <w:rPr>
          <w:sz w:val="28"/>
          <w:szCs w:val="28"/>
        </w:rPr>
        <w:t>Приложение № 1; Приложение № 2 и т.д.</w:t>
      </w:r>
    </w:p>
    <w:p w:rsidR="0001685E" w:rsidRDefault="0001685E" w:rsidP="0001685E">
      <w:pPr>
        <w:tabs>
          <w:tab w:val="left" w:pos="0"/>
        </w:tabs>
        <w:spacing w:line="312" w:lineRule="auto"/>
        <w:ind w:firstLine="709"/>
        <w:jc w:val="both"/>
        <w:rPr>
          <w:sz w:val="28"/>
          <w:szCs w:val="28"/>
        </w:rPr>
      </w:pPr>
      <w:r>
        <w:rPr>
          <w:sz w:val="28"/>
          <w:szCs w:val="28"/>
        </w:rPr>
        <w:t xml:space="preserve">Завершает </w:t>
      </w:r>
      <w:r w:rsidR="008E2D7D">
        <w:rPr>
          <w:sz w:val="28"/>
          <w:szCs w:val="28"/>
        </w:rPr>
        <w:t>реферат</w:t>
      </w:r>
      <w:r>
        <w:rPr>
          <w:sz w:val="28"/>
          <w:szCs w:val="28"/>
        </w:rPr>
        <w:t xml:space="preserve"> «Список использованных нормативных правовых актов и литературы».</w:t>
      </w:r>
    </w:p>
    <w:p w:rsidR="0001685E" w:rsidRDefault="0001685E" w:rsidP="0001685E">
      <w:pPr>
        <w:tabs>
          <w:tab w:val="left" w:pos="0"/>
        </w:tabs>
        <w:spacing w:line="312" w:lineRule="auto"/>
        <w:ind w:firstLine="709"/>
        <w:jc w:val="both"/>
        <w:rPr>
          <w:sz w:val="28"/>
          <w:szCs w:val="28"/>
        </w:rPr>
      </w:pPr>
      <w:r>
        <w:rPr>
          <w:sz w:val="28"/>
          <w:szCs w:val="28"/>
        </w:rPr>
        <w:t>В этот список включаются только те источники, на которые есть ссылки в работе. Список состоит из нескольких разделов, и оформляется в соответствии с ГОСТом, который имеется в библиографическом отделе любой научной и учебной библиотеке (полную информацию берите в этом отделе библиотек).</w:t>
      </w:r>
    </w:p>
    <w:p w:rsidR="0001685E" w:rsidRDefault="0001685E" w:rsidP="0001685E">
      <w:pPr>
        <w:pStyle w:val="1"/>
        <w:spacing w:before="0" w:after="0" w:line="312" w:lineRule="auto"/>
        <w:jc w:val="center"/>
        <w:rPr>
          <w:sz w:val="28"/>
          <w:szCs w:val="28"/>
        </w:rPr>
      </w:pPr>
      <w:bookmarkStart w:id="8" w:name="_Toc130808540"/>
      <w:bookmarkStart w:id="9" w:name="_Toc130808562"/>
      <w:r>
        <w:br w:type="page"/>
      </w:r>
      <w:r w:rsidRPr="007C28D4">
        <w:rPr>
          <w:sz w:val="28"/>
          <w:szCs w:val="28"/>
        </w:rPr>
        <w:t>ОСНОВНЫЕ ТРЕБОВАНИЯ К «С</w:t>
      </w:r>
      <w:r>
        <w:rPr>
          <w:sz w:val="28"/>
          <w:szCs w:val="28"/>
        </w:rPr>
        <w:t>ПИСКУ ИСПОЛЬЗОВАННЫХ НОРМАТИВНО-</w:t>
      </w:r>
      <w:r w:rsidRPr="007C28D4">
        <w:rPr>
          <w:sz w:val="28"/>
          <w:szCs w:val="28"/>
        </w:rPr>
        <w:t>ПРАВОВЫХ АКТОВ И ЛИТЕРАТУРЫ»</w:t>
      </w:r>
      <w:bookmarkEnd w:id="8"/>
      <w:bookmarkEnd w:id="9"/>
    </w:p>
    <w:p w:rsidR="0001685E" w:rsidRPr="007C28D4" w:rsidRDefault="0001685E" w:rsidP="0001685E"/>
    <w:p w:rsidR="0001685E" w:rsidRDefault="0001685E" w:rsidP="0001685E">
      <w:pPr>
        <w:tabs>
          <w:tab w:val="left" w:pos="0"/>
        </w:tabs>
        <w:spacing w:line="312" w:lineRule="auto"/>
        <w:ind w:firstLine="709"/>
        <w:jc w:val="both"/>
        <w:rPr>
          <w:sz w:val="28"/>
          <w:szCs w:val="28"/>
        </w:rPr>
      </w:pPr>
      <w:r>
        <w:rPr>
          <w:sz w:val="28"/>
          <w:szCs w:val="28"/>
        </w:rPr>
        <w:t>«Список» делится на несколько разделов в определенной последовательности.</w:t>
      </w:r>
    </w:p>
    <w:p w:rsidR="0001685E" w:rsidRPr="0068614F" w:rsidRDefault="0001685E" w:rsidP="0001685E">
      <w:pPr>
        <w:numPr>
          <w:ilvl w:val="1"/>
          <w:numId w:val="9"/>
        </w:numPr>
        <w:tabs>
          <w:tab w:val="clear" w:pos="2160"/>
          <w:tab w:val="left" w:pos="0"/>
        </w:tabs>
        <w:spacing w:line="312" w:lineRule="auto"/>
        <w:ind w:left="0" w:firstLine="709"/>
        <w:jc w:val="both"/>
        <w:rPr>
          <w:b/>
          <w:sz w:val="28"/>
          <w:szCs w:val="28"/>
        </w:rPr>
      </w:pPr>
      <w:r w:rsidRPr="0068614F">
        <w:rPr>
          <w:b/>
          <w:sz w:val="28"/>
          <w:szCs w:val="28"/>
        </w:rPr>
        <w:t>Нормативные правовые акты.</w:t>
      </w:r>
    </w:p>
    <w:p w:rsidR="0001685E" w:rsidRDefault="0001685E" w:rsidP="0001685E">
      <w:pPr>
        <w:numPr>
          <w:ilvl w:val="1"/>
          <w:numId w:val="9"/>
        </w:numPr>
        <w:tabs>
          <w:tab w:val="clear" w:pos="2160"/>
          <w:tab w:val="left" w:pos="0"/>
        </w:tabs>
        <w:spacing w:line="312" w:lineRule="auto"/>
        <w:ind w:left="0" w:firstLine="709"/>
        <w:jc w:val="both"/>
        <w:rPr>
          <w:sz w:val="28"/>
          <w:szCs w:val="28"/>
        </w:rPr>
      </w:pPr>
      <w:r w:rsidRPr="0068614F">
        <w:rPr>
          <w:b/>
          <w:sz w:val="28"/>
          <w:szCs w:val="28"/>
        </w:rPr>
        <w:t>Архивные документы</w:t>
      </w:r>
      <w:r>
        <w:rPr>
          <w:sz w:val="28"/>
          <w:szCs w:val="28"/>
        </w:rPr>
        <w:t xml:space="preserve"> (если в </w:t>
      </w:r>
      <w:r w:rsidR="008E2D7D">
        <w:rPr>
          <w:sz w:val="28"/>
          <w:szCs w:val="28"/>
        </w:rPr>
        <w:t>реферате</w:t>
      </w:r>
      <w:r>
        <w:rPr>
          <w:sz w:val="28"/>
          <w:szCs w:val="28"/>
        </w:rPr>
        <w:t xml:space="preserve"> используются документы архивов в т.ч. и текущие архивы судов)</w:t>
      </w:r>
    </w:p>
    <w:p w:rsidR="0001685E" w:rsidRDefault="0001685E" w:rsidP="0001685E">
      <w:pPr>
        <w:numPr>
          <w:ilvl w:val="1"/>
          <w:numId w:val="9"/>
        </w:numPr>
        <w:tabs>
          <w:tab w:val="clear" w:pos="2160"/>
          <w:tab w:val="left" w:pos="0"/>
        </w:tabs>
        <w:spacing w:line="312" w:lineRule="auto"/>
        <w:ind w:left="0" w:firstLine="709"/>
        <w:jc w:val="both"/>
        <w:rPr>
          <w:sz w:val="28"/>
          <w:szCs w:val="28"/>
        </w:rPr>
      </w:pPr>
      <w:r w:rsidRPr="0068614F">
        <w:rPr>
          <w:b/>
          <w:sz w:val="28"/>
          <w:szCs w:val="28"/>
        </w:rPr>
        <w:t>Специальная и научная литература</w:t>
      </w:r>
      <w:r>
        <w:rPr>
          <w:sz w:val="28"/>
          <w:szCs w:val="28"/>
        </w:rPr>
        <w:t xml:space="preserve">. </w:t>
      </w:r>
    </w:p>
    <w:p w:rsidR="0001685E" w:rsidRPr="009939CE" w:rsidRDefault="0001685E" w:rsidP="0001685E">
      <w:pPr>
        <w:tabs>
          <w:tab w:val="left" w:pos="0"/>
        </w:tabs>
        <w:spacing w:line="312" w:lineRule="auto"/>
        <w:ind w:firstLine="709"/>
        <w:jc w:val="both"/>
        <w:rPr>
          <w:i/>
          <w:sz w:val="28"/>
          <w:szCs w:val="28"/>
        </w:rPr>
      </w:pPr>
      <w:r w:rsidRPr="009939CE">
        <w:rPr>
          <w:i/>
          <w:sz w:val="28"/>
          <w:szCs w:val="28"/>
        </w:rPr>
        <w:t xml:space="preserve">Этот раздел </w:t>
      </w:r>
      <w:r w:rsidRPr="004A5A2D">
        <w:rPr>
          <w:b/>
          <w:i/>
          <w:sz w:val="28"/>
          <w:szCs w:val="28"/>
        </w:rPr>
        <w:t>МОЖЕТ</w:t>
      </w:r>
      <w:r w:rsidRPr="009939CE">
        <w:rPr>
          <w:i/>
          <w:sz w:val="28"/>
          <w:szCs w:val="28"/>
        </w:rPr>
        <w:t xml:space="preserve"> делиться на подразделы </w:t>
      </w:r>
    </w:p>
    <w:p w:rsidR="0001685E" w:rsidRDefault="0001685E" w:rsidP="0001685E">
      <w:pPr>
        <w:tabs>
          <w:tab w:val="left" w:pos="0"/>
        </w:tabs>
        <w:spacing w:line="312" w:lineRule="auto"/>
        <w:ind w:firstLine="709"/>
        <w:jc w:val="both"/>
        <w:rPr>
          <w:sz w:val="28"/>
          <w:szCs w:val="28"/>
        </w:rPr>
      </w:pPr>
      <w:r>
        <w:rPr>
          <w:sz w:val="28"/>
          <w:szCs w:val="28"/>
        </w:rPr>
        <w:t>а) Монографии</w:t>
      </w:r>
    </w:p>
    <w:p w:rsidR="0001685E" w:rsidRDefault="0001685E" w:rsidP="0001685E">
      <w:pPr>
        <w:tabs>
          <w:tab w:val="left" w:pos="0"/>
        </w:tabs>
        <w:spacing w:line="312" w:lineRule="auto"/>
        <w:ind w:firstLine="709"/>
        <w:jc w:val="both"/>
        <w:rPr>
          <w:sz w:val="28"/>
          <w:szCs w:val="28"/>
        </w:rPr>
      </w:pPr>
      <w:r>
        <w:rPr>
          <w:sz w:val="28"/>
          <w:szCs w:val="28"/>
        </w:rPr>
        <w:t>б) сборники статей</w:t>
      </w:r>
    </w:p>
    <w:p w:rsidR="0001685E" w:rsidRDefault="0001685E" w:rsidP="0001685E">
      <w:pPr>
        <w:tabs>
          <w:tab w:val="left" w:pos="0"/>
        </w:tabs>
        <w:spacing w:line="312" w:lineRule="auto"/>
        <w:ind w:firstLine="709"/>
        <w:jc w:val="both"/>
        <w:rPr>
          <w:sz w:val="28"/>
          <w:szCs w:val="28"/>
        </w:rPr>
      </w:pPr>
      <w:r>
        <w:rPr>
          <w:sz w:val="28"/>
          <w:szCs w:val="28"/>
        </w:rPr>
        <w:t>в) периодические издания</w:t>
      </w:r>
    </w:p>
    <w:p w:rsidR="0001685E" w:rsidRDefault="0001685E" w:rsidP="0001685E">
      <w:pPr>
        <w:tabs>
          <w:tab w:val="left" w:pos="0"/>
        </w:tabs>
        <w:spacing w:line="312" w:lineRule="auto"/>
        <w:ind w:firstLine="709"/>
        <w:jc w:val="both"/>
        <w:rPr>
          <w:sz w:val="28"/>
          <w:szCs w:val="28"/>
        </w:rPr>
      </w:pPr>
      <w:r>
        <w:rPr>
          <w:sz w:val="28"/>
          <w:szCs w:val="28"/>
        </w:rPr>
        <w:t>г) учебная литература и т.д.</w:t>
      </w:r>
    </w:p>
    <w:p w:rsidR="0001685E" w:rsidRPr="0068614F" w:rsidRDefault="0001685E" w:rsidP="0001685E">
      <w:pPr>
        <w:numPr>
          <w:ilvl w:val="1"/>
          <w:numId w:val="9"/>
        </w:numPr>
        <w:tabs>
          <w:tab w:val="clear" w:pos="2160"/>
          <w:tab w:val="left" w:pos="0"/>
        </w:tabs>
        <w:spacing w:line="312" w:lineRule="auto"/>
        <w:ind w:left="0" w:firstLine="709"/>
        <w:jc w:val="both"/>
        <w:rPr>
          <w:b/>
          <w:sz w:val="28"/>
          <w:szCs w:val="28"/>
        </w:rPr>
      </w:pPr>
      <w:r w:rsidRPr="0068614F">
        <w:rPr>
          <w:b/>
          <w:sz w:val="28"/>
          <w:szCs w:val="28"/>
        </w:rPr>
        <w:t>Справочники, энциклопедии, Интернет и т.п.</w:t>
      </w:r>
    </w:p>
    <w:p w:rsidR="0001685E" w:rsidRDefault="0001685E" w:rsidP="0001685E">
      <w:pPr>
        <w:tabs>
          <w:tab w:val="left" w:pos="0"/>
        </w:tabs>
        <w:spacing w:line="312" w:lineRule="auto"/>
        <w:ind w:firstLine="709"/>
        <w:jc w:val="both"/>
        <w:rPr>
          <w:sz w:val="28"/>
          <w:szCs w:val="28"/>
        </w:rPr>
      </w:pPr>
      <w:r>
        <w:rPr>
          <w:sz w:val="28"/>
          <w:szCs w:val="28"/>
        </w:rPr>
        <w:t xml:space="preserve">Во всех разделах списка использованных НПА и литературы источники информации нумеруются по порядку (нумерация не повторяется и не прерывается) до конца списка литературы, а источники даются по алфавиту во всех разделах кроме </w:t>
      </w:r>
      <w:r>
        <w:rPr>
          <w:sz w:val="28"/>
          <w:szCs w:val="28"/>
          <w:lang w:val="en-US"/>
        </w:rPr>
        <w:t>I</w:t>
      </w:r>
      <w:r>
        <w:rPr>
          <w:sz w:val="28"/>
          <w:szCs w:val="28"/>
        </w:rPr>
        <w:t xml:space="preserve"> Раздела.</w:t>
      </w:r>
    </w:p>
    <w:p w:rsidR="0001685E" w:rsidRDefault="0001685E" w:rsidP="0001685E">
      <w:pPr>
        <w:tabs>
          <w:tab w:val="left" w:pos="0"/>
        </w:tabs>
        <w:spacing w:line="312" w:lineRule="auto"/>
        <w:ind w:firstLine="709"/>
        <w:jc w:val="both"/>
        <w:rPr>
          <w:sz w:val="28"/>
          <w:szCs w:val="28"/>
        </w:rPr>
      </w:pPr>
      <w:r w:rsidRPr="004A5A2D">
        <w:rPr>
          <w:b/>
          <w:sz w:val="28"/>
          <w:szCs w:val="28"/>
        </w:rPr>
        <w:t xml:space="preserve">В </w:t>
      </w:r>
      <w:r w:rsidRPr="004A5A2D">
        <w:rPr>
          <w:b/>
          <w:sz w:val="28"/>
          <w:szCs w:val="28"/>
          <w:lang w:val="en-US"/>
        </w:rPr>
        <w:t>I</w:t>
      </w:r>
      <w:r w:rsidRPr="004A5A2D">
        <w:rPr>
          <w:b/>
          <w:sz w:val="28"/>
          <w:szCs w:val="28"/>
        </w:rPr>
        <w:t xml:space="preserve"> Раздел включаются</w:t>
      </w:r>
      <w:r>
        <w:rPr>
          <w:sz w:val="28"/>
          <w:szCs w:val="28"/>
        </w:rPr>
        <w:t xml:space="preserve"> нормативно-правовые акты: законы, памятники права, подзаконные  нормативные акты и акты судебной власти, постановления пленумов, руководящие разъяснения, инструктивные указания, информационные письма Верховного Суда РФ, Высшего Арбитражного Суда РФ и материалы судебной практики, опубликованные в официальных печатных изданиях (Вестник ВАС и др.). </w:t>
      </w:r>
    </w:p>
    <w:p w:rsidR="0001685E" w:rsidRDefault="0001685E" w:rsidP="0001685E">
      <w:pPr>
        <w:tabs>
          <w:tab w:val="left" w:pos="0"/>
        </w:tabs>
        <w:spacing w:line="312" w:lineRule="auto"/>
        <w:ind w:firstLine="709"/>
        <w:jc w:val="both"/>
        <w:rPr>
          <w:b/>
          <w:sz w:val="28"/>
          <w:szCs w:val="28"/>
        </w:rPr>
      </w:pPr>
      <w:r w:rsidRPr="004A5A2D">
        <w:rPr>
          <w:b/>
          <w:sz w:val="28"/>
          <w:szCs w:val="28"/>
        </w:rPr>
        <w:t>Нормативные документы располагаются по юридической силе</w:t>
      </w:r>
      <w:r>
        <w:rPr>
          <w:sz w:val="28"/>
          <w:szCs w:val="28"/>
        </w:rPr>
        <w:t xml:space="preserve">. Первым всегда даются Международные нормы права, затем Конституция РФ и т.п. </w:t>
      </w:r>
      <w:r w:rsidRPr="006849E8">
        <w:rPr>
          <w:b/>
          <w:sz w:val="28"/>
          <w:szCs w:val="28"/>
        </w:rPr>
        <w:t>Равноценные по значимости документы располагаются в хронологическом порядке.</w:t>
      </w:r>
    </w:p>
    <w:p w:rsidR="0001685E" w:rsidRDefault="0001685E" w:rsidP="008E2D7D">
      <w:pPr>
        <w:tabs>
          <w:tab w:val="left" w:pos="0"/>
        </w:tabs>
        <w:spacing w:line="312" w:lineRule="auto"/>
        <w:ind w:firstLine="709"/>
        <w:jc w:val="both"/>
        <w:rPr>
          <w:b/>
          <w:sz w:val="28"/>
          <w:szCs w:val="28"/>
        </w:rPr>
      </w:pPr>
      <w:r>
        <w:rPr>
          <w:sz w:val="28"/>
          <w:szCs w:val="28"/>
        </w:rPr>
        <w:t>Если студент использовал при написании работы неопубликованную практику, то следует указать архивы каких органов и за какой период они были использованы.</w:t>
      </w:r>
    </w:p>
    <w:p w:rsidR="008E2D7D" w:rsidRPr="008E2D7D" w:rsidRDefault="008E2D7D" w:rsidP="008E2D7D">
      <w:pPr>
        <w:tabs>
          <w:tab w:val="left" w:pos="0"/>
        </w:tabs>
        <w:spacing w:line="312" w:lineRule="auto"/>
        <w:ind w:firstLine="709"/>
        <w:jc w:val="both"/>
        <w:rPr>
          <w:b/>
          <w:sz w:val="28"/>
          <w:szCs w:val="28"/>
        </w:rPr>
      </w:pPr>
    </w:p>
    <w:p w:rsidR="0001685E" w:rsidRPr="004A5A2D" w:rsidRDefault="0001685E" w:rsidP="0001685E">
      <w:pPr>
        <w:tabs>
          <w:tab w:val="left" w:pos="0"/>
        </w:tabs>
        <w:spacing w:line="312" w:lineRule="auto"/>
        <w:ind w:firstLine="709"/>
        <w:jc w:val="both"/>
        <w:rPr>
          <w:b/>
          <w:i/>
          <w:sz w:val="28"/>
          <w:szCs w:val="28"/>
        </w:rPr>
      </w:pPr>
      <w:r w:rsidRPr="004A5A2D">
        <w:rPr>
          <w:b/>
          <w:i/>
          <w:sz w:val="28"/>
          <w:szCs w:val="28"/>
        </w:rPr>
        <w:t>Каждый источник должен быть описан соответствующим образом:</w:t>
      </w:r>
    </w:p>
    <w:p w:rsidR="0001685E" w:rsidRPr="004A5A2D" w:rsidRDefault="0001685E" w:rsidP="0001685E">
      <w:pPr>
        <w:pStyle w:val="2"/>
      </w:pPr>
      <w:bookmarkStart w:id="10" w:name="_Toc130808541"/>
      <w:r>
        <w:t>Книги с указанием одного, двух и трех авторов.</w:t>
      </w:r>
    </w:p>
    <w:p w:rsidR="0001685E" w:rsidRPr="00D8389C" w:rsidRDefault="0001685E" w:rsidP="0001685E">
      <w:pPr>
        <w:tabs>
          <w:tab w:val="left" w:pos="0"/>
        </w:tabs>
        <w:spacing w:line="312" w:lineRule="auto"/>
        <w:ind w:firstLine="709"/>
        <w:jc w:val="both"/>
        <w:rPr>
          <w:i/>
          <w:sz w:val="28"/>
          <w:szCs w:val="28"/>
        </w:rPr>
      </w:pPr>
      <w:r>
        <w:rPr>
          <w:i/>
          <w:sz w:val="28"/>
          <w:szCs w:val="28"/>
        </w:rPr>
        <w:t>Фамилия И.О. одного автора (или первого). Заглавие книги : сведения относящиеся к заглавию / И.О. Фамилия одного (или первого), второго, третьего авторов ; сведения о редакторе, составителе, переводчике. – Место издания: Издательство, год издания. – Количество страниц.</w:t>
      </w:r>
    </w:p>
    <w:p w:rsidR="0001685E" w:rsidRDefault="0001685E" w:rsidP="0001685E">
      <w:pPr>
        <w:tabs>
          <w:tab w:val="left" w:pos="0"/>
        </w:tabs>
        <w:spacing w:line="312" w:lineRule="auto"/>
        <w:ind w:firstLine="709"/>
        <w:jc w:val="both"/>
        <w:rPr>
          <w:sz w:val="28"/>
          <w:szCs w:val="28"/>
        </w:rPr>
      </w:pPr>
      <w:r>
        <w:rPr>
          <w:sz w:val="28"/>
          <w:szCs w:val="28"/>
        </w:rPr>
        <w:t xml:space="preserve">ПРИМЕР: </w:t>
      </w:r>
    </w:p>
    <w:p w:rsidR="0001685E" w:rsidRDefault="0001685E" w:rsidP="0001685E">
      <w:pPr>
        <w:tabs>
          <w:tab w:val="left" w:pos="0"/>
        </w:tabs>
        <w:spacing w:line="312" w:lineRule="auto"/>
        <w:ind w:firstLine="709"/>
        <w:jc w:val="both"/>
        <w:rPr>
          <w:sz w:val="28"/>
          <w:szCs w:val="28"/>
        </w:rPr>
      </w:pPr>
      <w:r>
        <w:rPr>
          <w:sz w:val="28"/>
          <w:szCs w:val="28"/>
        </w:rPr>
        <w:t>Зубарев А.А. Инвестиционная привлекательность Тюменской области : проблемы и перспективы / А.А. Зубарев,  А.Л. Германов, В.М. Чикишев. – СПб.: Изд-во С.-Петерб. гос. ун-та экономики и финансов, 2001. – 143 с.</w:t>
      </w:r>
    </w:p>
    <w:p w:rsidR="0001685E" w:rsidRDefault="0001685E" w:rsidP="0001685E">
      <w:pPr>
        <w:tabs>
          <w:tab w:val="left" w:pos="0"/>
        </w:tabs>
        <w:spacing w:line="312" w:lineRule="auto"/>
        <w:ind w:firstLine="709"/>
        <w:jc w:val="both"/>
        <w:rPr>
          <w:sz w:val="28"/>
          <w:szCs w:val="28"/>
        </w:rPr>
      </w:pPr>
      <w:r>
        <w:rPr>
          <w:sz w:val="28"/>
          <w:szCs w:val="28"/>
        </w:rPr>
        <w:t xml:space="preserve">Лурия А.Р. Язык и сознание / А.Р. Лурия ; под ред. Е.Д. Хомской. – 2-е изд. – М. : Изд-во МГУ, 2005. – 335 с. </w:t>
      </w:r>
    </w:p>
    <w:p w:rsidR="0001685E" w:rsidRPr="004A5A2D" w:rsidRDefault="0001685E" w:rsidP="0001685E">
      <w:pPr>
        <w:pStyle w:val="2"/>
      </w:pPr>
      <w:r>
        <w:t>Книги, имеющие более трех авторов. Коллективные монографии</w:t>
      </w:r>
    </w:p>
    <w:p w:rsidR="0001685E" w:rsidRPr="00D8389C" w:rsidRDefault="0001685E" w:rsidP="0001685E">
      <w:pPr>
        <w:tabs>
          <w:tab w:val="left" w:pos="0"/>
        </w:tabs>
        <w:spacing w:line="312" w:lineRule="auto"/>
        <w:ind w:firstLine="709"/>
        <w:jc w:val="both"/>
        <w:rPr>
          <w:i/>
          <w:sz w:val="28"/>
          <w:szCs w:val="28"/>
        </w:rPr>
      </w:pPr>
      <w:r>
        <w:rPr>
          <w:i/>
          <w:sz w:val="28"/>
          <w:szCs w:val="28"/>
        </w:rPr>
        <w:t>Заглавие книги : сведения относящиеся к заглавию / И.О. Фамилия одного автора с добавлением слов (и др.) ; сведения о редакторе, составителе, переводчике. – Место издания: Издательство, год издания. – Количество страниц.</w:t>
      </w:r>
    </w:p>
    <w:p w:rsidR="0001685E" w:rsidRDefault="0001685E" w:rsidP="0001685E">
      <w:pPr>
        <w:tabs>
          <w:tab w:val="left" w:pos="0"/>
        </w:tabs>
        <w:spacing w:line="312" w:lineRule="auto"/>
        <w:ind w:firstLine="709"/>
        <w:jc w:val="both"/>
        <w:rPr>
          <w:sz w:val="28"/>
          <w:szCs w:val="28"/>
        </w:rPr>
      </w:pPr>
      <w:r>
        <w:rPr>
          <w:sz w:val="28"/>
          <w:szCs w:val="28"/>
        </w:rPr>
        <w:t>Вызовы и угрозы национальной безопасности России в Азиатско-Тихоокеанском регионе / А.В. Болятко (и др.). – М. : Ин-т Дальнего Востока, 2001. – 211с.</w:t>
      </w:r>
    </w:p>
    <w:p w:rsidR="0001685E" w:rsidRDefault="0001685E" w:rsidP="0001685E">
      <w:pPr>
        <w:tabs>
          <w:tab w:val="left" w:pos="0"/>
        </w:tabs>
        <w:spacing w:line="312" w:lineRule="auto"/>
        <w:ind w:firstLine="709"/>
        <w:jc w:val="both"/>
        <w:rPr>
          <w:sz w:val="28"/>
          <w:szCs w:val="28"/>
        </w:rPr>
      </w:pPr>
      <w:r>
        <w:rPr>
          <w:sz w:val="28"/>
          <w:szCs w:val="28"/>
        </w:rPr>
        <w:t>Комментарий к Уголовному кодексу РФ : постатейный материал / А.С. Загурский (и др.) ; под ред. П.Р. Полянского. – М. : Век, 2005. – 356 с.</w:t>
      </w:r>
    </w:p>
    <w:p w:rsidR="0001685E" w:rsidRPr="004A5A2D" w:rsidRDefault="0001685E" w:rsidP="0001685E">
      <w:pPr>
        <w:pStyle w:val="2"/>
      </w:pPr>
      <w:r>
        <w:t>Сборники статей, официальных материалов.</w:t>
      </w:r>
    </w:p>
    <w:p w:rsidR="0001685E" w:rsidRDefault="0001685E" w:rsidP="0001685E">
      <w:pPr>
        <w:tabs>
          <w:tab w:val="left" w:pos="0"/>
        </w:tabs>
        <w:spacing w:line="312" w:lineRule="auto"/>
        <w:ind w:firstLine="709"/>
        <w:jc w:val="both"/>
        <w:rPr>
          <w:sz w:val="28"/>
          <w:szCs w:val="28"/>
        </w:rPr>
      </w:pPr>
      <w:r>
        <w:rPr>
          <w:sz w:val="28"/>
          <w:szCs w:val="28"/>
        </w:rPr>
        <w:t xml:space="preserve">Организация и порядок уголовного судопроизводства :  сб. правовых  актов / сост. В.Н. Галузо.– М.: Юрид. лит., 2004. – 816 с. </w:t>
      </w:r>
    </w:p>
    <w:p w:rsidR="0001685E" w:rsidRPr="00D8389C" w:rsidRDefault="0001685E" w:rsidP="0001685E">
      <w:pPr>
        <w:tabs>
          <w:tab w:val="left" w:pos="0"/>
        </w:tabs>
        <w:spacing w:line="312" w:lineRule="auto"/>
        <w:ind w:firstLine="709"/>
        <w:jc w:val="both"/>
        <w:rPr>
          <w:sz w:val="28"/>
          <w:szCs w:val="28"/>
        </w:rPr>
      </w:pPr>
      <w:r>
        <w:rPr>
          <w:sz w:val="28"/>
          <w:szCs w:val="28"/>
        </w:rPr>
        <w:t>Социальные льготы : сборник / сост. В. Зинин и др.. – М. : Соц. защита, 2004. – Ч.1. – 106 с.</w:t>
      </w:r>
    </w:p>
    <w:p w:rsidR="0001685E" w:rsidRPr="004A5A2D" w:rsidRDefault="0001685E" w:rsidP="0001685E">
      <w:pPr>
        <w:pStyle w:val="2"/>
      </w:pPr>
      <w:r>
        <w:t>Авторефераты диссертаций.</w:t>
      </w:r>
    </w:p>
    <w:p w:rsidR="0001685E" w:rsidRDefault="0001685E" w:rsidP="0001685E">
      <w:pPr>
        <w:tabs>
          <w:tab w:val="left" w:pos="0"/>
        </w:tabs>
        <w:spacing w:line="312" w:lineRule="auto"/>
        <w:ind w:firstLine="709"/>
        <w:jc w:val="both"/>
        <w:rPr>
          <w:sz w:val="28"/>
          <w:szCs w:val="28"/>
        </w:rPr>
      </w:pPr>
      <w:r>
        <w:rPr>
          <w:sz w:val="28"/>
          <w:szCs w:val="28"/>
        </w:rPr>
        <w:t>Аслаханов А.А. Проблемы борьбы с преступностью в сфере экономики : (Криминол. и уголов.- правовой аспекты) : автореф. дис… д-ра юрид. наук : 12.00.08 / А.А. Аслаханов. – М., 2001. – 40 с.</w:t>
      </w:r>
    </w:p>
    <w:p w:rsidR="0001685E" w:rsidRPr="004A5A2D" w:rsidRDefault="0001685E" w:rsidP="0001685E">
      <w:pPr>
        <w:pStyle w:val="2"/>
      </w:pPr>
      <w:r>
        <w:t>Диссертации.</w:t>
      </w:r>
    </w:p>
    <w:p w:rsidR="0001685E" w:rsidRDefault="0001685E" w:rsidP="0001685E">
      <w:pPr>
        <w:tabs>
          <w:tab w:val="left" w:pos="0"/>
        </w:tabs>
        <w:spacing w:line="312" w:lineRule="auto"/>
        <w:ind w:firstLine="709"/>
        <w:jc w:val="both"/>
        <w:rPr>
          <w:sz w:val="28"/>
          <w:szCs w:val="28"/>
        </w:rPr>
      </w:pPr>
      <w:r>
        <w:rPr>
          <w:sz w:val="28"/>
          <w:szCs w:val="28"/>
        </w:rPr>
        <w:t>Севостьянова Е.В. Общественная инициатива и культурная жизнь Восточной Сибири во второй половине ХХ в. : дис… канд. ист. наук : 07.01.02 : защищена 03.01.02  / Е.В. Севостьянова. – Иркутск, 2003. – 165 с.</w:t>
      </w:r>
    </w:p>
    <w:p w:rsidR="0001685E" w:rsidRPr="004A5A2D" w:rsidRDefault="0001685E" w:rsidP="0001685E">
      <w:pPr>
        <w:pStyle w:val="2"/>
      </w:pPr>
      <w:r>
        <w:t>Архивные документы.</w:t>
      </w:r>
    </w:p>
    <w:p w:rsidR="0001685E" w:rsidRDefault="0001685E" w:rsidP="0001685E">
      <w:pPr>
        <w:tabs>
          <w:tab w:val="left" w:pos="0"/>
        </w:tabs>
        <w:spacing w:line="312" w:lineRule="auto"/>
        <w:ind w:firstLine="709"/>
        <w:jc w:val="both"/>
        <w:rPr>
          <w:sz w:val="28"/>
          <w:szCs w:val="28"/>
        </w:rPr>
      </w:pPr>
      <w:r>
        <w:rPr>
          <w:sz w:val="28"/>
          <w:szCs w:val="28"/>
        </w:rPr>
        <w:t xml:space="preserve">Архив Ленинского суда г. Иркутска, у.д. № </w:t>
      </w:r>
      <w:smartTag w:uri="urn:schemas-microsoft-com:office:smarttags" w:element="metricconverter">
        <w:smartTagPr>
          <w:attr w:name="ProductID" w:val="38652, л"/>
        </w:smartTagPr>
        <w:r>
          <w:rPr>
            <w:sz w:val="28"/>
            <w:szCs w:val="28"/>
          </w:rPr>
          <w:t>38652, л</w:t>
        </w:r>
      </w:smartTag>
      <w:r>
        <w:rPr>
          <w:sz w:val="28"/>
          <w:szCs w:val="28"/>
        </w:rPr>
        <w:t>. 40-42.</w:t>
      </w:r>
    </w:p>
    <w:p w:rsidR="0001685E" w:rsidRDefault="0001685E" w:rsidP="0001685E">
      <w:pPr>
        <w:tabs>
          <w:tab w:val="left" w:pos="0"/>
        </w:tabs>
        <w:spacing w:line="312" w:lineRule="auto"/>
        <w:ind w:firstLine="709"/>
        <w:jc w:val="both"/>
        <w:rPr>
          <w:sz w:val="28"/>
          <w:szCs w:val="28"/>
        </w:rPr>
      </w:pPr>
      <w:r>
        <w:rPr>
          <w:sz w:val="28"/>
          <w:szCs w:val="28"/>
        </w:rPr>
        <w:t xml:space="preserve">Архив Российской академии наук, фонд. 499, опись 1, дело </w:t>
      </w:r>
      <w:smartTag w:uri="urn:schemas-microsoft-com:office:smarttags" w:element="metricconverter">
        <w:smartTagPr>
          <w:attr w:name="ProductID" w:val="276, л"/>
        </w:smartTagPr>
        <w:r>
          <w:rPr>
            <w:sz w:val="28"/>
            <w:szCs w:val="28"/>
          </w:rPr>
          <w:t>276, л</w:t>
        </w:r>
      </w:smartTag>
      <w:r>
        <w:rPr>
          <w:sz w:val="28"/>
          <w:szCs w:val="28"/>
        </w:rPr>
        <w:t>. 126-127.</w:t>
      </w:r>
    </w:p>
    <w:p w:rsidR="0001685E" w:rsidRDefault="0001685E" w:rsidP="0001685E">
      <w:pPr>
        <w:tabs>
          <w:tab w:val="left" w:pos="0"/>
        </w:tabs>
        <w:spacing w:line="312" w:lineRule="auto"/>
        <w:ind w:firstLine="709"/>
        <w:jc w:val="both"/>
        <w:rPr>
          <w:sz w:val="28"/>
          <w:szCs w:val="28"/>
        </w:rPr>
      </w:pPr>
      <w:r>
        <w:rPr>
          <w:sz w:val="28"/>
          <w:szCs w:val="28"/>
        </w:rPr>
        <w:t>Государственный архив Иркутской области. – ГАИО Ф.16 Оп.5. Д.8. Л.20.</w:t>
      </w:r>
    </w:p>
    <w:p w:rsidR="0001685E" w:rsidRPr="004A5A2D" w:rsidRDefault="0001685E" w:rsidP="0001685E">
      <w:pPr>
        <w:pStyle w:val="2"/>
      </w:pPr>
      <w:r w:rsidRPr="004A5A2D">
        <w:t>Нормативные правовые акты.</w:t>
      </w:r>
      <w:bookmarkEnd w:id="10"/>
    </w:p>
    <w:p w:rsidR="0001685E" w:rsidRPr="00D8389C" w:rsidRDefault="0001685E" w:rsidP="0001685E">
      <w:pPr>
        <w:tabs>
          <w:tab w:val="left" w:pos="0"/>
        </w:tabs>
        <w:spacing w:line="312" w:lineRule="auto"/>
        <w:ind w:firstLine="709"/>
        <w:jc w:val="both"/>
        <w:rPr>
          <w:i/>
          <w:sz w:val="28"/>
          <w:szCs w:val="28"/>
        </w:rPr>
      </w:pPr>
      <w:r w:rsidRPr="00D8389C">
        <w:rPr>
          <w:i/>
          <w:sz w:val="28"/>
          <w:szCs w:val="28"/>
        </w:rPr>
        <w:t>Заглавие официального документа: сведения, относящиеся к заглавию (постановление, указ), дата принятия документа // Название издания. - Год издания. - Номер (для журнала), Дата и месяц (для газеты). - Первая и последняя страницы.</w:t>
      </w:r>
    </w:p>
    <w:p w:rsidR="0001685E" w:rsidRDefault="0001685E" w:rsidP="0001685E">
      <w:pPr>
        <w:tabs>
          <w:tab w:val="left" w:pos="0"/>
        </w:tabs>
        <w:spacing w:line="312" w:lineRule="auto"/>
        <w:ind w:firstLine="709"/>
        <w:jc w:val="both"/>
        <w:rPr>
          <w:sz w:val="28"/>
          <w:szCs w:val="28"/>
        </w:rPr>
      </w:pPr>
      <w:r>
        <w:rPr>
          <w:sz w:val="28"/>
          <w:szCs w:val="28"/>
        </w:rPr>
        <w:t xml:space="preserve">ПРИМЕР: </w:t>
      </w:r>
    </w:p>
    <w:p w:rsidR="0001685E" w:rsidRPr="00D8389C" w:rsidRDefault="0001685E" w:rsidP="0001685E">
      <w:pPr>
        <w:tabs>
          <w:tab w:val="left" w:pos="0"/>
        </w:tabs>
        <w:spacing w:line="312" w:lineRule="auto"/>
        <w:ind w:firstLine="709"/>
        <w:jc w:val="both"/>
        <w:rPr>
          <w:sz w:val="28"/>
          <w:szCs w:val="28"/>
        </w:rPr>
      </w:pPr>
      <w:r w:rsidRPr="00D8389C">
        <w:rPr>
          <w:sz w:val="28"/>
          <w:szCs w:val="28"/>
        </w:rPr>
        <w:t xml:space="preserve">Об охране озера Байкал : федер. закон от 1 мая 1999г. № 94 </w:t>
      </w:r>
      <w:r>
        <w:rPr>
          <w:sz w:val="28"/>
          <w:szCs w:val="28"/>
        </w:rPr>
        <w:t xml:space="preserve">–  </w:t>
      </w:r>
      <w:r w:rsidRPr="00D8389C">
        <w:rPr>
          <w:sz w:val="28"/>
          <w:szCs w:val="28"/>
        </w:rPr>
        <w:t>ФЗ // Рос</w:t>
      </w:r>
      <w:r>
        <w:rPr>
          <w:sz w:val="28"/>
          <w:szCs w:val="28"/>
        </w:rPr>
        <w:t xml:space="preserve">. </w:t>
      </w:r>
      <w:r w:rsidRPr="00D8389C">
        <w:rPr>
          <w:sz w:val="28"/>
          <w:szCs w:val="28"/>
        </w:rPr>
        <w:t xml:space="preserve">газ. </w:t>
      </w:r>
      <w:r>
        <w:rPr>
          <w:sz w:val="28"/>
          <w:szCs w:val="28"/>
        </w:rPr>
        <w:t>–</w:t>
      </w:r>
      <w:r w:rsidRPr="00D8389C">
        <w:rPr>
          <w:sz w:val="28"/>
          <w:szCs w:val="28"/>
        </w:rPr>
        <w:t xml:space="preserve"> 1999. </w:t>
      </w:r>
      <w:r>
        <w:rPr>
          <w:sz w:val="28"/>
          <w:szCs w:val="28"/>
        </w:rPr>
        <w:t>–</w:t>
      </w:r>
      <w:r w:rsidRPr="00D8389C">
        <w:rPr>
          <w:sz w:val="28"/>
          <w:szCs w:val="28"/>
        </w:rPr>
        <w:t xml:space="preserve"> 12 мая. </w:t>
      </w:r>
      <w:r>
        <w:rPr>
          <w:sz w:val="28"/>
          <w:szCs w:val="28"/>
        </w:rPr>
        <w:t>–</w:t>
      </w:r>
      <w:r w:rsidRPr="00D8389C">
        <w:rPr>
          <w:sz w:val="28"/>
          <w:szCs w:val="28"/>
        </w:rPr>
        <w:t xml:space="preserve"> С. 4.</w:t>
      </w:r>
    </w:p>
    <w:p w:rsidR="0001685E" w:rsidRPr="00D8389C" w:rsidRDefault="0001685E" w:rsidP="0001685E">
      <w:pPr>
        <w:tabs>
          <w:tab w:val="left" w:pos="0"/>
        </w:tabs>
        <w:spacing w:line="312" w:lineRule="auto"/>
        <w:ind w:firstLine="709"/>
        <w:jc w:val="both"/>
        <w:rPr>
          <w:sz w:val="28"/>
          <w:szCs w:val="28"/>
        </w:rPr>
      </w:pPr>
      <w:r w:rsidRPr="00D8389C">
        <w:rPr>
          <w:sz w:val="28"/>
          <w:szCs w:val="28"/>
        </w:rPr>
        <w:t>О развитии образования в Российской Федерации : постанов</w:t>
      </w:r>
      <w:r w:rsidRPr="00D8389C">
        <w:rPr>
          <w:sz w:val="28"/>
          <w:szCs w:val="28"/>
        </w:rPr>
        <w:softHyphen/>
        <w:t xml:space="preserve">ление Совета Рос. Союза ректоров от 28 сент. 2001г. // Вузовские вести. </w:t>
      </w:r>
      <w:r>
        <w:rPr>
          <w:sz w:val="28"/>
          <w:szCs w:val="28"/>
        </w:rPr>
        <w:t>–</w:t>
      </w:r>
      <w:r w:rsidRPr="00D8389C">
        <w:rPr>
          <w:sz w:val="28"/>
          <w:szCs w:val="28"/>
        </w:rPr>
        <w:t xml:space="preserve"> 2001. </w:t>
      </w:r>
      <w:r>
        <w:rPr>
          <w:sz w:val="28"/>
          <w:szCs w:val="28"/>
        </w:rPr>
        <w:t>–</w:t>
      </w:r>
      <w:r w:rsidRPr="00D8389C">
        <w:rPr>
          <w:sz w:val="28"/>
          <w:szCs w:val="28"/>
        </w:rPr>
        <w:t xml:space="preserve"> №20 (138). </w:t>
      </w:r>
      <w:r>
        <w:rPr>
          <w:sz w:val="28"/>
          <w:szCs w:val="28"/>
        </w:rPr>
        <w:t>–</w:t>
      </w:r>
      <w:r w:rsidRPr="00D8389C">
        <w:rPr>
          <w:sz w:val="28"/>
          <w:szCs w:val="28"/>
        </w:rPr>
        <w:t xml:space="preserve"> С. 4.</w:t>
      </w:r>
    </w:p>
    <w:p w:rsidR="0001685E" w:rsidRDefault="0001685E" w:rsidP="0001685E">
      <w:pPr>
        <w:pStyle w:val="2"/>
      </w:pPr>
      <w:bookmarkStart w:id="11" w:name="_Toc130808542"/>
      <w:r w:rsidRPr="00D8389C">
        <w:t>Статьи</w:t>
      </w:r>
      <w:bookmarkEnd w:id="11"/>
    </w:p>
    <w:p w:rsidR="0001685E" w:rsidRPr="00D8389C" w:rsidRDefault="0001685E" w:rsidP="0001685E">
      <w:pPr>
        <w:tabs>
          <w:tab w:val="left" w:pos="0"/>
        </w:tabs>
        <w:spacing w:line="312" w:lineRule="auto"/>
        <w:jc w:val="both"/>
        <w:rPr>
          <w:b/>
          <w:sz w:val="28"/>
          <w:szCs w:val="28"/>
        </w:rPr>
      </w:pPr>
      <w:r w:rsidRPr="00D8389C">
        <w:rPr>
          <w:b/>
          <w:sz w:val="28"/>
          <w:szCs w:val="28"/>
        </w:rPr>
        <w:t>...из книг (сборников)</w:t>
      </w:r>
    </w:p>
    <w:p w:rsidR="0001685E" w:rsidRPr="00D8389C" w:rsidRDefault="0001685E" w:rsidP="0001685E">
      <w:pPr>
        <w:tabs>
          <w:tab w:val="left" w:pos="0"/>
        </w:tabs>
        <w:spacing w:line="312" w:lineRule="auto"/>
        <w:ind w:firstLine="709"/>
        <w:jc w:val="both"/>
        <w:rPr>
          <w:i/>
          <w:sz w:val="28"/>
          <w:szCs w:val="28"/>
        </w:rPr>
      </w:pPr>
      <w:r w:rsidRPr="00D8389C">
        <w:rPr>
          <w:i/>
          <w:sz w:val="28"/>
          <w:szCs w:val="28"/>
        </w:rPr>
        <w:t>Фамилия И.О. одного автора (или первого). Заглавие статьи: сведения, относящиеся к заглавию / И.О.Фамилия одного (или первого), второго и третьего авторов // Заглавие документа: сведения, относящиеся к заглавию / сведения о редакторе, составителе, переводчике. - Место издания, год издания. - Первая и последняя страницы статьи.</w:t>
      </w:r>
    </w:p>
    <w:p w:rsidR="0001685E" w:rsidRPr="000A0753" w:rsidRDefault="0001685E" w:rsidP="0001685E">
      <w:pPr>
        <w:tabs>
          <w:tab w:val="left" w:pos="0"/>
        </w:tabs>
        <w:spacing w:line="312" w:lineRule="auto"/>
        <w:jc w:val="both"/>
        <w:rPr>
          <w:b/>
          <w:sz w:val="28"/>
          <w:szCs w:val="28"/>
        </w:rPr>
      </w:pPr>
      <w:r w:rsidRPr="000A0753">
        <w:rPr>
          <w:b/>
          <w:sz w:val="28"/>
          <w:szCs w:val="28"/>
        </w:rPr>
        <w:t>если авторов более трех...</w:t>
      </w:r>
    </w:p>
    <w:p w:rsidR="0001685E" w:rsidRPr="000A0753" w:rsidRDefault="0001685E" w:rsidP="0001685E">
      <w:pPr>
        <w:tabs>
          <w:tab w:val="left" w:pos="0"/>
        </w:tabs>
        <w:spacing w:line="312" w:lineRule="auto"/>
        <w:ind w:firstLine="709"/>
        <w:jc w:val="both"/>
        <w:rPr>
          <w:i/>
          <w:sz w:val="28"/>
          <w:szCs w:val="28"/>
        </w:rPr>
      </w:pPr>
      <w:r w:rsidRPr="000A0753">
        <w:rPr>
          <w:i/>
          <w:sz w:val="28"/>
          <w:szCs w:val="28"/>
        </w:rPr>
        <w:t>Заглавие статьи / И. О. Фамилия первого автора [и др.] // Заглавие (название) документа: сведения, относящиеся к заглавию / сведения о редакторе, составителе, переводчике. — Место и</w:t>
      </w:r>
      <w:r>
        <w:rPr>
          <w:i/>
          <w:sz w:val="28"/>
          <w:szCs w:val="28"/>
        </w:rPr>
        <w:t>з</w:t>
      </w:r>
      <w:r w:rsidRPr="000A0753">
        <w:rPr>
          <w:i/>
          <w:sz w:val="28"/>
          <w:szCs w:val="28"/>
        </w:rPr>
        <w:t>дания, год издания. - Первая и последняя страницы статьи.</w:t>
      </w:r>
    </w:p>
    <w:p w:rsidR="0001685E" w:rsidRPr="000A0753" w:rsidRDefault="0001685E" w:rsidP="0001685E">
      <w:pPr>
        <w:tabs>
          <w:tab w:val="left" w:pos="0"/>
        </w:tabs>
        <w:spacing w:line="312" w:lineRule="auto"/>
        <w:ind w:firstLine="709"/>
        <w:jc w:val="both"/>
        <w:rPr>
          <w:sz w:val="28"/>
          <w:szCs w:val="28"/>
        </w:rPr>
      </w:pPr>
      <w:r w:rsidRPr="000A0753">
        <w:rPr>
          <w:sz w:val="28"/>
          <w:szCs w:val="28"/>
        </w:rPr>
        <w:t>Боген</w:t>
      </w:r>
      <w:r>
        <w:rPr>
          <w:sz w:val="28"/>
          <w:szCs w:val="28"/>
        </w:rPr>
        <w:t> </w:t>
      </w:r>
      <w:r w:rsidRPr="000A0753">
        <w:rPr>
          <w:sz w:val="28"/>
          <w:szCs w:val="28"/>
        </w:rPr>
        <w:t>А.Л. Достоевский и Грибоедов / А.Л. Боген // Статьи о Достоевском, 1971</w:t>
      </w:r>
      <w:r>
        <w:rPr>
          <w:sz w:val="28"/>
          <w:szCs w:val="28"/>
        </w:rPr>
        <w:t>–</w:t>
      </w:r>
      <w:r w:rsidRPr="000A0753">
        <w:rPr>
          <w:sz w:val="28"/>
          <w:szCs w:val="28"/>
        </w:rPr>
        <w:t>2001 / Лит.-мемориал. музей Ф.М.</w:t>
      </w:r>
      <w:r>
        <w:rPr>
          <w:sz w:val="28"/>
          <w:szCs w:val="28"/>
        </w:rPr>
        <w:t>Достоев</w:t>
      </w:r>
      <w:r w:rsidRPr="000A0753">
        <w:rPr>
          <w:sz w:val="28"/>
          <w:szCs w:val="28"/>
        </w:rPr>
        <w:t xml:space="preserve">ского. </w:t>
      </w:r>
      <w:r>
        <w:rPr>
          <w:sz w:val="28"/>
          <w:szCs w:val="28"/>
        </w:rPr>
        <w:t>–</w:t>
      </w:r>
      <w:r w:rsidRPr="000A0753">
        <w:rPr>
          <w:sz w:val="28"/>
          <w:szCs w:val="28"/>
        </w:rPr>
        <w:t xml:space="preserve"> СПб.</w:t>
      </w:r>
      <w:r>
        <w:rPr>
          <w:sz w:val="28"/>
          <w:szCs w:val="28"/>
        </w:rPr>
        <w:t xml:space="preserve">, </w:t>
      </w:r>
      <w:r w:rsidRPr="000A0753">
        <w:rPr>
          <w:sz w:val="28"/>
          <w:szCs w:val="28"/>
        </w:rPr>
        <w:t xml:space="preserve">2001. </w:t>
      </w:r>
      <w:r>
        <w:rPr>
          <w:sz w:val="28"/>
          <w:szCs w:val="28"/>
        </w:rPr>
        <w:t>–</w:t>
      </w:r>
      <w:r w:rsidRPr="000A0753">
        <w:rPr>
          <w:sz w:val="28"/>
          <w:szCs w:val="28"/>
        </w:rPr>
        <w:t xml:space="preserve"> С. 85</w:t>
      </w:r>
      <w:r>
        <w:rPr>
          <w:sz w:val="28"/>
          <w:szCs w:val="28"/>
        </w:rPr>
        <w:t>–</w:t>
      </w:r>
      <w:r w:rsidRPr="000A0753">
        <w:rPr>
          <w:sz w:val="28"/>
          <w:szCs w:val="28"/>
        </w:rPr>
        <w:t>89.</w:t>
      </w:r>
    </w:p>
    <w:p w:rsidR="0001685E" w:rsidRPr="000A0753" w:rsidRDefault="0001685E" w:rsidP="0001685E">
      <w:pPr>
        <w:tabs>
          <w:tab w:val="left" w:pos="0"/>
        </w:tabs>
        <w:spacing w:line="312" w:lineRule="auto"/>
        <w:ind w:firstLine="709"/>
        <w:jc w:val="both"/>
        <w:rPr>
          <w:sz w:val="28"/>
          <w:szCs w:val="28"/>
        </w:rPr>
      </w:pPr>
      <w:r w:rsidRPr="000A0753">
        <w:rPr>
          <w:sz w:val="28"/>
          <w:szCs w:val="28"/>
        </w:rPr>
        <w:t>Думова</w:t>
      </w:r>
      <w:r>
        <w:rPr>
          <w:sz w:val="28"/>
          <w:szCs w:val="28"/>
        </w:rPr>
        <w:t> </w:t>
      </w:r>
      <w:r w:rsidRPr="000A0753">
        <w:rPr>
          <w:sz w:val="28"/>
          <w:szCs w:val="28"/>
        </w:rPr>
        <w:t xml:space="preserve">И.И. Эволюция </w:t>
      </w:r>
      <w:r>
        <w:rPr>
          <w:sz w:val="28"/>
          <w:szCs w:val="28"/>
        </w:rPr>
        <w:t>имиджа города Байкальска / И.И.</w:t>
      </w:r>
      <w:r w:rsidRPr="000A0753">
        <w:rPr>
          <w:sz w:val="28"/>
          <w:szCs w:val="28"/>
        </w:rPr>
        <w:t>Думо</w:t>
      </w:r>
      <w:r>
        <w:rPr>
          <w:sz w:val="28"/>
          <w:szCs w:val="28"/>
        </w:rPr>
        <w:t>ва, А.Д.</w:t>
      </w:r>
      <w:r w:rsidRPr="000A0753">
        <w:rPr>
          <w:sz w:val="28"/>
          <w:szCs w:val="28"/>
        </w:rPr>
        <w:t>Николаев // Современные аспекты регионального развит</w:t>
      </w:r>
      <w:r>
        <w:rPr>
          <w:sz w:val="28"/>
          <w:szCs w:val="28"/>
        </w:rPr>
        <w:t>ия: сб. статей / отв.ред. А.Г.</w:t>
      </w:r>
      <w:r w:rsidRPr="000A0753">
        <w:rPr>
          <w:sz w:val="28"/>
          <w:szCs w:val="28"/>
        </w:rPr>
        <w:t xml:space="preserve">Ильин. </w:t>
      </w:r>
      <w:r>
        <w:rPr>
          <w:sz w:val="28"/>
          <w:szCs w:val="28"/>
        </w:rPr>
        <w:t xml:space="preserve">– </w:t>
      </w:r>
      <w:r w:rsidRPr="000A0753">
        <w:rPr>
          <w:sz w:val="28"/>
          <w:szCs w:val="28"/>
        </w:rPr>
        <w:t>Иркутск, 2001.</w:t>
      </w:r>
      <w:r w:rsidRPr="00DD64A6">
        <w:rPr>
          <w:sz w:val="28"/>
          <w:szCs w:val="28"/>
        </w:rPr>
        <w:t xml:space="preserve"> </w:t>
      </w:r>
      <w:r>
        <w:rPr>
          <w:sz w:val="28"/>
          <w:szCs w:val="28"/>
        </w:rPr>
        <w:t xml:space="preserve">–  </w:t>
      </w:r>
      <w:r w:rsidRPr="000A0753">
        <w:rPr>
          <w:sz w:val="28"/>
          <w:szCs w:val="28"/>
        </w:rPr>
        <w:t>С. 12</w:t>
      </w:r>
      <w:r>
        <w:rPr>
          <w:sz w:val="28"/>
          <w:szCs w:val="28"/>
        </w:rPr>
        <w:t>–</w:t>
      </w:r>
      <w:r w:rsidRPr="000A0753">
        <w:rPr>
          <w:sz w:val="28"/>
          <w:szCs w:val="28"/>
        </w:rPr>
        <w:t>15.</w:t>
      </w:r>
    </w:p>
    <w:p w:rsidR="0001685E" w:rsidRDefault="0001685E" w:rsidP="0001685E">
      <w:pPr>
        <w:tabs>
          <w:tab w:val="left" w:pos="0"/>
        </w:tabs>
        <w:spacing w:line="312" w:lineRule="auto"/>
        <w:jc w:val="both"/>
        <w:rPr>
          <w:b/>
          <w:sz w:val="28"/>
          <w:szCs w:val="28"/>
        </w:rPr>
      </w:pPr>
    </w:p>
    <w:p w:rsidR="0001685E" w:rsidRPr="000A0753" w:rsidRDefault="0001685E" w:rsidP="0001685E">
      <w:pPr>
        <w:tabs>
          <w:tab w:val="left" w:pos="0"/>
        </w:tabs>
        <w:spacing w:line="312" w:lineRule="auto"/>
        <w:jc w:val="both"/>
        <w:rPr>
          <w:b/>
          <w:sz w:val="28"/>
          <w:szCs w:val="28"/>
        </w:rPr>
      </w:pPr>
      <w:r w:rsidRPr="000A0753">
        <w:rPr>
          <w:b/>
          <w:sz w:val="28"/>
          <w:szCs w:val="28"/>
        </w:rPr>
        <w:t>...из собрания сочинений</w:t>
      </w:r>
    </w:p>
    <w:p w:rsidR="0001685E" w:rsidRPr="000A0753" w:rsidRDefault="0001685E" w:rsidP="0001685E">
      <w:pPr>
        <w:tabs>
          <w:tab w:val="left" w:pos="0"/>
        </w:tabs>
        <w:spacing w:line="312" w:lineRule="auto"/>
        <w:ind w:firstLine="709"/>
        <w:jc w:val="both"/>
        <w:rPr>
          <w:sz w:val="28"/>
          <w:szCs w:val="28"/>
        </w:rPr>
      </w:pPr>
      <w:r>
        <w:rPr>
          <w:sz w:val="28"/>
          <w:szCs w:val="28"/>
        </w:rPr>
        <w:t>Герцен </w:t>
      </w:r>
      <w:r w:rsidRPr="000A0753">
        <w:rPr>
          <w:sz w:val="28"/>
          <w:szCs w:val="28"/>
        </w:rPr>
        <w:t>А.И. Тиранств</w:t>
      </w:r>
      <w:r>
        <w:rPr>
          <w:sz w:val="28"/>
          <w:szCs w:val="28"/>
        </w:rPr>
        <w:t>о сибирского Муравьева // Собр.</w:t>
      </w:r>
      <w:r w:rsidRPr="000A0753">
        <w:rPr>
          <w:sz w:val="28"/>
          <w:szCs w:val="28"/>
        </w:rPr>
        <w:t>соч.</w:t>
      </w:r>
      <w:r>
        <w:rPr>
          <w:sz w:val="28"/>
          <w:szCs w:val="28"/>
        </w:rPr>
        <w:t>: в 30 т. / гл. </w:t>
      </w:r>
      <w:r w:rsidRPr="000A0753">
        <w:rPr>
          <w:sz w:val="28"/>
          <w:szCs w:val="28"/>
        </w:rPr>
        <w:t>ред. В.П.</w:t>
      </w:r>
      <w:r>
        <w:rPr>
          <w:sz w:val="28"/>
          <w:szCs w:val="28"/>
        </w:rPr>
        <w:t> </w:t>
      </w:r>
      <w:r w:rsidRPr="000A0753">
        <w:rPr>
          <w:sz w:val="28"/>
          <w:szCs w:val="28"/>
        </w:rPr>
        <w:t xml:space="preserve">Волгин. </w:t>
      </w:r>
      <w:r>
        <w:rPr>
          <w:sz w:val="28"/>
          <w:szCs w:val="28"/>
        </w:rPr>
        <w:t>–</w:t>
      </w:r>
      <w:r w:rsidRPr="000A0753">
        <w:rPr>
          <w:sz w:val="28"/>
          <w:szCs w:val="28"/>
        </w:rPr>
        <w:t xml:space="preserve"> М., 1988. </w:t>
      </w:r>
      <w:r>
        <w:rPr>
          <w:sz w:val="28"/>
          <w:szCs w:val="28"/>
        </w:rPr>
        <w:t>–</w:t>
      </w:r>
      <w:r w:rsidRPr="000A0753">
        <w:rPr>
          <w:sz w:val="28"/>
          <w:szCs w:val="28"/>
        </w:rPr>
        <w:t xml:space="preserve"> Т. 5. </w:t>
      </w:r>
      <w:r>
        <w:rPr>
          <w:sz w:val="28"/>
          <w:szCs w:val="28"/>
        </w:rPr>
        <w:t>–</w:t>
      </w:r>
      <w:r w:rsidRPr="000A0753">
        <w:rPr>
          <w:sz w:val="28"/>
          <w:szCs w:val="28"/>
        </w:rPr>
        <w:t xml:space="preserve"> С. 315</w:t>
      </w:r>
      <w:r>
        <w:rPr>
          <w:sz w:val="28"/>
          <w:szCs w:val="28"/>
        </w:rPr>
        <w:t>–</w:t>
      </w:r>
      <w:r w:rsidRPr="000A0753">
        <w:rPr>
          <w:sz w:val="28"/>
          <w:szCs w:val="28"/>
        </w:rPr>
        <w:t>316.</w:t>
      </w:r>
    </w:p>
    <w:p w:rsidR="0001685E" w:rsidRDefault="0001685E" w:rsidP="0001685E">
      <w:pPr>
        <w:tabs>
          <w:tab w:val="left" w:pos="0"/>
        </w:tabs>
        <w:spacing w:line="312" w:lineRule="auto"/>
        <w:jc w:val="both"/>
        <w:rPr>
          <w:b/>
          <w:sz w:val="28"/>
          <w:szCs w:val="28"/>
        </w:rPr>
      </w:pPr>
    </w:p>
    <w:p w:rsidR="0001685E" w:rsidRPr="000A0753" w:rsidRDefault="0001685E" w:rsidP="0001685E">
      <w:pPr>
        <w:tabs>
          <w:tab w:val="left" w:pos="0"/>
        </w:tabs>
        <w:spacing w:line="312" w:lineRule="auto"/>
        <w:jc w:val="both"/>
        <w:rPr>
          <w:b/>
          <w:sz w:val="28"/>
          <w:szCs w:val="28"/>
        </w:rPr>
      </w:pPr>
      <w:r w:rsidRPr="000A0753">
        <w:rPr>
          <w:b/>
          <w:sz w:val="28"/>
          <w:szCs w:val="28"/>
        </w:rPr>
        <w:t>...из энциклопедии</w:t>
      </w:r>
    </w:p>
    <w:p w:rsidR="0001685E" w:rsidRPr="000A0753" w:rsidRDefault="0001685E" w:rsidP="0001685E">
      <w:pPr>
        <w:tabs>
          <w:tab w:val="left" w:pos="0"/>
        </w:tabs>
        <w:spacing w:line="312" w:lineRule="auto"/>
        <w:ind w:firstLine="709"/>
        <w:jc w:val="both"/>
        <w:rPr>
          <w:sz w:val="28"/>
          <w:szCs w:val="28"/>
        </w:rPr>
      </w:pPr>
      <w:r>
        <w:rPr>
          <w:sz w:val="28"/>
          <w:szCs w:val="28"/>
        </w:rPr>
        <w:t>Мелиоранский </w:t>
      </w:r>
      <w:r w:rsidRPr="000A0753">
        <w:rPr>
          <w:sz w:val="28"/>
          <w:szCs w:val="28"/>
        </w:rPr>
        <w:t>Б. Христианство // Энциклопедический сло</w:t>
      </w:r>
      <w:r>
        <w:rPr>
          <w:sz w:val="28"/>
          <w:szCs w:val="28"/>
        </w:rPr>
        <w:t>варь / Ф.А. Брокгауз, И.А </w:t>
      </w:r>
      <w:r w:rsidRPr="000A0753">
        <w:rPr>
          <w:sz w:val="28"/>
          <w:szCs w:val="28"/>
        </w:rPr>
        <w:t xml:space="preserve">Ефрон. </w:t>
      </w:r>
      <w:r>
        <w:rPr>
          <w:sz w:val="28"/>
          <w:szCs w:val="28"/>
        </w:rPr>
        <w:t>–</w:t>
      </w:r>
      <w:r w:rsidRPr="000A0753">
        <w:rPr>
          <w:sz w:val="28"/>
          <w:szCs w:val="28"/>
        </w:rPr>
        <w:t xml:space="preserve"> СПб., 1903. </w:t>
      </w:r>
      <w:r>
        <w:rPr>
          <w:sz w:val="28"/>
          <w:szCs w:val="28"/>
        </w:rPr>
        <w:t>–</w:t>
      </w:r>
      <w:r w:rsidRPr="000A0753">
        <w:rPr>
          <w:sz w:val="28"/>
          <w:szCs w:val="28"/>
        </w:rPr>
        <w:t xml:space="preserve"> Т. 37 а. </w:t>
      </w:r>
      <w:r>
        <w:rPr>
          <w:sz w:val="28"/>
          <w:szCs w:val="28"/>
        </w:rPr>
        <w:t>–</w:t>
      </w:r>
      <w:r w:rsidRPr="000A0753">
        <w:rPr>
          <w:sz w:val="28"/>
          <w:szCs w:val="28"/>
        </w:rPr>
        <w:t xml:space="preserve"> С. 635</w:t>
      </w:r>
      <w:r>
        <w:rPr>
          <w:sz w:val="28"/>
          <w:szCs w:val="28"/>
        </w:rPr>
        <w:t>–</w:t>
      </w:r>
      <w:r w:rsidRPr="000A0753">
        <w:rPr>
          <w:sz w:val="28"/>
          <w:szCs w:val="28"/>
        </w:rPr>
        <w:t>679.</w:t>
      </w:r>
    </w:p>
    <w:p w:rsidR="0001685E" w:rsidRPr="000A0753" w:rsidRDefault="0001685E" w:rsidP="0001685E">
      <w:pPr>
        <w:tabs>
          <w:tab w:val="left" w:pos="0"/>
        </w:tabs>
        <w:spacing w:line="312" w:lineRule="auto"/>
        <w:ind w:firstLine="709"/>
        <w:jc w:val="both"/>
        <w:rPr>
          <w:sz w:val="28"/>
          <w:szCs w:val="28"/>
        </w:rPr>
      </w:pPr>
      <w:r>
        <w:rPr>
          <w:sz w:val="28"/>
          <w:szCs w:val="28"/>
        </w:rPr>
        <w:t>Балтрамайтис </w:t>
      </w:r>
      <w:r w:rsidRPr="000A0753">
        <w:rPr>
          <w:sz w:val="28"/>
          <w:szCs w:val="28"/>
        </w:rPr>
        <w:t>С.О. [Автобиография] // Критико-биографический словарь русских п</w:t>
      </w:r>
      <w:r>
        <w:rPr>
          <w:sz w:val="28"/>
          <w:szCs w:val="28"/>
        </w:rPr>
        <w:t>исателей и ученых / С.А. Вен</w:t>
      </w:r>
      <w:r w:rsidRPr="000A0753">
        <w:rPr>
          <w:sz w:val="28"/>
          <w:szCs w:val="28"/>
        </w:rPr>
        <w:t>геров.</w:t>
      </w:r>
      <w:r>
        <w:rPr>
          <w:sz w:val="28"/>
          <w:szCs w:val="28"/>
        </w:rPr>
        <w:t xml:space="preserve"> – </w:t>
      </w:r>
      <w:r w:rsidRPr="000A0753">
        <w:rPr>
          <w:sz w:val="28"/>
          <w:szCs w:val="28"/>
        </w:rPr>
        <w:t>СПб., 1904.</w:t>
      </w:r>
      <w:r w:rsidRPr="00DD64A6">
        <w:rPr>
          <w:sz w:val="28"/>
          <w:szCs w:val="28"/>
        </w:rPr>
        <w:t xml:space="preserve"> </w:t>
      </w:r>
      <w:r>
        <w:rPr>
          <w:sz w:val="28"/>
          <w:szCs w:val="28"/>
        </w:rPr>
        <w:t xml:space="preserve">– </w:t>
      </w:r>
      <w:r w:rsidRPr="000A0753">
        <w:rPr>
          <w:sz w:val="28"/>
          <w:szCs w:val="28"/>
        </w:rPr>
        <w:t>Т. 6.</w:t>
      </w:r>
      <w:r>
        <w:rPr>
          <w:sz w:val="28"/>
          <w:szCs w:val="28"/>
        </w:rPr>
        <w:t xml:space="preserve"> – </w:t>
      </w:r>
      <w:r w:rsidRPr="000A0753">
        <w:rPr>
          <w:sz w:val="28"/>
          <w:szCs w:val="28"/>
        </w:rPr>
        <w:t>С. 374.</w:t>
      </w:r>
    </w:p>
    <w:p w:rsidR="0001685E" w:rsidRDefault="0001685E" w:rsidP="0001685E">
      <w:pPr>
        <w:pStyle w:val="2"/>
      </w:pPr>
      <w:bookmarkStart w:id="12" w:name="_Toc130808543"/>
      <w:r w:rsidRPr="000A0753">
        <w:t>Статьи из газет, журналов,</w:t>
      </w:r>
      <w:r>
        <w:t xml:space="preserve"> </w:t>
      </w:r>
      <w:r w:rsidRPr="000A0753">
        <w:t>продолжающихся изданий</w:t>
      </w:r>
      <w:r>
        <w:br/>
      </w:r>
      <w:r w:rsidRPr="000A0753">
        <w:t>(труды, известия, ученые записки)</w:t>
      </w:r>
      <w:bookmarkEnd w:id="12"/>
    </w:p>
    <w:p w:rsidR="0001685E" w:rsidRPr="000A0753" w:rsidRDefault="0001685E" w:rsidP="0001685E">
      <w:pPr>
        <w:tabs>
          <w:tab w:val="left" w:pos="0"/>
        </w:tabs>
        <w:spacing w:line="312" w:lineRule="auto"/>
        <w:ind w:firstLine="709"/>
        <w:jc w:val="both"/>
        <w:rPr>
          <w:i/>
          <w:sz w:val="28"/>
          <w:szCs w:val="28"/>
        </w:rPr>
      </w:pPr>
      <w:r>
        <w:rPr>
          <w:i/>
          <w:sz w:val="28"/>
          <w:szCs w:val="28"/>
        </w:rPr>
        <w:t>Фамилия И.</w:t>
      </w:r>
      <w:r w:rsidRPr="000A0753">
        <w:rPr>
          <w:i/>
          <w:sz w:val="28"/>
          <w:szCs w:val="28"/>
        </w:rPr>
        <w:t xml:space="preserve">О. одного автора (или первого). Заглавие статьи </w:t>
      </w:r>
      <w:r>
        <w:rPr>
          <w:i/>
          <w:sz w:val="28"/>
          <w:szCs w:val="28"/>
        </w:rPr>
        <w:t>/</w:t>
      </w:r>
      <w:r w:rsidRPr="000A0753">
        <w:rPr>
          <w:i/>
          <w:sz w:val="28"/>
          <w:szCs w:val="28"/>
        </w:rPr>
        <w:t xml:space="preserve"> И.</w:t>
      </w:r>
      <w:r>
        <w:rPr>
          <w:i/>
          <w:sz w:val="28"/>
          <w:szCs w:val="28"/>
        </w:rPr>
        <w:t>О. </w:t>
      </w:r>
      <w:r w:rsidRPr="000A0753">
        <w:rPr>
          <w:i/>
          <w:sz w:val="28"/>
          <w:szCs w:val="28"/>
        </w:rPr>
        <w:t>Фамилия одного (или первого), второго, третьего авторов // Заглавие газеты, журнала, продолжающегося издания / Наименование учреждения или</w:t>
      </w:r>
      <w:r>
        <w:rPr>
          <w:i/>
          <w:sz w:val="28"/>
          <w:szCs w:val="28"/>
        </w:rPr>
        <w:t xml:space="preserve"> организации (для продолжающего</w:t>
      </w:r>
      <w:r w:rsidRPr="000A0753">
        <w:rPr>
          <w:i/>
          <w:sz w:val="28"/>
          <w:szCs w:val="28"/>
        </w:rPr>
        <w:t xml:space="preserve">ся издания). Номер и название </w:t>
      </w:r>
      <w:r>
        <w:rPr>
          <w:i/>
          <w:sz w:val="28"/>
          <w:szCs w:val="28"/>
        </w:rPr>
        <w:t>серии (для журнала). - Год изда</w:t>
      </w:r>
      <w:r w:rsidRPr="000A0753">
        <w:rPr>
          <w:i/>
          <w:sz w:val="28"/>
          <w:szCs w:val="28"/>
        </w:rPr>
        <w:t>ния. - Том, выпуск, номер. - Дата, месяц (для ежедневных газет); Дата, месяц и номер (для еженедельников). — Первая и последняя страницы статьи (кроме газет объемом 8 и менее страниц).</w:t>
      </w:r>
    </w:p>
    <w:p w:rsidR="0001685E" w:rsidRDefault="0001685E" w:rsidP="0001685E">
      <w:pPr>
        <w:tabs>
          <w:tab w:val="left" w:pos="0"/>
        </w:tabs>
        <w:spacing w:line="312" w:lineRule="auto"/>
        <w:jc w:val="both"/>
        <w:rPr>
          <w:b/>
          <w:sz w:val="28"/>
          <w:szCs w:val="28"/>
        </w:rPr>
      </w:pPr>
    </w:p>
    <w:p w:rsidR="0001685E" w:rsidRPr="000A0753" w:rsidRDefault="0001685E" w:rsidP="0001685E">
      <w:pPr>
        <w:tabs>
          <w:tab w:val="left" w:pos="0"/>
        </w:tabs>
        <w:spacing w:line="312" w:lineRule="auto"/>
        <w:jc w:val="both"/>
        <w:rPr>
          <w:b/>
          <w:sz w:val="28"/>
          <w:szCs w:val="28"/>
        </w:rPr>
      </w:pPr>
      <w:r w:rsidRPr="000A0753">
        <w:rPr>
          <w:b/>
          <w:sz w:val="28"/>
          <w:szCs w:val="28"/>
        </w:rPr>
        <w:t>...из газеты</w:t>
      </w:r>
    </w:p>
    <w:p w:rsidR="0001685E" w:rsidRPr="000A0753" w:rsidRDefault="0001685E" w:rsidP="0001685E">
      <w:pPr>
        <w:tabs>
          <w:tab w:val="left" w:pos="0"/>
        </w:tabs>
        <w:spacing w:line="312" w:lineRule="auto"/>
        <w:ind w:firstLine="709"/>
        <w:jc w:val="both"/>
        <w:rPr>
          <w:sz w:val="28"/>
          <w:szCs w:val="28"/>
        </w:rPr>
      </w:pPr>
      <w:r w:rsidRPr="000A0753">
        <w:rPr>
          <w:sz w:val="28"/>
          <w:szCs w:val="28"/>
        </w:rPr>
        <w:t xml:space="preserve">Жартун С. Вампиловский фестиваль // Вост.- Сиб. правда. </w:t>
      </w:r>
      <w:r>
        <w:rPr>
          <w:sz w:val="28"/>
          <w:szCs w:val="28"/>
        </w:rPr>
        <w:t xml:space="preserve">– </w:t>
      </w:r>
      <w:r w:rsidRPr="000A0753">
        <w:rPr>
          <w:sz w:val="28"/>
          <w:szCs w:val="28"/>
        </w:rPr>
        <w:t>2001.</w:t>
      </w:r>
      <w:r>
        <w:rPr>
          <w:sz w:val="28"/>
          <w:szCs w:val="28"/>
        </w:rPr>
        <w:t xml:space="preserve"> – </w:t>
      </w:r>
      <w:r w:rsidRPr="000A0753">
        <w:rPr>
          <w:sz w:val="28"/>
          <w:szCs w:val="28"/>
        </w:rPr>
        <w:t>27 июня.</w:t>
      </w:r>
    </w:p>
    <w:p w:rsidR="0001685E" w:rsidRPr="000A0753" w:rsidRDefault="0001685E" w:rsidP="0001685E">
      <w:pPr>
        <w:tabs>
          <w:tab w:val="left" w:pos="0"/>
        </w:tabs>
        <w:spacing w:line="312" w:lineRule="auto"/>
        <w:ind w:firstLine="709"/>
        <w:jc w:val="both"/>
        <w:rPr>
          <w:sz w:val="28"/>
          <w:szCs w:val="28"/>
        </w:rPr>
      </w:pPr>
      <w:r w:rsidRPr="000A0753">
        <w:rPr>
          <w:sz w:val="28"/>
          <w:szCs w:val="28"/>
        </w:rPr>
        <w:t xml:space="preserve">Витрянский В. Мифы и реальность банкротства // Экономика и жизнь. </w:t>
      </w:r>
      <w:r>
        <w:rPr>
          <w:sz w:val="28"/>
          <w:szCs w:val="28"/>
        </w:rPr>
        <w:t>–</w:t>
      </w:r>
      <w:r w:rsidRPr="000A0753">
        <w:rPr>
          <w:sz w:val="28"/>
          <w:szCs w:val="28"/>
        </w:rPr>
        <w:t xml:space="preserve">2001. </w:t>
      </w:r>
      <w:r>
        <w:rPr>
          <w:sz w:val="28"/>
          <w:szCs w:val="28"/>
        </w:rPr>
        <w:t>–</w:t>
      </w:r>
      <w:r w:rsidRPr="000A0753">
        <w:rPr>
          <w:sz w:val="28"/>
          <w:szCs w:val="28"/>
        </w:rPr>
        <w:t xml:space="preserve"> Март (№ 8). </w:t>
      </w:r>
      <w:r>
        <w:rPr>
          <w:sz w:val="28"/>
          <w:szCs w:val="28"/>
        </w:rPr>
        <w:t>–</w:t>
      </w:r>
      <w:r w:rsidRPr="000A0753">
        <w:rPr>
          <w:sz w:val="28"/>
          <w:szCs w:val="28"/>
        </w:rPr>
        <w:t xml:space="preserve"> С. 4.</w:t>
      </w:r>
    </w:p>
    <w:p w:rsidR="0001685E" w:rsidRDefault="0001685E" w:rsidP="0001685E">
      <w:pPr>
        <w:tabs>
          <w:tab w:val="left" w:pos="0"/>
        </w:tabs>
        <w:spacing w:line="312" w:lineRule="auto"/>
        <w:jc w:val="both"/>
        <w:rPr>
          <w:b/>
          <w:sz w:val="28"/>
          <w:szCs w:val="28"/>
        </w:rPr>
      </w:pPr>
    </w:p>
    <w:p w:rsidR="0001685E" w:rsidRPr="000A0753" w:rsidRDefault="0001685E" w:rsidP="0001685E">
      <w:pPr>
        <w:tabs>
          <w:tab w:val="left" w:pos="0"/>
        </w:tabs>
        <w:spacing w:line="312" w:lineRule="auto"/>
        <w:jc w:val="both"/>
        <w:rPr>
          <w:b/>
          <w:sz w:val="28"/>
          <w:szCs w:val="28"/>
        </w:rPr>
      </w:pPr>
      <w:r w:rsidRPr="000A0753">
        <w:rPr>
          <w:b/>
          <w:sz w:val="28"/>
          <w:szCs w:val="28"/>
        </w:rPr>
        <w:t>...из журнала</w:t>
      </w:r>
    </w:p>
    <w:p w:rsidR="0001685E" w:rsidRPr="000A0753" w:rsidRDefault="0001685E" w:rsidP="0001685E">
      <w:pPr>
        <w:tabs>
          <w:tab w:val="left" w:pos="0"/>
        </w:tabs>
        <w:spacing w:line="312" w:lineRule="auto"/>
        <w:ind w:firstLine="709"/>
        <w:jc w:val="both"/>
        <w:rPr>
          <w:sz w:val="28"/>
          <w:szCs w:val="28"/>
        </w:rPr>
      </w:pPr>
      <w:r w:rsidRPr="000A0753">
        <w:rPr>
          <w:sz w:val="28"/>
          <w:szCs w:val="28"/>
        </w:rPr>
        <w:t xml:space="preserve">Знаменский Ю.С. Как строился Ангарский мост // Земля Иркутская. </w:t>
      </w:r>
      <w:r>
        <w:rPr>
          <w:sz w:val="28"/>
          <w:szCs w:val="28"/>
        </w:rPr>
        <w:t>–</w:t>
      </w:r>
      <w:r w:rsidRPr="000A0753">
        <w:rPr>
          <w:sz w:val="28"/>
          <w:szCs w:val="28"/>
        </w:rPr>
        <w:t xml:space="preserve"> 2001. </w:t>
      </w:r>
      <w:r>
        <w:rPr>
          <w:sz w:val="28"/>
          <w:szCs w:val="28"/>
        </w:rPr>
        <w:t>–</w:t>
      </w:r>
      <w:r w:rsidRPr="000A0753">
        <w:rPr>
          <w:sz w:val="28"/>
          <w:szCs w:val="28"/>
        </w:rPr>
        <w:t xml:space="preserve"> № 15. </w:t>
      </w:r>
      <w:r>
        <w:rPr>
          <w:sz w:val="28"/>
          <w:szCs w:val="28"/>
        </w:rPr>
        <w:t>–</w:t>
      </w:r>
      <w:r w:rsidRPr="000A0753">
        <w:rPr>
          <w:sz w:val="28"/>
          <w:szCs w:val="28"/>
        </w:rPr>
        <w:t xml:space="preserve"> С. 72</w:t>
      </w:r>
      <w:r>
        <w:rPr>
          <w:sz w:val="28"/>
          <w:szCs w:val="28"/>
        </w:rPr>
        <w:t>–</w:t>
      </w:r>
      <w:r w:rsidRPr="000A0753">
        <w:rPr>
          <w:sz w:val="28"/>
          <w:szCs w:val="28"/>
        </w:rPr>
        <w:t>80.</w:t>
      </w:r>
    </w:p>
    <w:p w:rsidR="0001685E" w:rsidRPr="000A0753" w:rsidRDefault="0001685E" w:rsidP="0001685E">
      <w:pPr>
        <w:tabs>
          <w:tab w:val="left" w:pos="0"/>
        </w:tabs>
        <w:spacing w:line="312" w:lineRule="auto"/>
        <w:ind w:firstLine="709"/>
        <w:jc w:val="both"/>
        <w:rPr>
          <w:sz w:val="28"/>
          <w:szCs w:val="28"/>
        </w:rPr>
      </w:pPr>
      <w:r w:rsidRPr="000A0753">
        <w:rPr>
          <w:sz w:val="28"/>
          <w:szCs w:val="28"/>
        </w:rPr>
        <w:t xml:space="preserve">Красный террор в годы гражданской войны. По материалам Особой следственной комиссии / вступ. ст. Ю.Г. Фельштинского, Г.И. Чернявского // Вопр. истории. </w:t>
      </w:r>
      <w:r>
        <w:rPr>
          <w:sz w:val="28"/>
          <w:szCs w:val="28"/>
        </w:rPr>
        <w:t>–</w:t>
      </w:r>
      <w:r w:rsidRPr="000A0753">
        <w:rPr>
          <w:sz w:val="28"/>
          <w:szCs w:val="28"/>
        </w:rPr>
        <w:t xml:space="preserve"> 2001. </w:t>
      </w:r>
      <w:r>
        <w:rPr>
          <w:sz w:val="28"/>
          <w:szCs w:val="28"/>
        </w:rPr>
        <w:t>–</w:t>
      </w:r>
      <w:r w:rsidRPr="000A0753">
        <w:rPr>
          <w:sz w:val="28"/>
          <w:szCs w:val="28"/>
        </w:rPr>
        <w:t xml:space="preserve"> № 7. </w:t>
      </w:r>
      <w:r>
        <w:rPr>
          <w:sz w:val="28"/>
          <w:szCs w:val="28"/>
        </w:rPr>
        <w:t>–</w:t>
      </w:r>
      <w:r w:rsidRPr="000A0753">
        <w:rPr>
          <w:sz w:val="28"/>
          <w:szCs w:val="28"/>
        </w:rPr>
        <w:t xml:space="preserve"> С. 3</w:t>
      </w:r>
      <w:r>
        <w:rPr>
          <w:sz w:val="28"/>
          <w:szCs w:val="28"/>
        </w:rPr>
        <w:t>–</w:t>
      </w:r>
      <w:r w:rsidRPr="000A0753">
        <w:rPr>
          <w:sz w:val="28"/>
          <w:szCs w:val="28"/>
        </w:rPr>
        <w:t>35.</w:t>
      </w:r>
    </w:p>
    <w:p w:rsidR="0001685E" w:rsidRPr="000A0753" w:rsidRDefault="0001685E" w:rsidP="0001685E">
      <w:pPr>
        <w:tabs>
          <w:tab w:val="left" w:pos="0"/>
        </w:tabs>
        <w:spacing w:line="312" w:lineRule="auto"/>
        <w:ind w:firstLine="709"/>
        <w:jc w:val="both"/>
        <w:rPr>
          <w:sz w:val="28"/>
          <w:szCs w:val="28"/>
        </w:rPr>
      </w:pPr>
      <w:r w:rsidRPr="000A0753">
        <w:rPr>
          <w:sz w:val="28"/>
          <w:szCs w:val="28"/>
        </w:rPr>
        <w:t xml:space="preserve">Кузьмин В.А. Геохимические барьеры в почвах Прибайкалья // Докл. Рос. акад. наук. </w:t>
      </w:r>
      <w:r>
        <w:rPr>
          <w:sz w:val="28"/>
          <w:szCs w:val="28"/>
        </w:rPr>
        <w:t>–</w:t>
      </w:r>
      <w:r w:rsidRPr="000A0753">
        <w:rPr>
          <w:sz w:val="28"/>
          <w:szCs w:val="28"/>
        </w:rPr>
        <w:t xml:space="preserve"> 2001. </w:t>
      </w:r>
      <w:r>
        <w:rPr>
          <w:sz w:val="28"/>
          <w:szCs w:val="28"/>
        </w:rPr>
        <w:t>–</w:t>
      </w:r>
      <w:r w:rsidRPr="000A0753">
        <w:rPr>
          <w:sz w:val="28"/>
          <w:szCs w:val="28"/>
        </w:rPr>
        <w:t xml:space="preserve"> Г. 379, № 4. </w:t>
      </w:r>
      <w:r>
        <w:rPr>
          <w:sz w:val="28"/>
          <w:szCs w:val="28"/>
        </w:rPr>
        <w:t>–</w:t>
      </w:r>
      <w:r w:rsidRPr="000A0753">
        <w:rPr>
          <w:sz w:val="28"/>
          <w:szCs w:val="28"/>
        </w:rPr>
        <w:t xml:space="preserve"> С.534</w:t>
      </w:r>
      <w:r>
        <w:rPr>
          <w:sz w:val="28"/>
          <w:szCs w:val="28"/>
        </w:rPr>
        <w:t>–</w:t>
      </w:r>
      <w:r w:rsidRPr="000A0753">
        <w:rPr>
          <w:sz w:val="28"/>
          <w:szCs w:val="28"/>
        </w:rPr>
        <w:t>536.</w:t>
      </w:r>
    </w:p>
    <w:p w:rsidR="0001685E" w:rsidRPr="000A0753" w:rsidRDefault="0001685E" w:rsidP="0001685E">
      <w:pPr>
        <w:tabs>
          <w:tab w:val="left" w:pos="0"/>
        </w:tabs>
        <w:spacing w:line="312" w:lineRule="auto"/>
        <w:ind w:firstLine="709"/>
        <w:jc w:val="both"/>
        <w:rPr>
          <w:sz w:val="28"/>
          <w:szCs w:val="28"/>
        </w:rPr>
      </w:pPr>
      <w:r>
        <w:rPr>
          <w:sz w:val="28"/>
          <w:szCs w:val="28"/>
        </w:rPr>
        <w:t>Леонтьев Д.А. В поисках нового психологиче</w:t>
      </w:r>
      <w:r w:rsidRPr="000A0753">
        <w:rPr>
          <w:sz w:val="28"/>
          <w:szCs w:val="28"/>
        </w:rPr>
        <w:t xml:space="preserve">ского мышления / Д.А. Леонтьев, Е.Ю. Патяева // Психол. журн. </w:t>
      </w:r>
      <w:r>
        <w:rPr>
          <w:sz w:val="28"/>
          <w:szCs w:val="28"/>
        </w:rPr>
        <w:t xml:space="preserve">– </w:t>
      </w:r>
      <w:r w:rsidRPr="000A0753">
        <w:rPr>
          <w:sz w:val="28"/>
          <w:szCs w:val="28"/>
        </w:rPr>
        <w:t>2001.</w:t>
      </w:r>
      <w:r>
        <w:rPr>
          <w:sz w:val="28"/>
          <w:szCs w:val="28"/>
        </w:rPr>
        <w:t xml:space="preserve"> – </w:t>
      </w:r>
      <w:r w:rsidRPr="000A0753">
        <w:rPr>
          <w:sz w:val="28"/>
          <w:szCs w:val="28"/>
        </w:rPr>
        <w:t>Т. 22, №5.</w:t>
      </w:r>
      <w:r>
        <w:rPr>
          <w:sz w:val="28"/>
          <w:szCs w:val="28"/>
        </w:rPr>
        <w:t xml:space="preserve"> – </w:t>
      </w:r>
      <w:r w:rsidRPr="000A0753">
        <w:rPr>
          <w:sz w:val="28"/>
          <w:szCs w:val="28"/>
        </w:rPr>
        <w:t>С. 5</w:t>
      </w:r>
      <w:r>
        <w:rPr>
          <w:sz w:val="28"/>
          <w:szCs w:val="28"/>
        </w:rPr>
        <w:t>–</w:t>
      </w:r>
      <w:r w:rsidRPr="000A0753">
        <w:rPr>
          <w:sz w:val="28"/>
          <w:szCs w:val="28"/>
        </w:rPr>
        <w:t>16.</w:t>
      </w:r>
    </w:p>
    <w:p w:rsidR="0001685E" w:rsidRDefault="0001685E" w:rsidP="0001685E">
      <w:pPr>
        <w:tabs>
          <w:tab w:val="left" w:pos="0"/>
        </w:tabs>
        <w:spacing w:line="312" w:lineRule="auto"/>
        <w:jc w:val="both"/>
        <w:rPr>
          <w:b/>
          <w:sz w:val="28"/>
          <w:szCs w:val="28"/>
        </w:rPr>
      </w:pPr>
    </w:p>
    <w:p w:rsidR="0001685E" w:rsidRPr="000A0753" w:rsidRDefault="0001685E" w:rsidP="0001685E">
      <w:pPr>
        <w:tabs>
          <w:tab w:val="left" w:pos="0"/>
        </w:tabs>
        <w:spacing w:line="312" w:lineRule="auto"/>
        <w:jc w:val="both"/>
        <w:rPr>
          <w:b/>
          <w:sz w:val="28"/>
          <w:szCs w:val="28"/>
        </w:rPr>
      </w:pPr>
      <w:r w:rsidRPr="000A0753">
        <w:rPr>
          <w:b/>
          <w:sz w:val="28"/>
          <w:szCs w:val="28"/>
        </w:rPr>
        <w:t>...из продолжающихся изданий (труды, известия, ученые записки и т.п.)</w:t>
      </w:r>
    </w:p>
    <w:p w:rsidR="0001685E" w:rsidRPr="00351771" w:rsidRDefault="0001685E" w:rsidP="0001685E">
      <w:pPr>
        <w:tabs>
          <w:tab w:val="left" w:pos="0"/>
        </w:tabs>
        <w:spacing w:line="312" w:lineRule="auto"/>
        <w:ind w:firstLine="709"/>
        <w:jc w:val="both"/>
        <w:rPr>
          <w:sz w:val="28"/>
          <w:szCs w:val="28"/>
        </w:rPr>
      </w:pPr>
      <w:r w:rsidRPr="00351771">
        <w:rPr>
          <w:sz w:val="28"/>
          <w:szCs w:val="28"/>
        </w:rPr>
        <w:t>Образцов В.А. К</w:t>
      </w:r>
      <w:r>
        <w:rPr>
          <w:sz w:val="28"/>
          <w:szCs w:val="28"/>
        </w:rPr>
        <w:t>риминалистическое распознавание</w:t>
      </w:r>
      <w:r w:rsidRPr="00351771">
        <w:rPr>
          <w:sz w:val="28"/>
          <w:szCs w:val="28"/>
        </w:rPr>
        <w:t xml:space="preserve">: теория, метод, процесс // Тр. / Моск. юрид. акад. </w:t>
      </w:r>
      <w:r>
        <w:rPr>
          <w:sz w:val="28"/>
          <w:szCs w:val="28"/>
        </w:rPr>
        <w:t>–</w:t>
      </w:r>
      <w:r w:rsidRPr="00351771">
        <w:rPr>
          <w:sz w:val="28"/>
          <w:szCs w:val="28"/>
        </w:rPr>
        <w:t xml:space="preserve"> 1998. № 3. </w:t>
      </w:r>
      <w:r>
        <w:rPr>
          <w:sz w:val="28"/>
          <w:szCs w:val="28"/>
        </w:rPr>
        <w:t>–</w:t>
      </w:r>
      <w:r w:rsidRPr="00351771">
        <w:rPr>
          <w:sz w:val="28"/>
          <w:szCs w:val="28"/>
        </w:rPr>
        <w:t xml:space="preserve"> С. 131</w:t>
      </w:r>
      <w:r>
        <w:rPr>
          <w:sz w:val="28"/>
          <w:szCs w:val="28"/>
        </w:rPr>
        <w:t>–</w:t>
      </w:r>
      <w:r w:rsidRPr="00351771">
        <w:rPr>
          <w:sz w:val="28"/>
          <w:szCs w:val="28"/>
        </w:rPr>
        <w:t>142.</w:t>
      </w:r>
    </w:p>
    <w:p w:rsidR="0001685E" w:rsidRPr="00351771" w:rsidRDefault="0001685E" w:rsidP="0001685E">
      <w:pPr>
        <w:tabs>
          <w:tab w:val="left" w:pos="0"/>
        </w:tabs>
        <w:spacing w:line="312" w:lineRule="auto"/>
        <w:ind w:firstLine="709"/>
        <w:jc w:val="both"/>
        <w:rPr>
          <w:sz w:val="28"/>
          <w:szCs w:val="28"/>
        </w:rPr>
      </w:pPr>
      <w:r w:rsidRPr="00351771">
        <w:rPr>
          <w:sz w:val="28"/>
          <w:szCs w:val="28"/>
        </w:rPr>
        <w:t xml:space="preserve">Пчелов Е.В. Происхождение Рюриковичей // Тр. / Ист.-арх. ин-т. </w:t>
      </w:r>
      <w:r>
        <w:rPr>
          <w:sz w:val="28"/>
          <w:szCs w:val="28"/>
        </w:rPr>
        <w:t xml:space="preserve">– </w:t>
      </w:r>
      <w:r w:rsidRPr="00351771">
        <w:rPr>
          <w:sz w:val="28"/>
          <w:szCs w:val="28"/>
        </w:rPr>
        <w:t xml:space="preserve">2000. </w:t>
      </w:r>
      <w:r>
        <w:rPr>
          <w:sz w:val="28"/>
          <w:szCs w:val="28"/>
        </w:rPr>
        <w:t>–</w:t>
      </w:r>
      <w:r w:rsidRPr="00351771">
        <w:rPr>
          <w:sz w:val="28"/>
          <w:szCs w:val="28"/>
        </w:rPr>
        <w:t xml:space="preserve"> Т. 34, вып.1. </w:t>
      </w:r>
      <w:r>
        <w:rPr>
          <w:sz w:val="28"/>
          <w:szCs w:val="28"/>
        </w:rPr>
        <w:t xml:space="preserve">– </w:t>
      </w:r>
      <w:r w:rsidRPr="00351771">
        <w:rPr>
          <w:sz w:val="28"/>
          <w:szCs w:val="28"/>
        </w:rPr>
        <w:t>С. 139</w:t>
      </w:r>
      <w:r>
        <w:rPr>
          <w:sz w:val="28"/>
          <w:szCs w:val="28"/>
        </w:rPr>
        <w:t>–</w:t>
      </w:r>
      <w:r w:rsidRPr="00351771">
        <w:rPr>
          <w:sz w:val="28"/>
          <w:szCs w:val="28"/>
        </w:rPr>
        <w:t>183.</w:t>
      </w:r>
    </w:p>
    <w:p w:rsidR="0001685E" w:rsidRPr="00351771" w:rsidRDefault="0001685E" w:rsidP="0001685E">
      <w:pPr>
        <w:tabs>
          <w:tab w:val="left" w:pos="0"/>
        </w:tabs>
        <w:spacing w:line="312" w:lineRule="auto"/>
        <w:ind w:firstLine="709"/>
        <w:jc w:val="both"/>
        <w:rPr>
          <w:sz w:val="28"/>
          <w:szCs w:val="28"/>
        </w:rPr>
      </w:pPr>
      <w:r w:rsidRPr="00351771">
        <w:rPr>
          <w:sz w:val="28"/>
          <w:szCs w:val="28"/>
        </w:rPr>
        <w:t>Киреев А.А. Американская политика «стратегического кон</w:t>
      </w:r>
      <w:r w:rsidRPr="00351771">
        <w:rPr>
          <w:sz w:val="28"/>
          <w:szCs w:val="28"/>
        </w:rPr>
        <w:softHyphen/>
        <w:t xml:space="preserve">сенсуса» на Ближнем Востоке / </w:t>
      </w:r>
      <w:r>
        <w:rPr>
          <w:sz w:val="28"/>
          <w:szCs w:val="28"/>
        </w:rPr>
        <w:t>А.А. Киреев, Е.В. Белов // Учен.зап. / Благовещ.</w:t>
      </w:r>
      <w:r w:rsidRPr="00351771">
        <w:rPr>
          <w:sz w:val="28"/>
          <w:szCs w:val="28"/>
        </w:rPr>
        <w:t xml:space="preserve">гос.пед. ун-т. </w:t>
      </w:r>
      <w:r>
        <w:rPr>
          <w:sz w:val="28"/>
          <w:szCs w:val="28"/>
        </w:rPr>
        <w:t>–</w:t>
      </w:r>
      <w:r w:rsidRPr="00351771">
        <w:rPr>
          <w:sz w:val="28"/>
          <w:szCs w:val="28"/>
        </w:rPr>
        <w:t xml:space="preserve"> 1999. </w:t>
      </w:r>
      <w:r>
        <w:rPr>
          <w:sz w:val="28"/>
          <w:szCs w:val="28"/>
        </w:rPr>
        <w:t>–</w:t>
      </w:r>
      <w:r w:rsidRPr="00351771">
        <w:rPr>
          <w:sz w:val="28"/>
          <w:szCs w:val="28"/>
        </w:rPr>
        <w:t xml:space="preserve"> Т. 18, вып. 2. </w:t>
      </w:r>
      <w:r>
        <w:rPr>
          <w:sz w:val="28"/>
          <w:szCs w:val="28"/>
        </w:rPr>
        <w:t>–</w:t>
      </w:r>
      <w:r w:rsidRPr="00351771">
        <w:rPr>
          <w:sz w:val="28"/>
          <w:szCs w:val="28"/>
        </w:rPr>
        <w:t xml:space="preserve"> С. 64</w:t>
      </w:r>
      <w:r>
        <w:rPr>
          <w:sz w:val="28"/>
          <w:szCs w:val="28"/>
        </w:rPr>
        <w:t>–</w:t>
      </w:r>
      <w:r w:rsidRPr="00351771">
        <w:rPr>
          <w:sz w:val="28"/>
          <w:szCs w:val="28"/>
        </w:rPr>
        <w:t>68.</w:t>
      </w:r>
    </w:p>
    <w:p w:rsidR="0001685E" w:rsidRPr="00351771" w:rsidRDefault="0001685E" w:rsidP="0001685E">
      <w:pPr>
        <w:tabs>
          <w:tab w:val="left" w:pos="0"/>
        </w:tabs>
        <w:spacing w:line="312" w:lineRule="auto"/>
        <w:ind w:firstLine="709"/>
        <w:jc w:val="both"/>
        <w:rPr>
          <w:sz w:val="28"/>
          <w:szCs w:val="28"/>
        </w:rPr>
      </w:pPr>
      <w:r w:rsidRPr="00351771">
        <w:rPr>
          <w:sz w:val="28"/>
          <w:szCs w:val="28"/>
        </w:rPr>
        <w:t>Белоглазов А.В. Геополитика России в Центра</w:t>
      </w:r>
      <w:r>
        <w:rPr>
          <w:sz w:val="28"/>
          <w:szCs w:val="28"/>
        </w:rPr>
        <w:t xml:space="preserve">льной Азии // Учен. зап. Казан. </w:t>
      </w:r>
      <w:r w:rsidRPr="00351771">
        <w:rPr>
          <w:sz w:val="28"/>
          <w:szCs w:val="28"/>
        </w:rPr>
        <w:t xml:space="preserve">гос. ун-та. </w:t>
      </w:r>
      <w:r>
        <w:rPr>
          <w:sz w:val="28"/>
          <w:szCs w:val="28"/>
        </w:rPr>
        <w:t>–</w:t>
      </w:r>
      <w:r w:rsidRPr="00351771">
        <w:rPr>
          <w:sz w:val="28"/>
          <w:szCs w:val="28"/>
        </w:rPr>
        <w:t xml:space="preserve"> 2004. </w:t>
      </w:r>
      <w:r>
        <w:rPr>
          <w:sz w:val="28"/>
          <w:szCs w:val="28"/>
        </w:rPr>
        <w:t>–</w:t>
      </w:r>
      <w:r w:rsidRPr="00351771">
        <w:rPr>
          <w:sz w:val="28"/>
          <w:szCs w:val="28"/>
        </w:rPr>
        <w:t xml:space="preserve"> Т. 145. </w:t>
      </w:r>
      <w:r>
        <w:rPr>
          <w:sz w:val="28"/>
          <w:szCs w:val="28"/>
        </w:rPr>
        <w:t>–</w:t>
      </w:r>
      <w:r w:rsidRPr="00351771">
        <w:rPr>
          <w:sz w:val="28"/>
          <w:szCs w:val="28"/>
        </w:rPr>
        <w:t xml:space="preserve"> С. 197</w:t>
      </w:r>
      <w:r>
        <w:rPr>
          <w:sz w:val="28"/>
          <w:szCs w:val="28"/>
        </w:rPr>
        <w:t>–</w:t>
      </w:r>
      <w:r w:rsidRPr="00351771">
        <w:rPr>
          <w:sz w:val="28"/>
          <w:szCs w:val="28"/>
        </w:rPr>
        <w:t>220.</w:t>
      </w:r>
    </w:p>
    <w:p w:rsidR="0001685E" w:rsidRDefault="0001685E" w:rsidP="0001685E">
      <w:pPr>
        <w:tabs>
          <w:tab w:val="left" w:pos="0"/>
        </w:tabs>
        <w:spacing w:line="312" w:lineRule="auto"/>
        <w:jc w:val="both"/>
        <w:rPr>
          <w:b/>
          <w:sz w:val="28"/>
          <w:szCs w:val="28"/>
        </w:rPr>
      </w:pPr>
    </w:p>
    <w:p w:rsidR="0001685E" w:rsidRPr="00351771" w:rsidRDefault="0001685E" w:rsidP="0001685E">
      <w:pPr>
        <w:tabs>
          <w:tab w:val="left" w:pos="0"/>
        </w:tabs>
        <w:spacing w:line="312" w:lineRule="auto"/>
        <w:jc w:val="both"/>
        <w:rPr>
          <w:sz w:val="28"/>
          <w:szCs w:val="28"/>
        </w:rPr>
      </w:pPr>
      <w:r w:rsidRPr="00351771">
        <w:rPr>
          <w:b/>
          <w:sz w:val="28"/>
          <w:szCs w:val="28"/>
        </w:rPr>
        <w:t>Примечание:</w:t>
      </w:r>
      <w:r w:rsidRPr="00351771">
        <w:rPr>
          <w:sz w:val="28"/>
          <w:szCs w:val="28"/>
        </w:rPr>
        <w:t xml:space="preserve"> Описание документа, в котором опубликована статья, зависит от издатель</w:t>
      </w:r>
      <w:r>
        <w:rPr>
          <w:sz w:val="28"/>
          <w:szCs w:val="28"/>
        </w:rPr>
        <w:t>ского оформления книги. Если на</w:t>
      </w:r>
      <w:r w:rsidRPr="00351771">
        <w:rPr>
          <w:sz w:val="28"/>
          <w:szCs w:val="28"/>
        </w:rPr>
        <w:t>звание издающего учреждения не входит в заглавие документа или указано в сокращенном виде, то название учреждения приводится за косой чертой (/) после заглавия (Тр. /Ист.-арх. ин-т).</w:t>
      </w:r>
    </w:p>
    <w:p w:rsidR="0001685E" w:rsidRDefault="0001685E" w:rsidP="0001685E">
      <w:pPr>
        <w:tabs>
          <w:tab w:val="left" w:pos="0"/>
        </w:tabs>
        <w:spacing w:line="312" w:lineRule="auto"/>
        <w:jc w:val="both"/>
        <w:rPr>
          <w:b/>
          <w:sz w:val="28"/>
          <w:szCs w:val="28"/>
        </w:rPr>
      </w:pPr>
    </w:p>
    <w:p w:rsidR="0001685E" w:rsidRPr="00351771" w:rsidRDefault="0001685E" w:rsidP="0001685E">
      <w:pPr>
        <w:tabs>
          <w:tab w:val="left" w:pos="0"/>
        </w:tabs>
        <w:spacing w:line="312" w:lineRule="auto"/>
        <w:jc w:val="both"/>
        <w:rPr>
          <w:b/>
          <w:sz w:val="28"/>
          <w:szCs w:val="28"/>
        </w:rPr>
      </w:pPr>
      <w:r w:rsidRPr="00351771">
        <w:rPr>
          <w:b/>
          <w:sz w:val="28"/>
          <w:szCs w:val="28"/>
        </w:rPr>
        <w:t>...из материалов конференций, совещаний, симпозиумов</w:t>
      </w:r>
    </w:p>
    <w:p w:rsidR="0001685E" w:rsidRPr="00351771" w:rsidRDefault="0001685E" w:rsidP="0001685E">
      <w:pPr>
        <w:tabs>
          <w:tab w:val="left" w:pos="0"/>
        </w:tabs>
        <w:spacing w:line="312" w:lineRule="auto"/>
        <w:ind w:firstLine="709"/>
        <w:jc w:val="both"/>
        <w:rPr>
          <w:sz w:val="28"/>
          <w:szCs w:val="28"/>
        </w:rPr>
      </w:pPr>
      <w:r w:rsidRPr="00351771">
        <w:rPr>
          <w:sz w:val="28"/>
          <w:szCs w:val="28"/>
        </w:rPr>
        <w:t>Кряжков В.А. О проблемах региональной конституционной юстиции // Проблемы образо</w:t>
      </w:r>
      <w:r>
        <w:rPr>
          <w:sz w:val="28"/>
          <w:szCs w:val="28"/>
        </w:rPr>
        <w:t>вания и деятельности конституци</w:t>
      </w:r>
      <w:r w:rsidRPr="00351771">
        <w:rPr>
          <w:sz w:val="28"/>
          <w:szCs w:val="28"/>
        </w:rPr>
        <w:t xml:space="preserve">онных (уставных) судов субъектов Российской Федерации : материалы Всерос. совещ. (Москва. 24 дек. 1999г.). </w:t>
      </w:r>
      <w:r>
        <w:rPr>
          <w:sz w:val="28"/>
          <w:szCs w:val="28"/>
        </w:rPr>
        <w:t>–</w:t>
      </w:r>
      <w:r w:rsidRPr="00351771">
        <w:rPr>
          <w:sz w:val="28"/>
          <w:szCs w:val="28"/>
        </w:rPr>
        <w:t xml:space="preserve"> М.</w:t>
      </w:r>
      <w:r>
        <w:rPr>
          <w:sz w:val="28"/>
          <w:szCs w:val="28"/>
        </w:rPr>
        <w:t>,</w:t>
      </w:r>
      <w:r w:rsidRPr="00351771">
        <w:rPr>
          <w:sz w:val="28"/>
          <w:szCs w:val="28"/>
        </w:rPr>
        <w:t xml:space="preserve"> 2000. </w:t>
      </w:r>
      <w:r>
        <w:rPr>
          <w:sz w:val="28"/>
          <w:szCs w:val="28"/>
        </w:rPr>
        <w:t>–</w:t>
      </w:r>
      <w:r w:rsidRPr="00351771">
        <w:rPr>
          <w:sz w:val="28"/>
          <w:szCs w:val="28"/>
        </w:rPr>
        <w:t xml:space="preserve"> С. 71-78.</w:t>
      </w:r>
    </w:p>
    <w:p w:rsidR="0001685E" w:rsidRPr="00351771" w:rsidRDefault="0001685E" w:rsidP="0001685E">
      <w:pPr>
        <w:tabs>
          <w:tab w:val="left" w:pos="0"/>
        </w:tabs>
        <w:spacing w:line="312" w:lineRule="auto"/>
        <w:ind w:firstLine="709"/>
        <w:jc w:val="both"/>
        <w:rPr>
          <w:sz w:val="28"/>
          <w:szCs w:val="28"/>
        </w:rPr>
      </w:pPr>
      <w:r w:rsidRPr="00351771">
        <w:rPr>
          <w:sz w:val="28"/>
          <w:szCs w:val="28"/>
        </w:rPr>
        <w:t>Чижова И.Ю. Методы оценки лесных ресурсов / И.Ю. Чижова, Г.Д. Русецкая // Экология Байкала и Прибайкалья : материалы Всерос. науч.-практ. молод</w:t>
      </w:r>
      <w:r>
        <w:rPr>
          <w:sz w:val="28"/>
          <w:szCs w:val="28"/>
        </w:rPr>
        <w:t>еж. симп. (27–28 нояб. 2001</w:t>
      </w:r>
      <w:r w:rsidRPr="00351771">
        <w:rPr>
          <w:sz w:val="28"/>
          <w:szCs w:val="28"/>
        </w:rPr>
        <w:t xml:space="preserve">г., Иркутск). </w:t>
      </w:r>
      <w:r>
        <w:rPr>
          <w:sz w:val="28"/>
          <w:szCs w:val="28"/>
        </w:rPr>
        <w:t>–</w:t>
      </w:r>
      <w:r w:rsidRPr="00351771">
        <w:rPr>
          <w:sz w:val="28"/>
          <w:szCs w:val="28"/>
        </w:rPr>
        <w:t xml:space="preserve"> Иркутск, 2001.</w:t>
      </w:r>
      <w:r w:rsidRPr="00332B38">
        <w:rPr>
          <w:sz w:val="28"/>
          <w:szCs w:val="28"/>
        </w:rPr>
        <w:t xml:space="preserve"> </w:t>
      </w:r>
      <w:r>
        <w:rPr>
          <w:sz w:val="28"/>
          <w:szCs w:val="28"/>
        </w:rPr>
        <w:t xml:space="preserve">– </w:t>
      </w:r>
      <w:r w:rsidRPr="00351771">
        <w:rPr>
          <w:sz w:val="28"/>
          <w:szCs w:val="28"/>
        </w:rPr>
        <w:t>С. 158</w:t>
      </w:r>
      <w:r>
        <w:rPr>
          <w:sz w:val="28"/>
          <w:szCs w:val="28"/>
        </w:rPr>
        <w:t>–</w:t>
      </w:r>
      <w:r w:rsidRPr="00351771">
        <w:rPr>
          <w:sz w:val="28"/>
          <w:szCs w:val="28"/>
        </w:rPr>
        <w:t>159.</w:t>
      </w:r>
    </w:p>
    <w:p w:rsidR="0001685E" w:rsidRDefault="0001685E" w:rsidP="0001685E">
      <w:pPr>
        <w:pStyle w:val="2"/>
      </w:pPr>
      <w:bookmarkStart w:id="13" w:name="_Toc130808544"/>
      <w:r w:rsidRPr="00351771">
        <w:t>Беседа, интервью</w:t>
      </w:r>
      <w:bookmarkEnd w:id="13"/>
    </w:p>
    <w:p w:rsidR="0001685E" w:rsidRPr="00351771" w:rsidRDefault="0001685E" w:rsidP="0001685E">
      <w:pPr>
        <w:tabs>
          <w:tab w:val="left" w:pos="0"/>
        </w:tabs>
        <w:spacing w:line="312" w:lineRule="auto"/>
        <w:ind w:firstLine="709"/>
        <w:jc w:val="both"/>
        <w:rPr>
          <w:i/>
          <w:sz w:val="28"/>
          <w:szCs w:val="28"/>
        </w:rPr>
      </w:pPr>
      <w:r>
        <w:rPr>
          <w:i/>
          <w:sz w:val="28"/>
          <w:szCs w:val="28"/>
        </w:rPr>
        <w:t>Фамилия </w:t>
      </w:r>
      <w:r w:rsidRPr="00351771">
        <w:rPr>
          <w:i/>
          <w:sz w:val="28"/>
          <w:szCs w:val="28"/>
        </w:rPr>
        <w:t>И.О. лица дававшего интервью. Заглавие: сведения, относящиеся к заглавию / И.О.</w:t>
      </w:r>
      <w:r>
        <w:rPr>
          <w:i/>
          <w:sz w:val="28"/>
          <w:szCs w:val="28"/>
        </w:rPr>
        <w:t> </w:t>
      </w:r>
      <w:r w:rsidRPr="00351771">
        <w:rPr>
          <w:i/>
          <w:sz w:val="28"/>
          <w:szCs w:val="28"/>
        </w:rPr>
        <w:t>Фамилия записавшего беседу // Заглавие документа. - Год издания.- Номер (для ж</w:t>
      </w:r>
      <w:r>
        <w:rPr>
          <w:i/>
          <w:sz w:val="28"/>
          <w:szCs w:val="28"/>
        </w:rPr>
        <w:t>урнала); Да</w:t>
      </w:r>
      <w:r w:rsidRPr="00351771">
        <w:rPr>
          <w:i/>
          <w:sz w:val="28"/>
          <w:szCs w:val="28"/>
        </w:rPr>
        <w:t xml:space="preserve">та, месяц (для газеты). - </w:t>
      </w:r>
      <w:r>
        <w:rPr>
          <w:i/>
          <w:sz w:val="28"/>
          <w:szCs w:val="28"/>
        </w:rPr>
        <w:t>Первая и последняя страницы ста</w:t>
      </w:r>
      <w:r w:rsidRPr="00351771">
        <w:rPr>
          <w:i/>
          <w:sz w:val="28"/>
          <w:szCs w:val="28"/>
        </w:rPr>
        <w:t>тьи.</w:t>
      </w:r>
    </w:p>
    <w:p w:rsidR="0001685E" w:rsidRPr="00351771" w:rsidRDefault="0001685E" w:rsidP="0001685E">
      <w:pPr>
        <w:tabs>
          <w:tab w:val="left" w:pos="0"/>
        </w:tabs>
        <w:spacing w:line="312" w:lineRule="auto"/>
        <w:ind w:firstLine="709"/>
        <w:jc w:val="both"/>
        <w:rPr>
          <w:sz w:val="28"/>
          <w:szCs w:val="28"/>
        </w:rPr>
      </w:pPr>
      <w:r w:rsidRPr="00351771">
        <w:rPr>
          <w:sz w:val="28"/>
          <w:szCs w:val="28"/>
        </w:rPr>
        <w:t>Говорин Б. Нужно прекратить пол</w:t>
      </w:r>
      <w:r>
        <w:rPr>
          <w:sz w:val="28"/>
          <w:szCs w:val="28"/>
        </w:rPr>
        <w:t>итические битвы / беседу вел А.</w:t>
      </w:r>
      <w:r w:rsidRPr="00351771">
        <w:rPr>
          <w:sz w:val="28"/>
          <w:szCs w:val="28"/>
        </w:rPr>
        <w:t xml:space="preserve">Гимельштейн // Вост.-Сиб. правда. </w:t>
      </w:r>
      <w:r>
        <w:rPr>
          <w:sz w:val="28"/>
          <w:szCs w:val="28"/>
        </w:rPr>
        <w:t>–</w:t>
      </w:r>
      <w:r w:rsidRPr="00351771">
        <w:rPr>
          <w:sz w:val="28"/>
          <w:szCs w:val="28"/>
        </w:rPr>
        <w:t xml:space="preserve"> 2002. </w:t>
      </w:r>
      <w:r>
        <w:rPr>
          <w:sz w:val="28"/>
          <w:szCs w:val="28"/>
        </w:rPr>
        <w:t>–</w:t>
      </w:r>
      <w:r w:rsidRPr="00351771">
        <w:rPr>
          <w:sz w:val="28"/>
          <w:szCs w:val="28"/>
        </w:rPr>
        <w:t xml:space="preserve"> 30 марта.</w:t>
      </w:r>
    </w:p>
    <w:p w:rsidR="0001685E" w:rsidRPr="00351771" w:rsidRDefault="0001685E" w:rsidP="0001685E">
      <w:pPr>
        <w:tabs>
          <w:tab w:val="left" w:pos="0"/>
        </w:tabs>
        <w:spacing w:line="312" w:lineRule="auto"/>
        <w:ind w:firstLine="709"/>
        <w:jc w:val="both"/>
        <w:rPr>
          <w:sz w:val="28"/>
          <w:szCs w:val="28"/>
        </w:rPr>
      </w:pPr>
      <w:r w:rsidRPr="00351771">
        <w:rPr>
          <w:sz w:val="28"/>
          <w:szCs w:val="28"/>
        </w:rPr>
        <w:t xml:space="preserve">Тихонов А.И. </w:t>
      </w:r>
      <w:r>
        <w:rPr>
          <w:sz w:val="28"/>
          <w:szCs w:val="28"/>
        </w:rPr>
        <w:t>У нас нет права на защиту</w:t>
      </w:r>
      <w:r w:rsidRPr="00351771">
        <w:rPr>
          <w:sz w:val="28"/>
          <w:szCs w:val="28"/>
        </w:rPr>
        <w:t xml:space="preserve"> / интервью ведет Д. Ахметова // Коммерсант. Власть. </w:t>
      </w:r>
      <w:r>
        <w:rPr>
          <w:sz w:val="28"/>
          <w:szCs w:val="28"/>
        </w:rPr>
        <w:t>–</w:t>
      </w:r>
      <w:r w:rsidRPr="00351771">
        <w:rPr>
          <w:sz w:val="28"/>
          <w:szCs w:val="28"/>
        </w:rPr>
        <w:t xml:space="preserve"> 2001. </w:t>
      </w:r>
      <w:r>
        <w:rPr>
          <w:sz w:val="28"/>
          <w:szCs w:val="28"/>
        </w:rPr>
        <w:t>–</w:t>
      </w:r>
      <w:r w:rsidRPr="00351771">
        <w:rPr>
          <w:sz w:val="28"/>
          <w:szCs w:val="28"/>
        </w:rPr>
        <w:t xml:space="preserve"> № 20. </w:t>
      </w:r>
      <w:r>
        <w:rPr>
          <w:sz w:val="28"/>
          <w:szCs w:val="28"/>
        </w:rPr>
        <w:t>–</w:t>
      </w:r>
      <w:r w:rsidRPr="00351771">
        <w:rPr>
          <w:sz w:val="28"/>
          <w:szCs w:val="28"/>
        </w:rPr>
        <w:t xml:space="preserve"> С. 32.</w:t>
      </w:r>
    </w:p>
    <w:p w:rsidR="0001685E" w:rsidRPr="00351771" w:rsidRDefault="0001685E" w:rsidP="0001685E">
      <w:pPr>
        <w:tabs>
          <w:tab w:val="left" w:pos="0"/>
        </w:tabs>
        <w:spacing w:line="312" w:lineRule="auto"/>
        <w:ind w:firstLine="709"/>
        <w:jc w:val="both"/>
        <w:rPr>
          <w:sz w:val="28"/>
          <w:szCs w:val="28"/>
        </w:rPr>
      </w:pPr>
      <w:r w:rsidRPr="00351771">
        <w:rPr>
          <w:sz w:val="28"/>
          <w:szCs w:val="28"/>
        </w:rPr>
        <w:t>М</w:t>
      </w:r>
      <w:r>
        <w:rPr>
          <w:sz w:val="28"/>
          <w:szCs w:val="28"/>
        </w:rPr>
        <w:t>иронова Н. Шекспировский размах</w:t>
      </w:r>
      <w:r w:rsidRPr="00351771">
        <w:rPr>
          <w:sz w:val="28"/>
          <w:szCs w:val="28"/>
        </w:rPr>
        <w:t>: интервью А. Солже</w:t>
      </w:r>
      <w:r>
        <w:rPr>
          <w:sz w:val="28"/>
          <w:szCs w:val="28"/>
        </w:rPr>
        <w:t>ни</w:t>
      </w:r>
      <w:r w:rsidRPr="00351771">
        <w:rPr>
          <w:sz w:val="28"/>
          <w:szCs w:val="28"/>
        </w:rPr>
        <w:t xml:space="preserve">цына РТР // Независимая газ. </w:t>
      </w:r>
      <w:r>
        <w:rPr>
          <w:sz w:val="28"/>
          <w:szCs w:val="28"/>
        </w:rPr>
        <w:t>–</w:t>
      </w:r>
      <w:r w:rsidRPr="00351771">
        <w:rPr>
          <w:sz w:val="28"/>
          <w:szCs w:val="28"/>
        </w:rPr>
        <w:t xml:space="preserve"> 2001. </w:t>
      </w:r>
      <w:r>
        <w:rPr>
          <w:sz w:val="28"/>
          <w:szCs w:val="28"/>
        </w:rPr>
        <w:t>–</w:t>
      </w:r>
      <w:r w:rsidRPr="00351771">
        <w:rPr>
          <w:sz w:val="28"/>
          <w:szCs w:val="28"/>
        </w:rPr>
        <w:t xml:space="preserve"> 16 июня. </w:t>
      </w:r>
      <w:r>
        <w:rPr>
          <w:sz w:val="28"/>
          <w:szCs w:val="28"/>
        </w:rPr>
        <w:t>–</w:t>
      </w:r>
      <w:r w:rsidRPr="00351771">
        <w:rPr>
          <w:sz w:val="28"/>
          <w:szCs w:val="28"/>
        </w:rPr>
        <w:t xml:space="preserve"> С. 12.</w:t>
      </w:r>
    </w:p>
    <w:p w:rsidR="0001685E" w:rsidRDefault="0001685E" w:rsidP="0001685E">
      <w:pPr>
        <w:pStyle w:val="2"/>
      </w:pPr>
      <w:bookmarkStart w:id="14" w:name="_Toc130808545"/>
      <w:r w:rsidRPr="00351771">
        <w:t>Рецензия</w:t>
      </w:r>
      <w:bookmarkEnd w:id="14"/>
    </w:p>
    <w:p w:rsidR="0001685E" w:rsidRPr="00351771" w:rsidRDefault="0001685E" w:rsidP="0001685E">
      <w:pPr>
        <w:tabs>
          <w:tab w:val="left" w:pos="0"/>
        </w:tabs>
        <w:spacing w:line="312" w:lineRule="auto"/>
        <w:ind w:firstLine="709"/>
        <w:jc w:val="both"/>
        <w:rPr>
          <w:sz w:val="28"/>
          <w:szCs w:val="28"/>
        </w:rPr>
      </w:pPr>
      <w:r w:rsidRPr="00351771">
        <w:rPr>
          <w:sz w:val="28"/>
          <w:szCs w:val="28"/>
        </w:rPr>
        <w:t xml:space="preserve">Кошелев В.А. [Рецензия] // Новое лит. обозрение. </w:t>
      </w:r>
      <w:r>
        <w:rPr>
          <w:sz w:val="28"/>
          <w:szCs w:val="28"/>
        </w:rPr>
        <w:t>–</w:t>
      </w:r>
      <w:r w:rsidRPr="00351771">
        <w:rPr>
          <w:sz w:val="28"/>
          <w:szCs w:val="28"/>
        </w:rPr>
        <w:t xml:space="preserve"> 2001. </w:t>
      </w:r>
      <w:r>
        <w:rPr>
          <w:sz w:val="28"/>
          <w:szCs w:val="28"/>
        </w:rPr>
        <w:t>–</w:t>
      </w:r>
      <w:r w:rsidRPr="00351771">
        <w:rPr>
          <w:sz w:val="28"/>
          <w:szCs w:val="28"/>
        </w:rPr>
        <w:t xml:space="preserve"> № 48. </w:t>
      </w:r>
      <w:r>
        <w:rPr>
          <w:sz w:val="28"/>
          <w:szCs w:val="28"/>
        </w:rPr>
        <w:t>–</w:t>
      </w:r>
      <w:r w:rsidRPr="00351771">
        <w:rPr>
          <w:sz w:val="28"/>
          <w:szCs w:val="28"/>
        </w:rPr>
        <w:t xml:space="preserve"> С. 416-419. </w:t>
      </w:r>
      <w:r>
        <w:rPr>
          <w:sz w:val="28"/>
          <w:szCs w:val="28"/>
        </w:rPr>
        <w:t>–</w:t>
      </w:r>
      <w:r w:rsidRPr="00351771">
        <w:rPr>
          <w:sz w:val="28"/>
          <w:szCs w:val="28"/>
        </w:rPr>
        <w:t xml:space="preserve"> </w:t>
      </w:r>
      <w:r>
        <w:rPr>
          <w:sz w:val="28"/>
          <w:szCs w:val="28"/>
        </w:rPr>
        <w:t>Рец. на кн.</w:t>
      </w:r>
      <w:r w:rsidRPr="00351771">
        <w:rPr>
          <w:sz w:val="28"/>
          <w:szCs w:val="28"/>
        </w:rPr>
        <w:t>: Зыкова Г.В. Ж</w:t>
      </w:r>
      <w:r>
        <w:rPr>
          <w:sz w:val="28"/>
          <w:szCs w:val="28"/>
        </w:rPr>
        <w:t>урнал Московского университета «</w:t>
      </w:r>
      <w:r w:rsidRPr="00351771">
        <w:rPr>
          <w:sz w:val="28"/>
          <w:szCs w:val="28"/>
        </w:rPr>
        <w:t>Вестник Европы</w:t>
      </w:r>
      <w:r>
        <w:rPr>
          <w:sz w:val="28"/>
          <w:szCs w:val="28"/>
        </w:rPr>
        <w:t>»</w:t>
      </w:r>
      <w:r w:rsidRPr="00351771">
        <w:rPr>
          <w:sz w:val="28"/>
          <w:szCs w:val="28"/>
        </w:rPr>
        <w:t xml:space="preserve"> (1805-1830 гг.): Разночинцы в эпоху дворянской культуры. </w:t>
      </w:r>
      <w:r>
        <w:rPr>
          <w:sz w:val="28"/>
          <w:szCs w:val="28"/>
        </w:rPr>
        <w:t>–</w:t>
      </w:r>
      <w:r w:rsidRPr="00351771">
        <w:rPr>
          <w:sz w:val="28"/>
          <w:szCs w:val="28"/>
        </w:rPr>
        <w:t xml:space="preserve"> М.. 1998. </w:t>
      </w:r>
      <w:r>
        <w:rPr>
          <w:sz w:val="28"/>
          <w:szCs w:val="28"/>
        </w:rPr>
        <w:t>–</w:t>
      </w:r>
      <w:r w:rsidRPr="00351771">
        <w:rPr>
          <w:sz w:val="28"/>
          <w:szCs w:val="28"/>
        </w:rPr>
        <w:t xml:space="preserve"> 129 с.</w:t>
      </w:r>
    </w:p>
    <w:p w:rsidR="0001685E" w:rsidRDefault="0001685E" w:rsidP="0001685E">
      <w:pPr>
        <w:pStyle w:val="2"/>
      </w:pPr>
      <w:bookmarkStart w:id="15" w:name="_Toc130808546"/>
      <w:r w:rsidRPr="00351771">
        <w:t>Реферат</w:t>
      </w:r>
      <w:bookmarkEnd w:id="15"/>
    </w:p>
    <w:p w:rsidR="0001685E" w:rsidRPr="00351771" w:rsidRDefault="0001685E" w:rsidP="0001685E">
      <w:pPr>
        <w:tabs>
          <w:tab w:val="left" w:pos="0"/>
        </w:tabs>
        <w:spacing w:line="312" w:lineRule="auto"/>
        <w:ind w:firstLine="709"/>
        <w:jc w:val="both"/>
        <w:rPr>
          <w:sz w:val="28"/>
          <w:szCs w:val="28"/>
        </w:rPr>
      </w:pPr>
      <w:r w:rsidRPr="00351771">
        <w:rPr>
          <w:sz w:val="28"/>
          <w:szCs w:val="28"/>
        </w:rPr>
        <w:t xml:space="preserve">Павлова М.А. [Реферат] / М.А. Павлова // РЖ. Социал. и гуманит. науки. Отечеств, и зарубеж. лит. Сер. 2, Экономика. </w:t>
      </w:r>
      <w:r>
        <w:rPr>
          <w:sz w:val="28"/>
          <w:szCs w:val="28"/>
        </w:rPr>
        <w:t xml:space="preserve">– </w:t>
      </w:r>
      <w:r w:rsidRPr="00351771">
        <w:rPr>
          <w:sz w:val="28"/>
          <w:szCs w:val="28"/>
        </w:rPr>
        <w:t xml:space="preserve">1995. </w:t>
      </w:r>
      <w:r>
        <w:rPr>
          <w:sz w:val="28"/>
          <w:szCs w:val="28"/>
        </w:rPr>
        <w:t>–</w:t>
      </w:r>
      <w:r w:rsidRPr="00351771">
        <w:rPr>
          <w:sz w:val="28"/>
          <w:szCs w:val="28"/>
        </w:rPr>
        <w:t xml:space="preserve"> № 2. </w:t>
      </w:r>
      <w:r>
        <w:rPr>
          <w:sz w:val="28"/>
          <w:szCs w:val="28"/>
        </w:rPr>
        <w:t>–</w:t>
      </w:r>
      <w:r w:rsidRPr="00351771">
        <w:rPr>
          <w:sz w:val="28"/>
          <w:szCs w:val="28"/>
        </w:rPr>
        <w:t xml:space="preserve"> С. 108</w:t>
      </w:r>
      <w:r>
        <w:rPr>
          <w:sz w:val="28"/>
          <w:szCs w:val="28"/>
        </w:rPr>
        <w:t>–</w:t>
      </w:r>
      <w:r w:rsidRPr="00351771">
        <w:rPr>
          <w:sz w:val="28"/>
          <w:szCs w:val="28"/>
        </w:rPr>
        <w:t xml:space="preserve">112. </w:t>
      </w:r>
      <w:r>
        <w:rPr>
          <w:sz w:val="28"/>
          <w:szCs w:val="28"/>
        </w:rPr>
        <w:t>–</w:t>
      </w:r>
      <w:r w:rsidRPr="00351771">
        <w:rPr>
          <w:sz w:val="28"/>
          <w:szCs w:val="28"/>
        </w:rPr>
        <w:t xml:space="preserve"> Реф. на кн.: Кеннеди Л.У. Качественный менеджм</w:t>
      </w:r>
      <w:r>
        <w:rPr>
          <w:sz w:val="28"/>
          <w:szCs w:val="28"/>
        </w:rPr>
        <w:t>ент в бесприбыльной сфере /Л.У.</w:t>
      </w:r>
      <w:r w:rsidRPr="00351771">
        <w:rPr>
          <w:sz w:val="28"/>
          <w:szCs w:val="28"/>
        </w:rPr>
        <w:t xml:space="preserve">Кеннеди; пер. с англ. </w:t>
      </w:r>
      <w:r>
        <w:rPr>
          <w:sz w:val="28"/>
          <w:szCs w:val="28"/>
        </w:rPr>
        <w:t>–</w:t>
      </w:r>
      <w:r w:rsidRPr="00351771">
        <w:rPr>
          <w:sz w:val="28"/>
          <w:szCs w:val="28"/>
        </w:rPr>
        <w:t xml:space="preserve"> СПб.: Просвещение, 1994. </w:t>
      </w:r>
      <w:r>
        <w:rPr>
          <w:sz w:val="28"/>
          <w:szCs w:val="28"/>
        </w:rPr>
        <w:t>–</w:t>
      </w:r>
      <w:r w:rsidRPr="00351771">
        <w:rPr>
          <w:sz w:val="28"/>
          <w:szCs w:val="28"/>
        </w:rPr>
        <w:t xml:space="preserve"> 175 с.</w:t>
      </w:r>
    </w:p>
    <w:p w:rsidR="0001685E" w:rsidRDefault="0001685E" w:rsidP="0001685E">
      <w:pPr>
        <w:pStyle w:val="2"/>
      </w:pPr>
      <w:bookmarkStart w:id="16" w:name="_Toc130808547"/>
      <w:r w:rsidRPr="00351771">
        <w:t>Глава, параграф</w:t>
      </w:r>
      <w:bookmarkEnd w:id="16"/>
    </w:p>
    <w:p w:rsidR="0001685E" w:rsidRPr="00351771" w:rsidRDefault="0001685E" w:rsidP="0001685E">
      <w:pPr>
        <w:tabs>
          <w:tab w:val="left" w:pos="0"/>
        </w:tabs>
        <w:spacing w:line="312" w:lineRule="auto"/>
        <w:ind w:firstLine="709"/>
        <w:jc w:val="both"/>
        <w:rPr>
          <w:sz w:val="28"/>
          <w:szCs w:val="28"/>
        </w:rPr>
      </w:pPr>
      <w:r w:rsidRPr="00351771">
        <w:rPr>
          <w:sz w:val="28"/>
          <w:szCs w:val="28"/>
        </w:rPr>
        <w:t>Готовим письменные работы // Справочник студента / авт.</w:t>
      </w:r>
      <w:r>
        <w:rPr>
          <w:sz w:val="28"/>
          <w:szCs w:val="28"/>
        </w:rPr>
        <w:t xml:space="preserve"> </w:t>
      </w:r>
      <w:r w:rsidRPr="00351771">
        <w:rPr>
          <w:sz w:val="28"/>
          <w:szCs w:val="28"/>
        </w:rPr>
        <w:t>сост. А.</w:t>
      </w:r>
      <w:r>
        <w:rPr>
          <w:sz w:val="28"/>
          <w:szCs w:val="28"/>
        </w:rPr>
        <w:t xml:space="preserve">А. Немировский, Н.В. Никитенко, Я.И. </w:t>
      </w:r>
      <w:r w:rsidRPr="00351771">
        <w:rPr>
          <w:sz w:val="28"/>
          <w:szCs w:val="28"/>
        </w:rPr>
        <w:t>Зве</w:t>
      </w:r>
      <w:r>
        <w:rPr>
          <w:sz w:val="28"/>
          <w:szCs w:val="28"/>
        </w:rPr>
        <w:t>рев. – М., 2000. – Гл.2. – С. 55–</w:t>
      </w:r>
      <w:r w:rsidRPr="00351771">
        <w:rPr>
          <w:sz w:val="28"/>
          <w:szCs w:val="28"/>
        </w:rPr>
        <w:t>68.</w:t>
      </w:r>
    </w:p>
    <w:p w:rsidR="0001685E" w:rsidRPr="00351771" w:rsidRDefault="0001685E" w:rsidP="0001685E">
      <w:pPr>
        <w:tabs>
          <w:tab w:val="left" w:pos="0"/>
        </w:tabs>
        <w:spacing w:line="312" w:lineRule="auto"/>
        <w:ind w:firstLine="709"/>
        <w:jc w:val="both"/>
        <w:rPr>
          <w:sz w:val="28"/>
          <w:szCs w:val="28"/>
        </w:rPr>
      </w:pPr>
      <w:r>
        <w:rPr>
          <w:sz w:val="28"/>
          <w:szCs w:val="28"/>
        </w:rPr>
        <w:t>Столяров </w:t>
      </w:r>
      <w:r w:rsidRPr="00351771">
        <w:rPr>
          <w:sz w:val="28"/>
          <w:szCs w:val="28"/>
        </w:rPr>
        <w:t xml:space="preserve">Ю.Н. Онтологическая сущность информации // Сущность информации / Ю.Н. Столяров, А.В. Крюков. </w:t>
      </w:r>
      <w:r>
        <w:rPr>
          <w:sz w:val="28"/>
          <w:szCs w:val="28"/>
        </w:rPr>
        <w:t>–</w:t>
      </w:r>
      <w:r w:rsidRPr="00351771">
        <w:rPr>
          <w:sz w:val="28"/>
          <w:szCs w:val="28"/>
        </w:rPr>
        <w:t xml:space="preserve"> М., 2000. </w:t>
      </w:r>
      <w:r>
        <w:rPr>
          <w:sz w:val="28"/>
          <w:szCs w:val="28"/>
        </w:rPr>
        <w:t xml:space="preserve">– </w:t>
      </w:r>
      <w:r w:rsidRPr="00351771">
        <w:rPr>
          <w:sz w:val="28"/>
          <w:szCs w:val="28"/>
        </w:rPr>
        <w:t>Гл. 2, §1.</w:t>
      </w:r>
      <w:r w:rsidRPr="00F60746">
        <w:rPr>
          <w:sz w:val="28"/>
          <w:szCs w:val="28"/>
        </w:rPr>
        <w:t xml:space="preserve"> </w:t>
      </w:r>
      <w:r>
        <w:rPr>
          <w:sz w:val="28"/>
          <w:szCs w:val="28"/>
        </w:rPr>
        <w:t xml:space="preserve">– </w:t>
      </w:r>
      <w:r w:rsidRPr="00351771">
        <w:rPr>
          <w:sz w:val="28"/>
          <w:szCs w:val="28"/>
        </w:rPr>
        <w:t>С. 43-57.</w:t>
      </w:r>
    </w:p>
    <w:p w:rsidR="0001685E" w:rsidRDefault="0001685E" w:rsidP="0001685E">
      <w:pPr>
        <w:pStyle w:val="2"/>
      </w:pPr>
      <w:bookmarkStart w:id="17" w:name="_Toc130808548"/>
      <w:r w:rsidRPr="00351771">
        <w:t xml:space="preserve">Описание электронных ресурсов </w:t>
      </w:r>
      <w:r>
        <w:t>(т</w:t>
      </w:r>
      <w:r w:rsidRPr="00351771">
        <w:t>вердый носитель</w:t>
      </w:r>
      <w:bookmarkEnd w:id="17"/>
      <w:r>
        <w:t>)</w:t>
      </w:r>
    </w:p>
    <w:p w:rsidR="0001685E" w:rsidRPr="00136791" w:rsidRDefault="0001685E" w:rsidP="0001685E">
      <w:pPr>
        <w:tabs>
          <w:tab w:val="left" w:pos="0"/>
        </w:tabs>
        <w:spacing w:line="312" w:lineRule="auto"/>
        <w:ind w:firstLine="709"/>
        <w:jc w:val="both"/>
        <w:rPr>
          <w:i/>
          <w:sz w:val="28"/>
          <w:szCs w:val="28"/>
        </w:rPr>
      </w:pPr>
      <w:r w:rsidRPr="00136791">
        <w:rPr>
          <w:i/>
          <w:sz w:val="28"/>
          <w:szCs w:val="28"/>
        </w:rPr>
        <w:t>Фамилия. И.О. автора (если указаны). Заглавие (название) издания [Электронный ресурс]. - Место издания: Издательство, год издания. - Сведения о носителе (</w:t>
      </w:r>
      <w:r w:rsidRPr="00136791">
        <w:rPr>
          <w:i/>
          <w:sz w:val="28"/>
          <w:szCs w:val="28"/>
          <w:lang w:val="en-US"/>
        </w:rPr>
        <w:t>CD</w:t>
      </w:r>
      <w:r w:rsidRPr="00136791">
        <w:rPr>
          <w:i/>
          <w:sz w:val="28"/>
          <w:szCs w:val="28"/>
        </w:rPr>
        <w:t>-</w:t>
      </w:r>
      <w:r w:rsidRPr="00136791">
        <w:rPr>
          <w:i/>
          <w:sz w:val="28"/>
          <w:szCs w:val="28"/>
          <w:lang w:val="en-US"/>
        </w:rPr>
        <w:t>ROM</w:t>
      </w:r>
      <w:r w:rsidRPr="00136791">
        <w:rPr>
          <w:i/>
          <w:sz w:val="28"/>
          <w:szCs w:val="28"/>
        </w:rPr>
        <w:t>, дискета).</w:t>
      </w:r>
    </w:p>
    <w:p w:rsidR="0001685E" w:rsidRPr="00136791" w:rsidRDefault="0001685E" w:rsidP="0001685E">
      <w:pPr>
        <w:tabs>
          <w:tab w:val="left" w:pos="0"/>
        </w:tabs>
        <w:spacing w:line="312" w:lineRule="auto"/>
        <w:ind w:firstLine="709"/>
        <w:jc w:val="both"/>
        <w:rPr>
          <w:sz w:val="28"/>
          <w:szCs w:val="28"/>
        </w:rPr>
      </w:pPr>
      <w:r w:rsidRPr="00136791">
        <w:rPr>
          <w:b/>
          <w:sz w:val="28"/>
          <w:szCs w:val="28"/>
        </w:rPr>
        <w:t>Примечание:</w:t>
      </w:r>
      <w:r w:rsidRPr="00136791">
        <w:rPr>
          <w:sz w:val="28"/>
          <w:szCs w:val="28"/>
        </w:rPr>
        <w:t xml:space="preserve"> Общее обозначение материала в квадратных скобках [Электронный ресурс] приводится в том случае, если документы этого вида не сгруппированы отдельно среди массива текстовых или иных документов. Если же электронным изданиям посвящен отдельный раздел в библиографическом списке, обозначение материала в квадратных скобках можно опустить.</w:t>
      </w:r>
    </w:p>
    <w:p w:rsidR="0001685E" w:rsidRPr="00136791" w:rsidRDefault="0001685E" w:rsidP="0001685E">
      <w:pPr>
        <w:tabs>
          <w:tab w:val="left" w:pos="0"/>
        </w:tabs>
        <w:spacing w:line="312" w:lineRule="auto"/>
        <w:ind w:firstLine="709"/>
        <w:jc w:val="both"/>
        <w:rPr>
          <w:sz w:val="28"/>
          <w:szCs w:val="28"/>
        </w:rPr>
      </w:pPr>
      <w:r w:rsidRPr="00136791">
        <w:rPr>
          <w:sz w:val="28"/>
          <w:szCs w:val="28"/>
        </w:rPr>
        <w:t xml:space="preserve">Внешняя разведка России от ИНО ВЧК до СВР: (события, персоналии, документы) [Электронный ресурс]. </w:t>
      </w:r>
      <w:r>
        <w:rPr>
          <w:sz w:val="28"/>
          <w:szCs w:val="28"/>
        </w:rPr>
        <w:t>–</w:t>
      </w:r>
      <w:r w:rsidRPr="00136791">
        <w:rPr>
          <w:sz w:val="28"/>
          <w:szCs w:val="28"/>
        </w:rPr>
        <w:t xml:space="preserve"> М.: Ассоциация пользователей и разработчиков </w:t>
      </w:r>
      <w:r w:rsidRPr="00136791">
        <w:rPr>
          <w:sz w:val="28"/>
          <w:szCs w:val="28"/>
          <w:lang w:val="en-US"/>
        </w:rPr>
        <w:t>CD</w:t>
      </w:r>
      <w:r w:rsidRPr="00136791">
        <w:rPr>
          <w:sz w:val="28"/>
          <w:szCs w:val="28"/>
        </w:rPr>
        <w:t>-</w:t>
      </w:r>
      <w:r w:rsidRPr="00136791">
        <w:rPr>
          <w:sz w:val="28"/>
          <w:szCs w:val="28"/>
          <w:lang w:val="en-US"/>
        </w:rPr>
        <w:t>ROM</w:t>
      </w:r>
      <w:r w:rsidRPr="00136791">
        <w:rPr>
          <w:sz w:val="28"/>
          <w:szCs w:val="28"/>
        </w:rPr>
        <w:t xml:space="preserve"> продукции, 1996. -Электрон, опт. диск (</w:t>
      </w:r>
      <w:r w:rsidRPr="00136791">
        <w:rPr>
          <w:sz w:val="28"/>
          <w:szCs w:val="28"/>
          <w:lang w:val="en-US"/>
        </w:rPr>
        <w:t>CD</w:t>
      </w:r>
      <w:r w:rsidRPr="00136791">
        <w:rPr>
          <w:sz w:val="28"/>
          <w:szCs w:val="28"/>
        </w:rPr>
        <w:t>-</w:t>
      </w:r>
      <w:r w:rsidRPr="00136791">
        <w:rPr>
          <w:sz w:val="28"/>
          <w:szCs w:val="28"/>
          <w:lang w:val="en-US"/>
        </w:rPr>
        <w:t>ROM</w:t>
      </w:r>
      <w:r w:rsidRPr="00136791">
        <w:rPr>
          <w:sz w:val="28"/>
          <w:szCs w:val="28"/>
        </w:rPr>
        <w:t>).</w:t>
      </w:r>
    </w:p>
    <w:p w:rsidR="0001685E" w:rsidRPr="00136791" w:rsidRDefault="0001685E" w:rsidP="0001685E">
      <w:pPr>
        <w:tabs>
          <w:tab w:val="left" w:pos="0"/>
        </w:tabs>
        <w:spacing w:line="312" w:lineRule="auto"/>
        <w:ind w:firstLine="709"/>
        <w:jc w:val="both"/>
        <w:rPr>
          <w:sz w:val="28"/>
          <w:szCs w:val="28"/>
        </w:rPr>
      </w:pPr>
      <w:r w:rsidRPr="00136791">
        <w:rPr>
          <w:sz w:val="28"/>
          <w:szCs w:val="28"/>
        </w:rPr>
        <w:t xml:space="preserve">История России, </w:t>
      </w:r>
      <w:r>
        <w:rPr>
          <w:sz w:val="28"/>
          <w:szCs w:val="28"/>
          <w:lang w:val="en-US"/>
        </w:rPr>
        <w:t>I</w:t>
      </w:r>
      <w:r w:rsidRPr="00136791">
        <w:rPr>
          <w:sz w:val="28"/>
          <w:szCs w:val="28"/>
        </w:rPr>
        <w:t>Х-Х</w:t>
      </w:r>
      <w:r>
        <w:rPr>
          <w:sz w:val="28"/>
          <w:szCs w:val="28"/>
          <w:lang w:val="en-US"/>
        </w:rPr>
        <w:t>I</w:t>
      </w:r>
      <w:r w:rsidRPr="00136791">
        <w:rPr>
          <w:sz w:val="28"/>
          <w:szCs w:val="28"/>
        </w:rPr>
        <w:t>Хвв. [Электронный ресурс]</w:t>
      </w:r>
      <w:r>
        <w:rPr>
          <w:sz w:val="28"/>
          <w:szCs w:val="28"/>
        </w:rPr>
        <w:t>: Карамзин. Ключевский. Соловьев. – М.: МГБД, 2000. – Электрон</w:t>
      </w:r>
      <w:r w:rsidRPr="00136791">
        <w:rPr>
          <w:sz w:val="28"/>
          <w:szCs w:val="28"/>
        </w:rPr>
        <w:t>. опт. диск (</w:t>
      </w:r>
      <w:r w:rsidRPr="00136791">
        <w:rPr>
          <w:sz w:val="28"/>
          <w:szCs w:val="28"/>
          <w:lang w:val="en-US"/>
        </w:rPr>
        <w:t>CD</w:t>
      </w:r>
      <w:r w:rsidRPr="00136791">
        <w:rPr>
          <w:sz w:val="28"/>
          <w:szCs w:val="28"/>
        </w:rPr>
        <w:t>-</w:t>
      </w:r>
      <w:r w:rsidRPr="00136791">
        <w:rPr>
          <w:sz w:val="28"/>
          <w:szCs w:val="28"/>
          <w:lang w:val="en-US"/>
        </w:rPr>
        <w:t>ROM</w:t>
      </w:r>
      <w:r w:rsidRPr="00136791">
        <w:rPr>
          <w:sz w:val="28"/>
          <w:szCs w:val="28"/>
        </w:rPr>
        <w:t>)</w:t>
      </w:r>
      <w:r>
        <w:rPr>
          <w:sz w:val="28"/>
          <w:szCs w:val="28"/>
        </w:rPr>
        <w:t xml:space="preserve">. </w:t>
      </w:r>
    </w:p>
    <w:p w:rsidR="0001685E" w:rsidRDefault="0001685E" w:rsidP="0001685E">
      <w:pPr>
        <w:pStyle w:val="2"/>
      </w:pPr>
      <w:bookmarkStart w:id="18" w:name="_Toc130808549"/>
      <w:r w:rsidRPr="00136791">
        <w:t>Сетевой электронный ресурс</w:t>
      </w:r>
      <w:bookmarkEnd w:id="18"/>
    </w:p>
    <w:p w:rsidR="0001685E" w:rsidRPr="00136791" w:rsidRDefault="0001685E" w:rsidP="0001685E">
      <w:pPr>
        <w:tabs>
          <w:tab w:val="left" w:pos="0"/>
        </w:tabs>
        <w:spacing w:line="312" w:lineRule="auto"/>
        <w:ind w:firstLine="709"/>
        <w:jc w:val="both"/>
        <w:rPr>
          <w:i/>
          <w:sz w:val="28"/>
          <w:szCs w:val="28"/>
        </w:rPr>
      </w:pPr>
      <w:r w:rsidRPr="00136791">
        <w:rPr>
          <w:i/>
          <w:sz w:val="28"/>
          <w:szCs w:val="28"/>
        </w:rPr>
        <w:t>Фамилия И.О. автора (если указаны). Название ресурса [Электронный ресурс]. - Место издания: Издательство, год издания (если указаны). - Адрес локального сетевого ресурса (дата просмотра сайта или последняя модификация документа).</w:t>
      </w:r>
    </w:p>
    <w:p w:rsidR="0001685E" w:rsidRPr="00136791" w:rsidRDefault="0001685E" w:rsidP="0001685E">
      <w:pPr>
        <w:tabs>
          <w:tab w:val="left" w:pos="0"/>
        </w:tabs>
        <w:spacing w:line="312" w:lineRule="auto"/>
        <w:ind w:firstLine="709"/>
        <w:jc w:val="both"/>
        <w:rPr>
          <w:sz w:val="28"/>
          <w:szCs w:val="28"/>
        </w:rPr>
      </w:pPr>
      <w:r w:rsidRPr="00136791">
        <w:rPr>
          <w:sz w:val="28"/>
          <w:szCs w:val="28"/>
        </w:rPr>
        <w:t>Шкловский И. Разум, жизнь, всел</w:t>
      </w:r>
      <w:r>
        <w:rPr>
          <w:sz w:val="28"/>
          <w:szCs w:val="28"/>
        </w:rPr>
        <w:t>енная [Электронный ресурс] / И.</w:t>
      </w:r>
      <w:r w:rsidRPr="00136791">
        <w:rPr>
          <w:sz w:val="28"/>
          <w:szCs w:val="28"/>
        </w:rPr>
        <w:t xml:space="preserve">Шкловский. </w:t>
      </w:r>
      <w:r>
        <w:rPr>
          <w:sz w:val="28"/>
          <w:szCs w:val="28"/>
        </w:rPr>
        <w:t>–</w:t>
      </w:r>
      <w:r w:rsidRPr="00136791">
        <w:rPr>
          <w:sz w:val="28"/>
          <w:szCs w:val="28"/>
        </w:rPr>
        <w:t xml:space="preserve"> М.: Янус, 1996. </w:t>
      </w:r>
      <w:r>
        <w:rPr>
          <w:sz w:val="28"/>
          <w:szCs w:val="28"/>
        </w:rPr>
        <w:t>–</w:t>
      </w:r>
      <w:r w:rsidRPr="00136791">
        <w:rPr>
          <w:sz w:val="28"/>
          <w:szCs w:val="28"/>
        </w:rPr>
        <w:t xml:space="preserve"> Режим доступа: </w:t>
      </w:r>
      <w:r w:rsidRPr="003F674F">
        <w:rPr>
          <w:sz w:val="28"/>
          <w:szCs w:val="28"/>
          <w:lang w:val="en-US"/>
        </w:rPr>
        <w:t>http</w:t>
      </w:r>
      <w:r w:rsidRPr="003F674F">
        <w:rPr>
          <w:sz w:val="28"/>
          <w:szCs w:val="28"/>
        </w:rPr>
        <w:t>://</w:t>
      </w:r>
      <w:r w:rsidRPr="003F674F">
        <w:rPr>
          <w:sz w:val="28"/>
          <w:szCs w:val="28"/>
          <w:lang w:val="en-US"/>
        </w:rPr>
        <w:t>www</w:t>
      </w:r>
      <w:r w:rsidRPr="003F674F">
        <w:rPr>
          <w:sz w:val="28"/>
          <w:szCs w:val="28"/>
        </w:rPr>
        <w:t>.</w:t>
      </w:r>
      <w:r w:rsidRPr="003F674F">
        <w:rPr>
          <w:sz w:val="28"/>
          <w:szCs w:val="28"/>
          <w:lang w:val="en-US"/>
        </w:rPr>
        <w:t>elibrary</w:t>
      </w:r>
      <w:r w:rsidRPr="003F674F">
        <w:rPr>
          <w:sz w:val="28"/>
          <w:szCs w:val="28"/>
        </w:rPr>
        <w:t>.</w:t>
      </w:r>
      <w:r w:rsidRPr="003F674F">
        <w:rPr>
          <w:sz w:val="28"/>
          <w:szCs w:val="28"/>
          <w:lang w:val="en-US"/>
        </w:rPr>
        <w:t>ru</w:t>
      </w:r>
      <w:r w:rsidRPr="003F674F">
        <w:rPr>
          <w:sz w:val="28"/>
          <w:szCs w:val="28"/>
        </w:rPr>
        <w:t>/</w:t>
      </w:r>
      <w:r w:rsidRPr="003F674F">
        <w:rPr>
          <w:sz w:val="28"/>
          <w:szCs w:val="28"/>
          <w:lang w:val="en-US"/>
        </w:rPr>
        <w:t>books</w:t>
      </w:r>
      <w:r w:rsidRPr="003F674F">
        <w:rPr>
          <w:sz w:val="28"/>
          <w:szCs w:val="28"/>
        </w:rPr>
        <w:t>/</w:t>
      </w:r>
      <w:r w:rsidRPr="003F674F">
        <w:rPr>
          <w:sz w:val="28"/>
          <w:szCs w:val="28"/>
          <w:lang w:val="en-US"/>
        </w:rPr>
        <w:t>shklovsky</w:t>
      </w:r>
      <w:r w:rsidRPr="003F674F">
        <w:rPr>
          <w:sz w:val="28"/>
          <w:szCs w:val="28"/>
        </w:rPr>
        <w:t>/</w:t>
      </w:r>
      <w:r w:rsidRPr="003F674F">
        <w:rPr>
          <w:sz w:val="28"/>
          <w:szCs w:val="28"/>
          <w:lang w:val="en-US"/>
        </w:rPr>
        <w:t>titul</w:t>
      </w:r>
      <w:r w:rsidRPr="003F674F">
        <w:rPr>
          <w:sz w:val="28"/>
          <w:szCs w:val="28"/>
        </w:rPr>
        <w:t>.</w:t>
      </w:r>
      <w:r w:rsidRPr="003F674F">
        <w:rPr>
          <w:sz w:val="28"/>
          <w:szCs w:val="28"/>
          <w:lang w:val="en-US"/>
        </w:rPr>
        <w:t>htm</w:t>
      </w:r>
      <w:r w:rsidRPr="003F674F">
        <w:rPr>
          <w:sz w:val="28"/>
          <w:szCs w:val="28"/>
        </w:rPr>
        <w:t xml:space="preserve"> (23</w:t>
      </w:r>
      <w:r>
        <w:rPr>
          <w:sz w:val="28"/>
          <w:szCs w:val="28"/>
        </w:rPr>
        <w:t xml:space="preserve"> няб. 2001).</w:t>
      </w:r>
    </w:p>
    <w:p w:rsidR="0001685E" w:rsidRPr="00136791" w:rsidRDefault="0001685E" w:rsidP="0001685E">
      <w:pPr>
        <w:tabs>
          <w:tab w:val="left" w:pos="0"/>
        </w:tabs>
        <w:spacing w:line="312" w:lineRule="auto"/>
        <w:ind w:firstLine="709"/>
        <w:jc w:val="both"/>
        <w:rPr>
          <w:sz w:val="28"/>
          <w:szCs w:val="28"/>
        </w:rPr>
      </w:pPr>
      <w:r w:rsidRPr="00136791">
        <w:rPr>
          <w:sz w:val="28"/>
          <w:szCs w:val="28"/>
        </w:rPr>
        <w:t xml:space="preserve">Репина Е.А. Агрессивный текст как тип текста [Электронный ресурс] / Е.А.Репина. </w:t>
      </w:r>
      <w:r>
        <w:rPr>
          <w:sz w:val="28"/>
          <w:szCs w:val="28"/>
        </w:rPr>
        <w:t>–</w:t>
      </w:r>
      <w:r w:rsidRPr="00136791">
        <w:rPr>
          <w:sz w:val="28"/>
          <w:szCs w:val="28"/>
        </w:rPr>
        <w:t xml:space="preserve"> Режим доступа: </w:t>
      </w:r>
      <w:r w:rsidRPr="003F674F">
        <w:rPr>
          <w:sz w:val="28"/>
          <w:szCs w:val="28"/>
        </w:rPr>
        <w:t>http://www.</w:t>
      </w:r>
      <w:r w:rsidRPr="003F674F">
        <w:rPr>
          <w:sz w:val="28"/>
          <w:szCs w:val="28"/>
          <w:lang w:val="en-US"/>
        </w:rPr>
        <w:t>textology</w:t>
      </w:r>
      <w:r w:rsidRPr="003F674F">
        <w:rPr>
          <w:sz w:val="28"/>
          <w:szCs w:val="28"/>
        </w:rPr>
        <w:t>.</w:t>
      </w:r>
      <w:r w:rsidRPr="003F674F">
        <w:rPr>
          <w:sz w:val="28"/>
          <w:szCs w:val="28"/>
          <w:lang w:val="en-US"/>
        </w:rPr>
        <w:t>ru</w:t>
      </w:r>
      <w:r w:rsidRPr="003F674F">
        <w:rPr>
          <w:sz w:val="28"/>
          <w:szCs w:val="28"/>
        </w:rPr>
        <w:t>/</w:t>
      </w:r>
      <w:r w:rsidRPr="003F674F">
        <w:rPr>
          <w:sz w:val="28"/>
          <w:szCs w:val="28"/>
          <w:lang w:val="en-US"/>
        </w:rPr>
        <w:t>public</w:t>
      </w:r>
      <w:r w:rsidRPr="003F674F">
        <w:rPr>
          <w:sz w:val="28"/>
          <w:szCs w:val="28"/>
        </w:rPr>
        <w:t>/</w:t>
      </w:r>
      <w:r w:rsidRPr="003F674F">
        <w:rPr>
          <w:sz w:val="28"/>
          <w:szCs w:val="28"/>
          <w:lang w:val="en-US"/>
        </w:rPr>
        <w:t>agress</w:t>
      </w:r>
      <w:r w:rsidRPr="003F674F">
        <w:rPr>
          <w:sz w:val="28"/>
          <w:szCs w:val="28"/>
        </w:rPr>
        <w:t>.htm</w:t>
      </w:r>
      <w:r w:rsidRPr="00136791">
        <w:rPr>
          <w:sz w:val="28"/>
          <w:szCs w:val="28"/>
        </w:rPr>
        <w:t xml:space="preserve"> (10 янв. 2000).</w:t>
      </w:r>
    </w:p>
    <w:p w:rsidR="0001685E" w:rsidRPr="003F674F" w:rsidRDefault="0001685E" w:rsidP="0001685E">
      <w:pPr>
        <w:tabs>
          <w:tab w:val="left" w:pos="0"/>
        </w:tabs>
        <w:spacing w:line="312" w:lineRule="auto"/>
        <w:ind w:firstLine="709"/>
        <w:jc w:val="both"/>
        <w:rPr>
          <w:sz w:val="28"/>
          <w:szCs w:val="28"/>
          <w:lang w:val="en-US"/>
        </w:rPr>
      </w:pPr>
      <w:r>
        <w:rPr>
          <w:sz w:val="28"/>
          <w:szCs w:val="28"/>
          <w:lang w:val="en-US"/>
        </w:rPr>
        <w:t>Hendl K.B. Internet resources for nursing students. The</w:t>
      </w:r>
      <w:r w:rsidRPr="003F674F">
        <w:rPr>
          <w:sz w:val="28"/>
          <w:szCs w:val="28"/>
          <w:lang w:val="en-US"/>
        </w:rPr>
        <w:t xml:space="preserve"> </w:t>
      </w:r>
      <w:r>
        <w:rPr>
          <w:sz w:val="28"/>
          <w:szCs w:val="28"/>
          <w:lang w:val="en-US"/>
        </w:rPr>
        <w:t>Nursing</w:t>
      </w:r>
      <w:r w:rsidRPr="003F674F">
        <w:rPr>
          <w:sz w:val="28"/>
          <w:szCs w:val="28"/>
          <w:lang w:val="en-US"/>
        </w:rPr>
        <w:t xml:space="preserve"> </w:t>
      </w:r>
      <w:r>
        <w:rPr>
          <w:sz w:val="28"/>
          <w:szCs w:val="28"/>
          <w:lang w:val="en-US"/>
        </w:rPr>
        <w:t>Page</w:t>
      </w:r>
      <w:r w:rsidRPr="003F674F">
        <w:rPr>
          <w:sz w:val="28"/>
          <w:szCs w:val="28"/>
          <w:lang w:val="en-US"/>
        </w:rPr>
        <w:t xml:space="preserve"> [</w:t>
      </w:r>
      <w:r w:rsidRPr="00136791">
        <w:rPr>
          <w:sz w:val="28"/>
          <w:szCs w:val="28"/>
        </w:rPr>
        <w:t>Электронный</w:t>
      </w:r>
      <w:r w:rsidRPr="003F674F">
        <w:rPr>
          <w:sz w:val="28"/>
          <w:szCs w:val="28"/>
          <w:lang w:val="en-US"/>
        </w:rPr>
        <w:t xml:space="preserve"> </w:t>
      </w:r>
      <w:r w:rsidRPr="00136791">
        <w:rPr>
          <w:sz w:val="28"/>
          <w:szCs w:val="28"/>
        </w:rPr>
        <w:t>ресурс</w:t>
      </w:r>
      <w:r w:rsidRPr="003F674F">
        <w:rPr>
          <w:sz w:val="28"/>
          <w:szCs w:val="28"/>
          <w:lang w:val="en-US"/>
        </w:rPr>
        <w:t xml:space="preserve">] / </w:t>
      </w:r>
      <w:r>
        <w:rPr>
          <w:sz w:val="28"/>
          <w:szCs w:val="28"/>
          <w:lang w:val="en-US"/>
        </w:rPr>
        <w:t>K</w:t>
      </w:r>
      <w:r w:rsidRPr="003F674F">
        <w:rPr>
          <w:sz w:val="28"/>
          <w:szCs w:val="28"/>
          <w:lang w:val="en-US"/>
        </w:rPr>
        <w:t>.</w:t>
      </w:r>
      <w:r>
        <w:rPr>
          <w:sz w:val="28"/>
          <w:szCs w:val="28"/>
          <w:lang w:val="en-US"/>
        </w:rPr>
        <w:t>B</w:t>
      </w:r>
      <w:r w:rsidRPr="003F674F">
        <w:rPr>
          <w:sz w:val="28"/>
          <w:szCs w:val="28"/>
          <w:lang w:val="en-US"/>
        </w:rPr>
        <w:t>.</w:t>
      </w:r>
      <w:r>
        <w:rPr>
          <w:sz w:val="28"/>
          <w:szCs w:val="28"/>
          <w:lang w:val="en-US"/>
        </w:rPr>
        <w:t>Hendl</w:t>
      </w:r>
      <w:r w:rsidRPr="003F674F">
        <w:rPr>
          <w:sz w:val="28"/>
          <w:szCs w:val="28"/>
          <w:lang w:val="en-US"/>
        </w:rPr>
        <w:t xml:space="preserve">. - </w:t>
      </w:r>
      <w:r w:rsidRPr="00136791">
        <w:rPr>
          <w:sz w:val="28"/>
          <w:szCs w:val="28"/>
        </w:rPr>
        <w:t>Режим</w:t>
      </w:r>
      <w:r w:rsidRPr="003F674F">
        <w:rPr>
          <w:sz w:val="28"/>
          <w:szCs w:val="28"/>
          <w:lang w:val="en-US"/>
        </w:rPr>
        <w:t xml:space="preserve"> </w:t>
      </w:r>
      <w:r w:rsidRPr="00136791">
        <w:rPr>
          <w:sz w:val="28"/>
          <w:szCs w:val="28"/>
        </w:rPr>
        <w:t>доступа</w:t>
      </w:r>
      <w:r w:rsidRPr="003F674F">
        <w:rPr>
          <w:sz w:val="28"/>
          <w:szCs w:val="28"/>
          <w:lang w:val="en-US"/>
        </w:rPr>
        <w:t xml:space="preserve">: http://www.carney.edu/nursing/index.html (1997, </w:t>
      </w:r>
      <w:r>
        <w:rPr>
          <w:sz w:val="28"/>
          <w:szCs w:val="28"/>
          <w:lang w:val="en-US"/>
        </w:rPr>
        <w:t>October 21)</w:t>
      </w:r>
    </w:p>
    <w:p w:rsidR="0001685E" w:rsidRPr="0001685E" w:rsidRDefault="0001685E" w:rsidP="0001685E">
      <w:pPr>
        <w:tabs>
          <w:tab w:val="left" w:pos="0"/>
        </w:tabs>
        <w:spacing w:line="312" w:lineRule="auto"/>
        <w:ind w:firstLine="709"/>
        <w:jc w:val="both"/>
        <w:rPr>
          <w:sz w:val="28"/>
          <w:szCs w:val="28"/>
          <w:lang w:val="en-US"/>
        </w:rPr>
      </w:pPr>
    </w:p>
    <w:p w:rsidR="0001685E" w:rsidRPr="0001685E" w:rsidRDefault="0001685E" w:rsidP="0001685E">
      <w:pPr>
        <w:tabs>
          <w:tab w:val="left" w:pos="0"/>
        </w:tabs>
        <w:spacing w:line="312" w:lineRule="auto"/>
        <w:ind w:firstLine="709"/>
        <w:jc w:val="both"/>
        <w:rPr>
          <w:sz w:val="28"/>
          <w:szCs w:val="28"/>
          <w:lang w:val="en-US"/>
        </w:rPr>
      </w:pPr>
    </w:p>
    <w:p w:rsidR="0001685E" w:rsidRDefault="0001685E" w:rsidP="0001685E">
      <w:pPr>
        <w:tabs>
          <w:tab w:val="left" w:pos="0"/>
        </w:tabs>
        <w:spacing w:line="312" w:lineRule="auto"/>
        <w:ind w:firstLine="709"/>
        <w:jc w:val="both"/>
        <w:rPr>
          <w:sz w:val="28"/>
          <w:szCs w:val="28"/>
        </w:rPr>
      </w:pPr>
      <w:r>
        <w:rPr>
          <w:sz w:val="28"/>
          <w:szCs w:val="28"/>
        </w:rPr>
        <w:t xml:space="preserve">После написания чернового варианта </w:t>
      </w:r>
      <w:r w:rsidR="008E2D7D">
        <w:rPr>
          <w:sz w:val="28"/>
          <w:szCs w:val="28"/>
        </w:rPr>
        <w:t>реферата</w:t>
      </w:r>
      <w:r>
        <w:rPr>
          <w:sz w:val="28"/>
          <w:szCs w:val="28"/>
        </w:rPr>
        <w:t xml:space="preserve"> необходимо внимательно прочитать и отредактировать текст</w:t>
      </w:r>
      <w:r w:rsidR="008E2D7D">
        <w:rPr>
          <w:sz w:val="28"/>
          <w:szCs w:val="28"/>
        </w:rPr>
        <w:t>.</w:t>
      </w:r>
      <w:r>
        <w:rPr>
          <w:sz w:val="28"/>
          <w:szCs w:val="28"/>
        </w:rPr>
        <w:t xml:space="preserve"> Затем перепечатать работу, вычитать и исправить опечатки, сброшюровать в специальную папку. После этого работа считается законченной. </w:t>
      </w:r>
      <w:r w:rsidR="008E2D7D">
        <w:rPr>
          <w:sz w:val="28"/>
          <w:szCs w:val="28"/>
        </w:rPr>
        <w:t>Реферат</w:t>
      </w:r>
      <w:r>
        <w:rPr>
          <w:sz w:val="28"/>
          <w:szCs w:val="28"/>
        </w:rPr>
        <w:t xml:space="preserve"> после списка использованных НПА и литературы обязательно должно быть подписано автором.</w:t>
      </w:r>
    </w:p>
    <w:p w:rsidR="0001685E" w:rsidRPr="0040151B" w:rsidRDefault="0001685E" w:rsidP="0001685E">
      <w:pPr>
        <w:pStyle w:val="1"/>
        <w:spacing w:before="0" w:after="0" w:line="312" w:lineRule="auto"/>
        <w:jc w:val="center"/>
        <w:rPr>
          <w:sz w:val="28"/>
          <w:szCs w:val="28"/>
        </w:rPr>
      </w:pPr>
      <w:r>
        <w:br w:type="page"/>
      </w:r>
      <w:bookmarkStart w:id="19" w:name="_Toc130808550"/>
      <w:bookmarkStart w:id="20" w:name="_Toc130808563"/>
      <w:r w:rsidRPr="0040151B">
        <w:rPr>
          <w:sz w:val="28"/>
          <w:szCs w:val="28"/>
        </w:rPr>
        <w:t xml:space="preserve">ОФОРМЛЕНИЕ </w:t>
      </w:r>
      <w:bookmarkEnd w:id="19"/>
      <w:bookmarkEnd w:id="20"/>
      <w:r w:rsidR="008E2D7D">
        <w:rPr>
          <w:sz w:val="28"/>
          <w:szCs w:val="28"/>
        </w:rPr>
        <w:t>РЕФЕРАТА</w:t>
      </w:r>
    </w:p>
    <w:p w:rsidR="0001685E" w:rsidRDefault="0001685E" w:rsidP="008E2D7D">
      <w:pPr>
        <w:tabs>
          <w:tab w:val="left" w:pos="0"/>
        </w:tabs>
        <w:spacing w:line="312" w:lineRule="auto"/>
        <w:ind w:firstLine="709"/>
        <w:jc w:val="both"/>
        <w:rPr>
          <w:sz w:val="28"/>
          <w:szCs w:val="28"/>
        </w:rPr>
      </w:pPr>
      <w:r>
        <w:rPr>
          <w:sz w:val="28"/>
          <w:szCs w:val="28"/>
        </w:rPr>
        <w:t xml:space="preserve">Оформление </w:t>
      </w:r>
      <w:r w:rsidR="008E2D7D">
        <w:rPr>
          <w:sz w:val="28"/>
          <w:szCs w:val="28"/>
        </w:rPr>
        <w:t>реферата</w:t>
      </w:r>
      <w:r>
        <w:rPr>
          <w:sz w:val="28"/>
          <w:szCs w:val="28"/>
        </w:rPr>
        <w:t xml:space="preserve"> должно отвечать соответствующим требованиям. </w:t>
      </w:r>
      <w:r w:rsidR="008E2D7D">
        <w:rPr>
          <w:sz w:val="28"/>
          <w:szCs w:val="28"/>
        </w:rPr>
        <w:t>Реферат</w:t>
      </w:r>
      <w:r>
        <w:rPr>
          <w:sz w:val="28"/>
          <w:szCs w:val="28"/>
        </w:rPr>
        <w:t xml:space="preserve"> выполняется </w:t>
      </w:r>
      <w:r w:rsidRPr="00F62054">
        <w:rPr>
          <w:b/>
          <w:sz w:val="28"/>
          <w:szCs w:val="28"/>
        </w:rPr>
        <w:t>на белой бумаге формата А4</w:t>
      </w:r>
      <w:r>
        <w:rPr>
          <w:sz w:val="28"/>
          <w:szCs w:val="28"/>
        </w:rPr>
        <w:t xml:space="preserve"> (210х297мм) исключительно на компьютере.</w:t>
      </w:r>
    </w:p>
    <w:p w:rsidR="0001685E" w:rsidRDefault="0001685E" w:rsidP="0001685E">
      <w:pPr>
        <w:tabs>
          <w:tab w:val="left" w:pos="0"/>
        </w:tabs>
        <w:spacing w:line="312" w:lineRule="auto"/>
        <w:ind w:firstLine="709"/>
        <w:jc w:val="both"/>
        <w:rPr>
          <w:sz w:val="28"/>
          <w:szCs w:val="28"/>
        </w:rPr>
      </w:pPr>
      <w:r w:rsidRPr="00590A13">
        <w:rPr>
          <w:b/>
          <w:sz w:val="28"/>
          <w:szCs w:val="28"/>
        </w:rPr>
        <w:t>Об</w:t>
      </w:r>
      <w:r>
        <w:rPr>
          <w:b/>
          <w:sz w:val="28"/>
          <w:szCs w:val="28"/>
        </w:rPr>
        <w:t xml:space="preserve">ъем </w:t>
      </w:r>
      <w:r w:rsidR="008E2D7D">
        <w:rPr>
          <w:b/>
          <w:sz w:val="28"/>
          <w:szCs w:val="28"/>
        </w:rPr>
        <w:t>реферата</w:t>
      </w:r>
      <w:r>
        <w:rPr>
          <w:b/>
          <w:sz w:val="28"/>
          <w:szCs w:val="28"/>
        </w:rPr>
        <w:t xml:space="preserve"> составляет </w:t>
      </w:r>
      <w:r w:rsidR="00524758">
        <w:rPr>
          <w:b/>
          <w:sz w:val="28"/>
          <w:szCs w:val="28"/>
        </w:rPr>
        <w:t>20-25</w:t>
      </w:r>
      <w:r w:rsidRPr="00590A13">
        <w:rPr>
          <w:b/>
          <w:sz w:val="28"/>
          <w:szCs w:val="28"/>
        </w:rPr>
        <w:t xml:space="preserve"> страниц, напечатанного через 1,5 интервала</w:t>
      </w:r>
      <w:r>
        <w:rPr>
          <w:sz w:val="28"/>
          <w:szCs w:val="28"/>
        </w:rPr>
        <w:t xml:space="preserve"> (академические тексты печатаются согласно соответствующего стандарта, 1800-1960 знаков на странице).</w:t>
      </w:r>
    </w:p>
    <w:p w:rsidR="0001685E" w:rsidRPr="00590A13" w:rsidRDefault="0001685E" w:rsidP="0001685E">
      <w:pPr>
        <w:tabs>
          <w:tab w:val="left" w:pos="0"/>
        </w:tabs>
        <w:spacing w:line="312" w:lineRule="auto"/>
        <w:ind w:firstLine="709"/>
        <w:jc w:val="both"/>
        <w:rPr>
          <w:b/>
          <w:sz w:val="28"/>
          <w:szCs w:val="28"/>
        </w:rPr>
      </w:pPr>
      <w:r>
        <w:rPr>
          <w:sz w:val="28"/>
          <w:szCs w:val="28"/>
        </w:rPr>
        <w:t xml:space="preserve">Работа выполняется на компьютере текстовым редактором </w:t>
      </w:r>
      <w:r w:rsidRPr="00590A13">
        <w:rPr>
          <w:b/>
          <w:sz w:val="28"/>
          <w:szCs w:val="28"/>
          <w:lang w:val="en-US"/>
        </w:rPr>
        <w:t>Microsoft</w:t>
      </w:r>
      <w:r w:rsidRPr="00590A13">
        <w:rPr>
          <w:b/>
          <w:sz w:val="28"/>
          <w:szCs w:val="28"/>
        </w:rPr>
        <w:t xml:space="preserve"> </w:t>
      </w:r>
      <w:r w:rsidRPr="00590A13">
        <w:rPr>
          <w:b/>
          <w:sz w:val="28"/>
          <w:szCs w:val="28"/>
          <w:lang w:val="en-US"/>
        </w:rPr>
        <w:t>Word</w:t>
      </w:r>
      <w:r w:rsidRPr="00590A13">
        <w:rPr>
          <w:b/>
          <w:sz w:val="28"/>
          <w:szCs w:val="28"/>
        </w:rPr>
        <w:t>.</w:t>
      </w:r>
    </w:p>
    <w:p w:rsidR="0001685E" w:rsidRDefault="0001685E" w:rsidP="0001685E">
      <w:pPr>
        <w:tabs>
          <w:tab w:val="left" w:pos="0"/>
        </w:tabs>
        <w:spacing w:line="312" w:lineRule="auto"/>
        <w:ind w:firstLine="709"/>
        <w:jc w:val="both"/>
        <w:rPr>
          <w:sz w:val="28"/>
          <w:szCs w:val="28"/>
        </w:rPr>
      </w:pPr>
      <w:r>
        <w:rPr>
          <w:sz w:val="28"/>
          <w:szCs w:val="28"/>
        </w:rPr>
        <w:t>Шрифт</w:t>
      </w:r>
      <w:r w:rsidRPr="00642883">
        <w:rPr>
          <w:sz w:val="28"/>
          <w:szCs w:val="28"/>
        </w:rPr>
        <w:t xml:space="preserve"> – </w:t>
      </w:r>
      <w:r w:rsidRPr="00590A13">
        <w:rPr>
          <w:b/>
          <w:sz w:val="28"/>
          <w:szCs w:val="28"/>
          <w:lang w:val="en-US"/>
        </w:rPr>
        <w:t>Times</w:t>
      </w:r>
      <w:r w:rsidRPr="00590A13">
        <w:rPr>
          <w:b/>
          <w:sz w:val="28"/>
          <w:szCs w:val="28"/>
        </w:rPr>
        <w:t xml:space="preserve"> </w:t>
      </w:r>
      <w:r w:rsidRPr="00590A13">
        <w:rPr>
          <w:b/>
          <w:sz w:val="28"/>
          <w:szCs w:val="28"/>
          <w:lang w:val="en-US"/>
        </w:rPr>
        <w:t>New</w:t>
      </w:r>
      <w:r w:rsidRPr="00590A13">
        <w:rPr>
          <w:b/>
          <w:sz w:val="28"/>
          <w:szCs w:val="28"/>
        </w:rPr>
        <w:t xml:space="preserve"> </w:t>
      </w:r>
      <w:r w:rsidRPr="00590A13">
        <w:rPr>
          <w:b/>
          <w:sz w:val="28"/>
          <w:szCs w:val="28"/>
          <w:lang w:val="en-US"/>
        </w:rPr>
        <w:t>Roman</w:t>
      </w:r>
      <w:r w:rsidRPr="00642883">
        <w:rPr>
          <w:sz w:val="28"/>
          <w:szCs w:val="28"/>
        </w:rPr>
        <w:t xml:space="preserve"> - </w:t>
      </w:r>
      <w:r w:rsidRPr="00590A13">
        <w:rPr>
          <w:b/>
          <w:sz w:val="28"/>
          <w:szCs w:val="28"/>
        </w:rPr>
        <w:t>14 кегель</w:t>
      </w:r>
      <w:r w:rsidRPr="00642883">
        <w:rPr>
          <w:sz w:val="28"/>
          <w:szCs w:val="28"/>
        </w:rPr>
        <w:t xml:space="preserve">, </w:t>
      </w:r>
      <w:r>
        <w:rPr>
          <w:sz w:val="28"/>
          <w:szCs w:val="28"/>
        </w:rPr>
        <w:t>шрифт</w:t>
      </w:r>
      <w:r w:rsidRPr="00642883">
        <w:rPr>
          <w:sz w:val="28"/>
          <w:szCs w:val="28"/>
        </w:rPr>
        <w:t xml:space="preserve"> </w:t>
      </w:r>
      <w:r>
        <w:rPr>
          <w:sz w:val="28"/>
          <w:szCs w:val="28"/>
        </w:rPr>
        <w:t xml:space="preserve">заголовков – как правило на 2 пт больше, чем в основном тексте, т.е. для шрифта </w:t>
      </w:r>
      <w:r>
        <w:rPr>
          <w:sz w:val="28"/>
          <w:szCs w:val="28"/>
          <w:lang w:val="en-US"/>
        </w:rPr>
        <w:t>Times</w:t>
      </w:r>
      <w:r w:rsidRPr="0070013D">
        <w:rPr>
          <w:sz w:val="28"/>
          <w:szCs w:val="28"/>
        </w:rPr>
        <w:t xml:space="preserve"> </w:t>
      </w:r>
      <w:r>
        <w:rPr>
          <w:sz w:val="28"/>
          <w:szCs w:val="28"/>
          <w:lang w:val="en-US"/>
        </w:rPr>
        <w:t>New</w:t>
      </w:r>
      <w:r w:rsidRPr="0070013D">
        <w:rPr>
          <w:sz w:val="28"/>
          <w:szCs w:val="28"/>
        </w:rPr>
        <w:t xml:space="preserve"> </w:t>
      </w:r>
      <w:r>
        <w:rPr>
          <w:sz w:val="28"/>
          <w:szCs w:val="28"/>
          <w:lang w:val="en-US"/>
        </w:rPr>
        <w:t>Roman</w:t>
      </w:r>
      <w:r>
        <w:rPr>
          <w:sz w:val="28"/>
          <w:szCs w:val="28"/>
        </w:rPr>
        <w:t xml:space="preserve"> – 16. ПРОПИСНЫЕ БУКВЫ И ЦИФРЫ – 7-8мм.</w:t>
      </w:r>
    </w:p>
    <w:p w:rsidR="0001685E" w:rsidRPr="00590A13" w:rsidRDefault="0001685E" w:rsidP="0001685E">
      <w:pPr>
        <w:tabs>
          <w:tab w:val="left" w:pos="0"/>
        </w:tabs>
        <w:spacing w:line="312" w:lineRule="auto"/>
        <w:ind w:firstLine="709"/>
        <w:jc w:val="both"/>
        <w:rPr>
          <w:b/>
          <w:sz w:val="28"/>
          <w:szCs w:val="28"/>
        </w:rPr>
      </w:pPr>
      <w:r>
        <w:rPr>
          <w:sz w:val="28"/>
          <w:szCs w:val="28"/>
        </w:rPr>
        <w:t xml:space="preserve">Правила оформления </w:t>
      </w:r>
      <w:r w:rsidR="00524758">
        <w:rPr>
          <w:sz w:val="28"/>
          <w:szCs w:val="28"/>
        </w:rPr>
        <w:t>реферата</w:t>
      </w:r>
      <w:r>
        <w:rPr>
          <w:sz w:val="28"/>
          <w:szCs w:val="28"/>
        </w:rPr>
        <w:t xml:space="preserve"> предусматривает единый порядок использования и размещения текста работы, а также предложений, наличие иллюстрированного материала (графиков, схем и т.д.). </w:t>
      </w:r>
      <w:r w:rsidRPr="00590A13">
        <w:rPr>
          <w:b/>
          <w:sz w:val="28"/>
          <w:szCs w:val="28"/>
        </w:rPr>
        <w:t xml:space="preserve">Текст </w:t>
      </w:r>
      <w:r w:rsidR="00524758">
        <w:rPr>
          <w:b/>
          <w:sz w:val="28"/>
          <w:szCs w:val="28"/>
        </w:rPr>
        <w:t>реферата</w:t>
      </w:r>
      <w:r w:rsidRPr="00590A13">
        <w:rPr>
          <w:b/>
          <w:sz w:val="28"/>
          <w:szCs w:val="28"/>
        </w:rPr>
        <w:t xml:space="preserve"> пишется на одной стороне листа бумаги и располагается таким образом, чтобы его ограничивали поля: сверху – 1.5-2см., снизу – 2-2,5</w:t>
      </w:r>
      <w:r>
        <w:rPr>
          <w:b/>
          <w:sz w:val="28"/>
          <w:szCs w:val="28"/>
        </w:rPr>
        <w:t xml:space="preserve">см., справа – </w:t>
      </w:r>
      <w:r w:rsidRPr="00590A13">
        <w:rPr>
          <w:b/>
          <w:sz w:val="28"/>
          <w:szCs w:val="28"/>
        </w:rPr>
        <w:t xml:space="preserve">1-1,5см., слева – </w:t>
      </w:r>
      <w:smartTag w:uri="urn:schemas-microsoft-com:office:smarttags" w:element="metricconverter">
        <w:smartTagPr>
          <w:attr w:name="ProductID" w:val="3 см"/>
        </w:smartTagPr>
        <w:r w:rsidRPr="00590A13">
          <w:rPr>
            <w:b/>
            <w:sz w:val="28"/>
            <w:szCs w:val="28"/>
          </w:rPr>
          <w:t>3 см</w:t>
        </w:r>
      </w:smartTag>
      <w:r w:rsidRPr="00590A13">
        <w:rPr>
          <w:b/>
          <w:sz w:val="28"/>
          <w:szCs w:val="28"/>
        </w:rPr>
        <w:t>.</w:t>
      </w:r>
    </w:p>
    <w:p w:rsidR="0001685E" w:rsidRDefault="0001685E" w:rsidP="0001685E">
      <w:pPr>
        <w:tabs>
          <w:tab w:val="left" w:pos="0"/>
        </w:tabs>
        <w:spacing w:line="312" w:lineRule="auto"/>
        <w:ind w:firstLine="709"/>
        <w:jc w:val="both"/>
        <w:rPr>
          <w:sz w:val="28"/>
          <w:szCs w:val="28"/>
        </w:rPr>
      </w:pPr>
      <w:r>
        <w:rPr>
          <w:sz w:val="28"/>
          <w:szCs w:val="28"/>
        </w:rPr>
        <w:t>При ссылке на источники поле внизу должно быть выдержано.</w:t>
      </w:r>
    </w:p>
    <w:p w:rsidR="0001685E" w:rsidRDefault="0001685E" w:rsidP="0001685E">
      <w:pPr>
        <w:spacing w:line="312" w:lineRule="auto"/>
        <w:ind w:firstLine="709"/>
        <w:jc w:val="both"/>
        <w:rPr>
          <w:sz w:val="28"/>
          <w:szCs w:val="28"/>
        </w:rPr>
      </w:pPr>
      <w:r w:rsidRPr="00590A13">
        <w:rPr>
          <w:b/>
          <w:sz w:val="28"/>
          <w:szCs w:val="28"/>
        </w:rPr>
        <w:t>Не допускаются самовольные сокращения слов, кроме общепринятых</w:t>
      </w:r>
      <w:r>
        <w:rPr>
          <w:sz w:val="28"/>
          <w:szCs w:val="28"/>
        </w:rPr>
        <w:t xml:space="preserve"> (РФ, УК, ГК и т.д.). Не следует делать чрезмерно крупные или очень дробные абзацы текста. Целесообразно соблюдать чувство меры. Абзац – это синтаксическое целое, завершенная мысль, смысловая часть текста.</w:t>
      </w:r>
    </w:p>
    <w:p w:rsidR="0001685E" w:rsidRPr="00590A13" w:rsidRDefault="00524758" w:rsidP="0001685E">
      <w:pPr>
        <w:tabs>
          <w:tab w:val="left" w:pos="0"/>
        </w:tabs>
        <w:spacing w:line="312" w:lineRule="auto"/>
        <w:ind w:firstLine="709"/>
        <w:jc w:val="both"/>
        <w:rPr>
          <w:b/>
          <w:sz w:val="28"/>
          <w:szCs w:val="28"/>
        </w:rPr>
      </w:pPr>
      <w:r>
        <w:rPr>
          <w:sz w:val="28"/>
          <w:szCs w:val="28"/>
          <w:u w:val="single"/>
        </w:rPr>
        <w:t>Реферат</w:t>
      </w:r>
      <w:r w:rsidR="0001685E" w:rsidRPr="00B94B1C">
        <w:rPr>
          <w:sz w:val="28"/>
          <w:szCs w:val="28"/>
          <w:u w:val="single"/>
        </w:rPr>
        <w:t xml:space="preserve"> долж</w:t>
      </w:r>
      <w:r>
        <w:rPr>
          <w:sz w:val="28"/>
          <w:szCs w:val="28"/>
          <w:u w:val="single"/>
        </w:rPr>
        <w:t>ен</w:t>
      </w:r>
      <w:r w:rsidR="0001685E" w:rsidRPr="00B94B1C">
        <w:rPr>
          <w:sz w:val="28"/>
          <w:szCs w:val="28"/>
          <w:u w:val="single"/>
        </w:rPr>
        <w:t xml:space="preserve"> начинаться с титульного листа</w:t>
      </w:r>
      <w:r w:rsidR="0001685E">
        <w:rPr>
          <w:sz w:val="28"/>
          <w:szCs w:val="28"/>
        </w:rPr>
        <w:t xml:space="preserve">. На титульном листе указываются следующие данные </w:t>
      </w:r>
      <w:r w:rsidR="0001685E" w:rsidRPr="00590A13">
        <w:rPr>
          <w:b/>
          <w:sz w:val="28"/>
          <w:szCs w:val="28"/>
        </w:rPr>
        <w:t>(смотрите следующую страницу)</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Министерство образования и науки РФ;</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Федеральное агентство по образованию</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Иркутский государственный технический университет;</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Факультет Права, социологии и СМИ / Заочно-вечерний факультет</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кафедра государственно-правовых дисциплин / кафедра специальных юридических дисциплин (в зависимости от того с какой из названных кафедр ваш научный руководитель)</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 xml:space="preserve">наименование, т.е. тема </w:t>
      </w:r>
      <w:r w:rsidR="00524758">
        <w:rPr>
          <w:sz w:val="28"/>
          <w:szCs w:val="28"/>
        </w:rPr>
        <w:t>реферата</w:t>
      </w:r>
      <w:r>
        <w:rPr>
          <w:sz w:val="28"/>
          <w:szCs w:val="28"/>
        </w:rPr>
        <w:t>;</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 xml:space="preserve">данные автора </w:t>
      </w:r>
      <w:r w:rsidR="00524758">
        <w:rPr>
          <w:sz w:val="28"/>
          <w:szCs w:val="28"/>
        </w:rPr>
        <w:t>реферата</w:t>
      </w:r>
      <w:r>
        <w:rPr>
          <w:sz w:val="28"/>
          <w:szCs w:val="28"/>
        </w:rPr>
        <w:t xml:space="preserve"> с расшифровкой фамилии и инициалов</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данные научного руководителя (фамилия, инициалы, академическая степень и звание) и его подпись;</w:t>
      </w:r>
    </w:p>
    <w:p w:rsidR="0001685E" w:rsidRDefault="0001685E" w:rsidP="0001685E">
      <w:pPr>
        <w:numPr>
          <w:ilvl w:val="0"/>
          <w:numId w:val="17"/>
        </w:numPr>
        <w:tabs>
          <w:tab w:val="clear" w:pos="1429"/>
        </w:tabs>
        <w:spacing w:line="312" w:lineRule="auto"/>
        <w:ind w:left="0" w:firstLine="709"/>
        <w:jc w:val="both"/>
        <w:rPr>
          <w:sz w:val="28"/>
          <w:szCs w:val="28"/>
        </w:rPr>
      </w:pPr>
      <w:r>
        <w:rPr>
          <w:sz w:val="28"/>
          <w:szCs w:val="28"/>
        </w:rPr>
        <w:t>город и год написания работы.</w:t>
      </w:r>
    </w:p>
    <w:p w:rsidR="0001685E" w:rsidRPr="00590A13" w:rsidRDefault="0001685E" w:rsidP="0001685E">
      <w:pPr>
        <w:pStyle w:val="4"/>
        <w:jc w:val="right"/>
        <w:rPr>
          <w:b w:val="0"/>
          <w:i/>
        </w:rPr>
      </w:pPr>
      <w:r>
        <w:br w:type="page"/>
      </w:r>
      <w:r w:rsidRPr="00590A13">
        <w:rPr>
          <w:b w:val="0"/>
          <w:i/>
        </w:rPr>
        <w:t>ОБРАЗЕЦ ТИТУЛЬНОГО ЛИСТА</w:t>
      </w:r>
    </w:p>
    <w:p w:rsidR="0001685E" w:rsidRDefault="0001685E" w:rsidP="0001685E">
      <w:pPr>
        <w:jc w:val="center"/>
        <w:rPr>
          <w:sz w:val="36"/>
        </w:rPr>
      </w:pPr>
      <w:r>
        <w:rPr>
          <w:sz w:val="36"/>
        </w:rPr>
        <w:t>Министерство образования и науки Российской Федерации</w:t>
      </w:r>
    </w:p>
    <w:p w:rsidR="0001685E" w:rsidRDefault="0001685E" w:rsidP="0001685E">
      <w:pPr>
        <w:jc w:val="center"/>
        <w:rPr>
          <w:sz w:val="36"/>
        </w:rPr>
      </w:pPr>
      <w:r>
        <w:rPr>
          <w:sz w:val="36"/>
        </w:rPr>
        <w:t>Федеральное агентство по образованию</w:t>
      </w:r>
    </w:p>
    <w:p w:rsidR="0001685E" w:rsidRDefault="0001685E" w:rsidP="0001685E">
      <w:pPr>
        <w:jc w:val="center"/>
        <w:rPr>
          <w:sz w:val="36"/>
        </w:rPr>
      </w:pPr>
      <w:r>
        <w:rPr>
          <w:sz w:val="36"/>
        </w:rPr>
        <w:t>Иркутский государственный технический университет</w:t>
      </w:r>
    </w:p>
    <w:p w:rsidR="0001685E" w:rsidRDefault="0001685E" w:rsidP="0001685E">
      <w:pPr>
        <w:ind w:firstLine="708"/>
        <w:jc w:val="center"/>
        <w:rPr>
          <w:sz w:val="28"/>
          <w:vertAlign w:val="superscript"/>
        </w:rPr>
      </w:pPr>
      <w:r>
        <w:rPr>
          <w:sz w:val="36"/>
        </w:rPr>
        <w:t xml:space="preserve">Факультет </w:t>
      </w:r>
      <w:r w:rsidR="0084704E">
        <w:rPr>
          <w:sz w:val="36"/>
        </w:rPr>
        <w:t>Права, Социологии и СМИ</w:t>
      </w:r>
    </w:p>
    <w:p w:rsidR="0001685E" w:rsidRDefault="0001685E" w:rsidP="0001685E">
      <w:pPr>
        <w:jc w:val="center"/>
        <w:rPr>
          <w:sz w:val="36"/>
        </w:rPr>
      </w:pPr>
      <w:r>
        <w:rPr>
          <w:sz w:val="36"/>
        </w:rPr>
        <w:t xml:space="preserve">Кафедра </w:t>
      </w:r>
      <w:r w:rsidR="0084704E">
        <w:rPr>
          <w:sz w:val="36"/>
        </w:rPr>
        <w:t>государственно-правовых дисциплин</w:t>
      </w:r>
    </w:p>
    <w:p w:rsidR="0001685E" w:rsidRDefault="0001685E" w:rsidP="0001685E">
      <w:pPr>
        <w:jc w:val="right"/>
      </w:pPr>
    </w:p>
    <w:p w:rsidR="0001685E" w:rsidRDefault="0001685E" w:rsidP="0001685E">
      <w:pPr>
        <w:jc w:val="right"/>
      </w:pPr>
    </w:p>
    <w:p w:rsidR="0001685E" w:rsidRDefault="0001685E" w:rsidP="0001685E">
      <w:pPr>
        <w:ind w:left="5664" w:firstLine="708"/>
        <w:jc w:val="right"/>
        <w:rPr>
          <w:sz w:val="28"/>
          <w:vertAlign w:val="superscript"/>
        </w:rPr>
      </w:pPr>
      <w:r>
        <w:rPr>
          <w:sz w:val="28"/>
          <w:vertAlign w:val="superscript"/>
        </w:rPr>
        <w:tab/>
      </w:r>
    </w:p>
    <w:p w:rsidR="0001685E" w:rsidRDefault="0001685E" w:rsidP="0001685E"/>
    <w:p w:rsidR="0001685E" w:rsidRDefault="0001685E" w:rsidP="0001685E"/>
    <w:p w:rsidR="0001685E" w:rsidRDefault="0001685E" w:rsidP="0001685E"/>
    <w:p w:rsidR="0001685E" w:rsidRPr="00137EF9" w:rsidRDefault="0001685E" w:rsidP="0001685E">
      <w:pPr>
        <w:jc w:val="center"/>
        <w:rPr>
          <w:sz w:val="48"/>
        </w:rPr>
      </w:pPr>
      <w:r w:rsidRPr="00137EF9">
        <w:rPr>
          <w:sz w:val="48"/>
        </w:rPr>
        <w:t xml:space="preserve">Полное название </w:t>
      </w:r>
      <w:r w:rsidR="00524758">
        <w:rPr>
          <w:sz w:val="48"/>
        </w:rPr>
        <w:t>Реферата</w:t>
      </w:r>
    </w:p>
    <w:p w:rsidR="0001685E" w:rsidRDefault="0001685E" w:rsidP="0001685E">
      <w:pPr>
        <w:jc w:val="center"/>
        <w:rPr>
          <w:sz w:val="28"/>
        </w:rPr>
      </w:pPr>
    </w:p>
    <w:p w:rsidR="0001685E" w:rsidRDefault="0001685E"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BD5840" w:rsidP="0001685E">
      <w:pPr>
        <w:jc w:val="center"/>
        <w:rPr>
          <w:sz w:val="28"/>
        </w:rPr>
      </w:pPr>
    </w:p>
    <w:p w:rsidR="00BD5840" w:rsidRDefault="0084704E" w:rsidP="0084704E">
      <w:pPr>
        <w:jc w:val="right"/>
        <w:rPr>
          <w:sz w:val="28"/>
        </w:rPr>
      </w:pPr>
      <w:r>
        <w:rPr>
          <w:sz w:val="28"/>
        </w:rPr>
        <w:t xml:space="preserve">Реферат по дисциплине </w:t>
      </w:r>
    </w:p>
    <w:p w:rsidR="0084704E" w:rsidRDefault="0084704E" w:rsidP="0084704E">
      <w:pPr>
        <w:jc w:val="right"/>
        <w:rPr>
          <w:sz w:val="28"/>
        </w:rPr>
      </w:pPr>
      <w:r>
        <w:rPr>
          <w:sz w:val="28"/>
        </w:rPr>
        <w:t xml:space="preserve">«История отечественного </w:t>
      </w:r>
    </w:p>
    <w:p w:rsidR="0084704E" w:rsidRDefault="0084704E" w:rsidP="0084704E">
      <w:pPr>
        <w:jc w:val="right"/>
        <w:rPr>
          <w:sz w:val="28"/>
        </w:rPr>
      </w:pPr>
      <w:r>
        <w:rPr>
          <w:sz w:val="28"/>
        </w:rPr>
        <w:t>государства и права»</w:t>
      </w:r>
    </w:p>
    <w:p w:rsidR="0084704E" w:rsidRDefault="0084704E" w:rsidP="0084704E">
      <w:pPr>
        <w:jc w:val="right"/>
        <w:rPr>
          <w:sz w:val="28"/>
        </w:rPr>
      </w:pPr>
      <w:r>
        <w:rPr>
          <w:sz w:val="28"/>
        </w:rPr>
        <w:t>Выполнил(а):</w:t>
      </w:r>
    </w:p>
    <w:p w:rsidR="0084704E" w:rsidRDefault="0084704E" w:rsidP="0084704E">
      <w:pPr>
        <w:jc w:val="right"/>
        <w:rPr>
          <w:sz w:val="28"/>
        </w:rPr>
      </w:pPr>
      <w:r>
        <w:rPr>
          <w:sz w:val="28"/>
        </w:rPr>
        <w:t xml:space="preserve">Студент(ка) </w:t>
      </w:r>
    </w:p>
    <w:p w:rsidR="0084704E" w:rsidRDefault="0084704E" w:rsidP="0084704E">
      <w:pPr>
        <w:jc w:val="right"/>
        <w:rPr>
          <w:sz w:val="28"/>
        </w:rPr>
      </w:pPr>
      <w:r>
        <w:rPr>
          <w:sz w:val="28"/>
        </w:rPr>
        <w:t xml:space="preserve">Группы Юр -  - </w:t>
      </w:r>
    </w:p>
    <w:p w:rsidR="0084704E" w:rsidRDefault="0084704E" w:rsidP="0084704E">
      <w:pPr>
        <w:jc w:val="right"/>
        <w:rPr>
          <w:sz w:val="28"/>
        </w:rPr>
      </w:pPr>
      <w:r>
        <w:rPr>
          <w:sz w:val="28"/>
        </w:rPr>
        <w:t>Иванов Иван Иванович</w:t>
      </w:r>
    </w:p>
    <w:p w:rsidR="0001685E" w:rsidRDefault="0001685E" w:rsidP="0001685E">
      <w:pPr>
        <w:jc w:val="center"/>
        <w:rPr>
          <w:sz w:val="28"/>
        </w:rPr>
      </w:pPr>
    </w:p>
    <w:p w:rsidR="0001685E" w:rsidRDefault="0001685E" w:rsidP="0001685E">
      <w:pPr>
        <w:rPr>
          <w:sz w:val="28"/>
        </w:rPr>
      </w:pPr>
    </w:p>
    <w:p w:rsidR="0001685E" w:rsidRDefault="0001685E" w:rsidP="0001685E">
      <w:pPr>
        <w:jc w:val="center"/>
        <w:rPr>
          <w:sz w:val="28"/>
        </w:rPr>
      </w:pPr>
    </w:p>
    <w:p w:rsidR="00524758" w:rsidRDefault="00524758" w:rsidP="0001685E">
      <w:pPr>
        <w:jc w:val="center"/>
        <w:rPr>
          <w:sz w:val="28"/>
        </w:rPr>
      </w:pPr>
    </w:p>
    <w:p w:rsidR="00524758" w:rsidRDefault="00524758" w:rsidP="0001685E">
      <w:pPr>
        <w:jc w:val="center"/>
        <w:rPr>
          <w:sz w:val="28"/>
        </w:rPr>
      </w:pPr>
    </w:p>
    <w:p w:rsidR="0001685E" w:rsidRDefault="0001685E" w:rsidP="0001685E">
      <w:pPr>
        <w:jc w:val="center"/>
        <w:rPr>
          <w:sz w:val="28"/>
        </w:rPr>
      </w:pPr>
    </w:p>
    <w:p w:rsidR="0084704E" w:rsidRDefault="0084704E" w:rsidP="0001685E">
      <w:pPr>
        <w:jc w:val="center"/>
        <w:rPr>
          <w:sz w:val="28"/>
        </w:rPr>
      </w:pPr>
    </w:p>
    <w:p w:rsidR="0084704E" w:rsidRDefault="0084704E" w:rsidP="0001685E">
      <w:pPr>
        <w:jc w:val="center"/>
        <w:rPr>
          <w:sz w:val="28"/>
        </w:rPr>
      </w:pPr>
    </w:p>
    <w:p w:rsidR="0084704E" w:rsidRDefault="0084704E" w:rsidP="0001685E">
      <w:pPr>
        <w:jc w:val="center"/>
        <w:rPr>
          <w:sz w:val="28"/>
        </w:rPr>
      </w:pPr>
    </w:p>
    <w:p w:rsidR="0084704E" w:rsidRDefault="0084704E" w:rsidP="0001685E">
      <w:pPr>
        <w:jc w:val="center"/>
        <w:rPr>
          <w:sz w:val="28"/>
        </w:rPr>
      </w:pPr>
    </w:p>
    <w:p w:rsidR="0084704E" w:rsidRDefault="0084704E" w:rsidP="0001685E">
      <w:pPr>
        <w:jc w:val="center"/>
        <w:rPr>
          <w:sz w:val="28"/>
        </w:rPr>
      </w:pPr>
    </w:p>
    <w:p w:rsidR="0001685E" w:rsidRDefault="0001685E" w:rsidP="0001685E">
      <w:pPr>
        <w:jc w:val="center"/>
        <w:rPr>
          <w:sz w:val="28"/>
        </w:rPr>
      </w:pPr>
    </w:p>
    <w:p w:rsidR="0001685E" w:rsidRDefault="0001685E" w:rsidP="0001685E">
      <w:pPr>
        <w:jc w:val="center"/>
        <w:rPr>
          <w:sz w:val="28"/>
        </w:rPr>
      </w:pPr>
      <w:r>
        <w:rPr>
          <w:sz w:val="28"/>
        </w:rPr>
        <w:t>Иркутск – 200</w:t>
      </w:r>
      <w:r w:rsidR="0084704E">
        <w:rPr>
          <w:sz w:val="28"/>
        </w:rPr>
        <w:t>8</w:t>
      </w:r>
    </w:p>
    <w:p w:rsidR="0001685E" w:rsidRDefault="0001685E" w:rsidP="0001685E">
      <w:pPr>
        <w:tabs>
          <w:tab w:val="left" w:pos="0"/>
        </w:tabs>
        <w:spacing w:line="312" w:lineRule="auto"/>
        <w:ind w:firstLine="709"/>
        <w:jc w:val="both"/>
        <w:rPr>
          <w:sz w:val="28"/>
          <w:szCs w:val="28"/>
        </w:rPr>
      </w:pPr>
      <w:r>
        <w:rPr>
          <w:sz w:val="28"/>
          <w:szCs w:val="28"/>
        </w:rPr>
        <w:t>За титульным листом следует Оглавление. Оно должно помещаться на одной странице. Поэтому его можно печатать не через полтора, а единичным интервалом. За Оглавлением следует текст работы, который должен соответствовать оглавлению и по содержанию и по форме. Введение, отдельные Главы,  Заключение и Список использованных НПА и литературы должны начинаться с новой страницы. Параграфы в рамках одной главы с новой страницы не начинаются.</w:t>
      </w:r>
    </w:p>
    <w:p w:rsidR="0001685E" w:rsidRDefault="0001685E" w:rsidP="0001685E">
      <w:pPr>
        <w:tabs>
          <w:tab w:val="left" w:pos="0"/>
        </w:tabs>
        <w:spacing w:line="312" w:lineRule="auto"/>
        <w:ind w:firstLine="709"/>
        <w:jc w:val="both"/>
        <w:rPr>
          <w:sz w:val="28"/>
          <w:szCs w:val="28"/>
        </w:rPr>
      </w:pPr>
      <w:r>
        <w:rPr>
          <w:sz w:val="28"/>
          <w:szCs w:val="28"/>
        </w:rPr>
        <w:t xml:space="preserve">Главы должны быть пронумерованы арабскими (1, 2 и т.д.), в пределах всей работы. После номера Главы ставится точка. Пишется слово «Глава». </w:t>
      </w:r>
      <w:r w:rsidRPr="004B2B63">
        <w:rPr>
          <w:b/>
          <w:sz w:val="28"/>
          <w:szCs w:val="28"/>
        </w:rPr>
        <w:t>«Введение»</w:t>
      </w:r>
      <w:r>
        <w:rPr>
          <w:sz w:val="28"/>
          <w:szCs w:val="28"/>
        </w:rPr>
        <w:t xml:space="preserve"> и </w:t>
      </w:r>
      <w:r w:rsidRPr="004B2B63">
        <w:rPr>
          <w:b/>
          <w:sz w:val="28"/>
          <w:szCs w:val="28"/>
        </w:rPr>
        <w:t>«Заключение»</w:t>
      </w:r>
      <w:r>
        <w:rPr>
          <w:sz w:val="28"/>
          <w:szCs w:val="28"/>
        </w:rPr>
        <w:t xml:space="preserve"> как Главы </w:t>
      </w:r>
      <w:r w:rsidRPr="004B2B63">
        <w:rPr>
          <w:b/>
          <w:sz w:val="28"/>
          <w:szCs w:val="28"/>
        </w:rPr>
        <w:t>не нумеруются</w:t>
      </w:r>
      <w:r>
        <w:rPr>
          <w:sz w:val="28"/>
          <w:szCs w:val="28"/>
        </w:rPr>
        <w:t xml:space="preserve">. </w:t>
      </w:r>
      <w:r w:rsidRPr="004B2B63">
        <w:rPr>
          <w:i/>
          <w:sz w:val="28"/>
          <w:szCs w:val="28"/>
        </w:rPr>
        <w:t>Параграфы следует нумеровать арабскими цифрами в пределах каждой главы</w:t>
      </w:r>
      <w:r>
        <w:rPr>
          <w:sz w:val="28"/>
          <w:szCs w:val="28"/>
        </w:rPr>
        <w:t>. Номер параграфа должен состоять из номера главы и номера параграфа (например: 2.1. (первый параграф второй главы)). Номер соответствующей Главы или параграфа ставится в начале заголовка. Заголовки глав печатаются ПРОПИСНЫМИ (ЗАГЛАВНЫМИ) БУКВАМИ, заголовки параграфов – строчными.</w:t>
      </w:r>
    </w:p>
    <w:p w:rsidR="0001685E" w:rsidRDefault="0001685E" w:rsidP="0001685E">
      <w:pPr>
        <w:tabs>
          <w:tab w:val="left" w:pos="0"/>
        </w:tabs>
        <w:spacing w:line="312" w:lineRule="auto"/>
        <w:ind w:firstLine="709"/>
        <w:jc w:val="both"/>
        <w:rPr>
          <w:sz w:val="28"/>
          <w:szCs w:val="28"/>
        </w:rPr>
      </w:pPr>
      <w:r>
        <w:rPr>
          <w:sz w:val="28"/>
          <w:szCs w:val="28"/>
        </w:rPr>
        <w:t xml:space="preserve">Каждую Главу следует начинать с нового листа (страницы). Страницы текста следует пронумеровать, а потом в соответствии с ними указать страницы Глав и параграфов в «Оглавлении» </w:t>
      </w:r>
      <w:r w:rsidR="00524758">
        <w:rPr>
          <w:sz w:val="28"/>
          <w:szCs w:val="28"/>
        </w:rPr>
        <w:t>реферата</w:t>
      </w:r>
      <w:r>
        <w:rPr>
          <w:sz w:val="28"/>
          <w:szCs w:val="28"/>
        </w:rPr>
        <w:t xml:space="preserve">. Нумерация страниц работы должна быть сквозной: первой страницей является титульный лист, второй – Оглавление (здесь номера страниц не ставятся). Номер страницы проставляется арабскими цифрами в правом верхнем углу или  посередине. Приложения к </w:t>
      </w:r>
      <w:r w:rsidR="00524758">
        <w:rPr>
          <w:sz w:val="28"/>
          <w:szCs w:val="28"/>
        </w:rPr>
        <w:t>реферату</w:t>
      </w:r>
      <w:r>
        <w:rPr>
          <w:sz w:val="28"/>
          <w:szCs w:val="28"/>
        </w:rPr>
        <w:t xml:space="preserve"> и список использованных НПА и литературы включается в сквозную нумерацию страниц.</w:t>
      </w:r>
    </w:p>
    <w:p w:rsidR="0001685E" w:rsidRPr="00BD5840" w:rsidRDefault="0001685E" w:rsidP="00BD5840">
      <w:pPr>
        <w:tabs>
          <w:tab w:val="left" w:pos="0"/>
        </w:tabs>
        <w:spacing w:line="312" w:lineRule="auto"/>
        <w:jc w:val="center"/>
        <w:rPr>
          <w:b/>
          <w:sz w:val="32"/>
          <w:szCs w:val="32"/>
        </w:rPr>
      </w:pPr>
      <w:bookmarkStart w:id="21" w:name="_Toc130808552"/>
      <w:bookmarkStart w:id="22" w:name="_Toc130808565"/>
      <w:r>
        <w:br w:type="page"/>
      </w:r>
      <w:r w:rsidRPr="00BD5840">
        <w:rPr>
          <w:b/>
          <w:sz w:val="32"/>
          <w:szCs w:val="32"/>
        </w:rPr>
        <w:t xml:space="preserve">СТРУКТУРА </w:t>
      </w:r>
      <w:r w:rsidR="00524758" w:rsidRPr="00BD5840">
        <w:rPr>
          <w:b/>
          <w:sz w:val="32"/>
          <w:szCs w:val="32"/>
        </w:rPr>
        <w:t>ЗАЩИТНОГО</w:t>
      </w:r>
      <w:r w:rsidRPr="00BD5840">
        <w:rPr>
          <w:b/>
          <w:sz w:val="32"/>
          <w:szCs w:val="32"/>
        </w:rPr>
        <w:t xml:space="preserve"> СЛОВА</w:t>
      </w:r>
      <w:bookmarkEnd w:id="21"/>
      <w:bookmarkEnd w:id="22"/>
    </w:p>
    <w:p w:rsidR="0001685E" w:rsidRPr="0040151B" w:rsidRDefault="0001685E" w:rsidP="0001685E"/>
    <w:p w:rsidR="0001685E" w:rsidRDefault="0001685E" w:rsidP="0001685E">
      <w:pPr>
        <w:tabs>
          <w:tab w:val="left" w:pos="0"/>
        </w:tabs>
        <w:spacing w:line="312" w:lineRule="auto"/>
        <w:ind w:firstLine="709"/>
        <w:jc w:val="both"/>
        <w:rPr>
          <w:sz w:val="28"/>
          <w:szCs w:val="28"/>
        </w:rPr>
      </w:pPr>
      <w:r>
        <w:rPr>
          <w:sz w:val="28"/>
          <w:szCs w:val="28"/>
        </w:rPr>
        <w:t>Уважаемый председатель, присутствующие!</w:t>
      </w:r>
    </w:p>
    <w:p w:rsidR="0001685E" w:rsidRDefault="0001685E" w:rsidP="0001685E">
      <w:pPr>
        <w:tabs>
          <w:tab w:val="left" w:pos="0"/>
        </w:tabs>
        <w:spacing w:line="312" w:lineRule="auto"/>
        <w:ind w:firstLine="709"/>
        <w:jc w:val="both"/>
        <w:rPr>
          <w:sz w:val="28"/>
          <w:szCs w:val="28"/>
        </w:rPr>
      </w:pPr>
      <w:r>
        <w:rPr>
          <w:sz w:val="28"/>
          <w:szCs w:val="28"/>
        </w:rPr>
        <w:t xml:space="preserve">Вашему вниманию представляется </w:t>
      </w:r>
      <w:r w:rsidR="00E6419E">
        <w:rPr>
          <w:sz w:val="28"/>
          <w:szCs w:val="28"/>
        </w:rPr>
        <w:t>реферат</w:t>
      </w:r>
      <w:r>
        <w:rPr>
          <w:sz w:val="28"/>
          <w:szCs w:val="28"/>
        </w:rPr>
        <w:t xml:space="preserve"> на тему: «ПОЛНОЕ НАЗВАНИЕ РАБОТЫ В СООТВЕТСТВИИ С ТИТУЛЬНЫМ ЛИСТОМ». </w:t>
      </w:r>
    </w:p>
    <w:p w:rsidR="0001685E" w:rsidRDefault="0001685E" w:rsidP="0001685E">
      <w:pPr>
        <w:tabs>
          <w:tab w:val="left" w:pos="0"/>
        </w:tabs>
        <w:spacing w:line="312" w:lineRule="auto"/>
        <w:ind w:firstLine="709"/>
        <w:jc w:val="both"/>
        <w:rPr>
          <w:sz w:val="28"/>
          <w:szCs w:val="28"/>
        </w:rPr>
      </w:pPr>
      <w:r>
        <w:rPr>
          <w:sz w:val="28"/>
          <w:szCs w:val="28"/>
        </w:rPr>
        <w:t xml:space="preserve">Актуальность темы </w:t>
      </w:r>
      <w:r w:rsidR="00524758">
        <w:rPr>
          <w:sz w:val="28"/>
          <w:szCs w:val="28"/>
        </w:rPr>
        <w:t>данного реферата</w:t>
      </w:r>
      <w:r>
        <w:rPr>
          <w:sz w:val="28"/>
          <w:szCs w:val="28"/>
        </w:rPr>
        <w:t xml:space="preserve"> обусловлено ее теоретической, познавательной, практической значимостью (доказать двумя, тремя предложениями взяв основные положения из обоснования актуальности данной во введении дипломной работы). </w:t>
      </w:r>
    </w:p>
    <w:p w:rsidR="0001685E" w:rsidRDefault="0001685E" w:rsidP="0001685E">
      <w:pPr>
        <w:tabs>
          <w:tab w:val="left" w:pos="0"/>
        </w:tabs>
        <w:spacing w:line="312" w:lineRule="auto"/>
        <w:ind w:firstLine="709"/>
        <w:jc w:val="both"/>
        <w:rPr>
          <w:sz w:val="28"/>
          <w:szCs w:val="28"/>
        </w:rPr>
      </w:pPr>
      <w:r>
        <w:rPr>
          <w:sz w:val="28"/>
          <w:szCs w:val="28"/>
        </w:rPr>
        <w:t>В основу анализа поставленных проблем положен анализ НПА актов (указать коротко каких), опубликованная и неопубликованная правоприменительная практика (указать коротко какая). А также научная литература (указать коротко какая 4-5 авторов).</w:t>
      </w:r>
    </w:p>
    <w:p w:rsidR="0001685E" w:rsidRDefault="0001685E" w:rsidP="0001685E">
      <w:pPr>
        <w:tabs>
          <w:tab w:val="left" w:pos="0"/>
        </w:tabs>
        <w:spacing w:line="312" w:lineRule="auto"/>
        <w:ind w:firstLine="709"/>
        <w:jc w:val="both"/>
        <w:rPr>
          <w:sz w:val="28"/>
          <w:szCs w:val="28"/>
        </w:rPr>
      </w:pPr>
      <w:r>
        <w:rPr>
          <w:sz w:val="28"/>
          <w:szCs w:val="28"/>
        </w:rPr>
        <w:t xml:space="preserve">В результате проведенного исследования сделаны следующие выводы (излагаются основные результаты дипломного сочинения, изложенные в  заключении в т.ч. рекомендации или предложения по совершенствованию законодательства). </w:t>
      </w:r>
    </w:p>
    <w:p w:rsidR="00BD5840" w:rsidRDefault="00524758" w:rsidP="00BD5840">
      <w:pPr>
        <w:tabs>
          <w:tab w:val="left" w:pos="0"/>
        </w:tabs>
        <w:spacing w:line="312" w:lineRule="auto"/>
        <w:ind w:firstLine="709"/>
        <w:jc w:val="both"/>
        <w:rPr>
          <w:sz w:val="28"/>
          <w:szCs w:val="28"/>
        </w:rPr>
      </w:pPr>
      <w:r>
        <w:rPr>
          <w:sz w:val="28"/>
          <w:szCs w:val="28"/>
        </w:rPr>
        <w:t>Защитное</w:t>
      </w:r>
      <w:r w:rsidR="0001685E">
        <w:rPr>
          <w:sz w:val="28"/>
          <w:szCs w:val="28"/>
        </w:rPr>
        <w:t xml:space="preserve"> слово, как и ответы на вопросы, заключение рецензента заканчивают словами «</w:t>
      </w:r>
      <w:r w:rsidR="0001685E" w:rsidRPr="00244ABC">
        <w:rPr>
          <w:b/>
          <w:i/>
          <w:sz w:val="28"/>
          <w:szCs w:val="28"/>
          <w:u w:val="single"/>
        </w:rPr>
        <w:t>Спасибо за внимание</w:t>
      </w:r>
      <w:r w:rsidR="0001685E">
        <w:rPr>
          <w:sz w:val="28"/>
          <w:szCs w:val="28"/>
        </w:rPr>
        <w:t>», что означает, что вы свою речь, ответы на вопросы, замечания – закончили.</w:t>
      </w:r>
    </w:p>
    <w:p w:rsidR="0001685E" w:rsidRDefault="0001685E" w:rsidP="0001685E">
      <w:pPr>
        <w:tabs>
          <w:tab w:val="left" w:pos="0"/>
        </w:tabs>
        <w:spacing w:line="312" w:lineRule="auto"/>
        <w:ind w:firstLine="709"/>
        <w:jc w:val="both"/>
        <w:rPr>
          <w:sz w:val="28"/>
          <w:szCs w:val="28"/>
        </w:rPr>
      </w:pPr>
    </w:p>
    <w:p w:rsidR="0001685E" w:rsidRPr="00244ABC" w:rsidRDefault="0001685E" w:rsidP="0001685E">
      <w:pPr>
        <w:tabs>
          <w:tab w:val="left" w:pos="0"/>
        </w:tabs>
        <w:spacing w:line="312" w:lineRule="auto"/>
        <w:ind w:firstLine="709"/>
        <w:jc w:val="both"/>
        <w:rPr>
          <w:sz w:val="28"/>
          <w:szCs w:val="28"/>
        </w:rPr>
      </w:pPr>
      <w:r w:rsidRPr="00244ABC">
        <w:rPr>
          <w:sz w:val="28"/>
          <w:szCs w:val="28"/>
        </w:rPr>
        <w:t>ПРИМЕР:</w:t>
      </w:r>
    </w:p>
    <w:p w:rsidR="0001685E" w:rsidRPr="00BC41D1" w:rsidRDefault="0001685E" w:rsidP="0001685E">
      <w:pPr>
        <w:tabs>
          <w:tab w:val="left" w:pos="0"/>
        </w:tabs>
        <w:spacing w:line="312" w:lineRule="auto"/>
        <w:ind w:firstLine="709"/>
        <w:jc w:val="center"/>
        <w:rPr>
          <w:b/>
          <w:sz w:val="28"/>
          <w:szCs w:val="28"/>
        </w:rPr>
      </w:pPr>
      <w:r w:rsidRPr="00BC41D1">
        <w:rPr>
          <w:b/>
          <w:sz w:val="28"/>
          <w:szCs w:val="28"/>
        </w:rPr>
        <w:t>РЕЦЕНЗИЯ</w:t>
      </w:r>
    </w:p>
    <w:p w:rsidR="0001685E" w:rsidRPr="00BC41D1" w:rsidRDefault="0001685E" w:rsidP="0001685E">
      <w:pPr>
        <w:spacing w:line="312" w:lineRule="auto"/>
        <w:jc w:val="center"/>
        <w:rPr>
          <w:i/>
          <w:sz w:val="28"/>
          <w:szCs w:val="28"/>
        </w:rPr>
      </w:pPr>
      <w:r w:rsidRPr="00BC41D1">
        <w:rPr>
          <w:i/>
          <w:sz w:val="28"/>
          <w:szCs w:val="28"/>
        </w:rPr>
        <w:t xml:space="preserve">На </w:t>
      </w:r>
      <w:r w:rsidR="00524758">
        <w:rPr>
          <w:i/>
          <w:sz w:val="28"/>
          <w:szCs w:val="28"/>
        </w:rPr>
        <w:t>реферат</w:t>
      </w:r>
      <w:r w:rsidRPr="00BC41D1">
        <w:rPr>
          <w:i/>
          <w:sz w:val="28"/>
          <w:szCs w:val="28"/>
        </w:rPr>
        <w:t xml:space="preserve"> студента </w:t>
      </w:r>
      <w:r>
        <w:rPr>
          <w:i/>
          <w:sz w:val="28"/>
          <w:szCs w:val="28"/>
        </w:rPr>
        <w:t>специальности «</w:t>
      </w:r>
      <w:r w:rsidR="00524758">
        <w:rPr>
          <w:i/>
          <w:sz w:val="28"/>
          <w:szCs w:val="28"/>
        </w:rPr>
        <w:t>……….</w:t>
      </w:r>
      <w:r>
        <w:rPr>
          <w:i/>
          <w:sz w:val="28"/>
          <w:szCs w:val="28"/>
        </w:rPr>
        <w:t>»</w:t>
      </w:r>
      <w:r>
        <w:rPr>
          <w:i/>
          <w:sz w:val="28"/>
          <w:szCs w:val="28"/>
        </w:rPr>
        <w:br/>
      </w:r>
      <w:r w:rsidRPr="00BC41D1">
        <w:rPr>
          <w:i/>
          <w:sz w:val="28"/>
          <w:szCs w:val="28"/>
        </w:rPr>
        <w:t xml:space="preserve">Ф-та </w:t>
      </w:r>
      <w:r w:rsidR="00BD5840">
        <w:rPr>
          <w:i/>
          <w:sz w:val="28"/>
          <w:szCs w:val="28"/>
        </w:rPr>
        <w:t>………………..</w:t>
      </w:r>
      <w:r w:rsidRPr="00BC41D1">
        <w:rPr>
          <w:i/>
          <w:sz w:val="28"/>
          <w:szCs w:val="28"/>
        </w:rPr>
        <w:t>(Заочно-вечернего факультета), ИрГТУ, групп</w:t>
      </w:r>
      <w:r>
        <w:rPr>
          <w:i/>
          <w:sz w:val="28"/>
          <w:szCs w:val="28"/>
        </w:rPr>
        <w:t>ы</w:t>
      </w:r>
      <w:r w:rsidRPr="00BC41D1">
        <w:rPr>
          <w:i/>
          <w:sz w:val="28"/>
          <w:szCs w:val="28"/>
        </w:rPr>
        <w:t xml:space="preserve"> Юр (3) -_</w:t>
      </w:r>
      <w:r>
        <w:rPr>
          <w:i/>
          <w:sz w:val="28"/>
          <w:szCs w:val="28"/>
        </w:rPr>
        <w:t xml:space="preserve"> Иванова Ивана Ивановича </w:t>
      </w:r>
      <w:r>
        <w:rPr>
          <w:i/>
          <w:sz w:val="28"/>
          <w:szCs w:val="28"/>
        </w:rPr>
        <w:br/>
      </w:r>
      <w:r w:rsidRPr="00BC41D1">
        <w:rPr>
          <w:i/>
          <w:sz w:val="28"/>
          <w:szCs w:val="28"/>
        </w:rPr>
        <w:t xml:space="preserve"> «Некоторые аспекты борьбы с незаконным оборотом наркотиков</w:t>
      </w:r>
      <w:r>
        <w:rPr>
          <w:i/>
          <w:sz w:val="28"/>
          <w:szCs w:val="28"/>
        </w:rPr>
        <w:t>»</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Рецензия составляется по схеме отзыва.</w:t>
      </w:r>
    </w:p>
    <w:p w:rsidR="0001685E" w:rsidRDefault="0001685E" w:rsidP="0001685E">
      <w:pPr>
        <w:spacing w:line="312" w:lineRule="auto"/>
        <w:ind w:firstLine="709"/>
        <w:jc w:val="both"/>
        <w:rPr>
          <w:sz w:val="28"/>
          <w:szCs w:val="28"/>
        </w:rPr>
      </w:pPr>
      <w:r>
        <w:rPr>
          <w:sz w:val="28"/>
          <w:szCs w:val="28"/>
        </w:rPr>
        <w:t>1.</w:t>
      </w:r>
      <w:r>
        <w:rPr>
          <w:sz w:val="28"/>
          <w:szCs w:val="28"/>
        </w:rPr>
        <w:tab/>
        <w:t>Актуальность темы</w:t>
      </w:r>
    </w:p>
    <w:p w:rsidR="0001685E" w:rsidRDefault="0001685E" w:rsidP="0001685E">
      <w:pPr>
        <w:tabs>
          <w:tab w:val="left" w:pos="0"/>
        </w:tabs>
        <w:spacing w:line="312" w:lineRule="auto"/>
        <w:ind w:firstLine="709"/>
        <w:jc w:val="both"/>
        <w:rPr>
          <w:sz w:val="28"/>
          <w:szCs w:val="28"/>
        </w:rPr>
      </w:pPr>
      <w:r>
        <w:rPr>
          <w:sz w:val="28"/>
          <w:szCs w:val="28"/>
        </w:rPr>
        <w:t xml:space="preserve">Актуальность темы данного </w:t>
      </w:r>
      <w:r w:rsidR="00BD5840">
        <w:rPr>
          <w:sz w:val="28"/>
          <w:szCs w:val="28"/>
        </w:rPr>
        <w:t>реферата</w:t>
      </w:r>
      <w:r>
        <w:rPr>
          <w:sz w:val="28"/>
          <w:szCs w:val="28"/>
        </w:rPr>
        <w:t xml:space="preserve"> не вызывает сомнений (2-3 предложения в доказательство). В последние годы наметилась устойчивая тенденция роста преступлений, связанных с незаконным оборотом наркотиков. А одним из главных условий раскрываемости преступлений, совершенных в условиях неочевидности, в том числе и таких, о которых идет речь, изобличения виновных лиц и качественного расследования в целом является ориентация на всевозможные материальные следы, как источник и информации и доказательств, и их максимально эффективное использование вообще и с помощью экспертного исследования.</w:t>
      </w:r>
    </w:p>
    <w:p w:rsidR="0001685E" w:rsidRDefault="0001685E" w:rsidP="0001685E">
      <w:pPr>
        <w:numPr>
          <w:ilvl w:val="0"/>
          <w:numId w:val="9"/>
        </w:numPr>
        <w:tabs>
          <w:tab w:val="clear" w:pos="1080"/>
        </w:tabs>
        <w:spacing w:line="312" w:lineRule="auto"/>
        <w:jc w:val="both"/>
        <w:rPr>
          <w:sz w:val="28"/>
          <w:szCs w:val="28"/>
        </w:rPr>
      </w:pPr>
      <w:r>
        <w:rPr>
          <w:sz w:val="28"/>
          <w:szCs w:val="28"/>
        </w:rPr>
        <w:t>Анализ источниковой базы исследования</w:t>
      </w:r>
    </w:p>
    <w:p w:rsidR="0001685E" w:rsidRDefault="0001685E" w:rsidP="0001685E">
      <w:pPr>
        <w:tabs>
          <w:tab w:val="left" w:pos="0"/>
        </w:tabs>
        <w:spacing w:line="312" w:lineRule="auto"/>
        <w:ind w:firstLine="709"/>
        <w:jc w:val="both"/>
        <w:rPr>
          <w:sz w:val="28"/>
          <w:szCs w:val="28"/>
        </w:rPr>
      </w:pPr>
      <w:r>
        <w:rPr>
          <w:sz w:val="28"/>
          <w:szCs w:val="28"/>
        </w:rPr>
        <w:t>В процессе написания данного сочинения автором был изучен большой объем источников как докринального, справочного и ведомственно-инструктивного, так и законодательственного характера (желательно указать сколько единиц НПА и литературы использовано), проведен анализ и обобщение следственной практики по уголовным делам этой категории. Все это несомненно повышает уровень этого исследования.</w:t>
      </w:r>
    </w:p>
    <w:p w:rsidR="0001685E" w:rsidRDefault="0001685E" w:rsidP="0001685E">
      <w:pPr>
        <w:tabs>
          <w:tab w:val="left" w:pos="0"/>
        </w:tabs>
        <w:spacing w:line="312" w:lineRule="auto"/>
        <w:ind w:firstLine="709"/>
        <w:jc w:val="both"/>
        <w:rPr>
          <w:sz w:val="28"/>
          <w:szCs w:val="28"/>
        </w:rPr>
      </w:pPr>
      <w:r>
        <w:rPr>
          <w:sz w:val="28"/>
          <w:szCs w:val="28"/>
        </w:rPr>
        <w:t>3.</w:t>
      </w:r>
      <w:r>
        <w:rPr>
          <w:sz w:val="28"/>
          <w:szCs w:val="28"/>
        </w:rPr>
        <w:tab/>
        <w:t>Структура работы</w:t>
      </w:r>
    </w:p>
    <w:p w:rsidR="0001685E" w:rsidRDefault="0001685E" w:rsidP="0001685E">
      <w:pPr>
        <w:tabs>
          <w:tab w:val="left" w:pos="0"/>
        </w:tabs>
        <w:spacing w:line="312" w:lineRule="auto"/>
        <w:ind w:firstLine="709"/>
        <w:jc w:val="both"/>
        <w:rPr>
          <w:sz w:val="28"/>
          <w:szCs w:val="28"/>
        </w:rPr>
      </w:pPr>
      <w:r>
        <w:rPr>
          <w:sz w:val="28"/>
          <w:szCs w:val="28"/>
        </w:rPr>
        <w:t xml:space="preserve">Структурно </w:t>
      </w:r>
      <w:r w:rsidR="00BD5840">
        <w:rPr>
          <w:sz w:val="28"/>
          <w:szCs w:val="28"/>
        </w:rPr>
        <w:t>работа</w:t>
      </w:r>
      <w:r>
        <w:rPr>
          <w:sz w:val="28"/>
          <w:szCs w:val="28"/>
        </w:rPr>
        <w:t xml:space="preserve"> состоит из введения, 3 глав, объединяющих 8 параграфов, заключения и списка использованных нормативных правовых актов и литературы. </w:t>
      </w:r>
    </w:p>
    <w:p w:rsidR="0001685E" w:rsidRDefault="0001685E" w:rsidP="0001685E">
      <w:pPr>
        <w:tabs>
          <w:tab w:val="left" w:pos="0"/>
        </w:tabs>
        <w:spacing w:line="312" w:lineRule="auto"/>
        <w:ind w:firstLine="709"/>
        <w:jc w:val="both"/>
        <w:rPr>
          <w:sz w:val="28"/>
          <w:szCs w:val="28"/>
        </w:rPr>
      </w:pPr>
      <w:r>
        <w:rPr>
          <w:sz w:val="28"/>
          <w:szCs w:val="28"/>
        </w:rPr>
        <w:t>4.</w:t>
      </w:r>
      <w:r>
        <w:rPr>
          <w:sz w:val="28"/>
          <w:szCs w:val="28"/>
        </w:rPr>
        <w:tab/>
        <w:t>Достоинства работы (сильные стороны)</w:t>
      </w:r>
    </w:p>
    <w:p w:rsidR="0001685E" w:rsidRDefault="0001685E" w:rsidP="0001685E">
      <w:pPr>
        <w:tabs>
          <w:tab w:val="left" w:pos="0"/>
        </w:tabs>
        <w:spacing w:line="312" w:lineRule="auto"/>
        <w:ind w:firstLine="709"/>
        <w:jc w:val="both"/>
        <w:rPr>
          <w:sz w:val="28"/>
          <w:szCs w:val="28"/>
        </w:rPr>
      </w:pPr>
      <w:r>
        <w:rPr>
          <w:sz w:val="28"/>
          <w:szCs w:val="28"/>
        </w:rPr>
        <w:t>К несомненным достоинствам данной работы, думается можно отнести – попытки автора увязать незаконный оборот наркотиков с другими преступлениями.</w:t>
      </w:r>
    </w:p>
    <w:p w:rsidR="0001685E" w:rsidRDefault="0001685E" w:rsidP="0001685E">
      <w:pPr>
        <w:tabs>
          <w:tab w:val="left" w:pos="0"/>
        </w:tabs>
        <w:spacing w:line="312" w:lineRule="auto"/>
        <w:ind w:firstLine="709"/>
        <w:jc w:val="both"/>
        <w:rPr>
          <w:sz w:val="28"/>
          <w:szCs w:val="28"/>
        </w:rPr>
      </w:pPr>
      <w:r>
        <w:rPr>
          <w:sz w:val="28"/>
          <w:szCs w:val="28"/>
        </w:rPr>
        <w:t>5.</w:t>
      </w:r>
      <w:r>
        <w:rPr>
          <w:sz w:val="28"/>
          <w:szCs w:val="28"/>
        </w:rPr>
        <w:tab/>
        <w:t>Недостатки работы</w:t>
      </w:r>
    </w:p>
    <w:p w:rsidR="0001685E" w:rsidRDefault="0001685E" w:rsidP="0001685E">
      <w:pPr>
        <w:tabs>
          <w:tab w:val="left" w:pos="0"/>
        </w:tabs>
        <w:spacing w:line="312" w:lineRule="auto"/>
        <w:ind w:firstLine="709"/>
        <w:jc w:val="both"/>
        <w:rPr>
          <w:sz w:val="28"/>
          <w:szCs w:val="28"/>
        </w:rPr>
      </w:pPr>
      <w:r>
        <w:rPr>
          <w:sz w:val="28"/>
          <w:szCs w:val="28"/>
        </w:rPr>
        <w:t>К сожалению, работа не лишена недостатков, к числу которых, думается, необходимо отнести… (указать другие недостатки).</w:t>
      </w:r>
    </w:p>
    <w:p w:rsidR="0001685E" w:rsidRDefault="0001685E" w:rsidP="0001685E">
      <w:pPr>
        <w:tabs>
          <w:tab w:val="left" w:pos="0"/>
        </w:tabs>
        <w:spacing w:line="312" w:lineRule="auto"/>
        <w:ind w:firstLine="709"/>
        <w:jc w:val="both"/>
        <w:rPr>
          <w:sz w:val="28"/>
          <w:szCs w:val="28"/>
        </w:rPr>
      </w:pPr>
      <w:r>
        <w:rPr>
          <w:sz w:val="28"/>
          <w:szCs w:val="28"/>
        </w:rPr>
        <w:t>6.</w:t>
      </w:r>
      <w:r>
        <w:rPr>
          <w:sz w:val="28"/>
          <w:szCs w:val="28"/>
        </w:rPr>
        <w:tab/>
        <w:t xml:space="preserve">Выводы по </w:t>
      </w:r>
      <w:r w:rsidR="00BD5840">
        <w:rPr>
          <w:sz w:val="28"/>
          <w:szCs w:val="28"/>
        </w:rPr>
        <w:t>реферату</w:t>
      </w:r>
    </w:p>
    <w:p w:rsidR="0001685E" w:rsidRDefault="0001685E" w:rsidP="0001685E">
      <w:pPr>
        <w:tabs>
          <w:tab w:val="left" w:pos="0"/>
        </w:tabs>
        <w:spacing w:line="312" w:lineRule="auto"/>
        <w:ind w:firstLine="709"/>
        <w:jc w:val="both"/>
        <w:rPr>
          <w:sz w:val="28"/>
          <w:szCs w:val="28"/>
        </w:rPr>
      </w:pPr>
      <w:r>
        <w:rPr>
          <w:sz w:val="28"/>
          <w:szCs w:val="28"/>
        </w:rPr>
        <w:t xml:space="preserve">В целом </w:t>
      </w:r>
      <w:r w:rsidR="00BD5840">
        <w:rPr>
          <w:sz w:val="28"/>
          <w:szCs w:val="28"/>
        </w:rPr>
        <w:t>реферат</w:t>
      </w:r>
      <w:r>
        <w:rPr>
          <w:sz w:val="28"/>
          <w:szCs w:val="28"/>
        </w:rPr>
        <w:t xml:space="preserve"> отвечает всем предъявленным требованиям, автор показал умение анализировать НПА, литературу, судебную, опубликованную и неопубликованную практику, делать выводы. Высказывать свою точку зрения. </w:t>
      </w:r>
      <w:r w:rsidR="00BD5840">
        <w:rPr>
          <w:sz w:val="28"/>
          <w:szCs w:val="28"/>
        </w:rPr>
        <w:t>Реферат</w:t>
      </w:r>
      <w:r>
        <w:rPr>
          <w:sz w:val="28"/>
          <w:szCs w:val="28"/>
        </w:rPr>
        <w:t xml:space="preserve"> заслуживает оценки «хорошо» или (указание оценки обязательно).</w:t>
      </w:r>
    </w:p>
    <w:p w:rsidR="0001685E" w:rsidRDefault="0001685E" w:rsidP="0001685E">
      <w:pPr>
        <w:tabs>
          <w:tab w:val="left" w:pos="0"/>
        </w:tabs>
        <w:spacing w:line="312" w:lineRule="auto"/>
        <w:ind w:firstLine="709"/>
        <w:jc w:val="both"/>
        <w:rPr>
          <w:sz w:val="28"/>
          <w:szCs w:val="28"/>
        </w:rPr>
      </w:pPr>
    </w:p>
    <w:p w:rsidR="0001685E" w:rsidRDefault="0001685E" w:rsidP="0001685E">
      <w:pPr>
        <w:tabs>
          <w:tab w:val="left" w:pos="0"/>
        </w:tabs>
        <w:spacing w:line="312" w:lineRule="auto"/>
        <w:ind w:firstLine="709"/>
        <w:jc w:val="both"/>
        <w:rPr>
          <w:sz w:val="28"/>
          <w:szCs w:val="28"/>
        </w:rPr>
      </w:pPr>
      <w:r>
        <w:rPr>
          <w:sz w:val="28"/>
          <w:szCs w:val="28"/>
        </w:rPr>
        <w:t xml:space="preserve">7. Полные выходные данные </w:t>
      </w:r>
    </w:p>
    <w:p w:rsidR="0001685E" w:rsidRDefault="0001685E" w:rsidP="0001685E">
      <w:pPr>
        <w:tabs>
          <w:tab w:val="left" w:pos="0"/>
        </w:tabs>
        <w:spacing w:line="312" w:lineRule="auto"/>
        <w:ind w:firstLine="709"/>
        <w:jc w:val="both"/>
        <w:rPr>
          <w:sz w:val="28"/>
          <w:szCs w:val="28"/>
        </w:rPr>
      </w:pPr>
      <w:r>
        <w:rPr>
          <w:sz w:val="28"/>
          <w:szCs w:val="28"/>
        </w:rPr>
        <w:t>25 мая 2006г.</w:t>
      </w:r>
    </w:p>
    <w:p w:rsidR="0001685E" w:rsidRDefault="0001685E" w:rsidP="0001685E">
      <w:pPr>
        <w:tabs>
          <w:tab w:val="left" w:pos="0"/>
        </w:tabs>
        <w:spacing w:line="312" w:lineRule="auto"/>
        <w:ind w:firstLine="709"/>
        <w:jc w:val="both"/>
        <w:rPr>
          <w:sz w:val="28"/>
          <w:szCs w:val="28"/>
        </w:rPr>
      </w:pPr>
      <w:r>
        <w:rPr>
          <w:sz w:val="28"/>
          <w:szCs w:val="28"/>
        </w:rPr>
        <w:t>Начальник Иркутского областного</w:t>
      </w:r>
    </w:p>
    <w:p w:rsidR="0001685E" w:rsidRDefault="0001685E" w:rsidP="0001685E">
      <w:pPr>
        <w:tabs>
          <w:tab w:val="left" w:pos="0"/>
        </w:tabs>
        <w:spacing w:line="312" w:lineRule="auto"/>
        <w:ind w:firstLine="709"/>
        <w:jc w:val="both"/>
        <w:rPr>
          <w:sz w:val="28"/>
          <w:szCs w:val="28"/>
        </w:rPr>
      </w:pPr>
      <w:r>
        <w:rPr>
          <w:sz w:val="28"/>
          <w:szCs w:val="28"/>
        </w:rPr>
        <w:t>Отдела по борьбе с незаконным оборотом</w:t>
      </w:r>
    </w:p>
    <w:p w:rsidR="000A07AE" w:rsidRDefault="0001685E" w:rsidP="00BD5840">
      <w:pPr>
        <w:tabs>
          <w:tab w:val="left" w:pos="0"/>
        </w:tabs>
        <w:spacing w:line="312" w:lineRule="auto"/>
        <w:ind w:firstLine="709"/>
        <w:jc w:val="both"/>
        <w:rPr>
          <w:sz w:val="28"/>
          <w:szCs w:val="28"/>
        </w:rPr>
      </w:pPr>
      <w:r>
        <w:rPr>
          <w:sz w:val="28"/>
          <w:szCs w:val="28"/>
        </w:rPr>
        <w:t>наркотиков</w:t>
      </w:r>
      <w:r>
        <w:rPr>
          <w:sz w:val="28"/>
          <w:szCs w:val="28"/>
        </w:rPr>
        <w:tab/>
      </w:r>
      <w:r>
        <w:rPr>
          <w:sz w:val="28"/>
          <w:szCs w:val="28"/>
        </w:rPr>
        <w:tab/>
      </w:r>
      <w:r>
        <w:rPr>
          <w:sz w:val="28"/>
          <w:szCs w:val="28"/>
        </w:rPr>
        <w:tab/>
      </w:r>
      <w:r>
        <w:rPr>
          <w:sz w:val="28"/>
          <w:szCs w:val="28"/>
        </w:rPr>
        <w:tab/>
      </w:r>
      <w:r>
        <w:rPr>
          <w:sz w:val="28"/>
          <w:szCs w:val="28"/>
        </w:rPr>
        <w:tab/>
      </w:r>
      <w:r w:rsidR="00BD5840">
        <w:rPr>
          <w:sz w:val="28"/>
          <w:szCs w:val="28"/>
        </w:rPr>
        <w:t xml:space="preserve">              </w:t>
      </w:r>
      <w:r>
        <w:rPr>
          <w:sz w:val="28"/>
          <w:szCs w:val="28"/>
        </w:rPr>
        <w:t>______________/В.В.Сидоров/</w:t>
      </w:r>
      <w:bookmarkStart w:id="23" w:name="_Приложение_1.1"/>
      <w:bookmarkEnd w:id="23"/>
    </w:p>
    <w:p w:rsidR="00E6419E" w:rsidRPr="00BD5840" w:rsidRDefault="00E6419E" w:rsidP="00BD5840">
      <w:pPr>
        <w:tabs>
          <w:tab w:val="left" w:pos="0"/>
        </w:tabs>
        <w:spacing w:line="312" w:lineRule="auto"/>
        <w:ind w:firstLine="709"/>
        <w:jc w:val="both"/>
        <w:rPr>
          <w:sz w:val="28"/>
          <w:szCs w:val="28"/>
        </w:rPr>
      </w:pPr>
      <w:r>
        <w:rPr>
          <w:sz w:val="28"/>
          <w:szCs w:val="28"/>
        </w:rPr>
        <w:t>Обязательное наличие печати (не гербовой) заверяющей подпись рецензента</w:t>
      </w:r>
      <w:bookmarkStart w:id="24" w:name="_GoBack"/>
      <w:bookmarkEnd w:id="24"/>
    </w:p>
    <w:sectPr w:rsidR="00E6419E" w:rsidRPr="00BD5840" w:rsidSect="008E2D7D">
      <w:footerReference w:type="even" r:id="rId11"/>
      <w:footerReference w:type="default" r:id="rId12"/>
      <w:footnotePr>
        <w:numRestart w:val="eachPage"/>
      </w:footnotePr>
      <w:pgSz w:w="11906" w:h="16838" w:code="9"/>
      <w:pgMar w:top="1134" w:right="1134" w:bottom="1258"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67" w:rsidRDefault="00C02967">
      <w:r>
        <w:separator/>
      </w:r>
    </w:p>
  </w:endnote>
  <w:endnote w:type="continuationSeparator" w:id="0">
    <w:p w:rsidR="00C02967" w:rsidRDefault="00C0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5" w:rsidRDefault="00F10F55" w:rsidP="00F10F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0F55" w:rsidRDefault="00F10F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5" w:rsidRDefault="00F10F55" w:rsidP="00F10F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890">
      <w:rPr>
        <w:rStyle w:val="a5"/>
        <w:noProof/>
      </w:rPr>
      <w:t>- 2 -</w:t>
    </w:r>
    <w:r>
      <w:rPr>
        <w:rStyle w:val="a5"/>
      </w:rPr>
      <w:fldChar w:fldCharType="end"/>
    </w:r>
  </w:p>
  <w:p w:rsidR="00F10F55" w:rsidRDefault="00F10F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67" w:rsidRDefault="00C02967">
      <w:r>
        <w:separator/>
      </w:r>
    </w:p>
  </w:footnote>
  <w:footnote w:type="continuationSeparator" w:id="0">
    <w:p w:rsidR="00C02967" w:rsidRDefault="00C02967">
      <w:r>
        <w:continuationSeparator/>
      </w:r>
    </w:p>
  </w:footnote>
  <w:footnote w:id="1">
    <w:p w:rsidR="00267D46" w:rsidRDefault="0001685E" w:rsidP="0001685E">
      <w:pPr>
        <w:pStyle w:val="a9"/>
      </w:pPr>
      <w:r>
        <w:rPr>
          <w:rStyle w:val="aa"/>
        </w:rPr>
        <w:footnoteRef/>
      </w:r>
      <w:r>
        <w:t xml:space="preserve"> </w:t>
      </w:r>
      <w:r w:rsidRPr="00EA6EE1">
        <w:t>Виндшейд Б.</w:t>
      </w:r>
      <w:r>
        <w:t>К.</w:t>
      </w:r>
      <w:r w:rsidRPr="00EA6EE1">
        <w:t xml:space="preserve"> Об о</w:t>
      </w:r>
      <w:r>
        <w:t>бязательствах по римскому праву</w:t>
      </w:r>
      <w:r w:rsidRPr="00EA6EE1">
        <w:t xml:space="preserve"> /</w:t>
      </w:r>
      <w:r>
        <w:t xml:space="preserve"> Б.К. Виндшейд ;</w:t>
      </w:r>
      <w:r w:rsidRPr="00EA6EE1">
        <w:t xml:space="preserve"> </w:t>
      </w:r>
      <w:r>
        <w:t>п</w:t>
      </w:r>
      <w:r w:rsidRPr="00EA6EE1">
        <w:t xml:space="preserve">од ред. </w:t>
      </w:r>
      <w:r>
        <w:t xml:space="preserve">А.Б. </w:t>
      </w:r>
      <w:r w:rsidRPr="00EA6EE1">
        <w:t>Думашевского</w:t>
      </w:r>
      <w:r>
        <w:t>. – С</w:t>
      </w:r>
      <w:r w:rsidRPr="00EA6EE1">
        <w:t>Пб.</w:t>
      </w:r>
      <w:r>
        <w:t>: Питер бук</w:t>
      </w:r>
      <w:r w:rsidRPr="00EA6EE1">
        <w:t xml:space="preserve">, </w:t>
      </w:r>
      <w:r>
        <w:t>2005</w:t>
      </w:r>
      <w:r w:rsidRPr="00EA6EE1">
        <w:t xml:space="preserve">. </w:t>
      </w:r>
      <w:r>
        <w:t>–</w:t>
      </w:r>
      <w:r w:rsidR="004317C1">
        <w:t xml:space="preserve"> </w:t>
      </w:r>
    </w:p>
    <w:p w:rsidR="0001685E" w:rsidRDefault="004317C1" w:rsidP="0001685E">
      <w:pPr>
        <w:pStyle w:val="a9"/>
      </w:pPr>
      <w:r>
        <w:t xml:space="preserve">с. </w:t>
      </w:r>
      <w:r w:rsidR="0001685E">
        <w:t>186</w:t>
      </w:r>
      <w:r>
        <w:t>.</w:t>
      </w:r>
      <w:r w:rsidR="0001685E">
        <w:t xml:space="preserve"> </w:t>
      </w:r>
    </w:p>
  </w:footnote>
  <w:footnote w:id="2">
    <w:p w:rsidR="0001685E" w:rsidRDefault="0001685E" w:rsidP="0001685E">
      <w:pPr>
        <w:pStyle w:val="a9"/>
      </w:pPr>
      <w:r>
        <w:rPr>
          <w:rStyle w:val="aa"/>
        </w:rPr>
        <w:footnoteRef/>
      </w:r>
      <w:r>
        <w:t xml:space="preserve"> </w:t>
      </w:r>
      <w:r w:rsidRPr="00510E8E">
        <w:t>Ломидзе О</w:t>
      </w:r>
      <w:r>
        <w:t>.Г.</w:t>
      </w:r>
      <w:r w:rsidRPr="00510E8E">
        <w:t xml:space="preserve"> Правонаделение в граж</w:t>
      </w:r>
      <w:r>
        <w:t>данском законодательстве России / О.Г. Ломидзе.</w:t>
      </w:r>
      <w:r w:rsidRPr="00510E8E">
        <w:t xml:space="preserve"> </w:t>
      </w:r>
      <w:r>
        <w:t xml:space="preserve"> – М.: Норма-М,  2004. –</w:t>
      </w:r>
      <w:r w:rsidR="004317C1">
        <w:t xml:space="preserve"> с. </w:t>
      </w:r>
      <w:r>
        <w:t xml:space="preserve"> 327 </w:t>
      </w:r>
    </w:p>
  </w:footnote>
  <w:footnote w:id="3">
    <w:p w:rsidR="0001685E" w:rsidRDefault="0001685E" w:rsidP="0001685E">
      <w:pPr>
        <w:pStyle w:val="a9"/>
      </w:pPr>
      <w:r>
        <w:rPr>
          <w:rStyle w:val="aa"/>
        </w:rPr>
        <w:footnoteRef/>
      </w:r>
      <w:r>
        <w:t xml:space="preserve"> Знаменский Ю.С. Корыстные преступления // </w:t>
      </w:r>
      <w:r>
        <w:rPr>
          <w:color w:val="000000"/>
        </w:rPr>
        <w:t xml:space="preserve">Российская юстиция. </w:t>
      </w:r>
      <w:r>
        <w:t>–</w:t>
      </w:r>
      <w:r>
        <w:rPr>
          <w:color w:val="000000"/>
        </w:rPr>
        <w:t xml:space="preserve"> 1998. </w:t>
      </w:r>
      <w:r>
        <w:t>–</w:t>
      </w:r>
      <w:r>
        <w:rPr>
          <w:color w:val="000000"/>
        </w:rPr>
        <w:t xml:space="preserve"> №7. – С. 3</w:t>
      </w:r>
      <w:r>
        <w:t>–</w:t>
      </w:r>
      <w:r>
        <w:rPr>
          <w:color w:val="000000"/>
        </w:rPr>
        <w:t>5.</w:t>
      </w:r>
    </w:p>
  </w:footnote>
  <w:footnote w:id="4">
    <w:p w:rsidR="0001685E" w:rsidRPr="003D1907" w:rsidRDefault="0001685E" w:rsidP="0001685E">
      <w:pPr>
        <w:pStyle w:val="a9"/>
        <w:jc w:val="both"/>
        <w:rPr>
          <w:bCs/>
          <w:color w:val="000000"/>
        </w:rPr>
      </w:pPr>
      <w:r>
        <w:rPr>
          <w:rStyle w:val="aa"/>
        </w:rPr>
        <w:footnoteRef/>
      </w:r>
      <w:r>
        <w:t xml:space="preserve"> </w:t>
      </w:r>
      <w:r w:rsidRPr="003D1907">
        <w:rPr>
          <w:bCs/>
          <w:color w:val="000000"/>
        </w:rPr>
        <w:t>Гражданский кодекс Российской Федерации</w:t>
      </w:r>
      <w:r>
        <w:rPr>
          <w:bCs/>
          <w:color w:val="000000"/>
        </w:rPr>
        <w:t xml:space="preserve">. – М.: Велби, 2004. – </w:t>
      </w:r>
      <w:r w:rsidR="001437D7">
        <w:rPr>
          <w:bCs/>
          <w:color w:val="000000"/>
        </w:rPr>
        <w:t>с. 345</w:t>
      </w:r>
      <w:r>
        <w:rPr>
          <w:bCs/>
          <w:color w:val="000000"/>
        </w:rPr>
        <w:t>.</w:t>
      </w:r>
      <w:r w:rsidRPr="003D1907">
        <w:rPr>
          <w:bCs/>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D442A"/>
    <w:multiLevelType w:val="hybridMultilevel"/>
    <w:tmpl w:val="C4DA5D10"/>
    <w:lvl w:ilvl="0" w:tplc="352EA8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E8E0000"/>
    <w:multiLevelType w:val="hybridMultilevel"/>
    <w:tmpl w:val="6DB8B722"/>
    <w:lvl w:ilvl="0" w:tplc="8C38D71E">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71E1041"/>
    <w:multiLevelType w:val="multilevel"/>
    <w:tmpl w:val="7E227B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C64371"/>
    <w:multiLevelType w:val="multilevel"/>
    <w:tmpl w:val="C6E2451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212E165B"/>
    <w:multiLevelType w:val="hybridMultilevel"/>
    <w:tmpl w:val="C6E245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F7A2175"/>
    <w:multiLevelType w:val="hybridMultilevel"/>
    <w:tmpl w:val="8404F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A4501A"/>
    <w:multiLevelType w:val="hybridMultilevel"/>
    <w:tmpl w:val="6024D1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9937C74"/>
    <w:multiLevelType w:val="hybridMultilevel"/>
    <w:tmpl w:val="E49025C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E20D91"/>
    <w:multiLevelType w:val="hybridMultilevel"/>
    <w:tmpl w:val="109C7B46"/>
    <w:lvl w:ilvl="0" w:tplc="0419000F">
      <w:start w:val="1"/>
      <w:numFmt w:val="decimal"/>
      <w:lvlText w:val="%1."/>
      <w:lvlJc w:val="left"/>
      <w:pPr>
        <w:tabs>
          <w:tab w:val="num" w:pos="720"/>
        </w:tabs>
        <w:ind w:left="720" w:hanging="360"/>
      </w:pPr>
      <w:rPr>
        <w:rFonts w:hint="default"/>
      </w:rPr>
    </w:lvl>
    <w:lvl w:ilvl="1" w:tplc="CFB25A7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4932D3"/>
    <w:multiLevelType w:val="hybridMultilevel"/>
    <w:tmpl w:val="039006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48F69C6"/>
    <w:multiLevelType w:val="hybridMultilevel"/>
    <w:tmpl w:val="16A2B7BA"/>
    <w:lvl w:ilvl="0" w:tplc="AC7EDF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67267D"/>
    <w:multiLevelType w:val="hybridMultilevel"/>
    <w:tmpl w:val="88AA58B8"/>
    <w:lvl w:ilvl="0" w:tplc="0419000D">
      <w:start w:val="1"/>
      <w:numFmt w:val="bullet"/>
      <w:lvlText w:val=""/>
      <w:lvlJc w:val="left"/>
      <w:pPr>
        <w:tabs>
          <w:tab w:val="num" w:pos="720"/>
        </w:tabs>
        <w:ind w:left="720" w:hanging="360"/>
      </w:pPr>
      <w:rPr>
        <w:rFonts w:ascii="Wingdings" w:hAnsi="Wingdings" w:hint="default"/>
      </w:rPr>
    </w:lvl>
    <w:lvl w:ilvl="1" w:tplc="51B851EE">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B350E2"/>
    <w:multiLevelType w:val="hybridMultilevel"/>
    <w:tmpl w:val="C1FC7E56"/>
    <w:lvl w:ilvl="0" w:tplc="12C0C522">
      <w:start w:val="1"/>
      <w:numFmt w:val="decimal"/>
      <w:lvlText w:val="%1."/>
      <w:lvlJc w:val="left"/>
      <w:pPr>
        <w:tabs>
          <w:tab w:val="num" w:pos="1080"/>
        </w:tabs>
        <w:ind w:left="1080" w:hanging="360"/>
      </w:pPr>
      <w:rPr>
        <w:rFonts w:hint="default"/>
      </w:rPr>
    </w:lvl>
    <w:lvl w:ilvl="1" w:tplc="4FFAB006">
      <w:start w:val="1"/>
      <w:numFmt w:val="upp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09F1B06"/>
    <w:multiLevelType w:val="multilevel"/>
    <w:tmpl w:val="039006B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58E47CE6"/>
    <w:multiLevelType w:val="hybridMultilevel"/>
    <w:tmpl w:val="0A64E35E"/>
    <w:lvl w:ilvl="0" w:tplc="61F0ACFE">
      <w:start w:val="1"/>
      <w:numFmt w:val="decimal"/>
      <w:lvlText w:val="%1."/>
      <w:lvlJc w:val="left"/>
      <w:pPr>
        <w:tabs>
          <w:tab w:val="num" w:pos="1800"/>
        </w:tabs>
        <w:ind w:left="180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5C3D4ECA"/>
    <w:multiLevelType w:val="hybridMultilevel"/>
    <w:tmpl w:val="D6C00C4E"/>
    <w:lvl w:ilvl="0" w:tplc="0419000F">
      <w:start w:val="1"/>
      <w:numFmt w:val="decimal"/>
      <w:lvlText w:val="%1."/>
      <w:lvlJc w:val="left"/>
      <w:pPr>
        <w:tabs>
          <w:tab w:val="num" w:pos="720"/>
        </w:tabs>
        <w:ind w:left="720" w:hanging="360"/>
      </w:pPr>
      <w:rPr>
        <w:rFonts w:hint="default"/>
      </w:rPr>
    </w:lvl>
    <w:lvl w:ilvl="1" w:tplc="51B851EE">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AF7B76"/>
    <w:multiLevelType w:val="hybridMultilevel"/>
    <w:tmpl w:val="7AF0E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B6C533E"/>
    <w:multiLevelType w:val="hybridMultilevel"/>
    <w:tmpl w:val="1286021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nsid w:val="6C3B50AD"/>
    <w:multiLevelType w:val="hybridMultilevel"/>
    <w:tmpl w:val="60BA3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B768B9"/>
    <w:multiLevelType w:val="hybridMultilevel"/>
    <w:tmpl w:val="7E227B18"/>
    <w:lvl w:ilvl="0" w:tplc="8C38D71E">
      <w:start w:val="1"/>
      <w:numFmt w:val="bullet"/>
      <w:lvlText w:val=""/>
      <w:lvlJc w:val="left"/>
      <w:pPr>
        <w:tabs>
          <w:tab w:val="num" w:pos="720"/>
        </w:tabs>
        <w:ind w:left="720" w:hanging="360"/>
      </w:pPr>
      <w:rPr>
        <w:rFonts w:ascii="Wingdings" w:hAnsi="Wingdings" w:hint="default"/>
      </w:rPr>
    </w:lvl>
    <w:lvl w:ilvl="1" w:tplc="51B851EE">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AA3649"/>
    <w:multiLevelType w:val="hybridMultilevel"/>
    <w:tmpl w:val="5ED68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2D1FEB"/>
    <w:multiLevelType w:val="hybridMultilevel"/>
    <w:tmpl w:val="5C6E547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9743C01"/>
    <w:multiLevelType w:val="hybridMultilevel"/>
    <w:tmpl w:val="42E6D2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7B751344"/>
    <w:multiLevelType w:val="hybridMultilevel"/>
    <w:tmpl w:val="21E806C6"/>
    <w:lvl w:ilvl="0" w:tplc="AA24C90A">
      <w:start w:val="4"/>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C1A4737"/>
    <w:multiLevelType w:val="hybridMultilevel"/>
    <w:tmpl w:val="4268E61A"/>
    <w:lvl w:ilvl="0" w:tplc="7C72C5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FF9519D"/>
    <w:multiLevelType w:val="hybridMultilevel"/>
    <w:tmpl w:val="91CE0226"/>
    <w:lvl w:ilvl="0" w:tplc="C24C67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5"/>
  </w:num>
  <w:num w:numId="2">
    <w:abstractNumId w:val="8"/>
  </w:num>
  <w:num w:numId="3">
    <w:abstractNumId w:val="5"/>
  </w:num>
  <w:num w:numId="4">
    <w:abstractNumId w:val="18"/>
  </w:num>
  <w:num w:numId="5">
    <w:abstractNumId w:val="7"/>
  </w:num>
  <w:num w:numId="6">
    <w:abstractNumId w:val="20"/>
  </w:num>
  <w:num w:numId="7">
    <w:abstractNumId w:val="10"/>
  </w:num>
  <w:num w:numId="8">
    <w:abstractNumId w:val="16"/>
  </w:num>
  <w:num w:numId="9">
    <w:abstractNumId w:val="12"/>
  </w:num>
  <w:num w:numId="10">
    <w:abstractNumId w:val="24"/>
  </w:num>
  <w:num w:numId="11">
    <w:abstractNumId w:val="14"/>
  </w:num>
  <w:num w:numId="12">
    <w:abstractNumId w:val="0"/>
  </w:num>
  <w:num w:numId="13">
    <w:abstractNumId w:val="25"/>
  </w:num>
  <w:num w:numId="14">
    <w:abstractNumId w:val="6"/>
  </w:num>
  <w:num w:numId="15">
    <w:abstractNumId w:val="4"/>
  </w:num>
  <w:num w:numId="16">
    <w:abstractNumId w:val="3"/>
  </w:num>
  <w:num w:numId="17">
    <w:abstractNumId w:val="1"/>
  </w:num>
  <w:num w:numId="18">
    <w:abstractNumId w:val="19"/>
  </w:num>
  <w:num w:numId="19">
    <w:abstractNumId w:val="2"/>
  </w:num>
  <w:num w:numId="20">
    <w:abstractNumId w:val="11"/>
  </w:num>
  <w:num w:numId="21">
    <w:abstractNumId w:val="17"/>
  </w:num>
  <w:num w:numId="22">
    <w:abstractNumId w:val="9"/>
  </w:num>
  <w:num w:numId="23">
    <w:abstractNumId w:val="13"/>
  </w:num>
  <w:num w:numId="24">
    <w:abstractNumId w:val="21"/>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85E"/>
    <w:rsid w:val="00016339"/>
    <w:rsid w:val="0001685E"/>
    <w:rsid w:val="000A07AE"/>
    <w:rsid w:val="001275E9"/>
    <w:rsid w:val="001437D7"/>
    <w:rsid w:val="001C522F"/>
    <w:rsid w:val="001F4B96"/>
    <w:rsid w:val="00267D46"/>
    <w:rsid w:val="002E6341"/>
    <w:rsid w:val="003C5972"/>
    <w:rsid w:val="003F03EB"/>
    <w:rsid w:val="004317C1"/>
    <w:rsid w:val="004454DB"/>
    <w:rsid w:val="00524758"/>
    <w:rsid w:val="0060651D"/>
    <w:rsid w:val="0084704E"/>
    <w:rsid w:val="008A54EF"/>
    <w:rsid w:val="008E2D7D"/>
    <w:rsid w:val="00BD5840"/>
    <w:rsid w:val="00BF2396"/>
    <w:rsid w:val="00C02967"/>
    <w:rsid w:val="00C930A9"/>
    <w:rsid w:val="00DB4648"/>
    <w:rsid w:val="00E6419E"/>
    <w:rsid w:val="00F10F55"/>
    <w:rsid w:val="00F26890"/>
    <w:rsid w:val="00F7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DF315B5F-4764-4BEE-82F3-6410B23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85E"/>
    <w:rPr>
      <w:sz w:val="24"/>
      <w:szCs w:val="24"/>
    </w:rPr>
  </w:style>
  <w:style w:type="paragraph" w:styleId="1">
    <w:name w:val="heading 1"/>
    <w:basedOn w:val="a"/>
    <w:next w:val="a"/>
    <w:qFormat/>
    <w:rsid w:val="0001685E"/>
    <w:pPr>
      <w:keepNext/>
      <w:spacing w:before="240" w:after="60"/>
      <w:outlineLvl w:val="0"/>
    </w:pPr>
    <w:rPr>
      <w:rFonts w:ascii="Arial" w:hAnsi="Arial" w:cs="Arial"/>
      <w:b/>
      <w:bCs/>
      <w:kern w:val="32"/>
      <w:sz w:val="32"/>
      <w:szCs w:val="32"/>
    </w:rPr>
  </w:style>
  <w:style w:type="paragraph" w:styleId="2">
    <w:name w:val="heading 2"/>
    <w:basedOn w:val="a"/>
    <w:next w:val="a"/>
    <w:qFormat/>
    <w:rsid w:val="0001685E"/>
    <w:pPr>
      <w:keepNext/>
      <w:spacing w:before="240" w:after="60"/>
      <w:outlineLvl w:val="1"/>
    </w:pPr>
    <w:rPr>
      <w:rFonts w:ascii="Arial" w:hAnsi="Arial" w:cs="Arial"/>
      <w:b/>
      <w:bCs/>
      <w:i/>
      <w:iCs/>
      <w:sz w:val="28"/>
      <w:szCs w:val="28"/>
    </w:rPr>
  </w:style>
  <w:style w:type="paragraph" w:styleId="4">
    <w:name w:val="heading 4"/>
    <w:basedOn w:val="a"/>
    <w:next w:val="a"/>
    <w:qFormat/>
    <w:rsid w:val="0001685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01685E"/>
    <w:pPr>
      <w:spacing w:before="360"/>
    </w:pPr>
    <w:rPr>
      <w:rFonts w:ascii="Arial" w:hAnsi="Arial" w:cs="Arial"/>
      <w:b/>
      <w:bCs/>
      <w:caps/>
    </w:rPr>
  </w:style>
  <w:style w:type="character" w:styleId="a3">
    <w:name w:val="Hyperlink"/>
    <w:basedOn w:val="a0"/>
    <w:rsid w:val="0001685E"/>
    <w:rPr>
      <w:color w:val="0000FF"/>
      <w:u w:val="single"/>
    </w:rPr>
  </w:style>
  <w:style w:type="paragraph" w:styleId="a4">
    <w:name w:val="footer"/>
    <w:basedOn w:val="a"/>
    <w:rsid w:val="0001685E"/>
    <w:pPr>
      <w:tabs>
        <w:tab w:val="center" w:pos="4677"/>
        <w:tab w:val="right" w:pos="9355"/>
      </w:tabs>
    </w:pPr>
  </w:style>
  <w:style w:type="character" w:styleId="a5">
    <w:name w:val="page number"/>
    <w:basedOn w:val="a0"/>
    <w:rsid w:val="0001685E"/>
  </w:style>
  <w:style w:type="paragraph" w:styleId="a6">
    <w:name w:val="header"/>
    <w:basedOn w:val="a"/>
    <w:rsid w:val="0001685E"/>
    <w:pPr>
      <w:tabs>
        <w:tab w:val="center" w:pos="4677"/>
        <w:tab w:val="right" w:pos="9355"/>
      </w:tabs>
    </w:pPr>
  </w:style>
  <w:style w:type="character" w:styleId="a7">
    <w:name w:val="FollowedHyperlink"/>
    <w:basedOn w:val="a0"/>
    <w:rsid w:val="0001685E"/>
    <w:rPr>
      <w:color w:val="800080"/>
      <w:u w:val="single"/>
    </w:rPr>
  </w:style>
  <w:style w:type="table" w:styleId="a8">
    <w:name w:val="Table Grid"/>
    <w:basedOn w:val="a1"/>
    <w:rsid w:val="0001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semiHidden/>
    <w:rsid w:val="0001685E"/>
    <w:rPr>
      <w:sz w:val="20"/>
      <w:szCs w:val="20"/>
    </w:rPr>
  </w:style>
  <w:style w:type="character" w:styleId="aa">
    <w:name w:val="footnote reference"/>
    <w:basedOn w:val="a0"/>
    <w:semiHidden/>
    <w:rsid w:val="00016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__20031.doc"/><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5893</Words>
  <Characters>33593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ИрГТУ</Company>
  <LinksUpToDate>false</LinksUpToDate>
  <CharactersWithSpaces>39408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госправо</dc:creator>
  <cp:keywords/>
  <dc:description/>
  <cp:lastModifiedBy>Irina</cp:lastModifiedBy>
  <cp:revision>2</cp:revision>
  <dcterms:created xsi:type="dcterms:W3CDTF">2014-07-29T12:58:00Z</dcterms:created>
  <dcterms:modified xsi:type="dcterms:W3CDTF">2014-07-29T12:58:00Z</dcterms:modified>
</cp:coreProperties>
</file>