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F5" w:rsidRDefault="000139F5" w:rsidP="0019261A">
      <w:pPr>
        <w:jc w:val="center"/>
        <w:rPr>
          <w:b/>
          <w:sz w:val="28"/>
          <w:szCs w:val="28"/>
        </w:rPr>
      </w:pPr>
    </w:p>
    <w:p w:rsidR="000139F5" w:rsidRDefault="000139F5" w:rsidP="000139F5">
      <w:pPr>
        <w:widowControl w:val="0"/>
        <w:spacing w:line="360" w:lineRule="auto"/>
        <w:jc w:val="center"/>
        <w:rPr>
          <w:b/>
          <w:sz w:val="28"/>
          <w:szCs w:val="28"/>
        </w:rPr>
      </w:pPr>
      <w:r>
        <w:rPr>
          <w:b/>
          <w:sz w:val="28"/>
          <w:szCs w:val="28"/>
        </w:rPr>
        <w:t>СОДЕРЖАНИЕ:</w:t>
      </w:r>
    </w:p>
    <w:p w:rsidR="000139F5" w:rsidRDefault="000139F5" w:rsidP="000139F5">
      <w:pPr>
        <w:widowControl w:val="0"/>
        <w:spacing w:line="360" w:lineRule="auto"/>
        <w:jc w:val="center"/>
        <w:rPr>
          <w:b/>
          <w:sz w:val="28"/>
          <w:szCs w:val="28"/>
        </w:rPr>
      </w:pPr>
    </w:p>
    <w:p w:rsidR="000139F5" w:rsidRPr="00026AA6" w:rsidRDefault="000139F5" w:rsidP="000139F5">
      <w:pPr>
        <w:spacing w:line="360" w:lineRule="auto"/>
        <w:jc w:val="both"/>
        <w:rPr>
          <w:sz w:val="28"/>
          <w:szCs w:val="28"/>
        </w:rPr>
      </w:pPr>
      <w:r>
        <w:rPr>
          <w:b/>
          <w:sz w:val="28"/>
          <w:szCs w:val="28"/>
        </w:rPr>
        <w:t>ВВЕДЕНИЕ</w:t>
      </w:r>
      <w:r>
        <w:rPr>
          <w:sz w:val="28"/>
          <w:szCs w:val="28"/>
        </w:rPr>
        <w:t>.............................................................................................................</w:t>
      </w:r>
      <w:r>
        <w:rPr>
          <w:sz w:val="28"/>
          <w:szCs w:val="28"/>
        </w:rPr>
        <w:tab/>
        <w:t>3</w:t>
      </w:r>
    </w:p>
    <w:p w:rsidR="000139F5" w:rsidRDefault="000139F5" w:rsidP="000139F5">
      <w:pPr>
        <w:widowControl w:val="0"/>
        <w:spacing w:line="360" w:lineRule="auto"/>
        <w:jc w:val="both"/>
        <w:rPr>
          <w:b/>
          <w:sz w:val="28"/>
          <w:szCs w:val="28"/>
        </w:rPr>
      </w:pPr>
    </w:p>
    <w:p w:rsidR="000139F5" w:rsidRDefault="000139F5" w:rsidP="000139F5">
      <w:pPr>
        <w:spacing w:line="360" w:lineRule="auto"/>
        <w:jc w:val="both"/>
        <w:rPr>
          <w:b/>
          <w:sz w:val="28"/>
          <w:szCs w:val="28"/>
        </w:rPr>
      </w:pPr>
      <w:r>
        <w:rPr>
          <w:b/>
          <w:sz w:val="28"/>
          <w:szCs w:val="28"/>
        </w:rPr>
        <w:t xml:space="preserve">1.  </w:t>
      </w:r>
      <w:r>
        <w:rPr>
          <w:b/>
          <w:sz w:val="28"/>
          <w:szCs w:val="28"/>
        </w:rPr>
        <w:tab/>
        <w:t xml:space="preserve">ТЕОРЕТИЧЕСКИЕ  ОСНОВЫ  ИЗУЧЕНИЯ  ПРОБЛЕМЫ </w:t>
      </w:r>
    </w:p>
    <w:p w:rsidR="000139F5" w:rsidRPr="00026AA6" w:rsidRDefault="000139F5" w:rsidP="000139F5">
      <w:pPr>
        <w:spacing w:line="360" w:lineRule="auto"/>
        <w:jc w:val="both"/>
        <w:rPr>
          <w:sz w:val="28"/>
          <w:szCs w:val="28"/>
        </w:rPr>
      </w:pPr>
      <w:r>
        <w:rPr>
          <w:b/>
          <w:sz w:val="28"/>
          <w:szCs w:val="28"/>
        </w:rPr>
        <w:t xml:space="preserve"> </w:t>
      </w:r>
      <w:r>
        <w:rPr>
          <w:b/>
          <w:sz w:val="28"/>
          <w:szCs w:val="28"/>
        </w:rPr>
        <w:tab/>
        <w:t>ГИПЕРАКТИВНОГО  ПОВЕДЕНИЯ  ДЕТЕЙ  В  ШКОЛЕ</w:t>
      </w:r>
      <w:r>
        <w:rPr>
          <w:sz w:val="28"/>
          <w:szCs w:val="28"/>
        </w:rPr>
        <w:t>..............</w:t>
      </w:r>
      <w:r>
        <w:rPr>
          <w:sz w:val="28"/>
          <w:szCs w:val="28"/>
        </w:rPr>
        <w:tab/>
        <w:t>5</w:t>
      </w:r>
    </w:p>
    <w:p w:rsidR="000139F5" w:rsidRPr="00026AA6" w:rsidRDefault="000139F5" w:rsidP="000139F5">
      <w:pPr>
        <w:spacing w:line="360" w:lineRule="auto"/>
        <w:jc w:val="both"/>
        <w:rPr>
          <w:sz w:val="28"/>
          <w:szCs w:val="28"/>
        </w:rPr>
      </w:pPr>
      <w:r>
        <w:rPr>
          <w:sz w:val="28"/>
          <w:szCs w:val="28"/>
        </w:rPr>
        <w:t>1.1.</w:t>
      </w:r>
      <w:r>
        <w:rPr>
          <w:sz w:val="28"/>
          <w:szCs w:val="28"/>
        </w:rPr>
        <w:tab/>
      </w:r>
      <w:r w:rsidRPr="00026AA6">
        <w:rPr>
          <w:sz w:val="28"/>
          <w:szCs w:val="28"/>
        </w:rPr>
        <w:t>Гиперактивные дети и проблемы их обучения</w:t>
      </w:r>
      <w:r>
        <w:rPr>
          <w:sz w:val="28"/>
          <w:szCs w:val="28"/>
        </w:rPr>
        <w:t>..........................................</w:t>
      </w:r>
      <w:r>
        <w:rPr>
          <w:sz w:val="28"/>
          <w:szCs w:val="28"/>
        </w:rPr>
        <w:tab/>
        <w:t>5</w:t>
      </w:r>
    </w:p>
    <w:p w:rsidR="000139F5" w:rsidRDefault="000139F5" w:rsidP="000139F5">
      <w:pPr>
        <w:spacing w:line="360" w:lineRule="auto"/>
        <w:jc w:val="both"/>
        <w:rPr>
          <w:sz w:val="28"/>
          <w:szCs w:val="28"/>
        </w:rPr>
      </w:pPr>
      <w:r>
        <w:rPr>
          <w:sz w:val="28"/>
          <w:szCs w:val="28"/>
        </w:rPr>
        <w:t>1.2.</w:t>
      </w:r>
      <w:r>
        <w:rPr>
          <w:sz w:val="28"/>
          <w:szCs w:val="28"/>
        </w:rPr>
        <w:tab/>
      </w:r>
      <w:r w:rsidRPr="00026AA6">
        <w:rPr>
          <w:sz w:val="28"/>
          <w:szCs w:val="28"/>
        </w:rPr>
        <w:t>Возрастная динамика гиперактивного поведения</w:t>
      </w:r>
      <w:r>
        <w:rPr>
          <w:sz w:val="28"/>
          <w:szCs w:val="28"/>
        </w:rPr>
        <w:t>.....................................</w:t>
      </w:r>
      <w:r>
        <w:rPr>
          <w:sz w:val="28"/>
          <w:szCs w:val="28"/>
        </w:rPr>
        <w:tab/>
        <w:t>12</w:t>
      </w:r>
      <w:r w:rsidRPr="00026AA6">
        <w:rPr>
          <w:sz w:val="28"/>
          <w:szCs w:val="28"/>
        </w:rPr>
        <w:t xml:space="preserve"> </w:t>
      </w:r>
    </w:p>
    <w:p w:rsidR="000139F5" w:rsidRDefault="000139F5" w:rsidP="000139F5">
      <w:pPr>
        <w:spacing w:line="360" w:lineRule="auto"/>
        <w:jc w:val="both"/>
        <w:rPr>
          <w:sz w:val="28"/>
          <w:szCs w:val="28"/>
        </w:rPr>
      </w:pPr>
      <w:r>
        <w:rPr>
          <w:sz w:val="28"/>
          <w:szCs w:val="28"/>
        </w:rPr>
        <w:t>1.3.</w:t>
      </w:r>
      <w:r>
        <w:rPr>
          <w:sz w:val="28"/>
          <w:szCs w:val="28"/>
        </w:rPr>
        <w:tab/>
      </w:r>
      <w:r w:rsidRPr="00026AA6">
        <w:rPr>
          <w:sz w:val="28"/>
          <w:szCs w:val="28"/>
        </w:rPr>
        <w:t xml:space="preserve">Формы проявления и причины формирования гиперактивного </w:t>
      </w:r>
    </w:p>
    <w:p w:rsidR="000139F5" w:rsidRDefault="000139F5" w:rsidP="000139F5">
      <w:pPr>
        <w:spacing w:line="360" w:lineRule="auto"/>
        <w:jc w:val="both"/>
        <w:rPr>
          <w:sz w:val="28"/>
          <w:szCs w:val="28"/>
        </w:rPr>
      </w:pPr>
      <w:r>
        <w:rPr>
          <w:sz w:val="28"/>
          <w:szCs w:val="28"/>
        </w:rPr>
        <w:tab/>
      </w:r>
      <w:r w:rsidRPr="00026AA6">
        <w:rPr>
          <w:sz w:val="28"/>
          <w:szCs w:val="28"/>
        </w:rPr>
        <w:t>поведения</w:t>
      </w:r>
      <w:r>
        <w:rPr>
          <w:sz w:val="28"/>
          <w:szCs w:val="28"/>
        </w:rPr>
        <w:t>.......................................................................................................</w:t>
      </w:r>
      <w:r>
        <w:rPr>
          <w:sz w:val="28"/>
          <w:szCs w:val="28"/>
        </w:rPr>
        <w:tab/>
        <w:t>16</w:t>
      </w:r>
    </w:p>
    <w:p w:rsidR="000139F5" w:rsidRPr="00026AA6" w:rsidRDefault="000139F5" w:rsidP="000139F5">
      <w:pPr>
        <w:spacing w:line="360" w:lineRule="auto"/>
        <w:ind w:firstLine="708"/>
        <w:jc w:val="both"/>
        <w:rPr>
          <w:sz w:val="28"/>
          <w:szCs w:val="28"/>
        </w:rPr>
      </w:pPr>
    </w:p>
    <w:p w:rsidR="000139F5" w:rsidRDefault="000139F5" w:rsidP="000139F5">
      <w:pPr>
        <w:spacing w:line="360" w:lineRule="auto"/>
        <w:jc w:val="both"/>
        <w:rPr>
          <w:b/>
          <w:sz w:val="28"/>
          <w:szCs w:val="28"/>
        </w:rPr>
      </w:pPr>
      <w:r>
        <w:rPr>
          <w:b/>
          <w:sz w:val="28"/>
          <w:szCs w:val="28"/>
        </w:rPr>
        <w:t xml:space="preserve">2.  </w:t>
      </w:r>
      <w:r>
        <w:rPr>
          <w:b/>
          <w:sz w:val="28"/>
          <w:szCs w:val="28"/>
        </w:rPr>
        <w:tab/>
        <w:t xml:space="preserve">ЭКСПЕРИМЕНТАЛЬНОЕ  ИЗУЧЕНИЕ  ВЗАИМОСВЯЗИ  </w:t>
      </w:r>
    </w:p>
    <w:p w:rsidR="000139F5" w:rsidRDefault="000139F5" w:rsidP="000139F5">
      <w:pPr>
        <w:spacing w:line="360" w:lineRule="auto"/>
        <w:ind w:firstLine="708"/>
        <w:jc w:val="both"/>
        <w:rPr>
          <w:b/>
          <w:sz w:val="28"/>
          <w:szCs w:val="28"/>
        </w:rPr>
      </w:pPr>
      <w:r>
        <w:rPr>
          <w:b/>
          <w:sz w:val="28"/>
          <w:szCs w:val="28"/>
        </w:rPr>
        <w:t xml:space="preserve">МЕЖДУ  ГИПЕРАКТИВНЫМ  ПОВЕДЕНИЕМ  МЛАДШЕГО  </w:t>
      </w:r>
    </w:p>
    <w:p w:rsidR="000139F5" w:rsidRDefault="000139F5" w:rsidP="000139F5">
      <w:pPr>
        <w:spacing w:line="360" w:lineRule="auto"/>
        <w:ind w:firstLine="708"/>
        <w:jc w:val="both"/>
        <w:rPr>
          <w:b/>
          <w:sz w:val="28"/>
          <w:szCs w:val="28"/>
        </w:rPr>
      </w:pPr>
      <w:r>
        <w:rPr>
          <w:b/>
          <w:sz w:val="28"/>
          <w:szCs w:val="28"/>
        </w:rPr>
        <w:t xml:space="preserve">ШКОЛЬНИКА  И  ЛИЧНОСТНЫМИ  ОСОБЕННОСТЯМИ  </w:t>
      </w:r>
    </w:p>
    <w:p w:rsidR="000139F5" w:rsidRPr="00026AA6" w:rsidRDefault="000139F5" w:rsidP="000139F5">
      <w:pPr>
        <w:spacing w:line="360" w:lineRule="auto"/>
        <w:ind w:firstLine="708"/>
        <w:jc w:val="both"/>
        <w:rPr>
          <w:sz w:val="28"/>
          <w:szCs w:val="28"/>
        </w:rPr>
      </w:pPr>
      <w:r>
        <w:rPr>
          <w:b/>
          <w:sz w:val="28"/>
          <w:szCs w:val="28"/>
        </w:rPr>
        <w:t>ЕГО  МАТЕРИ</w:t>
      </w:r>
      <w:r>
        <w:rPr>
          <w:sz w:val="28"/>
          <w:szCs w:val="28"/>
        </w:rPr>
        <w:t>.............................................................................................</w:t>
      </w:r>
      <w:r>
        <w:rPr>
          <w:sz w:val="28"/>
          <w:szCs w:val="28"/>
        </w:rPr>
        <w:tab/>
        <w:t>22</w:t>
      </w:r>
    </w:p>
    <w:p w:rsidR="000139F5" w:rsidRPr="00026AA6" w:rsidRDefault="000139F5" w:rsidP="000139F5">
      <w:pPr>
        <w:spacing w:line="360" w:lineRule="auto"/>
        <w:jc w:val="both"/>
        <w:rPr>
          <w:sz w:val="28"/>
          <w:szCs w:val="28"/>
        </w:rPr>
      </w:pPr>
      <w:r w:rsidRPr="00026AA6">
        <w:rPr>
          <w:sz w:val="28"/>
          <w:szCs w:val="28"/>
        </w:rPr>
        <w:t xml:space="preserve">2.1.  </w:t>
      </w:r>
      <w:r>
        <w:rPr>
          <w:sz w:val="28"/>
          <w:szCs w:val="28"/>
        </w:rPr>
        <w:tab/>
      </w:r>
      <w:r w:rsidRPr="00026AA6">
        <w:rPr>
          <w:sz w:val="28"/>
          <w:szCs w:val="28"/>
        </w:rPr>
        <w:t>Ход эксперимента</w:t>
      </w:r>
      <w:r>
        <w:rPr>
          <w:sz w:val="28"/>
          <w:szCs w:val="28"/>
        </w:rPr>
        <w:t>.........................................................................................</w:t>
      </w:r>
      <w:r>
        <w:rPr>
          <w:sz w:val="28"/>
          <w:szCs w:val="28"/>
        </w:rPr>
        <w:tab/>
        <w:t>22</w:t>
      </w:r>
    </w:p>
    <w:p w:rsidR="000139F5" w:rsidRPr="00026AA6" w:rsidRDefault="000139F5" w:rsidP="000139F5">
      <w:pPr>
        <w:spacing w:line="360" w:lineRule="auto"/>
        <w:jc w:val="both"/>
        <w:rPr>
          <w:sz w:val="28"/>
          <w:szCs w:val="28"/>
        </w:rPr>
      </w:pPr>
      <w:r w:rsidRPr="00026AA6">
        <w:rPr>
          <w:sz w:val="28"/>
          <w:szCs w:val="28"/>
        </w:rPr>
        <w:t xml:space="preserve">2.2.  </w:t>
      </w:r>
      <w:r>
        <w:rPr>
          <w:sz w:val="28"/>
          <w:szCs w:val="28"/>
        </w:rPr>
        <w:tab/>
      </w:r>
      <w:r w:rsidRPr="00026AA6">
        <w:rPr>
          <w:sz w:val="28"/>
          <w:szCs w:val="28"/>
        </w:rPr>
        <w:t>Описание используемых методик</w:t>
      </w:r>
      <w:r>
        <w:rPr>
          <w:sz w:val="28"/>
          <w:szCs w:val="28"/>
        </w:rPr>
        <w:t>...............................................................</w:t>
      </w:r>
      <w:r>
        <w:rPr>
          <w:sz w:val="28"/>
          <w:szCs w:val="28"/>
        </w:rPr>
        <w:tab/>
        <w:t>23</w:t>
      </w:r>
    </w:p>
    <w:p w:rsidR="000139F5" w:rsidRDefault="000139F5" w:rsidP="000139F5">
      <w:pPr>
        <w:spacing w:line="360" w:lineRule="auto"/>
        <w:jc w:val="both"/>
        <w:rPr>
          <w:sz w:val="28"/>
          <w:szCs w:val="28"/>
        </w:rPr>
      </w:pPr>
      <w:r w:rsidRPr="00026AA6">
        <w:rPr>
          <w:sz w:val="28"/>
          <w:szCs w:val="28"/>
        </w:rPr>
        <w:t xml:space="preserve">2.3.  </w:t>
      </w:r>
      <w:r>
        <w:rPr>
          <w:sz w:val="28"/>
          <w:szCs w:val="28"/>
        </w:rPr>
        <w:tab/>
      </w:r>
      <w:r w:rsidRPr="00026AA6">
        <w:rPr>
          <w:sz w:val="28"/>
          <w:szCs w:val="28"/>
        </w:rPr>
        <w:t>Анализ полученных результатов</w:t>
      </w:r>
      <w:r>
        <w:rPr>
          <w:sz w:val="28"/>
          <w:szCs w:val="28"/>
        </w:rPr>
        <w:t>.................................................................</w:t>
      </w:r>
      <w:r>
        <w:rPr>
          <w:sz w:val="28"/>
          <w:szCs w:val="28"/>
        </w:rPr>
        <w:tab/>
        <w:t>26</w:t>
      </w:r>
      <w:r w:rsidRPr="00026AA6">
        <w:rPr>
          <w:sz w:val="28"/>
          <w:szCs w:val="28"/>
        </w:rPr>
        <w:t xml:space="preserve"> </w:t>
      </w:r>
    </w:p>
    <w:p w:rsidR="000139F5" w:rsidRPr="00026AA6" w:rsidRDefault="000139F5" w:rsidP="000139F5">
      <w:pPr>
        <w:spacing w:line="360" w:lineRule="auto"/>
        <w:jc w:val="both"/>
        <w:rPr>
          <w:sz w:val="28"/>
          <w:szCs w:val="28"/>
        </w:rPr>
      </w:pPr>
    </w:p>
    <w:p w:rsidR="000139F5" w:rsidRPr="00026AA6" w:rsidRDefault="000139F5" w:rsidP="000139F5">
      <w:pPr>
        <w:widowControl w:val="0"/>
        <w:spacing w:line="360" w:lineRule="auto"/>
        <w:jc w:val="both"/>
        <w:rPr>
          <w:sz w:val="28"/>
          <w:szCs w:val="28"/>
        </w:rPr>
      </w:pPr>
      <w:r>
        <w:rPr>
          <w:b/>
          <w:sz w:val="28"/>
          <w:szCs w:val="28"/>
        </w:rPr>
        <w:t>ЗАКЛЮЧЕНИЕ</w:t>
      </w:r>
      <w:r>
        <w:rPr>
          <w:sz w:val="28"/>
          <w:szCs w:val="28"/>
        </w:rPr>
        <w:t>.....................................................................................................</w:t>
      </w:r>
      <w:r>
        <w:rPr>
          <w:sz w:val="28"/>
          <w:szCs w:val="28"/>
        </w:rPr>
        <w:tab/>
        <w:t>31</w:t>
      </w:r>
    </w:p>
    <w:p w:rsidR="000139F5" w:rsidRPr="00026AA6" w:rsidRDefault="000139F5" w:rsidP="000139F5">
      <w:pPr>
        <w:widowControl w:val="0"/>
        <w:spacing w:line="360" w:lineRule="auto"/>
        <w:jc w:val="both"/>
        <w:rPr>
          <w:sz w:val="28"/>
          <w:szCs w:val="28"/>
        </w:rPr>
      </w:pPr>
      <w:r>
        <w:rPr>
          <w:b/>
          <w:sz w:val="28"/>
          <w:szCs w:val="28"/>
        </w:rPr>
        <w:t>СПИСОК  ИСПОЛЬЗОВАННОЙ  ЛИТЕРАТУРЫ</w:t>
      </w:r>
      <w:r>
        <w:rPr>
          <w:sz w:val="28"/>
          <w:szCs w:val="28"/>
        </w:rPr>
        <w:t>.......................................</w:t>
      </w:r>
      <w:r>
        <w:rPr>
          <w:sz w:val="28"/>
          <w:szCs w:val="28"/>
        </w:rPr>
        <w:tab/>
        <w:t>34</w:t>
      </w:r>
    </w:p>
    <w:p w:rsidR="000139F5" w:rsidRPr="00026AA6" w:rsidRDefault="000139F5" w:rsidP="000139F5">
      <w:pPr>
        <w:widowControl w:val="0"/>
        <w:spacing w:line="360" w:lineRule="auto"/>
        <w:jc w:val="both"/>
        <w:rPr>
          <w:sz w:val="28"/>
          <w:szCs w:val="28"/>
        </w:rPr>
      </w:pPr>
      <w:r>
        <w:rPr>
          <w:b/>
          <w:sz w:val="28"/>
          <w:szCs w:val="28"/>
        </w:rPr>
        <w:t>ПРИЛОЖЕНИЯ</w:t>
      </w:r>
      <w:r>
        <w:rPr>
          <w:sz w:val="28"/>
          <w:szCs w:val="28"/>
        </w:rPr>
        <w:t>....................................................................................................</w:t>
      </w:r>
      <w:r>
        <w:rPr>
          <w:sz w:val="28"/>
          <w:szCs w:val="28"/>
        </w:rPr>
        <w:tab/>
        <w:t>36</w:t>
      </w:r>
    </w:p>
    <w:p w:rsidR="000139F5" w:rsidRDefault="000139F5" w:rsidP="0019261A">
      <w:pPr>
        <w:jc w:val="center"/>
        <w:rPr>
          <w:b/>
          <w:sz w:val="28"/>
          <w:szCs w:val="28"/>
        </w:rPr>
      </w:pPr>
    </w:p>
    <w:p w:rsidR="000139F5" w:rsidRDefault="000139F5" w:rsidP="0019261A">
      <w:pPr>
        <w:jc w:val="center"/>
        <w:rPr>
          <w:b/>
          <w:sz w:val="28"/>
          <w:szCs w:val="28"/>
        </w:rPr>
      </w:pPr>
    </w:p>
    <w:p w:rsidR="000139F5" w:rsidRDefault="000139F5" w:rsidP="0019261A">
      <w:pPr>
        <w:jc w:val="center"/>
        <w:rPr>
          <w:b/>
          <w:sz w:val="28"/>
          <w:szCs w:val="28"/>
        </w:rPr>
      </w:pPr>
    </w:p>
    <w:p w:rsidR="000139F5" w:rsidRDefault="000139F5" w:rsidP="0019261A">
      <w:pPr>
        <w:jc w:val="center"/>
        <w:rPr>
          <w:b/>
          <w:sz w:val="28"/>
          <w:szCs w:val="28"/>
        </w:rPr>
      </w:pPr>
    </w:p>
    <w:p w:rsidR="000139F5" w:rsidRDefault="000139F5" w:rsidP="0019261A">
      <w:pPr>
        <w:jc w:val="center"/>
        <w:rPr>
          <w:b/>
          <w:sz w:val="28"/>
          <w:szCs w:val="28"/>
        </w:rPr>
      </w:pPr>
    </w:p>
    <w:p w:rsidR="000139F5" w:rsidRDefault="000139F5" w:rsidP="0019261A">
      <w:pPr>
        <w:jc w:val="center"/>
        <w:rPr>
          <w:b/>
          <w:sz w:val="28"/>
          <w:szCs w:val="28"/>
        </w:rPr>
      </w:pPr>
    </w:p>
    <w:p w:rsidR="000139F5" w:rsidRDefault="000139F5" w:rsidP="0019261A">
      <w:pPr>
        <w:jc w:val="center"/>
        <w:rPr>
          <w:b/>
          <w:sz w:val="28"/>
          <w:szCs w:val="28"/>
        </w:rPr>
      </w:pPr>
    </w:p>
    <w:p w:rsidR="000139F5" w:rsidRDefault="000139F5" w:rsidP="0019261A">
      <w:pPr>
        <w:jc w:val="center"/>
        <w:rPr>
          <w:b/>
          <w:sz w:val="28"/>
          <w:szCs w:val="28"/>
        </w:rPr>
      </w:pPr>
    </w:p>
    <w:p w:rsidR="000139F5" w:rsidRDefault="000139F5" w:rsidP="0019261A">
      <w:pPr>
        <w:jc w:val="center"/>
        <w:rPr>
          <w:b/>
          <w:sz w:val="28"/>
          <w:szCs w:val="28"/>
        </w:rPr>
      </w:pPr>
    </w:p>
    <w:p w:rsidR="000139F5" w:rsidRDefault="000139F5" w:rsidP="0019261A">
      <w:pPr>
        <w:jc w:val="center"/>
        <w:rPr>
          <w:b/>
          <w:sz w:val="28"/>
          <w:szCs w:val="28"/>
        </w:rPr>
      </w:pPr>
    </w:p>
    <w:p w:rsidR="000139F5" w:rsidRDefault="000139F5" w:rsidP="0019261A">
      <w:pPr>
        <w:jc w:val="center"/>
        <w:rPr>
          <w:b/>
          <w:sz w:val="28"/>
          <w:szCs w:val="28"/>
        </w:rPr>
      </w:pPr>
    </w:p>
    <w:p w:rsidR="0019261A" w:rsidRDefault="0019261A" w:rsidP="0019261A">
      <w:pPr>
        <w:jc w:val="center"/>
        <w:rPr>
          <w:b/>
          <w:sz w:val="28"/>
          <w:szCs w:val="28"/>
        </w:rPr>
      </w:pPr>
      <w:r>
        <w:rPr>
          <w:b/>
          <w:sz w:val="28"/>
          <w:szCs w:val="28"/>
        </w:rPr>
        <w:t>ВВЕДЕНИЕ</w:t>
      </w:r>
    </w:p>
    <w:p w:rsidR="0019261A" w:rsidRDefault="0019261A" w:rsidP="0019261A">
      <w:pPr>
        <w:jc w:val="center"/>
        <w:rPr>
          <w:b/>
          <w:sz w:val="28"/>
          <w:szCs w:val="28"/>
        </w:rPr>
      </w:pPr>
    </w:p>
    <w:p w:rsidR="00F80293" w:rsidRPr="003F0EA4" w:rsidRDefault="009E33A9" w:rsidP="003F0EA4">
      <w:pPr>
        <w:spacing w:line="360" w:lineRule="auto"/>
        <w:ind w:firstLine="708"/>
        <w:jc w:val="both"/>
        <w:rPr>
          <w:sz w:val="28"/>
          <w:szCs w:val="28"/>
        </w:rPr>
      </w:pPr>
      <w:r w:rsidRPr="003F0EA4">
        <w:rPr>
          <w:sz w:val="28"/>
          <w:szCs w:val="28"/>
        </w:rPr>
        <w:t>По данным специалистов, чуть ли не половина детей страдает так называемой гиперактивностью. Не только в нашей стране, но и во всем мире количество таких детей неуклонно возрастает. Если ребенок гиперактивен, то трудности испытывают не только он сам, но и его окружение: род</w:t>
      </w:r>
      <w:r w:rsidR="00A5265E" w:rsidRPr="003F0EA4">
        <w:rPr>
          <w:sz w:val="28"/>
          <w:szCs w:val="28"/>
        </w:rPr>
        <w:t>ители, одноклассники, учителя.</w:t>
      </w:r>
      <w:r w:rsidRPr="003F0EA4">
        <w:rPr>
          <w:sz w:val="28"/>
          <w:szCs w:val="28"/>
        </w:rPr>
        <w:t xml:space="preserve"> </w:t>
      </w:r>
    </w:p>
    <w:p w:rsidR="00F80293" w:rsidRPr="003F0EA4" w:rsidRDefault="00F80293" w:rsidP="003F0EA4">
      <w:pPr>
        <w:spacing w:line="360" w:lineRule="auto"/>
        <w:ind w:firstLine="708"/>
        <w:jc w:val="both"/>
        <w:rPr>
          <w:sz w:val="28"/>
          <w:szCs w:val="28"/>
        </w:rPr>
      </w:pPr>
      <w:r w:rsidRPr="003F0EA4">
        <w:rPr>
          <w:sz w:val="28"/>
          <w:szCs w:val="28"/>
        </w:rPr>
        <w:t>Своим поведением гиперактивные расторможенные дети  возбуждают класс, затрудняя проведение учебных занятий. Среди детей с расстройством поведения медики выделяют особую группу страдающих незначительными функциональными нарушениями со стороны центральной нервной системы. Эти дети мало чем отличаются от здоровых, разве что повышенной активностью. Однако постепенно отклонения отдельных психических функций нарастают, что приводит к патологии,</w:t>
      </w:r>
      <w:r w:rsidR="003C4208">
        <w:rPr>
          <w:sz w:val="28"/>
          <w:szCs w:val="28"/>
        </w:rPr>
        <w:t xml:space="preserve"> которая чаще всего называется «легкая дисфункция мозга». Есть и другие обозначения: «гиперкинетический синдром», «</w:t>
      </w:r>
      <w:r w:rsidRPr="003F0EA4">
        <w:rPr>
          <w:sz w:val="28"/>
          <w:szCs w:val="28"/>
        </w:rPr>
        <w:t>двигательн</w:t>
      </w:r>
      <w:r w:rsidR="003C4208">
        <w:rPr>
          <w:sz w:val="28"/>
          <w:szCs w:val="28"/>
        </w:rPr>
        <w:t>ая расторможенность» и т.д</w:t>
      </w:r>
      <w:r w:rsidRPr="003F0EA4">
        <w:rPr>
          <w:sz w:val="28"/>
          <w:szCs w:val="28"/>
        </w:rPr>
        <w:t>. Заболевание, характеризующееся данными п</w:t>
      </w:r>
      <w:r w:rsidR="003C4208">
        <w:rPr>
          <w:sz w:val="28"/>
          <w:szCs w:val="28"/>
        </w:rPr>
        <w:t>оказателями, получило название «</w:t>
      </w:r>
      <w:r w:rsidRPr="003F0EA4">
        <w:rPr>
          <w:sz w:val="28"/>
          <w:szCs w:val="28"/>
        </w:rPr>
        <w:t>синдром дефиц</w:t>
      </w:r>
      <w:r w:rsidR="003C4208">
        <w:rPr>
          <w:sz w:val="28"/>
          <w:szCs w:val="28"/>
        </w:rPr>
        <w:t>ита внимания с гиперактивностью»</w:t>
      </w:r>
      <w:r w:rsidRPr="003F0EA4">
        <w:rPr>
          <w:sz w:val="28"/>
          <w:szCs w:val="28"/>
        </w:rPr>
        <w:t xml:space="preserve"> (СДВГ).</w:t>
      </w:r>
      <w:r w:rsidR="003C4208">
        <w:rPr>
          <w:sz w:val="28"/>
          <w:szCs w:val="28"/>
        </w:rPr>
        <w:t xml:space="preserve"> И самое главное не в том, что </w:t>
      </w:r>
      <w:r w:rsidRPr="003F0EA4">
        <w:rPr>
          <w:sz w:val="28"/>
          <w:szCs w:val="28"/>
        </w:rPr>
        <w:t xml:space="preserve">гиперактивный ребенок создает проблемы для окружающих детей и взрослых, а в возможных последствиях этого заболевания для самого ребенка. Следует подчеркнуть две особенности СДВГ. Во-первых, ярче всего он проявляется у детей в возрасте от 6 до 12 лет и, во-вторых, </w:t>
      </w:r>
      <w:r w:rsidR="003F0EA4" w:rsidRPr="003F0EA4">
        <w:rPr>
          <w:sz w:val="28"/>
          <w:szCs w:val="28"/>
        </w:rPr>
        <w:t>у мальчиков он встречается в 5-7</w:t>
      </w:r>
      <w:r w:rsidRPr="003F0EA4">
        <w:rPr>
          <w:sz w:val="28"/>
          <w:szCs w:val="28"/>
        </w:rPr>
        <w:t xml:space="preserve"> раз чаще, чем у девочек.</w:t>
      </w:r>
    </w:p>
    <w:p w:rsidR="0019261A" w:rsidRPr="003C4208" w:rsidRDefault="0019261A" w:rsidP="003C4208">
      <w:pPr>
        <w:spacing w:line="360" w:lineRule="auto"/>
        <w:ind w:firstLine="708"/>
        <w:jc w:val="both"/>
        <w:rPr>
          <w:sz w:val="28"/>
          <w:szCs w:val="28"/>
        </w:rPr>
      </w:pPr>
      <w:r w:rsidRPr="003C4208">
        <w:rPr>
          <w:sz w:val="28"/>
          <w:szCs w:val="28"/>
        </w:rPr>
        <w:t>Интерес к проблемам детей, страдающих  синдромом дефицита внимания с гиперактивностью (СДВГ), значительно вырос в 70–80 гг. ХХ в., что было обусловлено результатами анализа практических проблем, возникающих у детей в связи с началом обучения в школе, требующего от первоклассника достаточно высокого развития его личности, интеллекта, социальной адаптации, психофизического здоровья в целом.</w:t>
      </w:r>
    </w:p>
    <w:p w:rsidR="0019261A" w:rsidRPr="003C4208" w:rsidRDefault="0019261A" w:rsidP="003C4208">
      <w:pPr>
        <w:spacing w:line="360" w:lineRule="auto"/>
        <w:ind w:firstLine="708"/>
        <w:jc w:val="both"/>
        <w:rPr>
          <w:sz w:val="28"/>
          <w:szCs w:val="28"/>
        </w:rPr>
      </w:pPr>
      <w:r w:rsidRPr="003C4208">
        <w:rPr>
          <w:sz w:val="28"/>
          <w:szCs w:val="28"/>
        </w:rPr>
        <w:t>В последние годы проблемы детей с СДВГ встают особо остро: доля таких детей</w:t>
      </w:r>
      <w:r w:rsidR="003C4208">
        <w:rPr>
          <w:sz w:val="28"/>
          <w:szCs w:val="28"/>
        </w:rPr>
        <w:t xml:space="preserve"> может доходить до 17–25</w:t>
      </w:r>
      <w:r w:rsidRPr="003C4208">
        <w:rPr>
          <w:sz w:val="28"/>
          <w:szCs w:val="28"/>
        </w:rPr>
        <w:t>% от общего числа школьников (Е. В. Мурашова, И.</w:t>
      </w:r>
      <w:r w:rsidR="003C4208">
        <w:rPr>
          <w:sz w:val="28"/>
          <w:szCs w:val="28"/>
        </w:rPr>
        <w:t xml:space="preserve"> П. Брязгунов, Н. Н. Заваденко)</w:t>
      </w:r>
      <w:r w:rsidR="00AE4F77" w:rsidRPr="003C4208">
        <w:rPr>
          <w:sz w:val="28"/>
          <w:szCs w:val="28"/>
        </w:rPr>
        <w:t xml:space="preserve"> </w:t>
      </w:r>
      <w:r w:rsidR="00AB5598">
        <w:rPr>
          <w:sz w:val="28"/>
          <w:szCs w:val="28"/>
        </w:rPr>
        <w:t>[2; 3</w:t>
      </w:r>
      <w:r w:rsidR="00612137">
        <w:rPr>
          <w:sz w:val="28"/>
          <w:szCs w:val="28"/>
        </w:rPr>
        <w:t xml:space="preserve">].  </w:t>
      </w:r>
      <w:r w:rsidRPr="003C4208">
        <w:rPr>
          <w:sz w:val="28"/>
          <w:szCs w:val="28"/>
        </w:rPr>
        <w:t>Это связано с введением школьного обучения с шести лет и</w:t>
      </w:r>
      <w:r w:rsidR="00AE4F77" w:rsidRPr="003C4208">
        <w:rPr>
          <w:sz w:val="28"/>
          <w:szCs w:val="28"/>
        </w:rPr>
        <w:t xml:space="preserve"> </w:t>
      </w:r>
      <w:r w:rsidRPr="003C4208">
        <w:rPr>
          <w:sz w:val="28"/>
          <w:szCs w:val="28"/>
        </w:rPr>
        <w:t>появлением различных лицеев, гимназий, работающих по усложненным образовательным программам, т. е. требующих от учащихся большого напряжения психофизических сил.</w:t>
      </w:r>
    </w:p>
    <w:p w:rsidR="003F0EA4" w:rsidRPr="003C4208" w:rsidRDefault="003F0EA4" w:rsidP="003C4208">
      <w:pPr>
        <w:spacing w:line="360" w:lineRule="auto"/>
        <w:ind w:firstLine="708"/>
        <w:jc w:val="both"/>
        <w:rPr>
          <w:sz w:val="28"/>
          <w:szCs w:val="28"/>
        </w:rPr>
      </w:pPr>
      <w:r w:rsidRPr="003C4208">
        <w:rPr>
          <w:sz w:val="28"/>
          <w:szCs w:val="28"/>
        </w:rPr>
        <w:t>Итак, актуальность темы исследования не вызывает сомнений.</w:t>
      </w:r>
    </w:p>
    <w:p w:rsidR="003F0EA4" w:rsidRPr="003C4208" w:rsidRDefault="003F0EA4" w:rsidP="003C4208">
      <w:pPr>
        <w:spacing w:line="360" w:lineRule="auto"/>
        <w:ind w:firstLine="708"/>
        <w:jc w:val="both"/>
        <w:rPr>
          <w:sz w:val="28"/>
          <w:szCs w:val="28"/>
        </w:rPr>
      </w:pPr>
      <w:r w:rsidRPr="003C4208">
        <w:rPr>
          <w:sz w:val="28"/>
          <w:szCs w:val="28"/>
        </w:rPr>
        <w:t xml:space="preserve">Проблеме </w:t>
      </w:r>
      <w:r w:rsidR="003C4208">
        <w:rPr>
          <w:sz w:val="28"/>
          <w:szCs w:val="28"/>
        </w:rPr>
        <w:t xml:space="preserve"> </w:t>
      </w:r>
      <w:r w:rsidRPr="003C4208">
        <w:rPr>
          <w:sz w:val="28"/>
          <w:szCs w:val="28"/>
        </w:rPr>
        <w:t xml:space="preserve">СДВГ </w:t>
      </w:r>
      <w:r w:rsidR="003C4208">
        <w:rPr>
          <w:sz w:val="28"/>
          <w:szCs w:val="28"/>
        </w:rPr>
        <w:t xml:space="preserve"> </w:t>
      </w:r>
      <w:r w:rsidRPr="003C4208">
        <w:rPr>
          <w:sz w:val="28"/>
          <w:szCs w:val="28"/>
        </w:rPr>
        <w:t>посвятили свои работы многие психологи и педагоги:  Н. Н. Заваденко, Н. Ю. Суворина, М. В. Румянцева, Е. Д. Белоусова, М. Ю. Никанорова, Е. С. Чикина, А. Л. Сиротюк, З. Тржесоглава, А. Д. Кошелева, Л. С. Алексеева, Е. Л. Лютова, Г. Б. Монина, Л. С. Чутко, А. Б. Пальчик, Ю. Д. Кропотов, Е. В. Чернигина, Е. В. Горшкова и др.</w:t>
      </w:r>
    </w:p>
    <w:p w:rsidR="003F0EA4" w:rsidRPr="003C4208" w:rsidRDefault="003F0EA4" w:rsidP="003C4208">
      <w:pPr>
        <w:spacing w:line="360" w:lineRule="auto"/>
        <w:ind w:firstLine="708"/>
        <w:jc w:val="both"/>
        <w:rPr>
          <w:sz w:val="28"/>
          <w:szCs w:val="28"/>
        </w:rPr>
      </w:pPr>
      <w:r w:rsidRPr="003C4208">
        <w:rPr>
          <w:i/>
          <w:sz w:val="28"/>
          <w:szCs w:val="28"/>
        </w:rPr>
        <w:t>Цель исследования:</w:t>
      </w:r>
      <w:r w:rsidRPr="003C4208">
        <w:rPr>
          <w:sz w:val="28"/>
          <w:szCs w:val="28"/>
        </w:rPr>
        <w:t xml:space="preserve"> изучить особенности гиперактивного поведения детей в школе и выявить взаимосвязь между гиперактивным поведением младшего школьника и личностными особенностями его матери.</w:t>
      </w:r>
    </w:p>
    <w:p w:rsidR="003F0EA4" w:rsidRPr="003C4208" w:rsidRDefault="003F0EA4" w:rsidP="003C4208">
      <w:pPr>
        <w:spacing w:line="360" w:lineRule="auto"/>
        <w:ind w:firstLine="708"/>
        <w:jc w:val="both"/>
        <w:rPr>
          <w:sz w:val="28"/>
          <w:szCs w:val="28"/>
        </w:rPr>
      </w:pPr>
      <w:r w:rsidRPr="003C4208">
        <w:rPr>
          <w:i/>
          <w:sz w:val="28"/>
          <w:szCs w:val="28"/>
        </w:rPr>
        <w:t>Объект исследования:</w:t>
      </w:r>
      <w:r w:rsidRPr="003C4208">
        <w:rPr>
          <w:sz w:val="28"/>
          <w:szCs w:val="28"/>
        </w:rPr>
        <w:t xml:space="preserve"> синдром дефицита внимания с гиперактивностью (СДВГ).</w:t>
      </w:r>
    </w:p>
    <w:p w:rsidR="003F0EA4" w:rsidRPr="003C4208" w:rsidRDefault="003F0EA4" w:rsidP="003C4208">
      <w:pPr>
        <w:spacing w:line="360" w:lineRule="auto"/>
        <w:ind w:firstLine="708"/>
        <w:jc w:val="both"/>
        <w:rPr>
          <w:sz w:val="28"/>
          <w:szCs w:val="28"/>
        </w:rPr>
      </w:pPr>
      <w:r w:rsidRPr="003C4208">
        <w:rPr>
          <w:i/>
          <w:sz w:val="28"/>
          <w:szCs w:val="28"/>
        </w:rPr>
        <w:t>Предмет:</w:t>
      </w:r>
      <w:r w:rsidRPr="003C4208">
        <w:rPr>
          <w:sz w:val="28"/>
          <w:szCs w:val="28"/>
        </w:rPr>
        <w:t xml:space="preserve"> особенности гиперактивного поведения детей в школе и взаимосвязь между гиперактивным поведением младшего школьника и личностными особенностями его матери.</w:t>
      </w:r>
    </w:p>
    <w:p w:rsidR="003F0EA4" w:rsidRPr="003C4208" w:rsidRDefault="003F0EA4" w:rsidP="003C4208">
      <w:pPr>
        <w:spacing w:line="360" w:lineRule="auto"/>
        <w:ind w:firstLine="708"/>
        <w:jc w:val="both"/>
        <w:rPr>
          <w:i/>
          <w:sz w:val="28"/>
          <w:szCs w:val="28"/>
        </w:rPr>
      </w:pPr>
      <w:r w:rsidRPr="003C4208">
        <w:rPr>
          <w:i/>
          <w:sz w:val="28"/>
          <w:szCs w:val="28"/>
        </w:rPr>
        <w:t>Задачи:</w:t>
      </w:r>
    </w:p>
    <w:p w:rsidR="003F0EA4" w:rsidRDefault="003C4208" w:rsidP="003C4208">
      <w:pPr>
        <w:numPr>
          <w:ilvl w:val="0"/>
          <w:numId w:val="33"/>
        </w:numPr>
        <w:spacing w:line="360" w:lineRule="auto"/>
        <w:jc w:val="both"/>
        <w:rPr>
          <w:sz w:val="28"/>
          <w:szCs w:val="28"/>
        </w:rPr>
      </w:pPr>
      <w:r w:rsidRPr="003C4208">
        <w:rPr>
          <w:sz w:val="28"/>
          <w:szCs w:val="28"/>
        </w:rPr>
        <w:t xml:space="preserve">Дать </w:t>
      </w:r>
      <w:r>
        <w:rPr>
          <w:sz w:val="28"/>
          <w:szCs w:val="28"/>
        </w:rPr>
        <w:t>характеристику гиперактивным детям и выявить проблемы их обучения.</w:t>
      </w:r>
    </w:p>
    <w:p w:rsidR="003C4208" w:rsidRDefault="003C4208" w:rsidP="003C4208">
      <w:pPr>
        <w:numPr>
          <w:ilvl w:val="0"/>
          <w:numId w:val="33"/>
        </w:numPr>
        <w:spacing w:line="360" w:lineRule="auto"/>
        <w:jc w:val="both"/>
        <w:rPr>
          <w:sz w:val="28"/>
          <w:szCs w:val="28"/>
        </w:rPr>
      </w:pPr>
      <w:r>
        <w:rPr>
          <w:sz w:val="28"/>
          <w:szCs w:val="28"/>
        </w:rPr>
        <w:t>Проследить возрастную динамику гиперактивного поведения.</w:t>
      </w:r>
    </w:p>
    <w:p w:rsidR="003C4208" w:rsidRDefault="003C4208" w:rsidP="003C4208">
      <w:pPr>
        <w:numPr>
          <w:ilvl w:val="0"/>
          <w:numId w:val="33"/>
        </w:numPr>
        <w:spacing w:line="360" w:lineRule="auto"/>
        <w:jc w:val="both"/>
        <w:rPr>
          <w:sz w:val="28"/>
          <w:szCs w:val="28"/>
        </w:rPr>
      </w:pPr>
      <w:r>
        <w:rPr>
          <w:sz w:val="28"/>
          <w:szCs w:val="28"/>
        </w:rPr>
        <w:t>Определить формы проявления и причины формирования гиперактивного поведения у детей.</w:t>
      </w:r>
    </w:p>
    <w:p w:rsidR="003C4208" w:rsidRDefault="003C4208" w:rsidP="003C4208">
      <w:pPr>
        <w:numPr>
          <w:ilvl w:val="0"/>
          <w:numId w:val="33"/>
        </w:numPr>
        <w:spacing w:line="360" w:lineRule="auto"/>
        <w:jc w:val="both"/>
        <w:rPr>
          <w:sz w:val="28"/>
          <w:szCs w:val="28"/>
        </w:rPr>
      </w:pPr>
      <w:r>
        <w:rPr>
          <w:sz w:val="28"/>
          <w:szCs w:val="28"/>
        </w:rPr>
        <w:t>Провести экспериментальное исследование и выявить наличие или отсутствие взаимосвязи</w:t>
      </w:r>
      <w:r w:rsidRPr="003C4208">
        <w:rPr>
          <w:sz w:val="28"/>
          <w:szCs w:val="28"/>
        </w:rPr>
        <w:t xml:space="preserve"> между гиперактивным поведением младшего школьника и личностными особенностями его матери</w:t>
      </w:r>
      <w:r>
        <w:rPr>
          <w:sz w:val="28"/>
          <w:szCs w:val="28"/>
        </w:rPr>
        <w:t>.</w:t>
      </w:r>
    </w:p>
    <w:p w:rsidR="003C4208" w:rsidRPr="003C4208" w:rsidRDefault="003C4208" w:rsidP="003C4208">
      <w:pPr>
        <w:spacing w:line="360" w:lineRule="auto"/>
        <w:ind w:firstLine="708"/>
        <w:jc w:val="both"/>
        <w:rPr>
          <w:sz w:val="28"/>
          <w:szCs w:val="28"/>
        </w:rPr>
      </w:pPr>
      <w:r w:rsidRPr="003C4208">
        <w:rPr>
          <w:i/>
          <w:sz w:val="28"/>
          <w:szCs w:val="28"/>
        </w:rPr>
        <w:t>Методы исследования:</w:t>
      </w:r>
      <w:r>
        <w:rPr>
          <w:sz w:val="28"/>
          <w:szCs w:val="28"/>
        </w:rPr>
        <w:t xml:space="preserve"> теоретический анализ психолого-педагогической литературы, анкетирование, тестирование, психологический эксперимент.</w:t>
      </w:r>
    </w:p>
    <w:p w:rsidR="00F80293" w:rsidRDefault="00F80293" w:rsidP="0019261A"/>
    <w:p w:rsidR="003F0EA4" w:rsidRDefault="003F0EA4" w:rsidP="0019261A"/>
    <w:p w:rsidR="0019261A" w:rsidRDefault="0019261A" w:rsidP="0019261A">
      <w:pPr>
        <w:jc w:val="center"/>
        <w:rPr>
          <w:b/>
          <w:sz w:val="28"/>
          <w:szCs w:val="28"/>
        </w:rPr>
      </w:pPr>
      <w:r w:rsidRPr="0019261A">
        <w:rPr>
          <w:b/>
          <w:sz w:val="28"/>
          <w:szCs w:val="28"/>
        </w:rPr>
        <w:t>1.</w:t>
      </w:r>
      <w:r>
        <w:rPr>
          <w:b/>
          <w:sz w:val="28"/>
          <w:szCs w:val="28"/>
        </w:rPr>
        <w:t xml:space="preserve">  ТЕОРЕТИЧЕСКИЕ  ОСНОВЫ  ИЗУЧЕНИЯ  ПРОБЛЕМЫ  ГИПЕРА</w:t>
      </w:r>
      <w:r w:rsidR="00612137">
        <w:rPr>
          <w:b/>
          <w:sz w:val="28"/>
          <w:szCs w:val="28"/>
        </w:rPr>
        <w:t>К</w:t>
      </w:r>
      <w:r>
        <w:rPr>
          <w:b/>
          <w:sz w:val="28"/>
          <w:szCs w:val="28"/>
        </w:rPr>
        <w:t>ТИВНОГО  ПОВЕДЕНИЯ  ДЕТЕЙ  В  ШКОЛЕ</w:t>
      </w:r>
    </w:p>
    <w:p w:rsidR="0019261A" w:rsidRDefault="0019261A" w:rsidP="0019261A">
      <w:pPr>
        <w:jc w:val="center"/>
        <w:rPr>
          <w:b/>
          <w:sz w:val="28"/>
          <w:szCs w:val="28"/>
        </w:rPr>
      </w:pPr>
    </w:p>
    <w:p w:rsidR="0019261A" w:rsidRDefault="00F80293" w:rsidP="00646812">
      <w:pPr>
        <w:numPr>
          <w:ilvl w:val="1"/>
          <w:numId w:val="2"/>
        </w:numPr>
        <w:jc w:val="center"/>
        <w:rPr>
          <w:b/>
          <w:sz w:val="28"/>
          <w:szCs w:val="28"/>
        </w:rPr>
      </w:pPr>
      <w:r>
        <w:rPr>
          <w:b/>
          <w:sz w:val="28"/>
          <w:szCs w:val="28"/>
        </w:rPr>
        <w:t>Гиперактивные дети и проблемы их обучения</w:t>
      </w:r>
    </w:p>
    <w:p w:rsidR="0019261A" w:rsidRDefault="0019261A" w:rsidP="0019261A">
      <w:pPr>
        <w:jc w:val="center"/>
        <w:rPr>
          <w:b/>
          <w:sz w:val="28"/>
          <w:szCs w:val="28"/>
        </w:rPr>
      </w:pPr>
    </w:p>
    <w:p w:rsidR="00646812" w:rsidRDefault="00FD64B4" w:rsidP="00646812">
      <w:pPr>
        <w:spacing w:line="360" w:lineRule="auto"/>
        <w:jc w:val="both"/>
        <w:rPr>
          <w:sz w:val="28"/>
          <w:szCs w:val="28"/>
        </w:rPr>
      </w:pPr>
      <w:r>
        <w:rPr>
          <w:rFonts w:ascii="Arial" w:hAnsi="Arial" w:cs="Arial"/>
          <w:color w:val="333333"/>
          <w:sz w:val="15"/>
          <w:szCs w:val="15"/>
        </w:rPr>
        <w:tab/>
      </w:r>
      <w:r w:rsidRPr="00646812">
        <w:rPr>
          <w:sz w:val="28"/>
          <w:szCs w:val="28"/>
        </w:rPr>
        <w:t xml:space="preserve">В середине 19-го века немецкий врач-психоневролог Генрих Хоффман первым описал чрезмерно подвижного ребенка и дал ему прозвище Непоседа Фил. С 60-х годов 20-го века врачи стали выделять такое состояние как патологическое и назвали его минимальные мозговые дисфункции (минимальное расстройство функций мозга). </w:t>
      </w:r>
    </w:p>
    <w:p w:rsidR="006F70EE" w:rsidRPr="00646812" w:rsidRDefault="00FD64B4" w:rsidP="00646812">
      <w:pPr>
        <w:spacing w:line="360" w:lineRule="auto"/>
        <w:ind w:firstLine="708"/>
        <w:jc w:val="both"/>
        <w:rPr>
          <w:sz w:val="28"/>
          <w:szCs w:val="28"/>
        </w:rPr>
      </w:pPr>
      <w:r w:rsidRPr="00646812">
        <w:rPr>
          <w:sz w:val="28"/>
          <w:szCs w:val="28"/>
        </w:rPr>
        <w:t xml:space="preserve">С 80-х годов двадцатого века состояние чрезмерной двигательной активности (гиперактивность) стали выделять как самостоятельное заболевание и занесли в Международную классификацию болезней под названием синдром </w:t>
      </w:r>
      <w:r w:rsidR="00C66C92" w:rsidRPr="00646812">
        <w:rPr>
          <w:sz w:val="28"/>
          <w:szCs w:val="28"/>
        </w:rPr>
        <w:t xml:space="preserve">дефицита </w:t>
      </w:r>
      <w:r w:rsidRPr="00646812">
        <w:rPr>
          <w:sz w:val="28"/>
          <w:szCs w:val="28"/>
        </w:rPr>
        <w:t>(или</w:t>
      </w:r>
      <w:r w:rsidR="00C66C92" w:rsidRPr="00C66C92">
        <w:rPr>
          <w:sz w:val="28"/>
          <w:szCs w:val="28"/>
        </w:rPr>
        <w:t xml:space="preserve"> </w:t>
      </w:r>
      <w:r w:rsidR="00C66C92">
        <w:rPr>
          <w:sz w:val="28"/>
          <w:szCs w:val="28"/>
        </w:rPr>
        <w:t>нарушения</w:t>
      </w:r>
      <w:r w:rsidRPr="00646812">
        <w:rPr>
          <w:sz w:val="28"/>
          <w:szCs w:val="28"/>
        </w:rPr>
        <w:t>)</w:t>
      </w:r>
      <w:r w:rsidR="00C66C92">
        <w:rPr>
          <w:sz w:val="28"/>
          <w:szCs w:val="28"/>
        </w:rPr>
        <w:t xml:space="preserve"> внимания с гиперактивностью (СД</w:t>
      </w:r>
      <w:r w:rsidRPr="00646812">
        <w:rPr>
          <w:sz w:val="28"/>
          <w:szCs w:val="28"/>
        </w:rPr>
        <w:t xml:space="preserve">ВГ). Оно обусловлено нарушением функций центральной нервной системы (ЦНС) ребенка и проявляется в том, что ребенку трудно концентрировать и удерживать внимание, у него возникают проблемы с обучением и памятью. Вызвано это в первую очередь тем, что мозгу такого ребенка сложно обрабатывать внешнюю и внутреннюю информацию и стимулы. </w:t>
      </w:r>
    </w:p>
    <w:p w:rsidR="006F70EE" w:rsidRPr="00646812" w:rsidRDefault="006F70EE" w:rsidP="00646812">
      <w:pPr>
        <w:spacing w:line="360" w:lineRule="auto"/>
        <w:ind w:firstLine="708"/>
        <w:jc w:val="both"/>
        <w:rPr>
          <w:sz w:val="28"/>
          <w:szCs w:val="28"/>
        </w:rPr>
      </w:pPr>
      <w:r w:rsidRPr="00646812">
        <w:rPr>
          <w:sz w:val="28"/>
          <w:szCs w:val="28"/>
        </w:rPr>
        <w:t xml:space="preserve">Формирование концепции СДВГ имело тесную связь с развитием представлений о минимальных мозговых дисфункциях (ММД). В настоящее время ММД рассматриваются как последствия ранних локальных повреждений головного мозга, проявляющиеся возрастной незрелостью отдельных высших психических функций и их дисгармоничным развитием. </w:t>
      </w:r>
    </w:p>
    <w:p w:rsidR="006F70EE" w:rsidRPr="00646812" w:rsidRDefault="006F70EE" w:rsidP="00646812">
      <w:pPr>
        <w:spacing w:line="360" w:lineRule="auto"/>
        <w:ind w:firstLine="708"/>
        <w:jc w:val="both"/>
        <w:rPr>
          <w:sz w:val="28"/>
          <w:szCs w:val="28"/>
        </w:rPr>
      </w:pPr>
      <w:r w:rsidRPr="00646812">
        <w:rPr>
          <w:sz w:val="28"/>
          <w:szCs w:val="28"/>
        </w:rPr>
        <w:t>ММД являются одними из наиболее распространённых форм нейропсихических нарушений у детей и сопровождаются задержкой темпов развития функциональных систем мозга, обеспечивающих реализацию высших психических функций, таких как восприятие, внимание, память, письменна</w:t>
      </w:r>
      <w:r w:rsidR="00AB5598">
        <w:rPr>
          <w:sz w:val="28"/>
          <w:szCs w:val="28"/>
        </w:rPr>
        <w:t>я и устная речь и др.  [1</w:t>
      </w:r>
      <w:r w:rsidR="00612137">
        <w:rPr>
          <w:sz w:val="28"/>
          <w:szCs w:val="28"/>
        </w:rPr>
        <w:t>, с.40</w:t>
      </w:r>
      <w:r w:rsidRPr="00646812">
        <w:rPr>
          <w:sz w:val="28"/>
          <w:szCs w:val="28"/>
        </w:rPr>
        <w:t xml:space="preserve">]. </w:t>
      </w:r>
    </w:p>
    <w:p w:rsidR="006F70EE" w:rsidRPr="00646812" w:rsidRDefault="006F70EE" w:rsidP="00C66C92">
      <w:pPr>
        <w:spacing w:line="360" w:lineRule="auto"/>
        <w:ind w:firstLine="708"/>
        <w:jc w:val="both"/>
        <w:rPr>
          <w:sz w:val="28"/>
          <w:szCs w:val="28"/>
        </w:rPr>
      </w:pPr>
      <w:r w:rsidRPr="00646812">
        <w:rPr>
          <w:sz w:val="28"/>
          <w:szCs w:val="28"/>
        </w:rPr>
        <w:t>СДВГ – один из вариантов ММД, картину которого определяют неуместная, не соответствующая ситуации избыточная активность, дефицит внимания, импульсивность в социальном поведении и интеллектуальной деятельности, проблемы во взаимоотношениях с окружающими, заниженная самооценка, сопутствующие нарушения поведения, трудности школьного обучения, двигательная неловкость вследствие статико-локомоторной недостаточности.</w:t>
      </w:r>
    </w:p>
    <w:p w:rsidR="006F70EE" w:rsidRPr="00646812" w:rsidRDefault="00FD64B4" w:rsidP="00646812">
      <w:pPr>
        <w:spacing w:line="360" w:lineRule="auto"/>
        <w:jc w:val="both"/>
        <w:rPr>
          <w:sz w:val="28"/>
          <w:szCs w:val="28"/>
        </w:rPr>
      </w:pPr>
      <w:r w:rsidRPr="00F80293">
        <w:tab/>
      </w:r>
      <w:r w:rsidR="006F70EE" w:rsidRPr="00646812">
        <w:rPr>
          <w:sz w:val="28"/>
          <w:szCs w:val="28"/>
        </w:rPr>
        <w:t>К основным диагностическим критериям СДВГ по совр</w:t>
      </w:r>
      <w:r w:rsidR="00A174E9">
        <w:rPr>
          <w:sz w:val="28"/>
          <w:szCs w:val="28"/>
        </w:rPr>
        <w:t xml:space="preserve">еменным классификациям МКБ-10 и О5М-ГУ </w:t>
      </w:r>
      <w:r w:rsidR="006F70EE" w:rsidRPr="00646812">
        <w:rPr>
          <w:sz w:val="28"/>
          <w:szCs w:val="28"/>
        </w:rPr>
        <w:t>относятся:</w:t>
      </w:r>
    </w:p>
    <w:p w:rsidR="006F70EE" w:rsidRPr="00646812" w:rsidRDefault="006F70EE" w:rsidP="00646812">
      <w:pPr>
        <w:numPr>
          <w:ilvl w:val="0"/>
          <w:numId w:val="11"/>
        </w:numPr>
        <w:spacing w:line="360" w:lineRule="auto"/>
        <w:jc w:val="both"/>
        <w:rPr>
          <w:sz w:val="28"/>
          <w:szCs w:val="28"/>
        </w:rPr>
      </w:pPr>
      <w:r w:rsidRPr="00646812">
        <w:rPr>
          <w:sz w:val="28"/>
          <w:szCs w:val="28"/>
        </w:rPr>
        <w:t>несоответствующие нормальным возрастным характеристикам и свидетельствующие о недостаточных адаптационных возможностях нарушения внимания, гиперактивность и импульсивность;</w:t>
      </w:r>
    </w:p>
    <w:p w:rsidR="006F70EE" w:rsidRPr="00646812" w:rsidRDefault="006F70EE" w:rsidP="00646812">
      <w:pPr>
        <w:numPr>
          <w:ilvl w:val="0"/>
          <w:numId w:val="11"/>
        </w:numPr>
        <w:spacing w:line="360" w:lineRule="auto"/>
        <w:jc w:val="both"/>
        <w:rPr>
          <w:sz w:val="28"/>
          <w:szCs w:val="28"/>
        </w:rPr>
      </w:pPr>
      <w:r w:rsidRPr="00646812">
        <w:rPr>
          <w:sz w:val="28"/>
          <w:szCs w:val="28"/>
        </w:rPr>
        <w:t>появление и развитие симптомов в возрасте младше 7 лет;</w:t>
      </w:r>
    </w:p>
    <w:p w:rsidR="006F70EE" w:rsidRPr="00646812" w:rsidRDefault="006F70EE" w:rsidP="00646812">
      <w:pPr>
        <w:numPr>
          <w:ilvl w:val="0"/>
          <w:numId w:val="11"/>
        </w:numPr>
        <w:spacing w:line="360" w:lineRule="auto"/>
        <w:jc w:val="both"/>
        <w:rPr>
          <w:sz w:val="28"/>
          <w:szCs w:val="28"/>
        </w:rPr>
      </w:pPr>
      <w:r w:rsidRPr="00646812">
        <w:rPr>
          <w:sz w:val="28"/>
          <w:szCs w:val="28"/>
        </w:rPr>
        <w:t>сохранение симптомов на протяжении как минимум 6 месяцев в такой степени выраженности, которая свидетельствует о плохой адаптации ребенка;</w:t>
      </w:r>
    </w:p>
    <w:p w:rsidR="006F70EE" w:rsidRPr="00646812" w:rsidRDefault="006F70EE" w:rsidP="00646812">
      <w:pPr>
        <w:numPr>
          <w:ilvl w:val="0"/>
          <w:numId w:val="11"/>
        </w:numPr>
        <w:spacing w:line="360" w:lineRule="auto"/>
        <w:jc w:val="both"/>
        <w:rPr>
          <w:sz w:val="28"/>
          <w:szCs w:val="28"/>
        </w:rPr>
      </w:pPr>
      <w:r w:rsidRPr="00646812">
        <w:rPr>
          <w:sz w:val="28"/>
          <w:szCs w:val="28"/>
        </w:rPr>
        <w:t>проявление недостаточной адаптации в различных ситуациях несмотря на соответствие уровня интеллектуального развития но</w:t>
      </w:r>
      <w:r w:rsidR="00A174E9">
        <w:rPr>
          <w:sz w:val="28"/>
          <w:szCs w:val="28"/>
        </w:rPr>
        <w:t>рмальным возрастным показателям</w:t>
      </w:r>
      <w:bookmarkStart w:id="0" w:name="top"/>
      <w:r w:rsidR="00612137">
        <w:rPr>
          <w:sz w:val="28"/>
          <w:szCs w:val="28"/>
        </w:rPr>
        <w:t xml:space="preserve"> </w:t>
      </w:r>
      <w:r w:rsidR="00612137" w:rsidRPr="00612137">
        <w:rPr>
          <w:sz w:val="28"/>
          <w:szCs w:val="28"/>
        </w:rPr>
        <w:t xml:space="preserve"> </w:t>
      </w:r>
      <w:r w:rsidR="00AB5598">
        <w:rPr>
          <w:sz w:val="28"/>
          <w:szCs w:val="28"/>
        </w:rPr>
        <w:t>[4</w:t>
      </w:r>
      <w:r w:rsidR="00612137">
        <w:rPr>
          <w:sz w:val="28"/>
          <w:szCs w:val="28"/>
        </w:rPr>
        <w:t>, с.14].</w:t>
      </w:r>
      <w:bookmarkEnd w:id="0"/>
    </w:p>
    <w:p w:rsidR="00FD64B4" w:rsidRPr="00646812" w:rsidRDefault="00FD64B4" w:rsidP="00646812">
      <w:pPr>
        <w:spacing w:line="360" w:lineRule="auto"/>
        <w:ind w:firstLine="708"/>
        <w:jc w:val="both"/>
        <w:rPr>
          <w:sz w:val="28"/>
          <w:szCs w:val="28"/>
        </w:rPr>
      </w:pPr>
      <w:r w:rsidRPr="00646812">
        <w:rPr>
          <w:sz w:val="28"/>
          <w:szCs w:val="28"/>
        </w:rPr>
        <w:t>Сейчас все чаще звучит этот диаг</w:t>
      </w:r>
      <w:r w:rsidR="006F3FED" w:rsidRPr="00646812">
        <w:rPr>
          <w:sz w:val="28"/>
          <w:szCs w:val="28"/>
        </w:rPr>
        <w:t>ноз. Статистика</w:t>
      </w:r>
      <w:r w:rsidRPr="00646812">
        <w:rPr>
          <w:sz w:val="28"/>
          <w:szCs w:val="28"/>
        </w:rPr>
        <w:t xml:space="preserve"> говорит о </w:t>
      </w:r>
      <w:r w:rsidR="00646812">
        <w:rPr>
          <w:sz w:val="28"/>
          <w:szCs w:val="28"/>
        </w:rPr>
        <w:t>том, что в России таких детей 4-18 %, в США – 4-20 %, Великобритании – 1-3 %, Италии – 3-10 %, В Китае – 1-13 %, в Австралии – 7-</w:t>
      </w:r>
      <w:r w:rsidRPr="00646812">
        <w:rPr>
          <w:sz w:val="28"/>
          <w:szCs w:val="28"/>
        </w:rPr>
        <w:t>10 %. Мальчиков среди них в 9 раз больше, чем девочек</w:t>
      </w:r>
      <w:r w:rsidR="006F70EE" w:rsidRPr="00646812">
        <w:rPr>
          <w:sz w:val="28"/>
          <w:szCs w:val="28"/>
        </w:rPr>
        <w:t xml:space="preserve"> </w:t>
      </w:r>
      <w:r w:rsidRPr="00646812">
        <w:rPr>
          <w:sz w:val="28"/>
          <w:szCs w:val="28"/>
        </w:rPr>
        <w:t xml:space="preserve"> </w:t>
      </w:r>
      <w:r w:rsidR="00AB5598">
        <w:rPr>
          <w:sz w:val="28"/>
          <w:szCs w:val="28"/>
        </w:rPr>
        <w:t>[5</w:t>
      </w:r>
      <w:r w:rsidR="00612137">
        <w:rPr>
          <w:sz w:val="28"/>
          <w:szCs w:val="28"/>
        </w:rPr>
        <w:t>, с.52].</w:t>
      </w:r>
    </w:p>
    <w:p w:rsidR="006F70EE" w:rsidRPr="00646812" w:rsidRDefault="006F70EE" w:rsidP="00BA2AA3">
      <w:pPr>
        <w:spacing w:line="360" w:lineRule="auto"/>
        <w:ind w:firstLine="708"/>
        <w:jc w:val="both"/>
        <w:rPr>
          <w:sz w:val="28"/>
          <w:szCs w:val="28"/>
        </w:rPr>
      </w:pPr>
      <w:r w:rsidRPr="00646812">
        <w:rPr>
          <w:sz w:val="28"/>
          <w:szCs w:val="28"/>
        </w:rPr>
        <w:t>По общему интеллектуальному развитию дети с СДВГ находятся на уровне нормы (или субнормы), но при этом испытывают значительные трудности в школьном обучении и социальной адаптации. В связи с этим существует большая вероятность возникновения у них феномена школьной дезадаптации – ухудшение успеваемости, снижение интереса к учебе, а также появление тревожности, нарушение поведения и др.</w:t>
      </w:r>
    </w:p>
    <w:p w:rsidR="006F70EE" w:rsidRPr="00646812" w:rsidRDefault="006F70EE" w:rsidP="00BA2AA3">
      <w:pPr>
        <w:spacing w:line="360" w:lineRule="auto"/>
        <w:ind w:firstLine="708"/>
        <w:jc w:val="both"/>
        <w:rPr>
          <w:sz w:val="28"/>
          <w:szCs w:val="28"/>
        </w:rPr>
      </w:pPr>
      <w:r w:rsidRPr="00646812">
        <w:rPr>
          <w:sz w:val="28"/>
          <w:szCs w:val="28"/>
        </w:rPr>
        <w:t xml:space="preserve">Гиперактивные дети отличаются от своих сверстников повышенной подвижностью, невнимательностью, импульсивностью. Для них свойственны нарушения моторного контроля, проявляющиеся в виде статико-локомоторной и динамической недостаточности. Часто гиперактивность сочетается с недостаточной сформированностью мелкой моторики и навыков самообслуживания. При обучении письму могут проявляться дисграфии (неправильное написание элементов букв, «зеркальное» письмо, недописанные буквы). Могут отмечаться нарушения координации в пространстве, неловкость, неуклюжесть. Все это порождает у него проблемы во взаимоотношениях с окружающими, понижает самооценку. </w:t>
      </w:r>
    </w:p>
    <w:p w:rsidR="006F70EE" w:rsidRPr="00646812" w:rsidRDefault="006F70EE" w:rsidP="00BA2AA3">
      <w:pPr>
        <w:spacing w:line="360" w:lineRule="auto"/>
        <w:ind w:firstLine="708"/>
        <w:jc w:val="both"/>
        <w:rPr>
          <w:sz w:val="28"/>
          <w:szCs w:val="28"/>
        </w:rPr>
      </w:pPr>
      <w:r w:rsidRPr="00646812">
        <w:rPr>
          <w:sz w:val="28"/>
          <w:szCs w:val="28"/>
        </w:rPr>
        <w:t xml:space="preserve">Все авторы, исследующие СДВГ, говорят о возможности проведения коррекционной работы с детьми. При этом достаточно эффективной наряду с медицинской и психотерапевтической оказывается и </w:t>
      </w:r>
      <w:r w:rsidR="00BA2AA3">
        <w:rPr>
          <w:sz w:val="28"/>
          <w:szCs w:val="28"/>
        </w:rPr>
        <w:t xml:space="preserve">психолого-педагогическая помощь </w:t>
      </w:r>
      <w:r w:rsidR="00612137" w:rsidRPr="00612137">
        <w:rPr>
          <w:sz w:val="28"/>
          <w:szCs w:val="28"/>
        </w:rPr>
        <w:t xml:space="preserve"> </w:t>
      </w:r>
      <w:r w:rsidR="00AB5598">
        <w:rPr>
          <w:sz w:val="28"/>
          <w:szCs w:val="28"/>
        </w:rPr>
        <w:t>[14</w:t>
      </w:r>
      <w:r w:rsidR="00612137">
        <w:rPr>
          <w:sz w:val="28"/>
          <w:szCs w:val="28"/>
        </w:rPr>
        <w:t>, с.100].</w:t>
      </w:r>
    </w:p>
    <w:p w:rsidR="00534294" w:rsidRPr="00BA2AA3" w:rsidRDefault="00534294" w:rsidP="00BA2AA3">
      <w:pPr>
        <w:spacing w:line="360" w:lineRule="auto"/>
        <w:ind w:firstLine="708"/>
        <w:jc w:val="both"/>
        <w:rPr>
          <w:sz w:val="28"/>
          <w:szCs w:val="28"/>
        </w:rPr>
      </w:pPr>
      <w:r w:rsidRPr="00BA2AA3">
        <w:rPr>
          <w:sz w:val="28"/>
          <w:szCs w:val="28"/>
        </w:rPr>
        <w:t>Для постановки диагноза СДВГ, согласно критериям Американской ассоциации психиатров DS</w:t>
      </w:r>
      <w:r w:rsidR="00BA2AA3">
        <w:rPr>
          <w:sz w:val="28"/>
          <w:szCs w:val="28"/>
        </w:rPr>
        <w:t>M-IV</w:t>
      </w:r>
      <w:r w:rsidRPr="00BA2AA3">
        <w:rPr>
          <w:sz w:val="28"/>
          <w:szCs w:val="28"/>
        </w:rPr>
        <w:t>, необходимо наличие шести и более симптомов, характеризующих невнимательность, а также шести и более симптомов, говорящих о гипера</w:t>
      </w:r>
      <w:r w:rsidR="00BA2AA3" w:rsidRPr="00BA2AA3">
        <w:rPr>
          <w:sz w:val="28"/>
          <w:szCs w:val="28"/>
        </w:rPr>
        <w:t>ктивности и импульсивности  [</w:t>
      </w:r>
      <w:r w:rsidR="00AB5598">
        <w:rPr>
          <w:sz w:val="28"/>
          <w:szCs w:val="28"/>
        </w:rPr>
        <w:t>3</w:t>
      </w:r>
      <w:r w:rsidR="00612137">
        <w:rPr>
          <w:sz w:val="28"/>
          <w:szCs w:val="28"/>
        </w:rPr>
        <w:t>, с.14-15</w:t>
      </w:r>
      <w:r w:rsidRPr="00BA2AA3">
        <w:rPr>
          <w:sz w:val="28"/>
          <w:szCs w:val="28"/>
        </w:rPr>
        <w:t>]:</w:t>
      </w:r>
    </w:p>
    <w:p w:rsidR="00534294" w:rsidRPr="00BA2AA3" w:rsidRDefault="00534294" w:rsidP="00BA2AA3">
      <w:pPr>
        <w:numPr>
          <w:ilvl w:val="0"/>
          <w:numId w:val="12"/>
        </w:numPr>
        <w:spacing w:line="360" w:lineRule="auto"/>
        <w:jc w:val="both"/>
        <w:rPr>
          <w:sz w:val="28"/>
          <w:szCs w:val="28"/>
        </w:rPr>
      </w:pPr>
      <w:r w:rsidRPr="00BA2AA3">
        <w:rPr>
          <w:sz w:val="28"/>
          <w:szCs w:val="28"/>
        </w:rPr>
        <w:t>Симптомы невнимательности:</w:t>
      </w:r>
    </w:p>
    <w:p w:rsidR="00BA2AA3" w:rsidRDefault="00534294" w:rsidP="00BA2AA3">
      <w:pPr>
        <w:numPr>
          <w:ilvl w:val="0"/>
          <w:numId w:val="15"/>
        </w:numPr>
        <w:spacing w:line="360" w:lineRule="auto"/>
        <w:jc w:val="both"/>
        <w:rPr>
          <w:sz w:val="28"/>
          <w:szCs w:val="28"/>
        </w:rPr>
      </w:pPr>
      <w:r w:rsidRPr="00BA2AA3">
        <w:rPr>
          <w:sz w:val="28"/>
          <w:szCs w:val="28"/>
        </w:rPr>
        <w:t>неспособность удерживать внимание на деталях; ребёнок допускает ошибки в школьных заданиях, в выполняемой работе и других видах деятельности из-за небрежности;</w:t>
      </w:r>
    </w:p>
    <w:p w:rsidR="00BA2AA3" w:rsidRDefault="00534294" w:rsidP="00BA2AA3">
      <w:pPr>
        <w:numPr>
          <w:ilvl w:val="0"/>
          <w:numId w:val="15"/>
        </w:numPr>
        <w:spacing w:line="360" w:lineRule="auto"/>
        <w:jc w:val="both"/>
        <w:rPr>
          <w:sz w:val="28"/>
          <w:szCs w:val="28"/>
        </w:rPr>
      </w:pPr>
      <w:r w:rsidRPr="00BA2AA3">
        <w:rPr>
          <w:sz w:val="28"/>
          <w:szCs w:val="28"/>
        </w:rPr>
        <w:t>внимание при выполнении заданий, во время игр обычно сохраняется с трудом;</w:t>
      </w:r>
    </w:p>
    <w:p w:rsidR="00BA2AA3" w:rsidRDefault="00534294" w:rsidP="00BA2AA3">
      <w:pPr>
        <w:numPr>
          <w:ilvl w:val="0"/>
          <w:numId w:val="15"/>
        </w:numPr>
        <w:spacing w:line="360" w:lineRule="auto"/>
        <w:jc w:val="both"/>
        <w:rPr>
          <w:sz w:val="28"/>
          <w:szCs w:val="28"/>
        </w:rPr>
      </w:pPr>
      <w:r w:rsidRPr="00BA2AA3">
        <w:rPr>
          <w:sz w:val="28"/>
          <w:szCs w:val="28"/>
        </w:rPr>
        <w:t>ребёнок часто не слушает обращённую к нему речь;</w:t>
      </w:r>
    </w:p>
    <w:p w:rsidR="00BA2AA3" w:rsidRDefault="00534294" w:rsidP="00BA2AA3">
      <w:pPr>
        <w:numPr>
          <w:ilvl w:val="0"/>
          <w:numId w:val="15"/>
        </w:numPr>
        <w:spacing w:line="360" w:lineRule="auto"/>
        <w:jc w:val="both"/>
        <w:rPr>
          <w:sz w:val="28"/>
          <w:szCs w:val="28"/>
        </w:rPr>
      </w:pPr>
      <w:r w:rsidRPr="00BA2AA3">
        <w:rPr>
          <w:sz w:val="28"/>
          <w:szCs w:val="28"/>
        </w:rPr>
        <w:t>он часто оказывается не в состоянии справиться до конца с выполнением уроков, что не связано с негативным или протестным поведением, неясностью задания;</w:t>
      </w:r>
    </w:p>
    <w:p w:rsidR="00BA2AA3" w:rsidRDefault="00534294" w:rsidP="00BA2AA3">
      <w:pPr>
        <w:numPr>
          <w:ilvl w:val="0"/>
          <w:numId w:val="15"/>
        </w:numPr>
        <w:spacing w:line="360" w:lineRule="auto"/>
        <w:jc w:val="both"/>
        <w:rPr>
          <w:sz w:val="28"/>
          <w:szCs w:val="28"/>
        </w:rPr>
      </w:pPr>
      <w:r w:rsidRPr="00BA2AA3">
        <w:rPr>
          <w:sz w:val="28"/>
          <w:szCs w:val="28"/>
        </w:rPr>
        <w:t>часто испытывает сложности в организации самостоятельной деятельности;</w:t>
      </w:r>
    </w:p>
    <w:p w:rsidR="00BA2AA3" w:rsidRDefault="00534294" w:rsidP="00BA2AA3">
      <w:pPr>
        <w:numPr>
          <w:ilvl w:val="0"/>
          <w:numId w:val="15"/>
        </w:numPr>
        <w:spacing w:line="360" w:lineRule="auto"/>
        <w:jc w:val="both"/>
        <w:rPr>
          <w:sz w:val="28"/>
          <w:szCs w:val="28"/>
        </w:rPr>
      </w:pPr>
      <w:r w:rsidRPr="00BA2AA3">
        <w:rPr>
          <w:sz w:val="28"/>
          <w:szCs w:val="28"/>
        </w:rPr>
        <w:t>отказывается от выполнения заданий, требующих длительного умственного напряжения (школьных заданий, домашней работы);</w:t>
      </w:r>
    </w:p>
    <w:p w:rsidR="00BA2AA3" w:rsidRDefault="00534294" w:rsidP="00BA2AA3">
      <w:pPr>
        <w:numPr>
          <w:ilvl w:val="0"/>
          <w:numId w:val="15"/>
        </w:numPr>
        <w:spacing w:line="360" w:lineRule="auto"/>
        <w:jc w:val="both"/>
        <w:rPr>
          <w:sz w:val="28"/>
          <w:szCs w:val="28"/>
        </w:rPr>
      </w:pPr>
      <w:r w:rsidRPr="00BA2AA3">
        <w:rPr>
          <w:sz w:val="28"/>
          <w:szCs w:val="28"/>
        </w:rPr>
        <w:t>часто теряет вещи;</w:t>
      </w:r>
    </w:p>
    <w:p w:rsidR="00BA2AA3" w:rsidRDefault="00534294" w:rsidP="00BA2AA3">
      <w:pPr>
        <w:numPr>
          <w:ilvl w:val="0"/>
          <w:numId w:val="15"/>
        </w:numPr>
        <w:spacing w:line="360" w:lineRule="auto"/>
        <w:jc w:val="both"/>
        <w:rPr>
          <w:sz w:val="28"/>
          <w:szCs w:val="28"/>
        </w:rPr>
      </w:pPr>
      <w:r w:rsidRPr="00BA2AA3">
        <w:rPr>
          <w:sz w:val="28"/>
          <w:szCs w:val="28"/>
        </w:rPr>
        <w:t>легко отвлекается на посторонние раздражители;</w:t>
      </w:r>
    </w:p>
    <w:p w:rsidR="00534294" w:rsidRPr="00BA2AA3" w:rsidRDefault="00534294" w:rsidP="00BA2AA3">
      <w:pPr>
        <w:numPr>
          <w:ilvl w:val="0"/>
          <w:numId w:val="15"/>
        </w:numPr>
        <w:spacing w:line="360" w:lineRule="auto"/>
        <w:jc w:val="both"/>
        <w:rPr>
          <w:sz w:val="28"/>
          <w:szCs w:val="28"/>
        </w:rPr>
      </w:pPr>
      <w:r w:rsidRPr="00BA2AA3">
        <w:rPr>
          <w:sz w:val="28"/>
          <w:szCs w:val="28"/>
        </w:rPr>
        <w:t>часто проявляет забывчивость в повседневных ситуациях.</w:t>
      </w:r>
    </w:p>
    <w:p w:rsidR="00534294" w:rsidRPr="00977C3E" w:rsidRDefault="00534294" w:rsidP="00977C3E">
      <w:pPr>
        <w:numPr>
          <w:ilvl w:val="0"/>
          <w:numId w:val="17"/>
        </w:numPr>
        <w:spacing w:line="360" w:lineRule="auto"/>
        <w:jc w:val="both"/>
        <w:rPr>
          <w:sz w:val="28"/>
          <w:szCs w:val="28"/>
        </w:rPr>
      </w:pPr>
      <w:r w:rsidRPr="00977C3E">
        <w:rPr>
          <w:sz w:val="28"/>
          <w:szCs w:val="28"/>
        </w:rPr>
        <w:t>Симптомы гиперактивности:</w:t>
      </w:r>
    </w:p>
    <w:p w:rsidR="00977C3E" w:rsidRDefault="00534294" w:rsidP="00977C3E">
      <w:pPr>
        <w:numPr>
          <w:ilvl w:val="0"/>
          <w:numId w:val="18"/>
        </w:numPr>
        <w:spacing w:line="360" w:lineRule="auto"/>
        <w:jc w:val="both"/>
        <w:rPr>
          <w:sz w:val="28"/>
          <w:szCs w:val="28"/>
        </w:rPr>
      </w:pPr>
      <w:r w:rsidRPr="00977C3E">
        <w:rPr>
          <w:sz w:val="28"/>
          <w:szCs w:val="28"/>
        </w:rPr>
        <w:t>частые беспокойные движения в кистях и стопах сидя на стуле, кружение, верчение;</w:t>
      </w:r>
    </w:p>
    <w:p w:rsidR="00977C3E" w:rsidRDefault="00534294" w:rsidP="00977C3E">
      <w:pPr>
        <w:numPr>
          <w:ilvl w:val="0"/>
          <w:numId w:val="18"/>
        </w:numPr>
        <w:spacing w:line="360" w:lineRule="auto"/>
        <w:jc w:val="both"/>
        <w:rPr>
          <w:sz w:val="28"/>
          <w:szCs w:val="28"/>
        </w:rPr>
      </w:pPr>
      <w:r w:rsidRPr="00977C3E">
        <w:rPr>
          <w:sz w:val="28"/>
          <w:szCs w:val="28"/>
        </w:rPr>
        <w:t>невозможность усидеть на месте, например, во время урока, приёма пищи и пр.;</w:t>
      </w:r>
    </w:p>
    <w:p w:rsidR="00977C3E" w:rsidRDefault="00534294" w:rsidP="00977C3E">
      <w:pPr>
        <w:numPr>
          <w:ilvl w:val="0"/>
          <w:numId w:val="18"/>
        </w:numPr>
        <w:spacing w:line="360" w:lineRule="auto"/>
        <w:jc w:val="both"/>
        <w:rPr>
          <w:sz w:val="28"/>
          <w:szCs w:val="28"/>
        </w:rPr>
      </w:pPr>
      <w:r w:rsidRPr="00977C3E">
        <w:rPr>
          <w:sz w:val="28"/>
          <w:szCs w:val="28"/>
        </w:rPr>
        <w:t>бесцельная двигательная активность (ребёнок бегает, крутится, лазает) в тех ситуациях, когда необходимо вести себя спокойно;</w:t>
      </w:r>
    </w:p>
    <w:p w:rsidR="00977C3E" w:rsidRDefault="00534294" w:rsidP="00977C3E">
      <w:pPr>
        <w:numPr>
          <w:ilvl w:val="0"/>
          <w:numId w:val="18"/>
        </w:numPr>
        <w:spacing w:line="360" w:lineRule="auto"/>
        <w:jc w:val="both"/>
        <w:rPr>
          <w:sz w:val="28"/>
          <w:szCs w:val="28"/>
        </w:rPr>
      </w:pPr>
      <w:r w:rsidRPr="00977C3E">
        <w:rPr>
          <w:sz w:val="28"/>
          <w:szCs w:val="28"/>
        </w:rPr>
        <w:t>неспособность ребёнка тихо и спокойно играть;</w:t>
      </w:r>
    </w:p>
    <w:p w:rsidR="00977C3E" w:rsidRDefault="00534294" w:rsidP="00977C3E">
      <w:pPr>
        <w:numPr>
          <w:ilvl w:val="0"/>
          <w:numId w:val="18"/>
        </w:numPr>
        <w:spacing w:line="360" w:lineRule="auto"/>
        <w:jc w:val="both"/>
        <w:rPr>
          <w:sz w:val="28"/>
          <w:szCs w:val="28"/>
        </w:rPr>
      </w:pPr>
      <w:r w:rsidRPr="00977C3E">
        <w:rPr>
          <w:sz w:val="28"/>
          <w:szCs w:val="28"/>
        </w:rPr>
        <w:t>нахождение в постоянном движении;</w:t>
      </w:r>
    </w:p>
    <w:p w:rsidR="00534294" w:rsidRPr="00977C3E" w:rsidRDefault="00534294" w:rsidP="00977C3E">
      <w:pPr>
        <w:numPr>
          <w:ilvl w:val="0"/>
          <w:numId w:val="18"/>
        </w:numPr>
        <w:spacing w:line="360" w:lineRule="auto"/>
        <w:jc w:val="both"/>
        <w:rPr>
          <w:sz w:val="28"/>
          <w:szCs w:val="28"/>
        </w:rPr>
      </w:pPr>
      <w:r w:rsidRPr="00977C3E">
        <w:rPr>
          <w:sz w:val="28"/>
          <w:szCs w:val="28"/>
        </w:rPr>
        <w:t>ребёнок часто, много и без остановки говорит.</w:t>
      </w:r>
    </w:p>
    <w:p w:rsidR="00534294" w:rsidRPr="00977C3E" w:rsidRDefault="00534294" w:rsidP="00977C3E">
      <w:pPr>
        <w:numPr>
          <w:ilvl w:val="0"/>
          <w:numId w:val="20"/>
        </w:numPr>
        <w:spacing w:line="360" w:lineRule="auto"/>
        <w:jc w:val="both"/>
        <w:rPr>
          <w:sz w:val="28"/>
          <w:szCs w:val="28"/>
        </w:rPr>
      </w:pPr>
      <w:r w:rsidRPr="00977C3E">
        <w:rPr>
          <w:sz w:val="28"/>
          <w:szCs w:val="28"/>
        </w:rPr>
        <w:t>Симптомы импульсивности:</w:t>
      </w:r>
    </w:p>
    <w:p w:rsidR="00977C3E" w:rsidRDefault="00534294" w:rsidP="00977C3E">
      <w:pPr>
        <w:numPr>
          <w:ilvl w:val="0"/>
          <w:numId w:val="21"/>
        </w:numPr>
        <w:spacing w:line="360" w:lineRule="auto"/>
        <w:jc w:val="both"/>
        <w:rPr>
          <w:sz w:val="28"/>
          <w:szCs w:val="28"/>
        </w:rPr>
      </w:pPr>
      <w:r w:rsidRPr="00977C3E">
        <w:rPr>
          <w:sz w:val="28"/>
          <w:szCs w:val="28"/>
        </w:rPr>
        <w:t>ребёнок часто отвечает на вопросы не задумываясь, не выслушав их до конца;</w:t>
      </w:r>
    </w:p>
    <w:p w:rsidR="00977C3E" w:rsidRDefault="00534294" w:rsidP="00977C3E">
      <w:pPr>
        <w:numPr>
          <w:ilvl w:val="0"/>
          <w:numId w:val="21"/>
        </w:numPr>
        <w:spacing w:line="360" w:lineRule="auto"/>
        <w:jc w:val="both"/>
        <w:rPr>
          <w:sz w:val="28"/>
          <w:szCs w:val="28"/>
        </w:rPr>
      </w:pPr>
      <w:r w:rsidRPr="00977C3E">
        <w:rPr>
          <w:sz w:val="28"/>
          <w:szCs w:val="28"/>
        </w:rPr>
        <w:t>обычно с трудом дожидается своей очереди в различных ситуациях;</w:t>
      </w:r>
    </w:p>
    <w:p w:rsidR="00534294" w:rsidRPr="00977C3E" w:rsidRDefault="00534294" w:rsidP="00977C3E">
      <w:pPr>
        <w:numPr>
          <w:ilvl w:val="0"/>
          <w:numId w:val="21"/>
        </w:numPr>
        <w:spacing w:line="360" w:lineRule="auto"/>
        <w:jc w:val="both"/>
        <w:rPr>
          <w:sz w:val="28"/>
          <w:szCs w:val="28"/>
        </w:rPr>
      </w:pPr>
      <w:r w:rsidRPr="00977C3E">
        <w:rPr>
          <w:sz w:val="28"/>
          <w:szCs w:val="28"/>
        </w:rPr>
        <w:t>часто мешает окружающим, вмешивается в беседы, игры.</w:t>
      </w:r>
    </w:p>
    <w:p w:rsidR="00AD18D4" w:rsidRPr="00F80744" w:rsidRDefault="00534294" w:rsidP="00F80744">
      <w:pPr>
        <w:spacing w:line="360" w:lineRule="auto"/>
        <w:ind w:firstLine="708"/>
        <w:jc w:val="both"/>
        <w:rPr>
          <w:sz w:val="28"/>
          <w:szCs w:val="28"/>
        </w:rPr>
      </w:pPr>
      <w:r w:rsidRPr="00F80744">
        <w:rPr>
          <w:sz w:val="28"/>
          <w:szCs w:val="28"/>
        </w:rPr>
        <w:t>Диагноз СДВГ считается обоснованным лишь в тех случаях, когда наблюдаемые у ребёнка симптомы характеризуются значительной степенью выраженности и устойчивости.</w:t>
      </w:r>
      <w:r w:rsidR="00BA2AA3" w:rsidRPr="00F80744">
        <w:rPr>
          <w:sz w:val="28"/>
          <w:szCs w:val="28"/>
        </w:rPr>
        <w:t xml:space="preserve"> </w:t>
      </w:r>
      <w:r w:rsidR="00AD18D4" w:rsidRPr="00F80744">
        <w:rPr>
          <w:sz w:val="28"/>
          <w:szCs w:val="28"/>
        </w:rPr>
        <w:t xml:space="preserve">Так, имея довольно хорошие интеллектуальные способности, гиперактивные дети отличаются недостаточностью речевого развития и тонкой моторики, сниженным интересом к приобретению интеллектуальных навыков, рисованию, имеют некоторые другие отклонения от средних возрастных характеристик, что приводит к отсутствию у них интереса к систематическим, требующим внимания занятиям, а значит, и будущей или настоящей учебной деятельности. </w:t>
      </w:r>
    </w:p>
    <w:p w:rsidR="00AD18D4" w:rsidRPr="00F80744" w:rsidRDefault="00F80744" w:rsidP="00F80744">
      <w:pPr>
        <w:spacing w:line="360" w:lineRule="auto"/>
        <w:ind w:firstLine="708"/>
        <w:jc w:val="both"/>
        <w:rPr>
          <w:sz w:val="28"/>
          <w:szCs w:val="28"/>
        </w:rPr>
      </w:pPr>
      <w:r w:rsidRPr="00F80744">
        <w:rPr>
          <w:sz w:val="28"/>
          <w:szCs w:val="28"/>
        </w:rPr>
        <w:t>Как мы уже упоминали, н</w:t>
      </w:r>
      <w:r w:rsidR="00AD18D4" w:rsidRPr="00F80744">
        <w:rPr>
          <w:sz w:val="28"/>
          <w:szCs w:val="28"/>
        </w:rPr>
        <w:t xml:space="preserve">арушения внимания и/или явления гиперактивности у детей при отсутствии отставания в психическом развитии часто приводят к формированию значительных трудностей в школьном обучении и социальной адаптации. </w:t>
      </w:r>
    </w:p>
    <w:p w:rsidR="008F411F" w:rsidRDefault="00AD18D4" w:rsidP="00F80744">
      <w:pPr>
        <w:spacing w:line="360" w:lineRule="auto"/>
        <w:ind w:firstLine="708"/>
        <w:jc w:val="both"/>
        <w:rPr>
          <w:sz w:val="28"/>
          <w:szCs w:val="28"/>
        </w:rPr>
      </w:pPr>
      <w:r w:rsidRPr="00F80744">
        <w:rPr>
          <w:sz w:val="28"/>
          <w:szCs w:val="28"/>
        </w:rPr>
        <w:t>Проблемы детей, имеющих нарушения поведения, связанные с ними трудности обучения в настоящее время особенно актуальны. Постоянно возбужденные, невниматель</w:t>
      </w:r>
      <w:r w:rsidR="00F80744" w:rsidRPr="00F80744">
        <w:rPr>
          <w:sz w:val="28"/>
          <w:szCs w:val="28"/>
        </w:rPr>
        <w:t>ные, непоседливые и крикливые, -</w:t>
      </w:r>
      <w:r w:rsidRPr="00F80744">
        <w:rPr>
          <w:sz w:val="28"/>
          <w:szCs w:val="28"/>
        </w:rPr>
        <w:t xml:space="preserve"> такие дети приковывают к себе внимание учителя, которому необходимо следить, чтобы они сидели спокойно, выполняли задания, не мешали одноклассникам. Эти школьники на уроке постоянно заняты своими делами, их трудно удержать на месте, заставить выслушать задание и, тем более, выпол</w:t>
      </w:r>
      <w:r w:rsidR="00F80744">
        <w:rPr>
          <w:sz w:val="28"/>
          <w:szCs w:val="28"/>
        </w:rPr>
        <w:t>нить его до конца. Учителя они «не слышат»</w:t>
      </w:r>
      <w:r w:rsidRPr="00F80744">
        <w:rPr>
          <w:sz w:val="28"/>
          <w:szCs w:val="28"/>
        </w:rPr>
        <w:t xml:space="preserve">, все теряют, все забывают. Они неудобны учителям в силу своей чрезмерной активности и импульсивности. А так как современная школа представляет собой систему норм, правил, требований, регламентирующих жизнь ребенка, то можно говорить о существующей системе обучения как о не приспособленной к работе с гиперактивными детьми. Именно поэтому в последние годы проблема эффективности обучения гиперактивных детей становится все более актуальной и обсуждаемой среди педагогов и школьных психологов. Так, еще несколько лет назад в начальных классах гиперактивных детей было по одному-два в классе, а сейчас в эту группу попадает уже около 20-30% учащихся. И этот процент постоянно растет. </w:t>
      </w:r>
    </w:p>
    <w:p w:rsidR="008F411F" w:rsidRDefault="00AD18D4" w:rsidP="00F80744">
      <w:pPr>
        <w:spacing w:line="360" w:lineRule="auto"/>
        <w:ind w:firstLine="708"/>
        <w:jc w:val="both"/>
        <w:rPr>
          <w:sz w:val="28"/>
          <w:szCs w:val="28"/>
        </w:rPr>
      </w:pPr>
      <w:r w:rsidRPr="00F80744">
        <w:rPr>
          <w:sz w:val="28"/>
          <w:szCs w:val="28"/>
        </w:rPr>
        <w:t xml:space="preserve">При всех существующих проблемах поведения интеллектуальные функции гиперактивного ребенка не нарушены, и такие дети могут успешно осваивать программу общеобразовательной школы при условии соответствия требований школьной среды возможностям ребенка. Однако сама система обучения, особенно на первых этапах пребывания гиперактивных детей в школе, является для них психотравмирующей и приводящей к возникновению у этих детей дезадаптивных состояний. </w:t>
      </w:r>
    </w:p>
    <w:p w:rsidR="008850A0" w:rsidRDefault="00AD18D4" w:rsidP="00F80744">
      <w:pPr>
        <w:spacing w:line="360" w:lineRule="auto"/>
        <w:ind w:firstLine="708"/>
        <w:jc w:val="both"/>
        <w:rPr>
          <w:sz w:val="28"/>
          <w:szCs w:val="28"/>
        </w:rPr>
      </w:pPr>
      <w:r w:rsidRPr="00F80744">
        <w:rPr>
          <w:sz w:val="28"/>
          <w:szCs w:val="28"/>
        </w:rPr>
        <w:t xml:space="preserve">Так, гиперактивные дети (а особенно младшие школьники) испытывают повышенную потребность в движении, что противоречит требованиям школьной жизни, т. к. школьные правила не позволяют им свободно двигаться во время урока и даже во время перемены. А просидеть за партой 4-6 уроков подряд по 40 минут для них задача непосильная. Именно поэтому уже через 15-20 минут после начала урока гиперактивный ребенок не в состоянии сидеть за партой спокойно. Этому способствует малая подвижность на уроке, отсутствие смены форм деятельности на уроке и в течение дня. </w:t>
      </w:r>
    </w:p>
    <w:p w:rsidR="008850A0" w:rsidRDefault="00AD18D4" w:rsidP="00F80744">
      <w:pPr>
        <w:spacing w:line="360" w:lineRule="auto"/>
        <w:ind w:firstLine="708"/>
        <w:jc w:val="both"/>
        <w:rPr>
          <w:sz w:val="28"/>
          <w:szCs w:val="28"/>
        </w:rPr>
      </w:pPr>
      <w:r w:rsidRPr="00F80744">
        <w:rPr>
          <w:sz w:val="28"/>
          <w:szCs w:val="28"/>
        </w:rPr>
        <w:t>Следующей проблемой является противоречие между импульсивностью поведения ребенка и нормативностью отношений на уроке, что проявляется в несоответствии поведения ребенка устано</w:t>
      </w:r>
      <w:r w:rsidR="008850A0">
        <w:rPr>
          <w:sz w:val="28"/>
          <w:szCs w:val="28"/>
        </w:rPr>
        <w:t>вившейся схеме: вопрос учителя –</w:t>
      </w:r>
      <w:r w:rsidRPr="00F80744">
        <w:rPr>
          <w:sz w:val="28"/>
          <w:szCs w:val="28"/>
        </w:rPr>
        <w:t xml:space="preserve"> ответ ученика. Гиперактивный ребенок, как правило, не ждет, пока учитель разрешит ему отвечать. Он часто начинает отвечать, не выслушав вопрос до конца, и часто кричит с места.</w:t>
      </w:r>
    </w:p>
    <w:p w:rsidR="008850A0" w:rsidRDefault="00AD18D4" w:rsidP="00F80744">
      <w:pPr>
        <w:spacing w:line="360" w:lineRule="auto"/>
        <w:ind w:firstLine="708"/>
        <w:jc w:val="both"/>
        <w:rPr>
          <w:sz w:val="28"/>
          <w:szCs w:val="28"/>
        </w:rPr>
      </w:pPr>
      <w:r w:rsidRPr="008850A0">
        <w:rPr>
          <w:sz w:val="28"/>
          <w:szCs w:val="28"/>
        </w:rPr>
        <w:t>Гиперактивным детям свойственна неустойчивая работоспособность, что является причиной нарастания большого количества ошибок при ответах и выполнении письменных заданий при наступлении состояния утомления. А фиксированная (стандартная) система оценивания знаний, умений и навыков, принятая в современной школе, выполняет не столько функцию регулирования, сколько санкционирования для ребенка, т. к. увеличивающееся в связи с утомлением количество ошибок приводит к увеличению замечаний и негативных оценок со стороны учителя, что воспринимается ребенком как отрицательное оценивание себя в целом, а не как оценку своей работы. Навыки чтения и письма у гиперактивного значительно ниже, чем у сверстников, и не соответствуют его интеллектуальным способностям. Письменные работы выполняются неряшливо, с ошибками из-за невнимательности. При этом ребенок не склонен прислушиваться к советам взрослых. Специалисты предполагают, что дело здесь не только в нарушении внимания. Трудности формирования навыков письма и чтения нередко возникают из-за недостаточного развития координации движений, зрительного восприятия, речевого развития</w:t>
      </w:r>
      <w:r w:rsidR="008850A0">
        <w:rPr>
          <w:sz w:val="28"/>
          <w:szCs w:val="28"/>
        </w:rPr>
        <w:t>.</w:t>
      </w:r>
    </w:p>
    <w:p w:rsidR="008850A0" w:rsidRDefault="00AD18D4" w:rsidP="00F80744">
      <w:pPr>
        <w:spacing w:line="360" w:lineRule="auto"/>
        <w:ind w:firstLine="708"/>
        <w:jc w:val="both"/>
        <w:rPr>
          <w:sz w:val="28"/>
          <w:szCs w:val="28"/>
        </w:rPr>
      </w:pPr>
      <w:r w:rsidRPr="008850A0">
        <w:rPr>
          <w:sz w:val="28"/>
          <w:szCs w:val="28"/>
        </w:rPr>
        <w:t>Система предъявления учебного материала в школе представляет собой, прежде всего</w:t>
      </w:r>
      <w:r w:rsidR="008850A0">
        <w:rPr>
          <w:sz w:val="28"/>
          <w:szCs w:val="28"/>
        </w:rPr>
        <w:t>,</w:t>
      </w:r>
      <w:r w:rsidRPr="008850A0">
        <w:rPr>
          <w:sz w:val="28"/>
          <w:szCs w:val="28"/>
        </w:rPr>
        <w:t xml:space="preserve"> педагогический монолог, который требует от ребенка внимательного слушания и исполнительского поведения, тогда как гиперактивным детям нужны, прежде всего, визуальные и тактильные опоры в получении информации. Таким образом, можно говорить и о несоответствии способов предъявления учебного материала (его недостаточного разнообразия) многоканальному восприятию гиперактивного ребенка. </w:t>
      </w:r>
    </w:p>
    <w:p w:rsidR="008850A0" w:rsidRDefault="00AD18D4" w:rsidP="008850A0">
      <w:pPr>
        <w:spacing w:line="360" w:lineRule="auto"/>
        <w:ind w:firstLine="708"/>
        <w:jc w:val="both"/>
        <w:rPr>
          <w:sz w:val="28"/>
          <w:szCs w:val="28"/>
        </w:rPr>
      </w:pPr>
      <w:r w:rsidRPr="008850A0">
        <w:rPr>
          <w:sz w:val="28"/>
          <w:szCs w:val="28"/>
        </w:rPr>
        <w:t>И еще одна особенность школьной среды не позволяет гиперактивным де</w:t>
      </w:r>
      <w:r w:rsidR="008850A0" w:rsidRPr="008850A0">
        <w:rPr>
          <w:sz w:val="28"/>
          <w:szCs w:val="28"/>
        </w:rPr>
        <w:t>тям чувствовать себя комфортно –</w:t>
      </w:r>
      <w:r w:rsidRPr="008850A0">
        <w:rPr>
          <w:sz w:val="28"/>
          <w:szCs w:val="28"/>
        </w:rPr>
        <w:t xml:space="preserve"> это отсутствие игрового пространства в школе, тогда как для этих детей оно необходимо, т. к. позволяет организовать игры на снятие статичного напряжения, обыгрывание агрессивности, коррекцию механизмов эмоционального реагирования, развитие навыков социального поведения. А поскольку в школе пространство для игры не определено, то гиперактивные дети строят его не всегда там, где это считается возможным, и, следовательно, снова не соответствуют предъявляемым им школьной жизнью требованиям.</w:t>
      </w:r>
    </w:p>
    <w:p w:rsidR="008850A0" w:rsidRDefault="00AD18D4" w:rsidP="008850A0">
      <w:pPr>
        <w:spacing w:line="360" w:lineRule="auto"/>
        <w:ind w:firstLine="708"/>
        <w:jc w:val="both"/>
        <w:rPr>
          <w:sz w:val="28"/>
          <w:szCs w:val="28"/>
        </w:rPr>
      </w:pPr>
      <w:r w:rsidRPr="008850A0">
        <w:rPr>
          <w:sz w:val="28"/>
          <w:szCs w:val="28"/>
        </w:rPr>
        <w:t>Проблемы гиперактивных детей не решаются в одночасье и одним человеком. Это комплексная проблема требует внимания, как родителей, так и врачей, педагогов и психологов. Причем медицинские, психологические и педагогические задачи подчас так перекликаются, что невозможно провести разграничительную черту между ними.</w:t>
      </w:r>
    </w:p>
    <w:p w:rsidR="00AD18D4" w:rsidRDefault="00AD18D4" w:rsidP="008850A0">
      <w:pPr>
        <w:spacing w:line="360" w:lineRule="auto"/>
        <w:ind w:firstLine="708"/>
        <w:jc w:val="both"/>
        <w:rPr>
          <w:sz w:val="28"/>
          <w:szCs w:val="28"/>
        </w:rPr>
      </w:pPr>
      <w:r w:rsidRPr="008850A0">
        <w:rPr>
          <w:sz w:val="28"/>
          <w:szCs w:val="28"/>
        </w:rPr>
        <w:t>Первоначальная постановка врачом-невропатологом или врачом-психиатром диагноза и медикаментозная терапия дополняется психологической и педагогической коррекцией, что определяет комплексный подход к проблемам гиперактивного ребенка и может гарантировать успех в преодолении негативных проявлений данного синдрома.</w:t>
      </w:r>
    </w:p>
    <w:p w:rsidR="00C66C92" w:rsidRPr="00C66C92" w:rsidRDefault="008850A0" w:rsidP="00C66C92">
      <w:pPr>
        <w:spacing w:line="360" w:lineRule="auto"/>
        <w:ind w:firstLine="708"/>
        <w:jc w:val="both"/>
        <w:rPr>
          <w:sz w:val="28"/>
          <w:szCs w:val="28"/>
        </w:rPr>
      </w:pPr>
      <w:r>
        <w:rPr>
          <w:sz w:val="28"/>
          <w:szCs w:val="28"/>
        </w:rPr>
        <w:t xml:space="preserve">Итак, </w:t>
      </w:r>
      <w:r w:rsidR="00C66C92">
        <w:rPr>
          <w:sz w:val="28"/>
          <w:szCs w:val="28"/>
        </w:rPr>
        <w:t>с</w:t>
      </w:r>
      <w:r w:rsidR="00C66C92" w:rsidRPr="00C66C92">
        <w:rPr>
          <w:sz w:val="28"/>
          <w:szCs w:val="28"/>
        </w:rPr>
        <w:t>индром минимальной мозговой дисфункции (ММД) является одним из наиболее распространённых форм нейропсихических нарушений у детей, и сопровождается задержкой темпов развития функциональных систем мозга, обеспечивающих реализацию высших психических функций, таких как восприятие, внимание, память, письменная и устная речь и др.</w:t>
      </w:r>
    </w:p>
    <w:p w:rsidR="00C66C92" w:rsidRDefault="00C66C92" w:rsidP="00C66C92">
      <w:pPr>
        <w:spacing w:line="360" w:lineRule="auto"/>
        <w:ind w:firstLine="708"/>
        <w:jc w:val="both"/>
        <w:rPr>
          <w:sz w:val="28"/>
          <w:szCs w:val="28"/>
        </w:rPr>
      </w:pPr>
      <w:r>
        <w:rPr>
          <w:sz w:val="28"/>
          <w:szCs w:val="28"/>
        </w:rPr>
        <w:t>Синдром дефицита внимания с гиперактивностью (СДВГ) – один из вариантов ММД, картину которого определяют неуместная, не соответствующая ситуации избыточная активность, дефицит внимания, импульсивность в социальном поведении и интеллектуальной деятельности, проблемы во взаимоотношениях с окружающими, заниженная самооценка, сопутствующие нарушения поведения, трудности школьного обучения, двигательная неловкость вследствие статико-локомоторной недостаточности.</w:t>
      </w:r>
    </w:p>
    <w:p w:rsidR="00AD18D4" w:rsidRPr="00C66C92" w:rsidRDefault="00C66C92" w:rsidP="00C66C92">
      <w:pPr>
        <w:spacing w:line="360" w:lineRule="auto"/>
        <w:ind w:firstLine="708"/>
        <w:jc w:val="both"/>
        <w:rPr>
          <w:sz w:val="28"/>
          <w:szCs w:val="28"/>
        </w:rPr>
      </w:pPr>
      <w:r w:rsidRPr="00C66C92">
        <w:rPr>
          <w:sz w:val="28"/>
          <w:szCs w:val="28"/>
        </w:rPr>
        <w:t>Нарушения внимания и/или явления гиперактивности у детей при отсутствии отставания в психическом развитии часто приводят к формированию значительных трудностей в школьном обучении и социальной адаптации.</w:t>
      </w:r>
    </w:p>
    <w:p w:rsidR="006F70EE" w:rsidRDefault="006F70EE" w:rsidP="00C66C92">
      <w:pPr>
        <w:spacing w:line="360" w:lineRule="auto"/>
      </w:pPr>
    </w:p>
    <w:p w:rsidR="0019261A" w:rsidRDefault="0019261A" w:rsidP="0019261A">
      <w:pPr>
        <w:numPr>
          <w:ilvl w:val="1"/>
          <w:numId w:val="2"/>
        </w:numPr>
        <w:jc w:val="center"/>
        <w:rPr>
          <w:b/>
          <w:sz w:val="28"/>
          <w:szCs w:val="28"/>
        </w:rPr>
      </w:pPr>
      <w:r>
        <w:rPr>
          <w:b/>
          <w:sz w:val="28"/>
          <w:szCs w:val="28"/>
        </w:rPr>
        <w:t>Возрастная динамика гиперактивного поведения</w:t>
      </w:r>
    </w:p>
    <w:p w:rsidR="009E33A9" w:rsidRDefault="009E33A9" w:rsidP="009E33A9">
      <w:pPr>
        <w:jc w:val="center"/>
        <w:rPr>
          <w:b/>
          <w:sz w:val="28"/>
          <w:szCs w:val="28"/>
        </w:rPr>
      </w:pPr>
    </w:p>
    <w:p w:rsidR="00534294" w:rsidRPr="00A90048" w:rsidRDefault="009E33A9" w:rsidP="00A90048">
      <w:pPr>
        <w:spacing w:line="360" w:lineRule="auto"/>
        <w:ind w:firstLine="708"/>
        <w:jc w:val="both"/>
        <w:rPr>
          <w:sz w:val="28"/>
          <w:szCs w:val="28"/>
        </w:rPr>
      </w:pPr>
      <w:r w:rsidRPr="00A90048">
        <w:rPr>
          <w:sz w:val="28"/>
          <w:szCs w:val="28"/>
        </w:rPr>
        <w:t>Первые проявления СДВГ часто встречаются уже на первом году жизни ребёнка. Дети с этим расстройством чрезмерно чувствительны к раздражителям, характеризуются громким плачем, нарушениями сна, тремором.</w:t>
      </w:r>
    </w:p>
    <w:p w:rsidR="00534294" w:rsidRDefault="00534294" w:rsidP="00A90048">
      <w:pPr>
        <w:spacing w:line="360" w:lineRule="auto"/>
        <w:ind w:firstLine="708"/>
        <w:jc w:val="both"/>
        <w:rPr>
          <w:snapToGrid w:val="0"/>
          <w:sz w:val="28"/>
          <w:szCs w:val="28"/>
        </w:rPr>
      </w:pPr>
      <w:r>
        <w:rPr>
          <w:snapToGrid w:val="0"/>
          <w:sz w:val="28"/>
          <w:szCs w:val="28"/>
        </w:rPr>
        <w:t>Анализ возраст</w:t>
      </w:r>
      <w:r>
        <w:rPr>
          <w:snapToGrid w:val="0"/>
          <w:sz w:val="28"/>
          <w:szCs w:val="28"/>
        </w:rPr>
        <w:softHyphen/>
        <w:t>ной динамики показал, что признаки расстройства наиболее выра</w:t>
      </w:r>
      <w:r>
        <w:rPr>
          <w:snapToGrid w:val="0"/>
          <w:sz w:val="28"/>
          <w:szCs w:val="28"/>
        </w:rPr>
        <w:softHyphen/>
        <w:t>жены в дошкольном и младшем школьном возрастах.</w:t>
      </w:r>
    </w:p>
    <w:p w:rsidR="00AD18D4" w:rsidRPr="00933C22" w:rsidRDefault="009E33A9" w:rsidP="00933C22">
      <w:pPr>
        <w:spacing w:line="360" w:lineRule="auto"/>
        <w:ind w:firstLine="708"/>
        <w:jc w:val="both"/>
        <w:rPr>
          <w:sz w:val="28"/>
          <w:szCs w:val="28"/>
        </w:rPr>
      </w:pPr>
      <w:r w:rsidRPr="00933C22">
        <w:rPr>
          <w:sz w:val="28"/>
          <w:szCs w:val="28"/>
        </w:rPr>
        <w:t xml:space="preserve">В дошкольном возрасте основными проявлениями заболевания являются минимальная статико-моторная недостаточность, диспраксия – так называемая неуклюжесть. Ребёнка невозможно удержать от постоянных перемещений по дому, он повсюду «забирается» и всё хватает руками, ломает вещи. Оставить такого ребёнка одного ввиду высокой опасности несчастных случаев и травматизма не представляется возможным. </w:t>
      </w:r>
    </w:p>
    <w:p w:rsidR="00AD18D4" w:rsidRPr="00933C22" w:rsidRDefault="009E33A9" w:rsidP="00933C22">
      <w:pPr>
        <w:spacing w:line="360" w:lineRule="auto"/>
        <w:ind w:firstLine="708"/>
        <w:jc w:val="both"/>
        <w:rPr>
          <w:sz w:val="28"/>
          <w:szCs w:val="28"/>
        </w:rPr>
      </w:pPr>
      <w:r w:rsidRPr="00933C22">
        <w:rPr>
          <w:sz w:val="28"/>
          <w:szCs w:val="28"/>
        </w:rPr>
        <w:t>Особенностью гиперактивности при СДВГ является её ненаправленность, бесцельность, несоответствие конкретной ситуации, сочетание с деструктивным поведением. В незнакомой обстановке гиперактивность может не проявляться, что затрудняет диагностику на приёме у специалиста.</w:t>
      </w:r>
    </w:p>
    <w:p w:rsidR="00534294" w:rsidRPr="00933C22" w:rsidRDefault="00534294" w:rsidP="00933C22">
      <w:pPr>
        <w:spacing w:line="360" w:lineRule="auto"/>
        <w:ind w:firstLine="708"/>
        <w:jc w:val="both"/>
        <w:rPr>
          <w:sz w:val="28"/>
          <w:szCs w:val="28"/>
        </w:rPr>
      </w:pPr>
      <w:r w:rsidRPr="00933C22">
        <w:rPr>
          <w:sz w:val="28"/>
          <w:szCs w:val="28"/>
        </w:rPr>
        <w:t>Наибольший процент д</w:t>
      </w:r>
      <w:r w:rsidR="00933C22">
        <w:rPr>
          <w:sz w:val="28"/>
          <w:szCs w:val="28"/>
        </w:rPr>
        <w:t>етей с синдромом отмечается в 5-</w:t>
      </w:r>
      <w:r w:rsidRPr="00933C22">
        <w:rPr>
          <w:sz w:val="28"/>
          <w:szCs w:val="28"/>
        </w:rPr>
        <w:t>10 лет, что отличается от</w:t>
      </w:r>
      <w:r w:rsidR="00933C22">
        <w:rPr>
          <w:sz w:val="28"/>
          <w:szCs w:val="28"/>
        </w:rPr>
        <w:t xml:space="preserve"> возраста 11-</w:t>
      </w:r>
      <w:r w:rsidRPr="00933C22">
        <w:rPr>
          <w:sz w:val="28"/>
          <w:szCs w:val="28"/>
        </w:rPr>
        <w:t>12 лет. Таким образом, пик проявле</w:t>
      </w:r>
      <w:r w:rsidRPr="00933C22">
        <w:rPr>
          <w:sz w:val="28"/>
          <w:szCs w:val="28"/>
        </w:rPr>
        <w:softHyphen/>
        <w:t>ния синдрома приходится на период подгото</w:t>
      </w:r>
      <w:r w:rsidR="006F3FED" w:rsidRPr="00933C22">
        <w:rPr>
          <w:sz w:val="28"/>
          <w:szCs w:val="28"/>
        </w:rPr>
        <w:t>вки к школе и начало обучения [</w:t>
      </w:r>
      <w:r w:rsidR="00AB5598">
        <w:rPr>
          <w:sz w:val="28"/>
          <w:szCs w:val="28"/>
        </w:rPr>
        <w:t>2</w:t>
      </w:r>
      <w:r w:rsidRPr="00933C22">
        <w:rPr>
          <w:sz w:val="28"/>
          <w:szCs w:val="28"/>
        </w:rPr>
        <w:t>, c.29].</w:t>
      </w:r>
    </w:p>
    <w:p w:rsidR="00534294" w:rsidRDefault="00534294" w:rsidP="00534294">
      <w:pPr>
        <w:spacing w:before="20" w:line="360" w:lineRule="auto"/>
        <w:ind w:firstLine="720"/>
        <w:jc w:val="both"/>
        <w:rPr>
          <w:snapToGrid w:val="0"/>
          <w:sz w:val="28"/>
          <w:szCs w:val="28"/>
        </w:rPr>
      </w:pPr>
      <w:r>
        <w:rPr>
          <w:snapToGrid w:val="0"/>
          <w:sz w:val="28"/>
          <w:szCs w:val="28"/>
        </w:rPr>
        <w:t>Это обусловлено динамикой развития высшей нервной деятельнос</w:t>
      </w:r>
      <w:r w:rsidR="00933C22">
        <w:rPr>
          <w:snapToGrid w:val="0"/>
          <w:sz w:val="28"/>
          <w:szCs w:val="28"/>
        </w:rPr>
        <w:t>ти. 5,5-7 и 9-10 лет –</w:t>
      </w:r>
      <w:r>
        <w:rPr>
          <w:snapToGrid w:val="0"/>
          <w:sz w:val="28"/>
          <w:szCs w:val="28"/>
        </w:rPr>
        <w:t xml:space="preserve"> критические периоды для форми</w:t>
      </w:r>
      <w:r>
        <w:rPr>
          <w:snapToGrid w:val="0"/>
          <w:sz w:val="28"/>
          <w:szCs w:val="28"/>
        </w:rPr>
        <w:softHyphen/>
        <w:t>рования систем мозга, отвечающих за мыслительную деятельность, внимание,</w:t>
      </w:r>
      <w:r w:rsidR="00933C22">
        <w:rPr>
          <w:snapToGrid w:val="0"/>
          <w:sz w:val="28"/>
          <w:szCs w:val="28"/>
        </w:rPr>
        <w:t xml:space="preserve"> память. К 7 годам про</w:t>
      </w:r>
      <w:r>
        <w:rPr>
          <w:snapToGrid w:val="0"/>
          <w:sz w:val="28"/>
          <w:szCs w:val="28"/>
        </w:rPr>
        <w:t>исходит смена стадий интеллектуального развития, формируются условия для становления абстрактного мышления и произвольной регуляции деятельности.</w:t>
      </w:r>
    </w:p>
    <w:p w:rsidR="00534294" w:rsidRDefault="00933C22" w:rsidP="00534294">
      <w:pPr>
        <w:spacing w:line="360" w:lineRule="auto"/>
        <w:ind w:firstLine="720"/>
        <w:jc w:val="both"/>
        <w:rPr>
          <w:sz w:val="28"/>
          <w:szCs w:val="28"/>
        </w:rPr>
      </w:pPr>
      <w:r>
        <w:rPr>
          <w:snapToGrid w:val="0"/>
          <w:sz w:val="28"/>
          <w:szCs w:val="28"/>
        </w:rPr>
        <w:t>В 6-</w:t>
      </w:r>
      <w:r w:rsidR="00534294">
        <w:rPr>
          <w:snapToGrid w:val="0"/>
          <w:sz w:val="28"/>
          <w:szCs w:val="28"/>
        </w:rPr>
        <w:t>7 лет дети с синдромом не готовы к обучению в школе в связи с замедлением темпов функционального созревания коры и подкорковых структур. Систематические школьные нагрузки мог</w:t>
      </w:r>
      <w:r w:rsidR="00534294">
        <w:rPr>
          <w:sz w:val="28"/>
          <w:szCs w:val="28"/>
        </w:rPr>
        <w:t>ут привести к срыву компенсаторных механизмов центральной нервной системы и развития дезадаптационного школьного синдрома, усугубляемого учебными трудностями. Поэтому вопрос о готовности к школе для гиперактивных детей должен решаться в каждом конкретном случае психологом и наблюдающим ребенка врачом.</w:t>
      </w:r>
    </w:p>
    <w:p w:rsidR="00AD18D4" w:rsidRPr="00933C22" w:rsidRDefault="009E33A9" w:rsidP="00933C22">
      <w:pPr>
        <w:spacing w:line="360" w:lineRule="auto"/>
        <w:ind w:firstLine="708"/>
        <w:jc w:val="both"/>
        <w:rPr>
          <w:sz w:val="28"/>
          <w:szCs w:val="28"/>
        </w:rPr>
      </w:pPr>
      <w:r w:rsidRPr="00933C22">
        <w:rPr>
          <w:sz w:val="28"/>
          <w:szCs w:val="28"/>
        </w:rPr>
        <w:t>По мере взросления гиперактивность несколько «сглаживается», начинают преобладать неусидчивость, суетливость. Параллельно у ребёнка нарастает эмоциональная несдержанность, избыточная капризность, оппозиционность в поведении. При неудовлетворении даже малозначительных желаний ребёнок разбрасывает и ломает игрушки, бьёт младших детей, одноклассников. Его поступки выглядят необдуманными. Со временем эти проявления модифицируются в невозможность выстраивать цепочки логических суждений, рационально планировать свободное время. Энурез и энкопрез встречаются у импульсивных детей чаще, чем у здоровых сверстников.</w:t>
      </w:r>
    </w:p>
    <w:p w:rsidR="00534294" w:rsidRPr="00933C22" w:rsidRDefault="009E33A9" w:rsidP="00933C22">
      <w:pPr>
        <w:spacing w:line="360" w:lineRule="auto"/>
        <w:ind w:firstLine="708"/>
        <w:jc w:val="both"/>
        <w:rPr>
          <w:sz w:val="28"/>
          <w:szCs w:val="28"/>
        </w:rPr>
      </w:pPr>
      <w:r w:rsidRPr="00933C22">
        <w:rPr>
          <w:sz w:val="28"/>
          <w:szCs w:val="28"/>
        </w:rPr>
        <w:t>С началом обучения в школе (т. е. с момента резког</w:t>
      </w:r>
      <w:r w:rsidR="00AD18D4" w:rsidRPr="00933C22">
        <w:rPr>
          <w:sz w:val="28"/>
          <w:szCs w:val="28"/>
        </w:rPr>
        <w:t>о повышения нагрузки на ЦНС) [</w:t>
      </w:r>
      <w:r w:rsidR="00AB5598">
        <w:rPr>
          <w:sz w:val="28"/>
          <w:szCs w:val="28"/>
        </w:rPr>
        <w:t>15</w:t>
      </w:r>
      <w:r w:rsidR="00612137">
        <w:rPr>
          <w:sz w:val="28"/>
          <w:szCs w:val="28"/>
        </w:rPr>
        <w:t>, с.14</w:t>
      </w:r>
      <w:r w:rsidRPr="00933C22">
        <w:rPr>
          <w:sz w:val="28"/>
          <w:szCs w:val="28"/>
        </w:rPr>
        <w:t>] становится более заметным дефицит внимания. Ребёнок рассеян (часто теряет свои вещи, забывает выполнять домашнее задание), оказывается неспособным удержать внимание дольше нескольких минут и сосредоточиться на определённом виде деятельности, неусидчив, легко отвлекается и быстро меняет занятие, бросив и не завершив предыдущее. Учителя и родители отмечают, что дети не могут усидеть на месте во время урока и выполнения домашних заданий. При неудачах в выполнении заданий, к которым ребёнок все-таки проявляет интерес, на первый план может выйти психоэмоциональная неустойчивость, прогредиентно усиливающаяся и приводящая к формированию заниженной самооценки. Такому ребёнку сложно общаться с другими детьми, он как бы отталкивается остальным коллективом, что заставляет его менять своё поведение. В попытке привлечь к себе внимание ребёнок совершает непредсказуемые поступки, учащаются случаи показного баловства. Данные проявления обусловливают низкую успеваемость детей с СДВГ, несмотря на достаточно высокий интеллект.</w:t>
      </w:r>
    </w:p>
    <w:p w:rsidR="00534294" w:rsidRDefault="00534294" w:rsidP="00933C22">
      <w:pPr>
        <w:spacing w:line="360" w:lineRule="auto"/>
        <w:ind w:firstLine="708"/>
        <w:jc w:val="both"/>
        <w:rPr>
          <w:sz w:val="28"/>
          <w:szCs w:val="28"/>
        </w:rPr>
      </w:pPr>
      <w:r>
        <w:rPr>
          <w:sz w:val="28"/>
          <w:szCs w:val="28"/>
        </w:rPr>
        <w:t>Всплеск гиперактивности в 12-15 лет в группе риска, а в группе с синдромом в 14 лет совпадает с периодом пол</w:t>
      </w:r>
      <w:r w:rsidR="00933C22">
        <w:rPr>
          <w:sz w:val="28"/>
          <w:szCs w:val="28"/>
        </w:rPr>
        <w:t>ового созревания. Гормональный «бум»</w:t>
      </w:r>
      <w:r>
        <w:rPr>
          <w:sz w:val="28"/>
          <w:szCs w:val="28"/>
        </w:rPr>
        <w:t xml:space="preserve"> отражается на особенностях </w:t>
      </w:r>
      <w:r w:rsidR="00933C22">
        <w:rPr>
          <w:sz w:val="28"/>
          <w:szCs w:val="28"/>
        </w:rPr>
        <w:t>поведения и отношении к учебе. «Трудный»</w:t>
      </w:r>
      <w:r>
        <w:rPr>
          <w:sz w:val="28"/>
          <w:szCs w:val="28"/>
        </w:rPr>
        <w:t xml:space="preserve"> подросток (а именно к  этой категории относится большинство детей с синдромом дефицита внимания с гиперактивностью) может решит</w:t>
      </w:r>
      <w:r w:rsidR="006F3FED">
        <w:rPr>
          <w:sz w:val="28"/>
          <w:szCs w:val="28"/>
        </w:rPr>
        <w:t xml:space="preserve">ься на расставание со школой </w:t>
      </w:r>
      <w:r w:rsidR="00A174E9">
        <w:rPr>
          <w:sz w:val="28"/>
          <w:szCs w:val="28"/>
        </w:rPr>
        <w:t xml:space="preserve"> </w:t>
      </w:r>
      <w:r w:rsidR="006F3FED">
        <w:rPr>
          <w:sz w:val="28"/>
          <w:szCs w:val="28"/>
        </w:rPr>
        <w:t>[</w:t>
      </w:r>
      <w:r w:rsidR="00AB5598">
        <w:rPr>
          <w:sz w:val="28"/>
          <w:szCs w:val="28"/>
        </w:rPr>
        <w:t>11</w:t>
      </w:r>
      <w:r w:rsidR="00612137">
        <w:rPr>
          <w:sz w:val="28"/>
          <w:szCs w:val="28"/>
        </w:rPr>
        <w:t>, с.</w:t>
      </w:r>
      <w:r>
        <w:rPr>
          <w:sz w:val="28"/>
          <w:szCs w:val="28"/>
        </w:rPr>
        <w:t>313].</w:t>
      </w:r>
    </w:p>
    <w:p w:rsidR="00534294" w:rsidRPr="00933C22" w:rsidRDefault="009E33A9" w:rsidP="00933C22">
      <w:pPr>
        <w:spacing w:line="360" w:lineRule="auto"/>
        <w:ind w:firstLine="708"/>
        <w:jc w:val="both"/>
        <w:rPr>
          <w:sz w:val="28"/>
          <w:szCs w:val="28"/>
        </w:rPr>
      </w:pPr>
      <w:r w:rsidRPr="00933C22">
        <w:rPr>
          <w:sz w:val="28"/>
          <w:szCs w:val="28"/>
        </w:rPr>
        <w:t>В подростковом возрасте признаки гиперактивности редуцируются, однако импульсивность и нарушение внимания сохраняются. Подросток с СДВГ несамостоятелен, безответственен, необязателен, безынициативен и по-прежнему неспособен к длительному выполнению заданий, часто нарушает общественные нормы. Будучи ведомым, такой подросток быстро вовлекается в группировки, в т. ч. криминальные, начинает употреблять алкоголь и наркотические вещества. При этом его поведение характеризуется окружающими как «незрелое»,</w:t>
      </w:r>
      <w:r w:rsidR="00AD18D4" w:rsidRPr="00933C22">
        <w:rPr>
          <w:sz w:val="28"/>
          <w:szCs w:val="28"/>
        </w:rPr>
        <w:t xml:space="preserve"> не соответствующее возрасту </w:t>
      </w:r>
      <w:r w:rsidR="00612137">
        <w:rPr>
          <w:sz w:val="28"/>
          <w:szCs w:val="28"/>
        </w:rPr>
        <w:t xml:space="preserve"> </w:t>
      </w:r>
      <w:r w:rsidR="00AD18D4" w:rsidRPr="00933C22">
        <w:rPr>
          <w:sz w:val="28"/>
          <w:szCs w:val="28"/>
        </w:rPr>
        <w:t>[</w:t>
      </w:r>
      <w:r w:rsidR="00AB5598">
        <w:rPr>
          <w:sz w:val="28"/>
          <w:szCs w:val="28"/>
        </w:rPr>
        <w:t>15</w:t>
      </w:r>
      <w:r w:rsidR="00612137">
        <w:rPr>
          <w:sz w:val="28"/>
          <w:szCs w:val="28"/>
        </w:rPr>
        <w:t>, с.15</w:t>
      </w:r>
      <w:r w:rsidRPr="00933C22">
        <w:rPr>
          <w:sz w:val="28"/>
          <w:szCs w:val="28"/>
        </w:rPr>
        <w:t>].</w:t>
      </w:r>
    </w:p>
    <w:p w:rsidR="00534294" w:rsidRPr="00933C22" w:rsidRDefault="00534294" w:rsidP="00933C22">
      <w:pPr>
        <w:spacing w:line="360" w:lineRule="auto"/>
        <w:ind w:firstLine="708"/>
        <w:jc w:val="both"/>
        <w:rPr>
          <w:sz w:val="28"/>
          <w:szCs w:val="28"/>
        </w:rPr>
      </w:pPr>
      <w:r w:rsidRPr="00933C22">
        <w:rPr>
          <w:sz w:val="28"/>
          <w:szCs w:val="28"/>
        </w:rPr>
        <w:t>К концу периода полового созревания гиперактивность и эмоциональная импульсивность практически исчезают или маскируются другими личностными чертами, повышается самоконтроль и регуляция поведения, дефицит внимания сохраняется. Нарушение внимания – основной признак заболевания, поэтому именно он определяет дальнейшую динамику и прогноз заболевания синдром дефицита внимания с гиперактивностью). Здесь  может решаться воп</w:t>
      </w:r>
      <w:r w:rsidR="006F3FED" w:rsidRPr="00933C22">
        <w:rPr>
          <w:sz w:val="28"/>
          <w:szCs w:val="28"/>
        </w:rPr>
        <w:t>рос и о расставании со школой</w:t>
      </w:r>
      <w:r w:rsidR="00933C22">
        <w:rPr>
          <w:sz w:val="28"/>
          <w:szCs w:val="28"/>
        </w:rPr>
        <w:t xml:space="preserve"> </w:t>
      </w:r>
      <w:r w:rsidR="006F3FED" w:rsidRPr="00933C22">
        <w:rPr>
          <w:sz w:val="28"/>
          <w:szCs w:val="28"/>
        </w:rPr>
        <w:t xml:space="preserve"> [</w:t>
      </w:r>
      <w:r w:rsidR="00AB5598">
        <w:rPr>
          <w:sz w:val="28"/>
          <w:szCs w:val="28"/>
        </w:rPr>
        <w:t>2</w:t>
      </w:r>
      <w:r w:rsidRPr="00933C22">
        <w:rPr>
          <w:sz w:val="28"/>
          <w:szCs w:val="28"/>
        </w:rPr>
        <w:t>, с.30]</w:t>
      </w:r>
    </w:p>
    <w:p w:rsidR="009E33A9" w:rsidRPr="00933C22" w:rsidRDefault="009E33A9" w:rsidP="00933C22">
      <w:pPr>
        <w:spacing w:line="360" w:lineRule="auto"/>
        <w:ind w:firstLine="708"/>
        <w:jc w:val="both"/>
        <w:rPr>
          <w:sz w:val="28"/>
          <w:szCs w:val="28"/>
        </w:rPr>
      </w:pPr>
      <w:r w:rsidRPr="00933C22">
        <w:rPr>
          <w:sz w:val="28"/>
          <w:szCs w:val="28"/>
        </w:rPr>
        <w:t>Описанная симптоматика может сохраняться с соответствующими возрасту изменениями у 20–35 % взрослых, страдавших СДВГ с детства. Как правило, это люди, так и не полу</w:t>
      </w:r>
      <w:r w:rsidR="00933C22">
        <w:rPr>
          <w:sz w:val="28"/>
          <w:szCs w:val="28"/>
        </w:rPr>
        <w:t>чившие среднего образования (23</w:t>
      </w:r>
      <w:r w:rsidRPr="00933C22">
        <w:rPr>
          <w:sz w:val="28"/>
          <w:szCs w:val="28"/>
        </w:rPr>
        <w:t xml:space="preserve">%), эмоционально нестабильные, </w:t>
      </w:r>
      <w:r w:rsidR="00933C22">
        <w:rPr>
          <w:sz w:val="28"/>
          <w:szCs w:val="28"/>
        </w:rPr>
        <w:t>с антисоциальным поведением (25</w:t>
      </w:r>
      <w:r w:rsidRPr="00933C22">
        <w:rPr>
          <w:sz w:val="28"/>
          <w:szCs w:val="28"/>
        </w:rPr>
        <w:t>%), без постоянного места работы, злоупотреб</w:t>
      </w:r>
      <w:r w:rsidR="00AD18D4" w:rsidRPr="00933C22">
        <w:rPr>
          <w:sz w:val="28"/>
          <w:szCs w:val="28"/>
        </w:rPr>
        <w:t xml:space="preserve">ляющие алкоголем </w:t>
      </w:r>
      <w:r w:rsidR="00612137">
        <w:rPr>
          <w:sz w:val="28"/>
          <w:szCs w:val="28"/>
        </w:rPr>
        <w:t xml:space="preserve"> </w:t>
      </w:r>
      <w:r w:rsidR="00AD18D4" w:rsidRPr="00933C22">
        <w:rPr>
          <w:sz w:val="28"/>
          <w:szCs w:val="28"/>
        </w:rPr>
        <w:t>[</w:t>
      </w:r>
      <w:r w:rsidR="00AB5598">
        <w:rPr>
          <w:sz w:val="28"/>
          <w:szCs w:val="28"/>
        </w:rPr>
        <w:t>15</w:t>
      </w:r>
      <w:r w:rsidR="00612137">
        <w:rPr>
          <w:sz w:val="28"/>
          <w:szCs w:val="28"/>
        </w:rPr>
        <w:t>, с.17</w:t>
      </w:r>
      <w:r w:rsidRPr="00933C22">
        <w:rPr>
          <w:sz w:val="28"/>
          <w:szCs w:val="28"/>
        </w:rPr>
        <w:t>].</w:t>
      </w:r>
    </w:p>
    <w:p w:rsidR="00534294" w:rsidRPr="006F3FED" w:rsidRDefault="00933C22" w:rsidP="00933C22">
      <w:pPr>
        <w:spacing w:line="360" w:lineRule="auto"/>
        <w:ind w:firstLine="708"/>
        <w:jc w:val="both"/>
        <w:rPr>
          <w:sz w:val="28"/>
          <w:szCs w:val="28"/>
        </w:rPr>
      </w:pPr>
      <w:r>
        <w:rPr>
          <w:snapToGrid w:val="0"/>
          <w:sz w:val="28"/>
          <w:szCs w:val="28"/>
        </w:rPr>
        <w:t>Среди мальчиков 7-</w:t>
      </w:r>
      <w:r w:rsidR="00534294">
        <w:rPr>
          <w:snapToGrid w:val="0"/>
          <w:sz w:val="28"/>
          <w:szCs w:val="28"/>
        </w:rPr>
        <w:t>12 лет призна</w:t>
      </w:r>
      <w:r>
        <w:rPr>
          <w:snapToGrid w:val="0"/>
          <w:sz w:val="28"/>
          <w:szCs w:val="28"/>
        </w:rPr>
        <w:t>ки синдрома диагностируются в 2-</w:t>
      </w:r>
      <w:r w:rsidR="00534294">
        <w:rPr>
          <w:snapToGrid w:val="0"/>
          <w:sz w:val="28"/>
          <w:szCs w:val="28"/>
        </w:rPr>
        <w:t>3 раза чаще, чем среди девочек. Среди подростков это соотноше</w:t>
      </w:r>
      <w:r>
        <w:rPr>
          <w:snapToGrid w:val="0"/>
          <w:sz w:val="28"/>
          <w:szCs w:val="28"/>
        </w:rPr>
        <w:t>ние составляет 1:1, а сре</w:t>
      </w:r>
      <w:r>
        <w:rPr>
          <w:snapToGrid w:val="0"/>
          <w:sz w:val="28"/>
          <w:szCs w:val="28"/>
        </w:rPr>
        <w:softHyphen/>
        <w:t>ди 20-25-летних –</w:t>
      </w:r>
      <w:r w:rsidR="006F3FED">
        <w:rPr>
          <w:snapToGrid w:val="0"/>
          <w:sz w:val="28"/>
          <w:szCs w:val="28"/>
        </w:rPr>
        <w:t xml:space="preserve"> 1:2 с преобладанием девушек</w:t>
      </w:r>
      <w:r w:rsidR="00612137">
        <w:rPr>
          <w:snapToGrid w:val="0"/>
          <w:sz w:val="28"/>
          <w:szCs w:val="28"/>
        </w:rPr>
        <w:t xml:space="preserve"> </w:t>
      </w:r>
      <w:r w:rsidR="006F3FED">
        <w:rPr>
          <w:snapToGrid w:val="0"/>
          <w:sz w:val="28"/>
          <w:szCs w:val="28"/>
        </w:rPr>
        <w:t xml:space="preserve"> [</w:t>
      </w:r>
      <w:r w:rsidR="00AB5598">
        <w:rPr>
          <w:sz w:val="28"/>
          <w:szCs w:val="28"/>
        </w:rPr>
        <w:t>9</w:t>
      </w:r>
      <w:r w:rsidR="00534294">
        <w:rPr>
          <w:snapToGrid w:val="0"/>
          <w:sz w:val="28"/>
          <w:szCs w:val="28"/>
        </w:rPr>
        <w:t xml:space="preserve">, </w:t>
      </w:r>
      <w:r w:rsidR="00534294">
        <w:rPr>
          <w:snapToGrid w:val="0"/>
          <w:sz w:val="28"/>
          <w:szCs w:val="28"/>
          <w:lang w:val="en-US"/>
        </w:rPr>
        <w:t>c</w:t>
      </w:r>
      <w:r w:rsidR="00534294">
        <w:rPr>
          <w:snapToGrid w:val="0"/>
          <w:sz w:val="28"/>
          <w:szCs w:val="28"/>
        </w:rPr>
        <w:t xml:space="preserve">.7]. </w:t>
      </w:r>
    </w:p>
    <w:p w:rsidR="00534294" w:rsidRDefault="00933C22" w:rsidP="00534294">
      <w:pPr>
        <w:spacing w:line="360" w:lineRule="auto"/>
        <w:ind w:firstLine="720"/>
        <w:jc w:val="both"/>
        <w:rPr>
          <w:snapToGrid w:val="0"/>
          <w:sz w:val="28"/>
          <w:szCs w:val="28"/>
        </w:rPr>
      </w:pPr>
      <w:r>
        <w:rPr>
          <w:snapToGrid w:val="0"/>
          <w:sz w:val="28"/>
          <w:szCs w:val="28"/>
        </w:rPr>
        <w:t>Преобладание мальчиков –</w:t>
      </w:r>
      <w:r w:rsidR="00534294">
        <w:rPr>
          <w:snapToGrid w:val="0"/>
          <w:sz w:val="28"/>
          <w:szCs w:val="28"/>
        </w:rPr>
        <w:t xml:space="preserve"> это не только следствие субъективного мнения респондентов, отвечающих на вопросы анкеты. Хотя учителя чаще всего именно в мальчиках видят нарушителей порядка. Высокая частота симптомов заболевания у мальчиков может быть обусловлена влиянием наследственных факторов, а также более высокой уязвимостью плода мужского пола к патоге</w:t>
      </w:r>
      <w:r w:rsidR="00534294">
        <w:rPr>
          <w:snapToGrid w:val="0"/>
          <w:sz w:val="28"/>
          <w:szCs w:val="28"/>
        </w:rPr>
        <w:softHyphen/>
        <w:t>нетическим воздействиям во время беременности и родов. У де</w:t>
      </w:r>
      <w:r w:rsidR="00534294">
        <w:rPr>
          <w:snapToGrid w:val="0"/>
          <w:sz w:val="28"/>
          <w:szCs w:val="28"/>
        </w:rPr>
        <w:softHyphen/>
        <w:t>вочек большие полушария головного мозга менее специализированны, поэтому они имеют больший резерв компенсаторных фун</w:t>
      </w:r>
      <w:r w:rsidR="00534294">
        <w:rPr>
          <w:snapToGrid w:val="0"/>
          <w:sz w:val="28"/>
          <w:szCs w:val="28"/>
        </w:rPr>
        <w:softHyphen/>
        <w:t>кций по сравнению с мальчиками при поражении центральной не</w:t>
      </w:r>
      <w:r w:rsidR="00A174E9">
        <w:rPr>
          <w:snapToGrid w:val="0"/>
          <w:sz w:val="28"/>
          <w:szCs w:val="28"/>
        </w:rPr>
        <w:t>рвной системы.</w:t>
      </w:r>
    </w:p>
    <w:p w:rsidR="00534294" w:rsidRDefault="00534294" w:rsidP="00534294">
      <w:pPr>
        <w:spacing w:line="360" w:lineRule="auto"/>
        <w:ind w:firstLine="720"/>
        <w:jc w:val="both"/>
        <w:rPr>
          <w:snapToGrid w:val="0"/>
          <w:sz w:val="28"/>
          <w:szCs w:val="28"/>
        </w:rPr>
      </w:pPr>
      <w:r>
        <w:rPr>
          <w:snapToGrid w:val="0"/>
          <w:sz w:val="28"/>
          <w:szCs w:val="28"/>
        </w:rPr>
        <w:t>Кроме того, отмечаются половые различия в структуре и динамике поведенческих нарушений. У мальчиков симптомы гиперактивности и другие нар</w:t>
      </w:r>
      <w:r w:rsidR="00933C22">
        <w:rPr>
          <w:snapToGrid w:val="0"/>
          <w:sz w:val="28"/>
          <w:szCs w:val="28"/>
        </w:rPr>
        <w:t>ушения поведения появляются с 3-</w:t>
      </w:r>
      <w:r>
        <w:rPr>
          <w:snapToGrid w:val="0"/>
          <w:sz w:val="28"/>
          <w:szCs w:val="28"/>
        </w:rPr>
        <w:t>4 лет, что заставляет родителей обращаться к врачу ещё до поступления ребёнка в школу.</w:t>
      </w:r>
    </w:p>
    <w:p w:rsidR="00534294" w:rsidRDefault="00534294" w:rsidP="00534294">
      <w:pPr>
        <w:widowControl w:val="0"/>
        <w:spacing w:line="360" w:lineRule="auto"/>
        <w:ind w:firstLine="720"/>
        <w:jc w:val="both"/>
        <w:rPr>
          <w:sz w:val="28"/>
          <w:szCs w:val="28"/>
        </w:rPr>
      </w:pPr>
      <w:r>
        <w:rPr>
          <w:snapToGrid w:val="0"/>
          <w:sz w:val="28"/>
          <w:szCs w:val="28"/>
        </w:rPr>
        <w:t>Среди девочек гиперактивность встречается реже, заболевание у них чаще проявляется в виде нарушений внимания. У девочек поведенческие отклонения проявляются более скрыто.</w:t>
      </w:r>
    </w:p>
    <w:p w:rsidR="00933C22" w:rsidRDefault="00933C22" w:rsidP="00933C22">
      <w:pPr>
        <w:spacing w:line="360" w:lineRule="auto"/>
        <w:ind w:firstLine="708"/>
        <w:jc w:val="both"/>
        <w:rPr>
          <w:sz w:val="28"/>
          <w:szCs w:val="28"/>
        </w:rPr>
      </w:pPr>
      <w:r>
        <w:rPr>
          <w:sz w:val="28"/>
          <w:szCs w:val="28"/>
        </w:rPr>
        <w:t>Итак, с</w:t>
      </w:r>
      <w:r w:rsidR="00534294" w:rsidRPr="00933C22">
        <w:rPr>
          <w:sz w:val="28"/>
          <w:szCs w:val="28"/>
        </w:rPr>
        <w:t>имптомы СДВГ видоизменяются с возрастом и могут сохраняться довольно долгое время. В ряде случаев СДВГ диаг</w:t>
      </w:r>
      <w:r w:rsidR="006F3FED" w:rsidRPr="00933C22">
        <w:rPr>
          <w:sz w:val="28"/>
          <w:szCs w:val="28"/>
        </w:rPr>
        <w:t>ностируется у взрослых</w:t>
      </w:r>
      <w:r w:rsidR="00534294" w:rsidRPr="00933C22">
        <w:rPr>
          <w:sz w:val="28"/>
          <w:szCs w:val="28"/>
        </w:rPr>
        <w:t>.</w:t>
      </w:r>
      <w:r w:rsidRPr="00933C22">
        <w:rPr>
          <w:snapToGrid w:val="0"/>
          <w:sz w:val="28"/>
          <w:szCs w:val="28"/>
        </w:rPr>
        <w:t xml:space="preserve"> </w:t>
      </w:r>
      <w:r>
        <w:rPr>
          <w:snapToGrid w:val="0"/>
          <w:sz w:val="28"/>
          <w:szCs w:val="28"/>
        </w:rPr>
        <w:t>Признаки расстройства наиболее выра</w:t>
      </w:r>
      <w:r>
        <w:rPr>
          <w:snapToGrid w:val="0"/>
          <w:sz w:val="28"/>
          <w:szCs w:val="28"/>
        </w:rPr>
        <w:softHyphen/>
        <w:t xml:space="preserve">жены в дошкольном и младшем школьном возрастах, причем, </w:t>
      </w:r>
      <w:r>
        <w:rPr>
          <w:sz w:val="28"/>
          <w:szCs w:val="28"/>
        </w:rPr>
        <w:t>пик проявле</w:t>
      </w:r>
      <w:r>
        <w:rPr>
          <w:sz w:val="28"/>
          <w:szCs w:val="28"/>
        </w:rPr>
        <w:softHyphen/>
        <w:t>ния синдрома приходится на период подготовки к школе и начало обучения.</w:t>
      </w:r>
    </w:p>
    <w:p w:rsidR="00933C22" w:rsidRDefault="00933C22" w:rsidP="00933C22">
      <w:pPr>
        <w:spacing w:line="360" w:lineRule="auto"/>
        <w:ind w:firstLine="708"/>
        <w:jc w:val="both"/>
        <w:rPr>
          <w:snapToGrid w:val="0"/>
          <w:sz w:val="28"/>
          <w:szCs w:val="28"/>
        </w:rPr>
      </w:pPr>
    </w:p>
    <w:p w:rsidR="0019261A" w:rsidRDefault="00933C22" w:rsidP="00933C22">
      <w:pPr>
        <w:numPr>
          <w:ilvl w:val="1"/>
          <w:numId w:val="2"/>
        </w:numPr>
        <w:jc w:val="center"/>
        <w:rPr>
          <w:b/>
          <w:sz w:val="28"/>
          <w:szCs w:val="28"/>
        </w:rPr>
      </w:pPr>
      <w:r>
        <w:rPr>
          <w:b/>
          <w:sz w:val="28"/>
          <w:szCs w:val="28"/>
        </w:rPr>
        <w:t>Формы проявления и п</w:t>
      </w:r>
      <w:r w:rsidR="0019261A">
        <w:rPr>
          <w:b/>
          <w:sz w:val="28"/>
          <w:szCs w:val="28"/>
        </w:rPr>
        <w:t>ричины формирования</w:t>
      </w:r>
      <w:r>
        <w:rPr>
          <w:b/>
          <w:sz w:val="28"/>
          <w:szCs w:val="28"/>
        </w:rPr>
        <w:t xml:space="preserve"> гиперактивного поведения</w:t>
      </w:r>
    </w:p>
    <w:p w:rsidR="00933C22" w:rsidRPr="00933C22" w:rsidRDefault="00933C22" w:rsidP="00933C22">
      <w:pPr>
        <w:rPr>
          <w:b/>
          <w:sz w:val="28"/>
          <w:szCs w:val="28"/>
        </w:rPr>
      </w:pPr>
    </w:p>
    <w:p w:rsidR="006F3FED" w:rsidRPr="00933C22" w:rsidRDefault="009E33A9" w:rsidP="00933C22">
      <w:pPr>
        <w:spacing w:line="360" w:lineRule="auto"/>
        <w:ind w:firstLine="708"/>
        <w:jc w:val="both"/>
        <w:rPr>
          <w:sz w:val="28"/>
          <w:szCs w:val="28"/>
        </w:rPr>
      </w:pPr>
      <w:r w:rsidRPr="00933C22">
        <w:rPr>
          <w:sz w:val="28"/>
          <w:szCs w:val="28"/>
        </w:rPr>
        <w:t>Основными клин</w:t>
      </w:r>
      <w:r w:rsidR="007B4071" w:rsidRPr="00933C22">
        <w:rPr>
          <w:sz w:val="28"/>
          <w:szCs w:val="28"/>
        </w:rPr>
        <w:t xml:space="preserve">ическими проявлениями СДВГ </w:t>
      </w:r>
      <w:r w:rsidRPr="00933C22">
        <w:rPr>
          <w:sz w:val="28"/>
          <w:szCs w:val="28"/>
        </w:rPr>
        <w:t xml:space="preserve">являются нарушение внимания, гиперактивность и импульсивность. </w:t>
      </w:r>
    </w:p>
    <w:p w:rsidR="007B4071" w:rsidRPr="00933C22" w:rsidRDefault="007B4071" w:rsidP="00933C22">
      <w:pPr>
        <w:spacing w:line="360" w:lineRule="auto"/>
        <w:ind w:firstLine="708"/>
        <w:jc w:val="both"/>
        <w:rPr>
          <w:sz w:val="28"/>
          <w:szCs w:val="28"/>
        </w:rPr>
      </w:pPr>
      <w:r w:rsidRPr="00933C22">
        <w:rPr>
          <w:sz w:val="28"/>
          <w:szCs w:val="28"/>
        </w:rPr>
        <w:t xml:space="preserve">Гиперактивность, или чрезмерная двигательная расторможенность, является проявлением утомления. Утомление у ребенка идет не так, как у взрослого, который контролирует это состояние и вовремя отдохнет, а в перевозбуждении (хаотическом подкорковом возбуждении), слабом его контроле. </w:t>
      </w:r>
    </w:p>
    <w:p w:rsidR="007B4071" w:rsidRPr="00933C22" w:rsidRDefault="007B4071" w:rsidP="00933C22">
      <w:pPr>
        <w:spacing w:line="360" w:lineRule="auto"/>
        <w:ind w:firstLine="708"/>
        <w:jc w:val="both"/>
        <w:rPr>
          <w:sz w:val="28"/>
          <w:szCs w:val="28"/>
        </w:rPr>
      </w:pPr>
      <w:r w:rsidRPr="00933C22">
        <w:rPr>
          <w:sz w:val="28"/>
          <w:szCs w:val="28"/>
        </w:rPr>
        <w:t xml:space="preserve">Дефицит активного внимания – неспособность удерживать внимание на чем-либо в течение определенного отрезка времени. Это произвольное внимание организуется лобными долями. Для него нужна мотивация, понимание необходимости сосредоточиться, то есть, достаточная зрелость личности. </w:t>
      </w:r>
    </w:p>
    <w:p w:rsidR="007B4071" w:rsidRPr="00933C22" w:rsidRDefault="007B4071" w:rsidP="00933C22">
      <w:pPr>
        <w:spacing w:line="360" w:lineRule="auto"/>
        <w:ind w:firstLine="708"/>
        <w:jc w:val="both"/>
        <w:rPr>
          <w:sz w:val="28"/>
          <w:szCs w:val="28"/>
        </w:rPr>
      </w:pPr>
      <w:r w:rsidRPr="00933C22">
        <w:rPr>
          <w:sz w:val="28"/>
          <w:szCs w:val="28"/>
        </w:rPr>
        <w:t>Импульсивность – неспособность оттормозить свои непосредственные побуждения. Такие дети часто действуют, не подумав, не умеют подчиняться правилам, ждать. У</w:t>
      </w:r>
      <w:r w:rsidR="00933C22">
        <w:rPr>
          <w:sz w:val="28"/>
          <w:szCs w:val="28"/>
        </w:rPr>
        <w:t xml:space="preserve"> них часто меняется настроение  </w:t>
      </w:r>
      <w:r w:rsidR="00AB5598">
        <w:rPr>
          <w:sz w:val="28"/>
          <w:szCs w:val="28"/>
        </w:rPr>
        <w:t>[12</w:t>
      </w:r>
      <w:r w:rsidR="00612137">
        <w:rPr>
          <w:sz w:val="28"/>
          <w:szCs w:val="28"/>
        </w:rPr>
        <w:t>, с.49].</w:t>
      </w:r>
    </w:p>
    <w:p w:rsidR="009E33A9" w:rsidRPr="00933C22" w:rsidRDefault="009E33A9" w:rsidP="00933C22">
      <w:pPr>
        <w:spacing w:line="360" w:lineRule="auto"/>
        <w:ind w:firstLine="708"/>
        <w:jc w:val="both"/>
        <w:rPr>
          <w:sz w:val="28"/>
          <w:szCs w:val="28"/>
        </w:rPr>
      </w:pPr>
      <w:r w:rsidRPr="00933C22">
        <w:rPr>
          <w:sz w:val="28"/>
          <w:szCs w:val="28"/>
        </w:rPr>
        <w:t>Выделяют три клинич</w:t>
      </w:r>
      <w:r w:rsidR="007B4071" w:rsidRPr="00933C22">
        <w:rPr>
          <w:sz w:val="28"/>
          <w:szCs w:val="28"/>
        </w:rPr>
        <w:t>еские формы СДВГ</w:t>
      </w:r>
      <w:r w:rsidRPr="00933C22">
        <w:rPr>
          <w:sz w:val="28"/>
          <w:szCs w:val="28"/>
        </w:rPr>
        <w:t>:</w:t>
      </w:r>
    </w:p>
    <w:p w:rsidR="00933C22" w:rsidRDefault="009E33A9" w:rsidP="00933C22">
      <w:pPr>
        <w:numPr>
          <w:ilvl w:val="0"/>
          <w:numId w:val="20"/>
        </w:numPr>
        <w:spacing w:line="360" w:lineRule="auto"/>
        <w:jc w:val="both"/>
        <w:rPr>
          <w:sz w:val="28"/>
          <w:szCs w:val="28"/>
        </w:rPr>
      </w:pPr>
      <w:r w:rsidRPr="00933C22">
        <w:rPr>
          <w:sz w:val="28"/>
          <w:szCs w:val="28"/>
        </w:rPr>
        <w:t>СДВГ с преимущественн</w:t>
      </w:r>
      <w:r w:rsidR="00933C22">
        <w:rPr>
          <w:sz w:val="28"/>
          <w:szCs w:val="28"/>
        </w:rPr>
        <w:t>ыми нарушениями внимания (20–30</w:t>
      </w:r>
      <w:r w:rsidRPr="00933C22">
        <w:rPr>
          <w:sz w:val="28"/>
          <w:szCs w:val="28"/>
        </w:rPr>
        <w:t>% случаев, часто регрессирует в подростковом возрасте по мере сглаживания симптомов гиперактивности);</w:t>
      </w:r>
    </w:p>
    <w:p w:rsidR="00933C22" w:rsidRDefault="009E33A9" w:rsidP="00933C22">
      <w:pPr>
        <w:numPr>
          <w:ilvl w:val="0"/>
          <w:numId w:val="20"/>
        </w:numPr>
        <w:spacing w:line="360" w:lineRule="auto"/>
        <w:jc w:val="both"/>
        <w:rPr>
          <w:sz w:val="28"/>
          <w:szCs w:val="28"/>
        </w:rPr>
      </w:pPr>
      <w:r w:rsidRPr="00933C22">
        <w:rPr>
          <w:sz w:val="28"/>
          <w:szCs w:val="28"/>
        </w:rPr>
        <w:t>СДВГ с преобладанием гиперактивн</w:t>
      </w:r>
      <w:r w:rsidR="00933C22">
        <w:rPr>
          <w:sz w:val="28"/>
          <w:szCs w:val="28"/>
        </w:rPr>
        <w:t>ости и импульсивности (менее 15</w:t>
      </w:r>
      <w:r w:rsidRPr="00933C22">
        <w:rPr>
          <w:sz w:val="28"/>
          <w:szCs w:val="28"/>
        </w:rPr>
        <w:t>% случаев, чаще у детей дошкольного возраста);</w:t>
      </w:r>
    </w:p>
    <w:p w:rsidR="009E33A9" w:rsidRPr="00933C22" w:rsidRDefault="009E33A9" w:rsidP="00933C22">
      <w:pPr>
        <w:numPr>
          <w:ilvl w:val="0"/>
          <w:numId w:val="20"/>
        </w:numPr>
        <w:spacing w:line="360" w:lineRule="auto"/>
        <w:jc w:val="both"/>
        <w:rPr>
          <w:sz w:val="28"/>
          <w:szCs w:val="28"/>
        </w:rPr>
      </w:pPr>
      <w:r w:rsidRPr="00933C22">
        <w:rPr>
          <w:sz w:val="28"/>
          <w:szCs w:val="28"/>
        </w:rPr>
        <w:t>сочетанная форма СДВГ</w:t>
      </w:r>
      <w:r w:rsidR="00933C22">
        <w:rPr>
          <w:sz w:val="28"/>
          <w:szCs w:val="28"/>
        </w:rPr>
        <w:t xml:space="preserve"> (самая распространённая, 50–75% случаев)  </w:t>
      </w:r>
      <w:r w:rsidR="00AB5598">
        <w:rPr>
          <w:sz w:val="28"/>
          <w:szCs w:val="28"/>
        </w:rPr>
        <w:t>[15</w:t>
      </w:r>
      <w:r w:rsidR="00612137">
        <w:rPr>
          <w:sz w:val="28"/>
          <w:szCs w:val="28"/>
        </w:rPr>
        <w:t>, с.20].</w:t>
      </w:r>
    </w:p>
    <w:p w:rsidR="007B4071" w:rsidRPr="00933C22" w:rsidRDefault="007B4071" w:rsidP="00933C22">
      <w:pPr>
        <w:spacing w:line="360" w:lineRule="auto"/>
        <w:ind w:firstLine="708"/>
        <w:jc w:val="both"/>
        <w:rPr>
          <w:sz w:val="28"/>
          <w:szCs w:val="28"/>
        </w:rPr>
      </w:pPr>
      <w:r w:rsidRPr="00933C22">
        <w:rPr>
          <w:sz w:val="28"/>
          <w:szCs w:val="28"/>
        </w:rPr>
        <w:t>Существуют различные мнения о причинах воз</w:t>
      </w:r>
      <w:r w:rsidR="00376383">
        <w:rPr>
          <w:sz w:val="28"/>
          <w:szCs w:val="28"/>
        </w:rPr>
        <w:t>никновения гиперактивности. Рассмотрим их подробнее.</w:t>
      </w:r>
    </w:p>
    <w:p w:rsidR="007B4071" w:rsidRDefault="007B4071" w:rsidP="007B4071">
      <w:pPr>
        <w:widowControl w:val="0"/>
        <w:spacing w:line="360" w:lineRule="auto"/>
        <w:ind w:firstLine="720"/>
        <w:jc w:val="both"/>
        <w:rPr>
          <w:i/>
          <w:iCs/>
          <w:sz w:val="28"/>
          <w:szCs w:val="28"/>
        </w:rPr>
      </w:pPr>
      <w:r>
        <w:rPr>
          <w:i/>
          <w:iCs/>
          <w:sz w:val="28"/>
          <w:szCs w:val="28"/>
        </w:rPr>
        <w:t>Наследственность</w:t>
      </w:r>
    </w:p>
    <w:p w:rsidR="007B4071" w:rsidRDefault="00376383" w:rsidP="007B4071">
      <w:pPr>
        <w:widowControl w:val="0"/>
        <w:spacing w:line="360" w:lineRule="auto"/>
        <w:ind w:firstLine="720"/>
        <w:jc w:val="both"/>
        <w:rPr>
          <w:sz w:val="28"/>
          <w:szCs w:val="28"/>
        </w:rPr>
      </w:pPr>
      <w:r>
        <w:rPr>
          <w:sz w:val="28"/>
          <w:szCs w:val="28"/>
        </w:rPr>
        <w:t xml:space="preserve"> У 10-25</w:t>
      </w:r>
      <w:r w:rsidR="007B4071">
        <w:rPr>
          <w:sz w:val="28"/>
          <w:szCs w:val="28"/>
        </w:rPr>
        <w:t>%  г</w:t>
      </w:r>
      <w:r>
        <w:rPr>
          <w:sz w:val="28"/>
          <w:szCs w:val="28"/>
        </w:rPr>
        <w:t>иперактивных детей, по данным З</w:t>
      </w:r>
      <w:r w:rsidR="007B4071">
        <w:rPr>
          <w:sz w:val="28"/>
          <w:szCs w:val="28"/>
        </w:rPr>
        <w:t>.</w:t>
      </w:r>
      <w:r>
        <w:rPr>
          <w:sz w:val="28"/>
          <w:szCs w:val="28"/>
        </w:rPr>
        <w:t xml:space="preserve"> Тржесоглавы,</w:t>
      </w:r>
      <w:r w:rsidR="007B4071">
        <w:rPr>
          <w:sz w:val="28"/>
          <w:szCs w:val="28"/>
        </w:rPr>
        <w:t xml:space="preserve"> отмечается наследственная предрасположенность к гиперактивности. </w:t>
      </w:r>
    </w:p>
    <w:p w:rsidR="007B4071" w:rsidRDefault="00376383" w:rsidP="00DA789F">
      <w:pPr>
        <w:spacing w:line="360" w:lineRule="auto"/>
        <w:ind w:firstLine="708"/>
        <w:jc w:val="both"/>
        <w:rPr>
          <w:sz w:val="28"/>
          <w:szCs w:val="28"/>
        </w:rPr>
      </w:pPr>
      <w:r>
        <w:rPr>
          <w:sz w:val="28"/>
          <w:szCs w:val="28"/>
        </w:rPr>
        <w:t xml:space="preserve">Как правило, </w:t>
      </w:r>
      <w:r w:rsidR="007B4071">
        <w:rPr>
          <w:sz w:val="28"/>
          <w:szCs w:val="28"/>
        </w:rPr>
        <w:t>у гиперактивных детей кто-то из родителей был гиперактивным, поэтому одной из причин считают  наследственность. Но до сих пор не обнаружен какой-то особый ген гиперактивности. Гиперактивность больше присуща мальчикам (пять мальчиков на одну девочку)</w:t>
      </w:r>
      <w:r w:rsidR="00DA789F">
        <w:rPr>
          <w:sz w:val="28"/>
          <w:szCs w:val="28"/>
        </w:rPr>
        <w:t xml:space="preserve">  </w:t>
      </w:r>
      <w:r w:rsidR="00AB5598">
        <w:rPr>
          <w:sz w:val="28"/>
          <w:szCs w:val="28"/>
        </w:rPr>
        <w:t>[13</w:t>
      </w:r>
      <w:r w:rsidR="00612137">
        <w:rPr>
          <w:sz w:val="28"/>
          <w:szCs w:val="28"/>
        </w:rPr>
        <w:t>, с.112].</w:t>
      </w:r>
    </w:p>
    <w:p w:rsidR="00DA789F" w:rsidRPr="00376383" w:rsidRDefault="00DA789F" w:rsidP="00376383">
      <w:pPr>
        <w:spacing w:line="360" w:lineRule="auto"/>
        <w:ind w:firstLine="708"/>
        <w:jc w:val="both"/>
        <w:rPr>
          <w:sz w:val="28"/>
          <w:szCs w:val="28"/>
        </w:rPr>
      </w:pPr>
      <w:r w:rsidRPr="00376383">
        <w:rPr>
          <w:sz w:val="28"/>
          <w:szCs w:val="28"/>
        </w:rPr>
        <w:t>Большое значение придаётся гену рецептора дофамина D4 (DRD4) и «гену – переносчику дофамина» (DAT1), взаимодействие которых определяет снижение функционирования дофаминергической нейромедиаторной системы головного мозга</w:t>
      </w:r>
      <w:r w:rsidR="00612137">
        <w:rPr>
          <w:sz w:val="28"/>
          <w:szCs w:val="28"/>
        </w:rPr>
        <w:t xml:space="preserve"> </w:t>
      </w:r>
      <w:r w:rsidRPr="00376383">
        <w:rPr>
          <w:sz w:val="28"/>
          <w:szCs w:val="28"/>
        </w:rPr>
        <w:t xml:space="preserve"> [</w:t>
      </w:r>
      <w:r w:rsidR="00AB5598">
        <w:rPr>
          <w:sz w:val="28"/>
          <w:szCs w:val="28"/>
        </w:rPr>
        <w:t>16</w:t>
      </w:r>
      <w:r w:rsidR="00612137">
        <w:rPr>
          <w:sz w:val="28"/>
          <w:szCs w:val="28"/>
        </w:rPr>
        <w:t>, с.14</w:t>
      </w:r>
      <w:r w:rsidRPr="00376383">
        <w:rPr>
          <w:sz w:val="28"/>
          <w:szCs w:val="28"/>
        </w:rPr>
        <w:t xml:space="preserve">]. </w:t>
      </w:r>
    </w:p>
    <w:p w:rsidR="007B4071" w:rsidRDefault="007B4071" w:rsidP="007B4071">
      <w:pPr>
        <w:widowControl w:val="0"/>
        <w:spacing w:line="360" w:lineRule="auto"/>
        <w:ind w:firstLine="720"/>
        <w:jc w:val="both"/>
        <w:rPr>
          <w:i/>
          <w:iCs/>
          <w:sz w:val="28"/>
          <w:szCs w:val="28"/>
        </w:rPr>
      </w:pPr>
      <w:r>
        <w:rPr>
          <w:i/>
          <w:iCs/>
          <w:sz w:val="28"/>
          <w:szCs w:val="28"/>
        </w:rPr>
        <w:t>Здо</w:t>
      </w:r>
      <w:r w:rsidR="00376383">
        <w:rPr>
          <w:i/>
          <w:iCs/>
          <w:sz w:val="28"/>
          <w:szCs w:val="28"/>
        </w:rPr>
        <w:t>ровье матери</w:t>
      </w:r>
      <w:r>
        <w:rPr>
          <w:i/>
          <w:iCs/>
          <w:sz w:val="28"/>
          <w:szCs w:val="28"/>
        </w:rPr>
        <w:t xml:space="preserve"> </w:t>
      </w:r>
    </w:p>
    <w:p w:rsidR="007B4071" w:rsidRDefault="007B4071" w:rsidP="007B4071">
      <w:pPr>
        <w:widowControl w:val="0"/>
        <w:spacing w:line="360" w:lineRule="auto"/>
        <w:ind w:firstLine="720"/>
        <w:jc w:val="both"/>
        <w:rPr>
          <w:sz w:val="28"/>
          <w:szCs w:val="28"/>
        </w:rPr>
      </w:pPr>
      <w:r>
        <w:rPr>
          <w:sz w:val="28"/>
          <w:szCs w:val="28"/>
        </w:rPr>
        <w:t>Гиперактивные дети часто рождаются у матерей, страдающих аллергическими заболеваниями, например сенной лихорадкой, астмой</w:t>
      </w:r>
      <w:r w:rsidR="00376383">
        <w:rPr>
          <w:sz w:val="28"/>
          <w:szCs w:val="28"/>
        </w:rPr>
        <w:t>,</w:t>
      </w:r>
      <w:r>
        <w:rPr>
          <w:sz w:val="28"/>
          <w:szCs w:val="28"/>
        </w:rPr>
        <w:t xml:space="preserve"> экземой или мигренью.</w:t>
      </w:r>
    </w:p>
    <w:p w:rsidR="007B4071" w:rsidRDefault="007B4071" w:rsidP="007B4071">
      <w:pPr>
        <w:widowControl w:val="0"/>
        <w:spacing w:line="360" w:lineRule="auto"/>
        <w:ind w:firstLine="720"/>
        <w:jc w:val="both"/>
        <w:rPr>
          <w:sz w:val="28"/>
          <w:szCs w:val="28"/>
        </w:rPr>
      </w:pPr>
      <w:r>
        <w:rPr>
          <w:i/>
          <w:iCs/>
          <w:sz w:val="28"/>
          <w:szCs w:val="28"/>
        </w:rPr>
        <w:t>Беременность и роды</w:t>
      </w:r>
    </w:p>
    <w:p w:rsidR="00DA789F" w:rsidRPr="00376383" w:rsidRDefault="00DA789F" w:rsidP="00376383">
      <w:pPr>
        <w:spacing w:line="360" w:lineRule="auto"/>
        <w:ind w:firstLine="708"/>
        <w:jc w:val="both"/>
        <w:rPr>
          <w:sz w:val="28"/>
          <w:szCs w:val="28"/>
        </w:rPr>
      </w:pPr>
      <w:r w:rsidRPr="00376383">
        <w:rPr>
          <w:sz w:val="28"/>
          <w:szCs w:val="28"/>
        </w:rPr>
        <w:t>Существенное значение в формировании СДВГ придаётся неблагоприятным факторам в течение беременности и родов, хронической внутриутробной гипоксии плода и гипоксической энцефалопатии новорождённых (в т. ч. родившихся с низкой массой тела и у недоношенных детей)</w:t>
      </w:r>
      <w:r w:rsidR="00612137">
        <w:rPr>
          <w:sz w:val="28"/>
          <w:szCs w:val="28"/>
        </w:rPr>
        <w:t xml:space="preserve"> </w:t>
      </w:r>
      <w:r w:rsidRPr="00376383">
        <w:rPr>
          <w:sz w:val="28"/>
          <w:szCs w:val="28"/>
        </w:rPr>
        <w:t xml:space="preserve"> [</w:t>
      </w:r>
      <w:r w:rsidR="00AB5598">
        <w:rPr>
          <w:sz w:val="28"/>
          <w:szCs w:val="28"/>
        </w:rPr>
        <w:t>16</w:t>
      </w:r>
      <w:r w:rsidR="00612137">
        <w:rPr>
          <w:sz w:val="28"/>
          <w:szCs w:val="28"/>
        </w:rPr>
        <w:t>, с.</w:t>
      </w:r>
      <w:r w:rsidR="00C2177E">
        <w:rPr>
          <w:sz w:val="28"/>
          <w:szCs w:val="28"/>
        </w:rPr>
        <w:t>18</w:t>
      </w:r>
      <w:r w:rsidRPr="00376383">
        <w:rPr>
          <w:sz w:val="28"/>
          <w:szCs w:val="28"/>
        </w:rPr>
        <w:t xml:space="preserve">]. </w:t>
      </w:r>
    </w:p>
    <w:p w:rsidR="007B4071" w:rsidRDefault="007B4071" w:rsidP="007B4071">
      <w:pPr>
        <w:widowControl w:val="0"/>
        <w:spacing w:line="360" w:lineRule="auto"/>
        <w:ind w:firstLine="720"/>
        <w:jc w:val="both"/>
        <w:rPr>
          <w:sz w:val="28"/>
          <w:szCs w:val="28"/>
        </w:rPr>
      </w:pPr>
      <w:r>
        <w:rPr>
          <w:i/>
          <w:iCs/>
          <w:sz w:val="28"/>
          <w:szCs w:val="28"/>
        </w:rPr>
        <w:t>Дефицит жирных  кислот в организме</w:t>
      </w:r>
    </w:p>
    <w:p w:rsidR="007B4071" w:rsidRDefault="007B4071" w:rsidP="007B4071">
      <w:pPr>
        <w:widowControl w:val="0"/>
        <w:spacing w:line="360" w:lineRule="auto"/>
        <w:ind w:firstLine="720"/>
        <w:jc w:val="both"/>
        <w:rPr>
          <w:sz w:val="28"/>
          <w:szCs w:val="28"/>
        </w:rPr>
      </w:pPr>
      <w:r>
        <w:rPr>
          <w:sz w:val="28"/>
          <w:szCs w:val="28"/>
        </w:rPr>
        <w:t>Исследования показали, что многие гиперактивные дети страдают от нехватки основных жирных кислот в организме. Симптомами этого дефицита является постоянное чувство жажды, сухость кожи, сухие волосы, частое мочеиспускание, случаи аллергических заболеваний в роду (астма и экзема).</w:t>
      </w:r>
    </w:p>
    <w:p w:rsidR="007B4071" w:rsidRDefault="007B4071" w:rsidP="007B4071">
      <w:pPr>
        <w:widowControl w:val="0"/>
        <w:spacing w:line="360" w:lineRule="auto"/>
        <w:ind w:firstLine="720"/>
        <w:jc w:val="both"/>
        <w:rPr>
          <w:i/>
          <w:iCs/>
          <w:sz w:val="28"/>
          <w:szCs w:val="28"/>
        </w:rPr>
      </w:pPr>
      <w:r>
        <w:rPr>
          <w:i/>
          <w:iCs/>
          <w:sz w:val="28"/>
          <w:szCs w:val="28"/>
        </w:rPr>
        <w:t>Окружающая среда.</w:t>
      </w:r>
    </w:p>
    <w:p w:rsidR="007B4071" w:rsidRDefault="007B4071" w:rsidP="007B4071">
      <w:pPr>
        <w:widowControl w:val="0"/>
        <w:spacing w:line="360" w:lineRule="auto"/>
        <w:ind w:firstLine="720"/>
        <w:jc w:val="both"/>
        <w:rPr>
          <w:sz w:val="28"/>
          <w:szCs w:val="28"/>
        </w:rPr>
      </w:pPr>
      <w:r>
        <w:rPr>
          <w:sz w:val="28"/>
          <w:szCs w:val="28"/>
        </w:rPr>
        <w:t>Можно предположить, что экологическое неблагополучие, которое сейчас переживают все страны, вносит определенный вклад в рост количества нервно-психических заболеваний, в том числе и СДВГ.</w:t>
      </w:r>
    </w:p>
    <w:p w:rsidR="007B4071" w:rsidRDefault="007B4071" w:rsidP="007B4071">
      <w:pPr>
        <w:widowControl w:val="0"/>
        <w:spacing w:line="360" w:lineRule="auto"/>
        <w:ind w:firstLine="720"/>
        <w:jc w:val="both"/>
        <w:rPr>
          <w:sz w:val="28"/>
          <w:szCs w:val="28"/>
        </w:rPr>
      </w:pPr>
      <w:r>
        <w:rPr>
          <w:sz w:val="28"/>
          <w:szCs w:val="28"/>
        </w:rPr>
        <w:t xml:space="preserve">Например, диоксины </w:t>
      </w:r>
      <w:r w:rsidR="00376383">
        <w:rPr>
          <w:sz w:val="28"/>
          <w:szCs w:val="28"/>
        </w:rPr>
        <w:t>–</w:t>
      </w:r>
      <w:r>
        <w:rPr>
          <w:sz w:val="28"/>
          <w:szCs w:val="28"/>
        </w:rPr>
        <w:t xml:space="preserve"> сверхъядовитые вещества, возникающие при производстве, обработке и сжигании хлорированных углеводородов. Они часто применятся в промышленности и домашнем хозяйстве и могут приводить к канцерогенному и психотропному действиям, а также к  тяжелым врожденным аномалиям у детей. Загрязнение окружающей среды солями тяжелых металлов, таких, как молибден, кадмий, ведет к расстройству центральной нервной системы. Соединения цинка и хрома играют роль канцерогенов.</w:t>
      </w:r>
    </w:p>
    <w:p w:rsidR="007B4071" w:rsidRDefault="007B4071" w:rsidP="007B4071">
      <w:pPr>
        <w:widowControl w:val="0"/>
        <w:spacing w:line="360" w:lineRule="auto"/>
        <w:ind w:firstLine="720"/>
        <w:jc w:val="both"/>
        <w:rPr>
          <w:sz w:val="28"/>
          <w:szCs w:val="28"/>
        </w:rPr>
      </w:pPr>
      <w:r>
        <w:rPr>
          <w:sz w:val="28"/>
          <w:szCs w:val="28"/>
        </w:rPr>
        <w:t xml:space="preserve">Увеличение содержания свинца </w:t>
      </w:r>
      <w:r w:rsidR="00376383">
        <w:rPr>
          <w:sz w:val="28"/>
          <w:szCs w:val="28"/>
        </w:rPr>
        <w:t>–</w:t>
      </w:r>
      <w:r>
        <w:rPr>
          <w:sz w:val="28"/>
          <w:szCs w:val="28"/>
        </w:rPr>
        <w:t xml:space="preserve"> сильнейшего нейротоксина </w:t>
      </w:r>
      <w:r w:rsidR="00376383">
        <w:rPr>
          <w:sz w:val="28"/>
          <w:szCs w:val="28"/>
        </w:rPr>
        <w:t>–</w:t>
      </w:r>
      <w:r>
        <w:rPr>
          <w:sz w:val="28"/>
          <w:szCs w:val="28"/>
        </w:rPr>
        <w:t xml:space="preserve"> в окружающей среде может быть причиной появления поведенческих нарушений у детей. Известно, что содержание свинца в атмосфере в настоящее время в 2000 раз выше, чем до времени на</w:t>
      </w:r>
      <w:r w:rsidR="00DA789F">
        <w:rPr>
          <w:sz w:val="28"/>
          <w:szCs w:val="28"/>
        </w:rPr>
        <w:t>чала индустриальной революции</w:t>
      </w:r>
      <w:r w:rsidR="00C2177E">
        <w:rPr>
          <w:sz w:val="28"/>
          <w:szCs w:val="28"/>
        </w:rPr>
        <w:t xml:space="preserve"> </w:t>
      </w:r>
      <w:r w:rsidR="00DA789F">
        <w:rPr>
          <w:sz w:val="28"/>
          <w:szCs w:val="28"/>
        </w:rPr>
        <w:t xml:space="preserve"> [</w:t>
      </w:r>
      <w:r w:rsidR="00AB5598">
        <w:rPr>
          <w:sz w:val="28"/>
          <w:szCs w:val="28"/>
        </w:rPr>
        <w:t>2</w:t>
      </w:r>
      <w:r>
        <w:rPr>
          <w:sz w:val="28"/>
          <w:szCs w:val="28"/>
        </w:rPr>
        <w:t xml:space="preserve">, </w:t>
      </w:r>
      <w:r>
        <w:rPr>
          <w:sz w:val="28"/>
          <w:szCs w:val="28"/>
          <w:lang w:val="en-US"/>
        </w:rPr>
        <w:t>c</w:t>
      </w:r>
      <w:r>
        <w:rPr>
          <w:sz w:val="28"/>
          <w:szCs w:val="28"/>
        </w:rPr>
        <w:t>.47].</w:t>
      </w:r>
    </w:p>
    <w:p w:rsidR="007B4071" w:rsidRDefault="00376383" w:rsidP="007B4071">
      <w:pPr>
        <w:widowControl w:val="0"/>
        <w:spacing w:line="360" w:lineRule="auto"/>
        <w:ind w:firstLine="720"/>
        <w:jc w:val="both"/>
        <w:rPr>
          <w:i/>
          <w:iCs/>
          <w:sz w:val="28"/>
          <w:szCs w:val="28"/>
        </w:rPr>
      </w:pPr>
      <w:r>
        <w:rPr>
          <w:i/>
          <w:iCs/>
          <w:sz w:val="28"/>
          <w:szCs w:val="28"/>
        </w:rPr>
        <w:t>Дефицит питательных элементов</w:t>
      </w:r>
    </w:p>
    <w:p w:rsidR="007B4071" w:rsidRDefault="007B4071" w:rsidP="00DA789F">
      <w:pPr>
        <w:spacing w:line="360" w:lineRule="auto"/>
        <w:ind w:firstLine="708"/>
        <w:jc w:val="both"/>
        <w:rPr>
          <w:sz w:val="28"/>
          <w:szCs w:val="28"/>
        </w:rPr>
      </w:pPr>
      <w:r>
        <w:rPr>
          <w:sz w:val="28"/>
          <w:szCs w:val="28"/>
        </w:rPr>
        <w:t xml:space="preserve">У многих гиперактивных детей в организме не хватает </w:t>
      </w:r>
      <w:r w:rsidR="00DA789F">
        <w:rPr>
          <w:sz w:val="28"/>
          <w:szCs w:val="28"/>
        </w:rPr>
        <w:t xml:space="preserve">цинка, магния и витамина В12 </w:t>
      </w:r>
      <w:r w:rsidR="00376383">
        <w:rPr>
          <w:sz w:val="28"/>
          <w:szCs w:val="28"/>
        </w:rPr>
        <w:t xml:space="preserve"> </w:t>
      </w:r>
      <w:r w:rsidR="00DA789F">
        <w:rPr>
          <w:sz w:val="28"/>
          <w:szCs w:val="28"/>
        </w:rPr>
        <w:t>[</w:t>
      </w:r>
      <w:r w:rsidR="00AB5598">
        <w:rPr>
          <w:sz w:val="28"/>
          <w:szCs w:val="28"/>
        </w:rPr>
        <w:t>10</w:t>
      </w:r>
      <w:r>
        <w:rPr>
          <w:sz w:val="28"/>
          <w:szCs w:val="28"/>
        </w:rPr>
        <w:t>, с.15].</w:t>
      </w:r>
    </w:p>
    <w:p w:rsidR="007B4071" w:rsidRDefault="00376383" w:rsidP="007B4071">
      <w:pPr>
        <w:widowControl w:val="0"/>
        <w:spacing w:line="360" w:lineRule="auto"/>
        <w:ind w:firstLine="720"/>
        <w:jc w:val="both"/>
        <w:rPr>
          <w:i/>
          <w:iCs/>
          <w:sz w:val="28"/>
          <w:szCs w:val="28"/>
        </w:rPr>
      </w:pPr>
      <w:r>
        <w:rPr>
          <w:i/>
          <w:iCs/>
          <w:sz w:val="28"/>
          <w:szCs w:val="28"/>
        </w:rPr>
        <w:t>Питание</w:t>
      </w:r>
    </w:p>
    <w:p w:rsidR="007B4071" w:rsidRDefault="00376383" w:rsidP="007B4071">
      <w:pPr>
        <w:widowControl w:val="0"/>
        <w:spacing w:line="360" w:lineRule="auto"/>
        <w:ind w:firstLine="720"/>
        <w:jc w:val="both"/>
        <w:rPr>
          <w:sz w:val="28"/>
          <w:szCs w:val="28"/>
        </w:rPr>
      </w:pPr>
      <w:r>
        <w:rPr>
          <w:sz w:val="28"/>
          <w:szCs w:val="28"/>
        </w:rPr>
        <w:t>«</w:t>
      </w:r>
      <w:r w:rsidR="007B4071">
        <w:rPr>
          <w:sz w:val="28"/>
          <w:szCs w:val="28"/>
        </w:rPr>
        <w:t>Всевозможные добавки, пищевые красители, консерванты, шоколад, сахар, молочные продукты, белый хлеб, помидоры, нитраты, апельсины, яйца и другие продукты, при употреблении  их в большом количестве, считаются возмо</w:t>
      </w:r>
      <w:r>
        <w:rPr>
          <w:sz w:val="28"/>
          <w:szCs w:val="28"/>
        </w:rPr>
        <w:t>жной причиной гиперактивности» - э</w:t>
      </w:r>
      <w:r w:rsidR="007B4071">
        <w:rPr>
          <w:sz w:val="28"/>
          <w:szCs w:val="28"/>
        </w:rPr>
        <w:t xml:space="preserve">та гипотеза была популярна в середине 70-х гг. Сообщения доктора </w:t>
      </w:r>
      <w:r w:rsidR="007B4071">
        <w:rPr>
          <w:sz w:val="28"/>
          <w:szCs w:val="28"/>
          <w:lang w:val="en-US"/>
        </w:rPr>
        <w:t>B</w:t>
      </w:r>
      <w:r w:rsidR="007B4071">
        <w:rPr>
          <w:sz w:val="28"/>
          <w:szCs w:val="28"/>
        </w:rPr>
        <w:t>.</w:t>
      </w:r>
      <w:r>
        <w:rPr>
          <w:sz w:val="28"/>
          <w:szCs w:val="28"/>
        </w:rPr>
        <w:t xml:space="preserve"> </w:t>
      </w:r>
      <w:r w:rsidR="007B4071">
        <w:rPr>
          <w:sz w:val="28"/>
          <w:szCs w:val="28"/>
          <w:lang w:val="en-US"/>
        </w:rPr>
        <w:t>F</w:t>
      </w:r>
      <w:r w:rsidR="007B4071">
        <w:rPr>
          <w:sz w:val="28"/>
          <w:szCs w:val="28"/>
        </w:rPr>
        <w:t>.</w:t>
      </w:r>
      <w:r>
        <w:rPr>
          <w:sz w:val="28"/>
          <w:szCs w:val="28"/>
        </w:rPr>
        <w:t xml:space="preserve"> </w:t>
      </w:r>
      <w:r w:rsidR="007B4071">
        <w:rPr>
          <w:sz w:val="28"/>
          <w:szCs w:val="28"/>
          <w:lang w:val="en-US"/>
        </w:rPr>
        <w:t>Feingolda</w:t>
      </w:r>
      <w:r>
        <w:rPr>
          <w:sz w:val="28"/>
          <w:szCs w:val="28"/>
        </w:rPr>
        <w:t xml:space="preserve"> (1975)</w:t>
      </w:r>
      <w:r w:rsidR="007B4071">
        <w:rPr>
          <w:sz w:val="28"/>
          <w:szCs w:val="28"/>
        </w:rPr>
        <w:t xml:space="preserve"> о том, то у 35-50% гиперактивных детей наблюдалось значительное улучшение по</w:t>
      </w:r>
      <w:r>
        <w:rPr>
          <w:sz w:val="28"/>
          <w:szCs w:val="28"/>
        </w:rPr>
        <w:t xml:space="preserve">ведения после исключения из их </w:t>
      </w:r>
      <w:r w:rsidR="007B4071">
        <w:rPr>
          <w:sz w:val="28"/>
          <w:szCs w:val="28"/>
        </w:rPr>
        <w:t>диеты продукт</w:t>
      </w:r>
      <w:r>
        <w:rPr>
          <w:sz w:val="28"/>
          <w:szCs w:val="28"/>
        </w:rPr>
        <w:t xml:space="preserve">ов, содержащих пищевые добавки, вызвали большой </w:t>
      </w:r>
      <w:r w:rsidR="007B4071">
        <w:rPr>
          <w:sz w:val="28"/>
          <w:szCs w:val="28"/>
        </w:rPr>
        <w:t>интерес. Но эти данные последующими иссл</w:t>
      </w:r>
      <w:r>
        <w:rPr>
          <w:sz w:val="28"/>
          <w:szCs w:val="28"/>
        </w:rPr>
        <w:t xml:space="preserve">едованиями не подтвердились» </w:t>
      </w:r>
      <w:r w:rsidR="00DA789F">
        <w:rPr>
          <w:sz w:val="28"/>
          <w:szCs w:val="28"/>
        </w:rPr>
        <w:t xml:space="preserve"> [</w:t>
      </w:r>
      <w:r w:rsidR="00AB5598">
        <w:rPr>
          <w:sz w:val="28"/>
          <w:szCs w:val="28"/>
        </w:rPr>
        <w:t>2</w:t>
      </w:r>
      <w:r w:rsidR="007B4071">
        <w:rPr>
          <w:sz w:val="28"/>
          <w:szCs w:val="28"/>
        </w:rPr>
        <w:t>, с.46]</w:t>
      </w:r>
    </w:p>
    <w:p w:rsidR="007B4071" w:rsidRDefault="00DA789F" w:rsidP="007B4071">
      <w:pPr>
        <w:widowControl w:val="0"/>
        <w:spacing w:line="360" w:lineRule="auto"/>
        <w:ind w:firstLine="720"/>
        <w:jc w:val="both"/>
        <w:rPr>
          <w:i/>
          <w:iCs/>
          <w:sz w:val="28"/>
          <w:szCs w:val="28"/>
        </w:rPr>
      </w:pPr>
      <w:r>
        <w:rPr>
          <w:i/>
          <w:iCs/>
          <w:sz w:val="28"/>
          <w:szCs w:val="28"/>
        </w:rPr>
        <w:t>Отношения внутри семьи</w:t>
      </w:r>
    </w:p>
    <w:p w:rsidR="00DA789F" w:rsidRPr="00376383" w:rsidRDefault="00DA789F" w:rsidP="00376383">
      <w:pPr>
        <w:spacing w:line="360" w:lineRule="auto"/>
        <w:ind w:firstLine="708"/>
        <w:jc w:val="both"/>
        <w:rPr>
          <w:sz w:val="28"/>
          <w:szCs w:val="28"/>
        </w:rPr>
      </w:pPr>
      <w:r w:rsidRPr="00376383">
        <w:rPr>
          <w:sz w:val="28"/>
          <w:szCs w:val="28"/>
        </w:rPr>
        <w:t xml:space="preserve">Среди психологических и социальных факторов, влияющих на возникновение СДВГ, следует выделить неподготовленность родителей к семейной жизни, напряжённость и частые конфликты в семье. </w:t>
      </w:r>
    </w:p>
    <w:p w:rsidR="007B4071" w:rsidRDefault="007B4071" w:rsidP="007B4071">
      <w:pPr>
        <w:widowControl w:val="0"/>
        <w:spacing w:line="360" w:lineRule="auto"/>
        <w:ind w:firstLine="720"/>
        <w:jc w:val="both"/>
        <w:rPr>
          <w:sz w:val="28"/>
          <w:szCs w:val="28"/>
        </w:rPr>
      </w:pPr>
      <w:r>
        <w:rPr>
          <w:sz w:val="28"/>
          <w:szCs w:val="28"/>
        </w:rPr>
        <w:t xml:space="preserve">Исследования, проведенные </w:t>
      </w:r>
      <w:r w:rsidR="00376383">
        <w:rPr>
          <w:sz w:val="28"/>
          <w:szCs w:val="28"/>
        </w:rPr>
        <w:t xml:space="preserve">И. П. </w:t>
      </w:r>
      <w:r>
        <w:rPr>
          <w:sz w:val="28"/>
          <w:szCs w:val="28"/>
        </w:rPr>
        <w:t>Брязгун</w:t>
      </w:r>
      <w:r w:rsidR="00376383">
        <w:rPr>
          <w:sz w:val="28"/>
          <w:szCs w:val="28"/>
        </w:rPr>
        <w:t>овым и</w:t>
      </w:r>
      <w:r>
        <w:rPr>
          <w:sz w:val="28"/>
          <w:szCs w:val="28"/>
        </w:rPr>
        <w:t xml:space="preserve"> </w:t>
      </w:r>
      <w:r w:rsidR="00376383">
        <w:rPr>
          <w:sz w:val="28"/>
          <w:szCs w:val="28"/>
        </w:rPr>
        <w:t>Е. В. Касатиковой,</w:t>
      </w:r>
      <w:r>
        <w:rPr>
          <w:sz w:val="28"/>
          <w:szCs w:val="28"/>
        </w:rPr>
        <w:t xml:space="preserve"> показали, что две трети детей, характеризующихся как гиперактивные</w:t>
      </w:r>
      <w:r w:rsidR="00376383">
        <w:rPr>
          <w:sz w:val="28"/>
          <w:szCs w:val="28"/>
        </w:rPr>
        <w:t>,</w:t>
      </w:r>
      <w:r>
        <w:rPr>
          <w:sz w:val="28"/>
          <w:szCs w:val="28"/>
        </w:rPr>
        <w:t xml:space="preserve"> </w:t>
      </w:r>
      <w:r w:rsidR="00DA789F">
        <w:rPr>
          <w:sz w:val="28"/>
          <w:szCs w:val="28"/>
        </w:rPr>
        <w:t>–</w:t>
      </w:r>
      <w:r>
        <w:rPr>
          <w:sz w:val="28"/>
          <w:szCs w:val="28"/>
        </w:rPr>
        <w:t xml:space="preserve"> это дети из семей высокого социального риска. К </w:t>
      </w:r>
      <w:r w:rsidR="00376383">
        <w:rPr>
          <w:sz w:val="28"/>
          <w:szCs w:val="28"/>
        </w:rPr>
        <w:t>таким семьям относятся следующие:</w:t>
      </w:r>
      <w:r>
        <w:rPr>
          <w:sz w:val="28"/>
          <w:szCs w:val="28"/>
        </w:rPr>
        <w:t xml:space="preserve"> </w:t>
      </w:r>
    </w:p>
    <w:p w:rsidR="007B4071" w:rsidRDefault="007B4071" w:rsidP="00376383">
      <w:pPr>
        <w:widowControl w:val="0"/>
        <w:numPr>
          <w:ilvl w:val="0"/>
          <w:numId w:val="23"/>
        </w:numPr>
        <w:spacing w:line="360" w:lineRule="auto"/>
        <w:jc w:val="both"/>
        <w:rPr>
          <w:sz w:val="28"/>
          <w:szCs w:val="28"/>
        </w:rPr>
      </w:pPr>
      <w:r>
        <w:rPr>
          <w:sz w:val="28"/>
          <w:szCs w:val="28"/>
        </w:rPr>
        <w:t>с неблагополучным экономическим положением (один или оба родителя безработные, неудовлетворительные материально-бытовые условия, отсутствие постоянного места жительства);</w:t>
      </w:r>
    </w:p>
    <w:p w:rsidR="007B4071" w:rsidRDefault="00376383" w:rsidP="00376383">
      <w:pPr>
        <w:widowControl w:val="0"/>
        <w:numPr>
          <w:ilvl w:val="0"/>
          <w:numId w:val="23"/>
        </w:numPr>
        <w:spacing w:line="360" w:lineRule="auto"/>
        <w:jc w:val="both"/>
        <w:rPr>
          <w:sz w:val="28"/>
          <w:szCs w:val="28"/>
        </w:rPr>
      </w:pPr>
      <w:r>
        <w:rPr>
          <w:sz w:val="28"/>
          <w:szCs w:val="28"/>
        </w:rPr>
        <w:t xml:space="preserve">с неблагоприятной </w:t>
      </w:r>
      <w:r w:rsidR="007B4071">
        <w:rPr>
          <w:sz w:val="28"/>
          <w:szCs w:val="28"/>
        </w:rPr>
        <w:t>демографической ситуацией (неполные и многодетные семьи, отсутствие обоих родителей);</w:t>
      </w:r>
    </w:p>
    <w:p w:rsidR="007B4071" w:rsidRDefault="007B4071" w:rsidP="00376383">
      <w:pPr>
        <w:widowControl w:val="0"/>
        <w:numPr>
          <w:ilvl w:val="0"/>
          <w:numId w:val="23"/>
        </w:numPr>
        <w:spacing w:line="360" w:lineRule="auto"/>
        <w:jc w:val="both"/>
        <w:rPr>
          <w:sz w:val="28"/>
          <w:szCs w:val="28"/>
        </w:rPr>
      </w:pPr>
      <w:r>
        <w:rPr>
          <w:sz w:val="28"/>
          <w:szCs w:val="28"/>
        </w:rPr>
        <w:t>семьи с высоки уровнем психологической напряженности (постоянные ссоры и конфликты между родителями, трудности во взаимоотношениях между родителями и детьми, жесткое обращение с ребенком);</w:t>
      </w:r>
    </w:p>
    <w:p w:rsidR="007B4071" w:rsidRDefault="007B4071" w:rsidP="00376383">
      <w:pPr>
        <w:widowControl w:val="0"/>
        <w:numPr>
          <w:ilvl w:val="0"/>
          <w:numId w:val="23"/>
        </w:numPr>
        <w:spacing w:line="360" w:lineRule="auto"/>
        <w:jc w:val="both"/>
        <w:rPr>
          <w:sz w:val="28"/>
          <w:szCs w:val="28"/>
        </w:rPr>
      </w:pPr>
      <w:r>
        <w:rPr>
          <w:sz w:val="28"/>
          <w:szCs w:val="28"/>
        </w:rPr>
        <w:t>семьи, ведущие асоциальный образ жизни (родители страдают алкоголизмом, наркоманией, психическими заболеваниями, ведут аморальный образ жизни, совершают правонарушения).</w:t>
      </w:r>
    </w:p>
    <w:p w:rsidR="007B4071" w:rsidRDefault="007B4071" w:rsidP="007B4071">
      <w:pPr>
        <w:widowControl w:val="0"/>
        <w:spacing w:line="360" w:lineRule="auto"/>
        <w:ind w:firstLine="720"/>
        <w:jc w:val="both"/>
        <w:rPr>
          <w:sz w:val="28"/>
          <w:szCs w:val="28"/>
        </w:rPr>
      </w:pPr>
      <w:r>
        <w:rPr>
          <w:sz w:val="28"/>
          <w:szCs w:val="28"/>
        </w:rPr>
        <w:t>В семьях высокого социального риска детям практически не уделяют внимания. Педагогическая запущенность способствует отставанию ребенка в психическом развитии. Такие дети, имея от рождения нормальный уровень интеллекта, на 2-3 году обучения попадают в классы коррекции, потому что родители совсем не занимаются их развитием. У этих детей могут появляться призн</w:t>
      </w:r>
      <w:r w:rsidR="00376383">
        <w:rPr>
          <w:sz w:val="28"/>
          <w:szCs w:val="28"/>
        </w:rPr>
        <w:t xml:space="preserve">аки эмоциональной депривации – </w:t>
      </w:r>
      <w:r>
        <w:rPr>
          <w:sz w:val="28"/>
          <w:szCs w:val="28"/>
        </w:rPr>
        <w:t>эм</w:t>
      </w:r>
      <w:r w:rsidR="00376383">
        <w:rPr>
          <w:sz w:val="28"/>
          <w:szCs w:val="28"/>
        </w:rPr>
        <w:t>оционального «голода»</w:t>
      </w:r>
      <w:r>
        <w:rPr>
          <w:sz w:val="28"/>
          <w:szCs w:val="28"/>
        </w:rPr>
        <w:t>, вследствие недостатка материнской ласки и нормального человеческого общения. Они готовы привязаться к любому человеку, который проявит заботу о них. В подростковом возрасте они часто  попадают в асоциальные компании.</w:t>
      </w:r>
    </w:p>
    <w:p w:rsidR="007B4071" w:rsidRDefault="007B4071" w:rsidP="00376383">
      <w:pPr>
        <w:pStyle w:val="20"/>
        <w:widowControl w:val="0"/>
        <w:spacing w:line="360" w:lineRule="auto"/>
      </w:pPr>
      <w:r>
        <w:t>Причиной гиперактивности ребенка может стать и неудовлетворение ребенка общением с близкими людьми, отсутствием эмоционального контакта во внешне благополу</w:t>
      </w:r>
      <w:r w:rsidR="00DA789F">
        <w:t>чных семьях</w:t>
      </w:r>
      <w:r>
        <w:t>.</w:t>
      </w:r>
    </w:p>
    <w:p w:rsidR="007B4071" w:rsidRDefault="00376383" w:rsidP="007B4071">
      <w:pPr>
        <w:spacing w:line="360" w:lineRule="auto"/>
        <w:ind w:firstLine="708"/>
        <w:jc w:val="both"/>
        <w:rPr>
          <w:sz w:val="28"/>
          <w:szCs w:val="28"/>
        </w:rPr>
      </w:pPr>
      <w:r>
        <w:rPr>
          <w:sz w:val="28"/>
          <w:szCs w:val="28"/>
        </w:rPr>
        <w:t>В</w:t>
      </w:r>
      <w:r w:rsidR="007B4071">
        <w:rPr>
          <w:sz w:val="28"/>
          <w:szCs w:val="28"/>
        </w:rPr>
        <w:t>о многих семьях гиперактивные дети находятся под неослабным контролем матери, но именно поэтому у них плохо развиваются чувства независимости и самостоятельности. Матери, контролируя, дают больше указаний, но менее ласковы к д</w:t>
      </w:r>
      <w:r w:rsidR="00DA789F">
        <w:rPr>
          <w:sz w:val="28"/>
          <w:szCs w:val="28"/>
        </w:rPr>
        <w:t xml:space="preserve">етям, мало поощряют и хвалят их  </w:t>
      </w:r>
      <w:r w:rsidR="007B4071">
        <w:rPr>
          <w:sz w:val="28"/>
          <w:szCs w:val="28"/>
        </w:rPr>
        <w:t>[</w:t>
      </w:r>
      <w:r w:rsidR="00AB5598">
        <w:rPr>
          <w:sz w:val="28"/>
          <w:szCs w:val="28"/>
        </w:rPr>
        <w:t>7</w:t>
      </w:r>
      <w:r w:rsidR="007B4071">
        <w:rPr>
          <w:sz w:val="28"/>
          <w:szCs w:val="28"/>
        </w:rPr>
        <w:t>,</w:t>
      </w:r>
      <w:r>
        <w:rPr>
          <w:sz w:val="28"/>
          <w:szCs w:val="28"/>
        </w:rPr>
        <w:t xml:space="preserve"> </w:t>
      </w:r>
      <w:r w:rsidR="007B4071">
        <w:rPr>
          <w:sz w:val="28"/>
          <w:szCs w:val="28"/>
          <w:lang w:val="en-US"/>
        </w:rPr>
        <w:t>c</w:t>
      </w:r>
      <w:r w:rsidR="007B4071">
        <w:rPr>
          <w:sz w:val="28"/>
          <w:szCs w:val="28"/>
        </w:rPr>
        <w:t>.56]</w:t>
      </w:r>
    </w:p>
    <w:p w:rsidR="007B4071" w:rsidRPr="00376383" w:rsidRDefault="007B4071" w:rsidP="007B4071">
      <w:pPr>
        <w:widowControl w:val="0"/>
        <w:spacing w:line="360" w:lineRule="auto"/>
        <w:ind w:firstLine="720"/>
        <w:jc w:val="both"/>
        <w:rPr>
          <w:sz w:val="28"/>
          <w:szCs w:val="28"/>
        </w:rPr>
      </w:pPr>
      <w:r>
        <w:rPr>
          <w:sz w:val="28"/>
          <w:szCs w:val="28"/>
        </w:rPr>
        <w:t xml:space="preserve">Результатом же этого становится чаще всего неумеренное ужесточение режима воспитания, иногда жалость, апатия от ощущения безысходности или, наоборот, чувство вины за неправильное воспитание. Создается ситуация, когда в процессе воспитания ребенок получает значительно больше негативных, чем позитивных, воздействий. Его часто наказывают, начинают сомневаться в его способностях, постоянно указывают на ошибки, и иногда начинают считать неполноценными </w:t>
      </w:r>
      <w:r w:rsidR="00AB5598">
        <w:rPr>
          <w:sz w:val="28"/>
          <w:szCs w:val="28"/>
        </w:rPr>
        <w:t xml:space="preserve"> [8</w:t>
      </w:r>
      <w:r w:rsidR="00C2177E">
        <w:rPr>
          <w:sz w:val="28"/>
          <w:szCs w:val="28"/>
        </w:rPr>
        <w:t>, с.98].</w:t>
      </w:r>
    </w:p>
    <w:p w:rsidR="007B4071" w:rsidRDefault="007B4071" w:rsidP="007B4071">
      <w:pPr>
        <w:widowControl w:val="0"/>
        <w:spacing w:line="360" w:lineRule="auto"/>
        <w:ind w:firstLine="720"/>
        <w:jc w:val="both"/>
        <w:rPr>
          <w:sz w:val="28"/>
          <w:szCs w:val="28"/>
        </w:rPr>
      </w:pPr>
      <w:r>
        <w:rPr>
          <w:sz w:val="28"/>
          <w:szCs w:val="28"/>
        </w:rPr>
        <w:t>В некоторых случаях дети с гиперактивностью могут провоцировать родителей к резко агрессивным реакциям, особенно если сами родителя неуравновешенны и неопытны. То есть, с одной стороны, гиперактивность у детей может быть сильно выражена из-за недостаточного или неадекватного воспитания, а с другой стороны, ребенок с гиперактивность</w:t>
      </w:r>
      <w:r w:rsidR="00376383">
        <w:rPr>
          <w:sz w:val="28"/>
          <w:szCs w:val="28"/>
        </w:rPr>
        <w:t>ю</w:t>
      </w:r>
      <w:r>
        <w:rPr>
          <w:sz w:val="28"/>
          <w:szCs w:val="28"/>
        </w:rPr>
        <w:t xml:space="preserve"> сам создает условия, которые становятся причиной трудностей взаимоотношений в семье, вплоть до ее распада.</w:t>
      </w:r>
    </w:p>
    <w:p w:rsidR="007B4071" w:rsidRDefault="007B4071" w:rsidP="007B4071">
      <w:pPr>
        <w:widowControl w:val="0"/>
        <w:spacing w:line="360" w:lineRule="auto"/>
        <w:ind w:firstLine="720"/>
        <w:jc w:val="both"/>
        <w:rPr>
          <w:sz w:val="28"/>
          <w:szCs w:val="28"/>
        </w:rPr>
      </w:pPr>
      <w:r>
        <w:rPr>
          <w:sz w:val="28"/>
          <w:szCs w:val="28"/>
        </w:rPr>
        <w:t>Гиперакт</w:t>
      </w:r>
      <w:r w:rsidR="003848F4">
        <w:rPr>
          <w:sz w:val="28"/>
          <w:szCs w:val="28"/>
        </w:rPr>
        <w:t xml:space="preserve">ивные дети имеют огромный дефицит физического и </w:t>
      </w:r>
      <w:r>
        <w:rPr>
          <w:sz w:val="28"/>
          <w:szCs w:val="28"/>
        </w:rPr>
        <w:t>эмоционального кон</w:t>
      </w:r>
      <w:r w:rsidR="003848F4">
        <w:rPr>
          <w:sz w:val="28"/>
          <w:szCs w:val="28"/>
        </w:rPr>
        <w:t>такта с матерью. В силу своей повышенной активности они как бы сами «уходят»</w:t>
      </w:r>
      <w:r>
        <w:rPr>
          <w:sz w:val="28"/>
          <w:szCs w:val="28"/>
        </w:rPr>
        <w:t>, отстраняются от таких контактов с матерью, но на самом деле глубоко нуждаются в них. Из-за отсутствия этих важ</w:t>
      </w:r>
      <w:r w:rsidR="003848F4">
        <w:rPr>
          <w:sz w:val="28"/>
          <w:szCs w:val="28"/>
        </w:rPr>
        <w:t xml:space="preserve">ных контактов чаще всего и возникают </w:t>
      </w:r>
      <w:r>
        <w:rPr>
          <w:sz w:val="28"/>
          <w:szCs w:val="28"/>
        </w:rPr>
        <w:t>н</w:t>
      </w:r>
      <w:r w:rsidR="003848F4">
        <w:rPr>
          <w:sz w:val="28"/>
          <w:szCs w:val="28"/>
        </w:rPr>
        <w:t xml:space="preserve">арушения в эмоциональной сфере: </w:t>
      </w:r>
      <w:r>
        <w:rPr>
          <w:sz w:val="28"/>
          <w:szCs w:val="28"/>
        </w:rPr>
        <w:t>тревожность, неуверенность, возбудимость, негативизм. А они, в свою очередь, отражаются на умении ребенка контролировать себя, сдерживаться, быть внимательным, переключаться на другое.</w:t>
      </w:r>
    </w:p>
    <w:p w:rsidR="00DA789F" w:rsidRPr="003848F4" w:rsidRDefault="00DA789F" w:rsidP="003848F4">
      <w:pPr>
        <w:spacing w:line="360" w:lineRule="auto"/>
        <w:ind w:firstLine="708"/>
        <w:jc w:val="both"/>
        <w:rPr>
          <w:sz w:val="28"/>
          <w:szCs w:val="28"/>
        </w:rPr>
      </w:pPr>
      <w:r w:rsidRPr="003848F4">
        <w:rPr>
          <w:sz w:val="28"/>
          <w:szCs w:val="28"/>
        </w:rPr>
        <w:t>По мнению ряда авторов, значение биологических факторов в формировании СДВГ имеет решающее значение в первые годы жизни ребенка, но затем возрастает роль социально-психологических факторов, включая семейную и школьную обстановку</w:t>
      </w:r>
      <w:r w:rsidR="00C2177E">
        <w:rPr>
          <w:sz w:val="28"/>
          <w:szCs w:val="28"/>
        </w:rPr>
        <w:t xml:space="preserve"> </w:t>
      </w:r>
      <w:r w:rsidRPr="003848F4">
        <w:rPr>
          <w:sz w:val="28"/>
          <w:szCs w:val="28"/>
        </w:rPr>
        <w:t xml:space="preserve"> [</w:t>
      </w:r>
      <w:r w:rsidR="00AB5598">
        <w:rPr>
          <w:sz w:val="28"/>
          <w:szCs w:val="28"/>
        </w:rPr>
        <w:t>16</w:t>
      </w:r>
      <w:r w:rsidR="00C2177E">
        <w:rPr>
          <w:sz w:val="28"/>
          <w:szCs w:val="28"/>
        </w:rPr>
        <w:t>, с.41</w:t>
      </w:r>
      <w:r w:rsidRPr="003848F4">
        <w:rPr>
          <w:sz w:val="28"/>
          <w:szCs w:val="28"/>
        </w:rPr>
        <w:t>].</w:t>
      </w:r>
    </w:p>
    <w:p w:rsidR="003848F4" w:rsidRDefault="003848F4" w:rsidP="003848F4">
      <w:pPr>
        <w:spacing w:line="360" w:lineRule="auto"/>
        <w:ind w:firstLine="708"/>
        <w:jc w:val="both"/>
        <w:rPr>
          <w:sz w:val="28"/>
          <w:szCs w:val="28"/>
        </w:rPr>
      </w:pPr>
      <w:r w:rsidRPr="003848F4">
        <w:rPr>
          <w:sz w:val="28"/>
          <w:szCs w:val="28"/>
        </w:rPr>
        <w:t>Итак</w:t>
      </w:r>
      <w:r w:rsidR="00DA789F" w:rsidRPr="003848F4">
        <w:rPr>
          <w:sz w:val="28"/>
          <w:szCs w:val="28"/>
        </w:rPr>
        <w:t xml:space="preserve">, </w:t>
      </w:r>
      <w:r>
        <w:rPr>
          <w:sz w:val="28"/>
          <w:szCs w:val="28"/>
        </w:rPr>
        <w:t xml:space="preserve">основными клиническими проявлениями СДВГ являются нарушение внимания, гиперактивность и импульсивность. </w:t>
      </w:r>
    </w:p>
    <w:p w:rsidR="003848F4" w:rsidRDefault="003848F4" w:rsidP="003848F4">
      <w:pPr>
        <w:spacing w:line="360" w:lineRule="auto"/>
        <w:ind w:firstLine="708"/>
        <w:jc w:val="both"/>
        <w:rPr>
          <w:sz w:val="28"/>
          <w:szCs w:val="28"/>
        </w:rPr>
      </w:pPr>
      <w:r>
        <w:rPr>
          <w:sz w:val="28"/>
          <w:szCs w:val="28"/>
        </w:rPr>
        <w:t>Выделяют три клинические формы СДВГ: СДВГ с преимущественными нарушениями внимания; СДВГ с преобладанием гиперактивности и импульсивности; сочетанная форма СДВГ.</w:t>
      </w:r>
    </w:p>
    <w:p w:rsidR="00DA789F" w:rsidRDefault="003848F4" w:rsidP="003848F4">
      <w:pPr>
        <w:spacing w:line="360" w:lineRule="auto"/>
        <w:ind w:firstLine="708"/>
        <w:jc w:val="both"/>
        <w:rPr>
          <w:sz w:val="28"/>
          <w:szCs w:val="28"/>
        </w:rPr>
      </w:pPr>
      <w:r>
        <w:rPr>
          <w:sz w:val="28"/>
          <w:szCs w:val="28"/>
        </w:rPr>
        <w:t xml:space="preserve">В </w:t>
      </w:r>
      <w:r w:rsidR="00DA789F" w:rsidRPr="003848F4">
        <w:rPr>
          <w:sz w:val="28"/>
          <w:szCs w:val="28"/>
        </w:rPr>
        <w:t>этиопатогенезе СДВГ определённую роль играют генетические механизмы, органическое повреждение головного мозга и психосоциальные факторы.</w:t>
      </w:r>
    </w:p>
    <w:p w:rsidR="003848F4" w:rsidRPr="003848F4" w:rsidRDefault="003848F4" w:rsidP="003848F4">
      <w:pPr>
        <w:spacing w:line="360" w:lineRule="auto"/>
        <w:ind w:firstLine="708"/>
        <w:jc w:val="both"/>
        <w:rPr>
          <w:b/>
          <w:sz w:val="28"/>
          <w:szCs w:val="28"/>
        </w:rPr>
      </w:pPr>
      <w:r w:rsidRPr="003848F4">
        <w:rPr>
          <w:b/>
          <w:sz w:val="28"/>
          <w:szCs w:val="28"/>
        </w:rPr>
        <w:t>Выводы по первой главе:</w:t>
      </w:r>
    </w:p>
    <w:p w:rsidR="003848F4" w:rsidRDefault="003848F4" w:rsidP="003848F4">
      <w:pPr>
        <w:spacing w:line="360" w:lineRule="auto"/>
        <w:ind w:firstLine="708"/>
        <w:jc w:val="both"/>
        <w:rPr>
          <w:sz w:val="28"/>
          <w:szCs w:val="28"/>
        </w:rPr>
      </w:pPr>
      <w:r>
        <w:rPr>
          <w:sz w:val="28"/>
          <w:szCs w:val="28"/>
        </w:rPr>
        <w:t>Синдром минимальной мозговой дисфункции (ММД) является одним из наиболее распространённых форм нейропсихических нарушений у детей, и сопровождается задержкой темпов развития функциональных систем мозга, обеспечивающих реализацию высших психических функций, таких как восприятие, внимание, память, письменная и устная речь и др.</w:t>
      </w:r>
    </w:p>
    <w:p w:rsidR="003848F4" w:rsidRDefault="003848F4" w:rsidP="003848F4">
      <w:pPr>
        <w:spacing w:line="360" w:lineRule="auto"/>
        <w:ind w:firstLine="708"/>
        <w:jc w:val="both"/>
        <w:rPr>
          <w:sz w:val="28"/>
          <w:szCs w:val="28"/>
        </w:rPr>
      </w:pPr>
      <w:r>
        <w:rPr>
          <w:sz w:val="28"/>
          <w:szCs w:val="28"/>
        </w:rPr>
        <w:t>Синдром дефицита внимания с гиперактивностью (СДВГ) – один из вариантов ММД, картину которого определяют неуместная, не соответствующая ситуации избыточная активность, дефицит внимания, импульсивность в социальном поведении и интеллектуальной деятельности, проблемы во взаимоотношениях с окружающими, заниженная самооценка, соп</w:t>
      </w:r>
      <w:r w:rsidR="00C2177E">
        <w:rPr>
          <w:sz w:val="28"/>
          <w:szCs w:val="28"/>
        </w:rPr>
        <w:t>утствующие нарушения поведения и т.д</w:t>
      </w:r>
      <w:r>
        <w:rPr>
          <w:sz w:val="28"/>
          <w:szCs w:val="28"/>
        </w:rPr>
        <w:t>.</w:t>
      </w:r>
    </w:p>
    <w:p w:rsidR="003848F4" w:rsidRDefault="00C2177E" w:rsidP="003848F4">
      <w:pPr>
        <w:spacing w:line="360" w:lineRule="auto"/>
        <w:ind w:firstLine="708"/>
        <w:jc w:val="both"/>
        <w:rPr>
          <w:sz w:val="28"/>
          <w:szCs w:val="28"/>
        </w:rPr>
      </w:pPr>
      <w:r>
        <w:rPr>
          <w:sz w:val="28"/>
          <w:szCs w:val="28"/>
        </w:rPr>
        <w:t>Нарушения внимания и</w:t>
      </w:r>
      <w:r w:rsidR="003848F4">
        <w:rPr>
          <w:sz w:val="28"/>
          <w:szCs w:val="28"/>
        </w:rPr>
        <w:t xml:space="preserve"> явления гиперактивности у детей при отсутствии отставания в психическом развитии часто приводят к формированию значительных трудностей в школьном обучении и социальной адаптации.</w:t>
      </w:r>
    </w:p>
    <w:p w:rsidR="003848F4" w:rsidRDefault="003848F4" w:rsidP="003848F4">
      <w:pPr>
        <w:spacing w:line="360" w:lineRule="auto"/>
        <w:ind w:firstLine="708"/>
        <w:jc w:val="both"/>
        <w:rPr>
          <w:sz w:val="28"/>
          <w:szCs w:val="28"/>
        </w:rPr>
      </w:pPr>
      <w:r>
        <w:rPr>
          <w:sz w:val="28"/>
          <w:szCs w:val="28"/>
        </w:rPr>
        <w:t>Симптомы СДВГ видоизменяются с возрастом и могут сохраняться довольно долгое время. В ряде случаев СДВГ диагностируется у взрослых.</w:t>
      </w:r>
      <w:r>
        <w:rPr>
          <w:snapToGrid w:val="0"/>
          <w:sz w:val="28"/>
          <w:szCs w:val="28"/>
        </w:rPr>
        <w:t xml:space="preserve"> Признаки расстройства наиболее выра</w:t>
      </w:r>
      <w:r>
        <w:rPr>
          <w:snapToGrid w:val="0"/>
          <w:sz w:val="28"/>
          <w:szCs w:val="28"/>
        </w:rPr>
        <w:softHyphen/>
        <w:t xml:space="preserve">жены в дошкольном и младшем школьном возрастах, причем, </w:t>
      </w:r>
      <w:r>
        <w:rPr>
          <w:sz w:val="28"/>
          <w:szCs w:val="28"/>
        </w:rPr>
        <w:t>пик проявле</w:t>
      </w:r>
      <w:r>
        <w:rPr>
          <w:sz w:val="28"/>
          <w:szCs w:val="28"/>
        </w:rPr>
        <w:softHyphen/>
        <w:t>ния синдрома приходится на период подготовки к школе и начало обучения.</w:t>
      </w:r>
    </w:p>
    <w:p w:rsidR="003848F4" w:rsidRDefault="003848F4" w:rsidP="00C2177E">
      <w:pPr>
        <w:spacing w:line="360" w:lineRule="auto"/>
        <w:ind w:firstLine="708"/>
        <w:jc w:val="both"/>
        <w:rPr>
          <w:sz w:val="28"/>
          <w:szCs w:val="28"/>
        </w:rPr>
      </w:pPr>
      <w:r>
        <w:rPr>
          <w:sz w:val="28"/>
          <w:szCs w:val="28"/>
        </w:rPr>
        <w:t>Основными клиническими проявлениями СДВГ являются нарушение внимания, гиперактивность и импульсивность. Выделяют три клинические формы СДВГ: СДВГ с преимущественными нарушениями внимания; СДВГ с преобладанием гиперактивности и импульсивности; сочетанная форма СДВГ.</w:t>
      </w:r>
    </w:p>
    <w:p w:rsidR="003848F4" w:rsidRDefault="003848F4" w:rsidP="003848F4">
      <w:pPr>
        <w:spacing w:line="360" w:lineRule="auto"/>
        <w:ind w:firstLine="708"/>
        <w:jc w:val="both"/>
        <w:rPr>
          <w:sz w:val="28"/>
          <w:szCs w:val="28"/>
        </w:rPr>
      </w:pPr>
      <w:r>
        <w:rPr>
          <w:sz w:val="28"/>
          <w:szCs w:val="28"/>
        </w:rPr>
        <w:t>В этиопатогенезе СДВГ определённую роль играют генетические механизмы, органическое повреждение головного мозга и психосоциальные факторы.</w:t>
      </w:r>
      <w:r w:rsidRPr="003848F4">
        <w:rPr>
          <w:sz w:val="28"/>
          <w:szCs w:val="28"/>
        </w:rPr>
        <w:t xml:space="preserve"> </w:t>
      </w:r>
      <w:r>
        <w:rPr>
          <w:sz w:val="28"/>
          <w:szCs w:val="28"/>
        </w:rPr>
        <w:t>Значение биологических факторов в формировании СДВГ имеет решающее значение в первые годы жизни ребенка, но затем возрастает роль социально-психологических факторов, включая семейную и школьную обстановку.</w:t>
      </w:r>
    </w:p>
    <w:p w:rsidR="006D6472" w:rsidRDefault="00C2177E" w:rsidP="006D6472">
      <w:pPr>
        <w:jc w:val="center"/>
        <w:rPr>
          <w:b/>
          <w:sz w:val="28"/>
          <w:szCs w:val="28"/>
        </w:rPr>
      </w:pPr>
      <w:r>
        <w:rPr>
          <w:b/>
          <w:sz w:val="28"/>
          <w:szCs w:val="28"/>
        </w:rPr>
        <w:t>2</w:t>
      </w:r>
      <w:r w:rsidR="006D6472" w:rsidRPr="006D6472">
        <w:rPr>
          <w:b/>
          <w:sz w:val="28"/>
          <w:szCs w:val="28"/>
        </w:rPr>
        <w:t>.</w:t>
      </w:r>
      <w:r w:rsidR="006D6472">
        <w:rPr>
          <w:b/>
          <w:sz w:val="28"/>
          <w:szCs w:val="28"/>
        </w:rPr>
        <w:t xml:space="preserve">  ЭКСПЕРИМЕНТАЛЬНОЕ  ИЗУЧЕНИ</w:t>
      </w:r>
      <w:r w:rsidR="00961084">
        <w:rPr>
          <w:b/>
          <w:sz w:val="28"/>
          <w:szCs w:val="28"/>
        </w:rPr>
        <w:t>Е  ВЗАИМОС</w:t>
      </w:r>
      <w:r w:rsidR="006D6472">
        <w:rPr>
          <w:b/>
          <w:sz w:val="28"/>
          <w:szCs w:val="28"/>
        </w:rPr>
        <w:t>ВЯЗИ  МЕЖДУ  ГИПЕРАКТИВНЫМ  ПОВЕДЕНИЕМ  МЛАДШЕГО  ШКОЛЬНИКА  И  ЛИЧНОСТНЫМИ  ОСОБЕННОСТЯМИ  ЕГО  МАТЕРИ</w:t>
      </w:r>
    </w:p>
    <w:p w:rsidR="006D6472" w:rsidRDefault="006D6472" w:rsidP="006D6472">
      <w:pPr>
        <w:jc w:val="center"/>
        <w:rPr>
          <w:b/>
          <w:sz w:val="28"/>
          <w:szCs w:val="28"/>
        </w:rPr>
      </w:pPr>
    </w:p>
    <w:p w:rsidR="006D6472" w:rsidRDefault="00961084" w:rsidP="00961084">
      <w:pPr>
        <w:jc w:val="center"/>
        <w:rPr>
          <w:b/>
          <w:sz w:val="28"/>
          <w:szCs w:val="28"/>
        </w:rPr>
      </w:pPr>
      <w:r w:rsidRPr="00961084">
        <w:rPr>
          <w:b/>
          <w:sz w:val="28"/>
          <w:szCs w:val="28"/>
        </w:rPr>
        <w:t>2.</w:t>
      </w:r>
      <w:r>
        <w:rPr>
          <w:b/>
          <w:sz w:val="28"/>
          <w:szCs w:val="28"/>
        </w:rPr>
        <w:t xml:space="preserve">1.  </w:t>
      </w:r>
      <w:r w:rsidR="006D6472">
        <w:rPr>
          <w:b/>
          <w:sz w:val="28"/>
          <w:szCs w:val="28"/>
        </w:rPr>
        <w:t>Ход эксперимента</w:t>
      </w:r>
    </w:p>
    <w:p w:rsidR="00961084" w:rsidRDefault="00961084" w:rsidP="00961084">
      <w:pPr>
        <w:jc w:val="center"/>
        <w:rPr>
          <w:b/>
          <w:sz w:val="28"/>
          <w:szCs w:val="28"/>
        </w:rPr>
      </w:pPr>
    </w:p>
    <w:p w:rsidR="00961084" w:rsidRDefault="00961084" w:rsidP="00961084">
      <w:pPr>
        <w:spacing w:line="360" w:lineRule="auto"/>
        <w:jc w:val="both"/>
        <w:rPr>
          <w:sz w:val="28"/>
          <w:szCs w:val="28"/>
        </w:rPr>
      </w:pPr>
      <w:r>
        <w:rPr>
          <w:sz w:val="28"/>
          <w:szCs w:val="28"/>
        </w:rPr>
        <w:tab/>
        <w:t xml:space="preserve">Исходя из теоретического анализа литературы по проблеме исследования, нами была сформулирована следующая </w:t>
      </w:r>
      <w:r w:rsidRPr="00961084">
        <w:rPr>
          <w:i/>
          <w:sz w:val="28"/>
          <w:szCs w:val="28"/>
        </w:rPr>
        <w:t>гипотеза:</w:t>
      </w:r>
      <w:r>
        <w:rPr>
          <w:sz w:val="28"/>
          <w:szCs w:val="28"/>
        </w:rPr>
        <w:t xml:space="preserve"> существует взаимосвязь между гиперактивным поведением младшего школьника и личностными особенностями его матери, в частности доминантности и эмоциональной неустойчивости.</w:t>
      </w:r>
    </w:p>
    <w:p w:rsidR="00961084" w:rsidRDefault="00961084" w:rsidP="00961084">
      <w:pPr>
        <w:spacing w:line="360" w:lineRule="auto"/>
        <w:jc w:val="both"/>
        <w:rPr>
          <w:sz w:val="28"/>
          <w:szCs w:val="28"/>
        </w:rPr>
      </w:pPr>
      <w:r>
        <w:rPr>
          <w:sz w:val="28"/>
          <w:szCs w:val="28"/>
        </w:rPr>
        <w:tab/>
        <w:t xml:space="preserve">Для подтверждения или опровержения данной гипотезы нами было проведено экспериментальное исследование, в котором приняли участие </w:t>
      </w:r>
      <w:r w:rsidR="00CF3207">
        <w:rPr>
          <w:sz w:val="28"/>
          <w:szCs w:val="28"/>
        </w:rPr>
        <w:t>педагоги</w:t>
      </w:r>
      <w:r>
        <w:rPr>
          <w:sz w:val="28"/>
          <w:szCs w:val="28"/>
        </w:rPr>
        <w:t xml:space="preserve"> и </w:t>
      </w:r>
      <w:r w:rsidR="00CF3207">
        <w:rPr>
          <w:sz w:val="28"/>
          <w:szCs w:val="28"/>
        </w:rPr>
        <w:t>родители учащихся начальных классов</w:t>
      </w:r>
      <w:r w:rsidR="00CF3207" w:rsidRPr="00CF3207">
        <w:rPr>
          <w:sz w:val="28"/>
          <w:szCs w:val="28"/>
        </w:rPr>
        <w:t xml:space="preserve"> </w:t>
      </w:r>
      <w:r w:rsidR="00CF3207">
        <w:rPr>
          <w:sz w:val="28"/>
          <w:szCs w:val="28"/>
        </w:rPr>
        <w:t xml:space="preserve">гимназии № </w:t>
      </w:r>
      <w:smartTag w:uri="urn:schemas-microsoft-com:office:smarttags" w:element="metricconverter">
        <w:smartTagPr>
          <w:attr w:name="ProductID" w:val="6 г"/>
        </w:smartTagPr>
        <w:r w:rsidR="00CF3207">
          <w:rPr>
            <w:sz w:val="28"/>
            <w:szCs w:val="28"/>
          </w:rPr>
          <w:t>6 г</w:t>
        </w:r>
      </w:smartTag>
      <w:r w:rsidR="00CF3207">
        <w:rPr>
          <w:sz w:val="28"/>
          <w:szCs w:val="28"/>
        </w:rPr>
        <w:t>. Бреста</w:t>
      </w:r>
      <w:r>
        <w:rPr>
          <w:sz w:val="28"/>
          <w:szCs w:val="28"/>
        </w:rPr>
        <w:t>.</w:t>
      </w:r>
    </w:p>
    <w:p w:rsidR="00961084" w:rsidRDefault="00961084" w:rsidP="00961084">
      <w:pPr>
        <w:spacing w:line="360" w:lineRule="auto"/>
        <w:jc w:val="both"/>
        <w:rPr>
          <w:sz w:val="28"/>
          <w:szCs w:val="28"/>
        </w:rPr>
      </w:pPr>
      <w:r>
        <w:rPr>
          <w:sz w:val="28"/>
          <w:szCs w:val="28"/>
        </w:rPr>
        <w:tab/>
      </w:r>
      <w:r w:rsidRPr="00961084">
        <w:rPr>
          <w:i/>
          <w:sz w:val="28"/>
          <w:szCs w:val="28"/>
        </w:rPr>
        <w:t>Цель исследования:</w:t>
      </w:r>
      <w:r>
        <w:rPr>
          <w:sz w:val="28"/>
          <w:szCs w:val="28"/>
        </w:rPr>
        <w:t xml:space="preserve"> выявить наличие или отсутствие взаимосвязи между гиперактивным поведением младшего школьника и личностными особенностями его матери.</w:t>
      </w:r>
    </w:p>
    <w:p w:rsidR="00961084" w:rsidRPr="00961084" w:rsidRDefault="00961084" w:rsidP="00961084">
      <w:pPr>
        <w:spacing w:line="360" w:lineRule="auto"/>
        <w:jc w:val="both"/>
        <w:rPr>
          <w:i/>
          <w:sz w:val="28"/>
          <w:szCs w:val="28"/>
        </w:rPr>
      </w:pPr>
      <w:r>
        <w:rPr>
          <w:sz w:val="28"/>
          <w:szCs w:val="28"/>
        </w:rPr>
        <w:tab/>
      </w:r>
      <w:r w:rsidRPr="00961084">
        <w:rPr>
          <w:i/>
          <w:sz w:val="28"/>
          <w:szCs w:val="28"/>
        </w:rPr>
        <w:t>Задачи:</w:t>
      </w:r>
    </w:p>
    <w:p w:rsidR="00961084" w:rsidRDefault="00961084" w:rsidP="00961084">
      <w:pPr>
        <w:numPr>
          <w:ilvl w:val="0"/>
          <w:numId w:val="30"/>
        </w:numPr>
        <w:spacing w:line="360" w:lineRule="auto"/>
        <w:jc w:val="both"/>
        <w:rPr>
          <w:sz w:val="28"/>
          <w:szCs w:val="28"/>
        </w:rPr>
      </w:pPr>
      <w:r>
        <w:rPr>
          <w:sz w:val="28"/>
          <w:szCs w:val="28"/>
        </w:rPr>
        <w:t>Подобрать методики исследования.</w:t>
      </w:r>
    </w:p>
    <w:p w:rsidR="00961084" w:rsidRDefault="00961084" w:rsidP="00961084">
      <w:pPr>
        <w:numPr>
          <w:ilvl w:val="0"/>
          <w:numId w:val="30"/>
        </w:numPr>
        <w:spacing w:line="360" w:lineRule="auto"/>
        <w:jc w:val="both"/>
        <w:rPr>
          <w:sz w:val="28"/>
          <w:szCs w:val="28"/>
        </w:rPr>
      </w:pPr>
      <w:r>
        <w:rPr>
          <w:sz w:val="28"/>
          <w:szCs w:val="28"/>
        </w:rPr>
        <w:t>Провести экспериментальное исследование и на основании анализа его результатов сделать вывод об истинности или ошибочности выдвинутой гипотезы.</w:t>
      </w:r>
    </w:p>
    <w:p w:rsidR="00961084" w:rsidRDefault="00961084" w:rsidP="00CF3207">
      <w:pPr>
        <w:spacing w:line="360" w:lineRule="auto"/>
        <w:ind w:firstLine="708"/>
        <w:jc w:val="both"/>
        <w:rPr>
          <w:sz w:val="28"/>
          <w:szCs w:val="28"/>
        </w:rPr>
      </w:pPr>
      <w:r>
        <w:rPr>
          <w:sz w:val="28"/>
          <w:szCs w:val="28"/>
        </w:rPr>
        <w:t xml:space="preserve">В ходе исследования были использованы следующие методики: </w:t>
      </w:r>
      <w:r w:rsidR="0050741F" w:rsidRPr="00051DDC">
        <w:rPr>
          <w:sz w:val="28"/>
          <w:szCs w:val="28"/>
          <w:lang w:val="la-Latn"/>
        </w:rPr>
        <w:t>16PF</w:t>
      </w:r>
      <w:r w:rsidR="0050741F" w:rsidRPr="00051DDC">
        <w:rPr>
          <w:sz w:val="28"/>
          <w:szCs w:val="28"/>
        </w:rPr>
        <w:t xml:space="preserve"> –</w:t>
      </w:r>
      <w:r w:rsidR="00CF3207">
        <w:rPr>
          <w:sz w:val="28"/>
          <w:szCs w:val="28"/>
        </w:rPr>
        <w:t>многофакт</w:t>
      </w:r>
      <w:r w:rsidR="00C2177E">
        <w:rPr>
          <w:sz w:val="28"/>
          <w:szCs w:val="28"/>
        </w:rPr>
        <w:t>орный личностный опросник  Р. Ке</w:t>
      </w:r>
      <w:r w:rsidR="00CF3207">
        <w:rPr>
          <w:sz w:val="28"/>
          <w:szCs w:val="28"/>
        </w:rPr>
        <w:t xml:space="preserve">ттелла и анкеты, разработанные И. П. Брязгуновым и Е. В. Касатиковой. </w:t>
      </w:r>
    </w:p>
    <w:p w:rsidR="008831B0" w:rsidRDefault="008831B0" w:rsidP="008831B0">
      <w:pPr>
        <w:spacing w:line="360" w:lineRule="auto"/>
        <w:ind w:firstLine="720"/>
        <w:jc w:val="both"/>
        <w:rPr>
          <w:sz w:val="28"/>
          <w:szCs w:val="28"/>
        </w:rPr>
      </w:pPr>
      <w:r>
        <w:rPr>
          <w:sz w:val="28"/>
          <w:szCs w:val="28"/>
        </w:rPr>
        <w:t xml:space="preserve">Исследование проводилось в несколько этапов. </w:t>
      </w:r>
    </w:p>
    <w:p w:rsidR="008831B0" w:rsidRDefault="008831B0" w:rsidP="008831B0">
      <w:pPr>
        <w:spacing w:line="360" w:lineRule="auto"/>
        <w:ind w:firstLine="720"/>
        <w:jc w:val="both"/>
        <w:rPr>
          <w:sz w:val="28"/>
          <w:szCs w:val="28"/>
        </w:rPr>
      </w:pPr>
      <w:r>
        <w:rPr>
          <w:sz w:val="28"/>
          <w:szCs w:val="28"/>
        </w:rPr>
        <w:t>Первый этап – анкетирование родителей (матерей и отцов) и педагогов для выделения детей в контрольную и исследуемую группы с целью дальнейшего формирования групп матерей. Для этого использовались анкеты для педагогов и для родителей, разработанные И. П. Брязгуновым и Е. В. Касатиковой. Тестирование каждой пары родителей проводилось индивидуально. В результате обработки анкет были сформированы группа детей с признаками гиперактивного поведения и контрольная группа детей, а также соответственно две группы матерей.</w:t>
      </w:r>
    </w:p>
    <w:p w:rsidR="008831B0" w:rsidRDefault="008831B0" w:rsidP="008831B0">
      <w:pPr>
        <w:spacing w:line="360" w:lineRule="auto"/>
        <w:ind w:firstLine="720"/>
        <w:jc w:val="both"/>
        <w:rPr>
          <w:sz w:val="28"/>
          <w:szCs w:val="28"/>
        </w:rPr>
      </w:pPr>
      <w:r>
        <w:rPr>
          <w:sz w:val="28"/>
          <w:szCs w:val="28"/>
        </w:rPr>
        <w:t xml:space="preserve">Второй этап – исследование личностных характеристик матерей при помощи многофакторного личностного опросника Р. Кэттелла. Так же, как и в первом случае, это индивидуальная процедура. </w:t>
      </w:r>
    </w:p>
    <w:p w:rsidR="008831B0" w:rsidRPr="00961084" w:rsidRDefault="008831B0" w:rsidP="00CF3207">
      <w:pPr>
        <w:spacing w:line="360" w:lineRule="auto"/>
        <w:ind w:firstLine="708"/>
        <w:jc w:val="both"/>
        <w:rPr>
          <w:sz w:val="28"/>
          <w:szCs w:val="28"/>
        </w:rPr>
      </w:pPr>
    </w:p>
    <w:p w:rsidR="006D6472" w:rsidRDefault="006D6472" w:rsidP="005E4B2B">
      <w:pPr>
        <w:jc w:val="center"/>
        <w:rPr>
          <w:b/>
          <w:sz w:val="28"/>
          <w:szCs w:val="28"/>
        </w:rPr>
      </w:pPr>
      <w:r>
        <w:rPr>
          <w:b/>
          <w:sz w:val="28"/>
          <w:szCs w:val="28"/>
        </w:rPr>
        <w:t xml:space="preserve"> </w:t>
      </w:r>
      <w:r w:rsidRPr="006D6472">
        <w:rPr>
          <w:b/>
          <w:sz w:val="28"/>
          <w:szCs w:val="28"/>
        </w:rPr>
        <w:t>2.</w:t>
      </w:r>
      <w:r>
        <w:rPr>
          <w:b/>
          <w:sz w:val="28"/>
          <w:szCs w:val="28"/>
        </w:rPr>
        <w:t>2.  Описание используемых методик</w:t>
      </w:r>
    </w:p>
    <w:p w:rsidR="00CF3207" w:rsidRDefault="00CF3207" w:rsidP="006D6472">
      <w:pPr>
        <w:jc w:val="center"/>
        <w:rPr>
          <w:b/>
          <w:sz w:val="28"/>
          <w:szCs w:val="28"/>
        </w:rPr>
      </w:pPr>
    </w:p>
    <w:p w:rsidR="00CF3207" w:rsidRDefault="00CF3207" w:rsidP="00CF3207">
      <w:pPr>
        <w:spacing w:line="360" w:lineRule="auto"/>
        <w:jc w:val="both"/>
        <w:rPr>
          <w:sz w:val="28"/>
          <w:szCs w:val="28"/>
        </w:rPr>
      </w:pPr>
      <w:r>
        <w:rPr>
          <w:sz w:val="28"/>
          <w:szCs w:val="28"/>
        </w:rPr>
        <w:tab/>
        <w:t>Для достижения цели исследования нам необходимо было выделить 2 группы детей: гиперактивных и негиперактивных. Для того мы предложили педагогам и родителям заполнить анкеты, разработанные И. П. Брязгуновым и Е. В. Касатиковой</w:t>
      </w:r>
      <w:r w:rsidR="00B07DCF">
        <w:rPr>
          <w:sz w:val="28"/>
          <w:szCs w:val="28"/>
        </w:rPr>
        <w:t xml:space="preserve"> </w:t>
      </w:r>
      <w:r w:rsidR="00AB5598">
        <w:rPr>
          <w:sz w:val="28"/>
          <w:szCs w:val="28"/>
        </w:rPr>
        <w:t xml:space="preserve"> [2</w:t>
      </w:r>
      <w:r w:rsidR="00C2177E">
        <w:rPr>
          <w:sz w:val="28"/>
          <w:szCs w:val="28"/>
        </w:rPr>
        <w:t xml:space="preserve">] </w:t>
      </w:r>
      <w:r w:rsidR="00B07DCF">
        <w:rPr>
          <w:sz w:val="28"/>
          <w:szCs w:val="28"/>
        </w:rPr>
        <w:t>(приложение 1 и 2)</w:t>
      </w:r>
      <w:r>
        <w:rPr>
          <w:sz w:val="28"/>
          <w:szCs w:val="28"/>
        </w:rPr>
        <w:t>.</w:t>
      </w:r>
    </w:p>
    <w:p w:rsidR="008831B0" w:rsidRDefault="00770BEE" w:rsidP="008831B0">
      <w:pPr>
        <w:spacing w:line="360" w:lineRule="auto"/>
        <w:ind w:firstLine="708"/>
        <w:jc w:val="both"/>
        <w:rPr>
          <w:sz w:val="28"/>
          <w:szCs w:val="28"/>
        </w:rPr>
      </w:pPr>
      <w:r>
        <w:rPr>
          <w:sz w:val="28"/>
          <w:szCs w:val="28"/>
        </w:rPr>
        <w:t>Анкеты обрабатывались</w:t>
      </w:r>
      <w:r w:rsidR="008831B0">
        <w:rPr>
          <w:sz w:val="28"/>
          <w:szCs w:val="28"/>
        </w:rPr>
        <w:t xml:space="preserve"> следующим образом.</w:t>
      </w:r>
    </w:p>
    <w:p w:rsidR="008831B0" w:rsidRDefault="008831B0" w:rsidP="008831B0">
      <w:pPr>
        <w:spacing w:line="360" w:lineRule="auto"/>
        <w:ind w:firstLine="720"/>
        <w:jc w:val="both"/>
        <w:rPr>
          <w:sz w:val="28"/>
          <w:szCs w:val="28"/>
        </w:rPr>
      </w:pPr>
      <w:r>
        <w:rPr>
          <w:sz w:val="28"/>
          <w:szCs w:val="28"/>
        </w:rPr>
        <w:t xml:space="preserve">Родители проставляют в анкете соответствующие цифры: </w:t>
      </w:r>
    </w:p>
    <w:p w:rsidR="008831B0" w:rsidRDefault="008831B0" w:rsidP="008831B0">
      <w:pPr>
        <w:numPr>
          <w:ilvl w:val="0"/>
          <w:numId w:val="32"/>
        </w:numPr>
        <w:spacing w:line="360" w:lineRule="auto"/>
        <w:jc w:val="both"/>
        <w:rPr>
          <w:sz w:val="28"/>
          <w:szCs w:val="28"/>
        </w:rPr>
      </w:pPr>
      <w:r>
        <w:rPr>
          <w:sz w:val="28"/>
          <w:szCs w:val="28"/>
        </w:rPr>
        <w:t>0 –</w:t>
      </w:r>
      <w:r w:rsidR="00B9259B">
        <w:rPr>
          <w:sz w:val="28"/>
          <w:szCs w:val="28"/>
        </w:rPr>
        <w:t xml:space="preserve"> отсутствие признака;</w:t>
      </w:r>
    </w:p>
    <w:p w:rsidR="00B9259B" w:rsidRDefault="008831B0" w:rsidP="008831B0">
      <w:pPr>
        <w:numPr>
          <w:ilvl w:val="0"/>
          <w:numId w:val="32"/>
        </w:numPr>
        <w:spacing w:line="360" w:lineRule="auto"/>
        <w:jc w:val="both"/>
        <w:rPr>
          <w:sz w:val="28"/>
          <w:szCs w:val="28"/>
        </w:rPr>
      </w:pPr>
      <w:r>
        <w:rPr>
          <w:sz w:val="28"/>
          <w:szCs w:val="28"/>
        </w:rPr>
        <w:t xml:space="preserve">1 – присутствие в незначительной степени; </w:t>
      </w:r>
    </w:p>
    <w:p w:rsidR="00B9259B" w:rsidRDefault="008831B0" w:rsidP="008831B0">
      <w:pPr>
        <w:numPr>
          <w:ilvl w:val="0"/>
          <w:numId w:val="32"/>
        </w:numPr>
        <w:spacing w:line="360" w:lineRule="auto"/>
        <w:jc w:val="both"/>
        <w:rPr>
          <w:sz w:val="28"/>
          <w:szCs w:val="28"/>
        </w:rPr>
      </w:pPr>
      <w:r>
        <w:rPr>
          <w:sz w:val="28"/>
          <w:szCs w:val="28"/>
        </w:rPr>
        <w:t>2</w:t>
      </w:r>
      <w:r w:rsidR="00B9259B">
        <w:rPr>
          <w:sz w:val="28"/>
          <w:szCs w:val="28"/>
        </w:rPr>
        <w:t xml:space="preserve"> –</w:t>
      </w:r>
      <w:r>
        <w:rPr>
          <w:sz w:val="28"/>
          <w:szCs w:val="28"/>
        </w:rPr>
        <w:t xml:space="preserve"> п</w:t>
      </w:r>
      <w:r w:rsidR="00B9259B">
        <w:rPr>
          <w:sz w:val="28"/>
          <w:szCs w:val="28"/>
        </w:rPr>
        <w:t>рисутствие в умеренной степени;</w:t>
      </w:r>
    </w:p>
    <w:p w:rsidR="008831B0" w:rsidRDefault="008831B0" w:rsidP="008831B0">
      <w:pPr>
        <w:numPr>
          <w:ilvl w:val="0"/>
          <w:numId w:val="32"/>
        </w:numPr>
        <w:spacing w:line="360" w:lineRule="auto"/>
        <w:jc w:val="both"/>
        <w:rPr>
          <w:sz w:val="28"/>
          <w:szCs w:val="28"/>
        </w:rPr>
      </w:pPr>
      <w:r>
        <w:rPr>
          <w:sz w:val="28"/>
          <w:szCs w:val="28"/>
        </w:rPr>
        <w:t>3</w:t>
      </w:r>
      <w:r w:rsidR="00B9259B">
        <w:rPr>
          <w:sz w:val="28"/>
          <w:szCs w:val="28"/>
        </w:rPr>
        <w:t xml:space="preserve"> –</w:t>
      </w:r>
      <w:r>
        <w:rPr>
          <w:sz w:val="28"/>
          <w:szCs w:val="28"/>
        </w:rPr>
        <w:t xml:space="preserve"> присутствие в выраженной степени.</w:t>
      </w:r>
    </w:p>
    <w:p w:rsidR="008831B0" w:rsidRDefault="00B9259B" w:rsidP="008831B0">
      <w:pPr>
        <w:spacing w:line="360" w:lineRule="auto"/>
        <w:ind w:firstLine="720"/>
        <w:jc w:val="both"/>
        <w:rPr>
          <w:sz w:val="28"/>
          <w:szCs w:val="28"/>
        </w:rPr>
      </w:pPr>
      <w:r>
        <w:rPr>
          <w:sz w:val="28"/>
          <w:szCs w:val="28"/>
        </w:rPr>
        <w:t xml:space="preserve">Учителя </w:t>
      </w:r>
      <w:r w:rsidR="008831B0">
        <w:rPr>
          <w:sz w:val="28"/>
          <w:szCs w:val="28"/>
        </w:rPr>
        <w:t>отве</w:t>
      </w:r>
      <w:r>
        <w:rPr>
          <w:sz w:val="28"/>
          <w:szCs w:val="28"/>
        </w:rPr>
        <w:t>чают на вопросы анкеты; принимаю</w:t>
      </w:r>
      <w:r w:rsidR="008831B0">
        <w:rPr>
          <w:sz w:val="28"/>
          <w:szCs w:val="28"/>
        </w:rPr>
        <w:t xml:space="preserve">тся только </w:t>
      </w:r>
      <w:r>
        <w:rPr>
          <w:sz w:val="28"/>
          <w:szCs w:val="28"/>
        </w:rPr>
        <w:t>ответы «Да» (1 балл) или «Нет»</w:t>
      </w:r>
      <w:r w:rsidR="008831B0">
        <w:rPr>
          <w:sz w:val="28"/>
          <w:szCs w:val="28"/>
        </w:rPr>
        <w:t xml:space="preserve"> (0 баллов).</w:t>
      </w:r>
    </w:p>
    <w:p w:rsidR="00B07DCF" w:rsidRDefault="00B07DCF" w:rsidP="00B07DCF">
      <w:pPr>
        <w:spacing w:line="360" w:lineRule="auto"/>
        <w:ind w:firstLine="720"/>
        <w:jc w:val="both"/>
        <w:rPr>
          <w:sz w:val="28"/>
          <w:szCs w:val="28"/>
        </w:rPr>
      </w:pPr>
      <w:r>
        <w:rPr>
          <w:sz w:val="28"/>
          <w:szCs w:val="28"/>
        </w:rPr>
        <w:t xml:space="preserve">При обработке данных анкет необходимо учитывать следующее: поведение ребенка можно считать гиперактивным, если общее количество баллов в анкете для родителей 8 и более, в анкете для педагогов 11 и более для девочек, 15 и более для мальчиков. </w:t>
      </w:r>
    </w:p>
    <w:p w:rsidR="00770BEE" w:rsidRPr="00D0787B" w:rsidRDefault="00770BEE" w:rsidP="00D0787B">
      <w:pPr>
        <w:spacing w:line="360" w:lineRule="auto"/>
        <w:ind w:firstLine="708"/>
        <w:jc w:val="both"/>
        <w:rPr>
          <w:sz w:val="28"/>
          <w:szCs w:val="28"/>
        </w:rPr>
      </w:pPr>
      <w:r w:rsidRPr="00D0787B">
        <w:rPr>
          <w:sz w:val="28"/>
          <w:szCs w:val="28"/>
        </w:rPr>
        <w:t xml:space="preserve">Опросник Кеттела </w:t>
      </w:r>
      <w:r w:rsidR="00AB5598">
        <w:rPr>
          <w:sz w:val="28"/>
          <w:szCs w:val="28"/>
        </w:rPr>
        <w:t>[6</w:t>
      </w:r>
      <w:r w:rsidR="00C2177E">
        <w:rPr>
          <w:sz w:val="28"/>
          <w:szCs w:val="28"/>
        </w:rPr>
        <w:t>]</w:t>
      </w:r>
      <w:r w:rsidR="00D0787B" w:rsidRPr="00D0787B">
        <w:rPr>
          <w:sz w:val="28"/>
          <w:szCs w:val="28"/>
        </w:rPr>
        <w:t xml:space="preserve"> </w:t>
      </w:r>
      <w:r w:rsidRPr="00D0787B">
        <w:rPr>
          <w:sz w:val="28"/>
          <w:szCs w:val="28"/>
        </w:rPr>
        <w:t>является одним из наиболее распространенных анкетных методов оценки индивидуально-психологических особенностей личности как за рубежом, так и у нас  в стране. Он разработан по руководством Р.</w:t>
      </w:r>
      <w:r w:rsidR="00D0787B" w:rsidRPr="00D0787B">
        <w:rPr>
          <w:sz w:val="28"/>
          <w:szCs w:val="28"/>
        </w:rPr>
        <w:t xml:space="preserve"> </w:t>
      </w:r>
      <w:r w:rsidRPr="00D0787B">
        <w:rPr>
          <w:sz w:val="28"/>
          <w:szCs w:val="28"/>
        </w:rPr>
        <w:t>Б. Кеттела и предназначен для написания широкой сферы индивидуально-личностных отношений.</w:t>
      </w:r>
    </w:p>
    <w:p w:rsidR="00770BEE" w:rsidRPr="00D0787B" w:rsidRDefault="00770BEE" w:rsidP="00D0787B">
      <w:pPr>
        <w:spacing w:line="360" w:lineRule="auto"/>
        <w:ind w:firstLine="708"/>
        <w:jc w:val="both"/>
        <w:rPr>
          <w:sz w:val="28"/>
          <w:szCs w:val="28"/>
        </w:rPr>
      </w:pPr>
      <w:r w:rsidRPr="00D0787B">
        <w:rPr>
          <w:sz w:val="28"/>
          <w:szCs w:val="28"/>
        </w:rPr>
        <w:t xml:space="preserve">Тест впервые был опубликован в 1949 году Институтом по проверке способностей личности (JPAT). После первой публикации тест прошел сложный путь. В 1956-1957 гг. вышло второе издание, дополненное новыми разработками. В 1961-1962 гг. </w:t>
      </w:r>
      <w:r w:rsidR="00D0787B">
        <w:rPr>
          <w:sz w:val="28"/>
          <w:szCs w:val="28"/>
        </w:rPr>
        <w:t xml:space="preserve">– </w:t>
      </w:r>
      <w:r w:rsidRPr="00D0787B">
        <w:rPr>
          <w:sz w:val="28"/>
          <w:szCs w:val="28"/>
        </w:rPr>
        <w:t>третье, которое можно было использовать как самостоятельное руководство к тесту.</w:t>
      </w:r>
    </w:p>
    <w:p w:rsidR="00770BEE" w:rsidRPr="00D0787B" w:rsidRDefault="00770BEE" w:rsidP="00D0787B">
      <w:pPr>
        <w:spacing w:line="360" w:lineRule="auto"/>
        <w:ind w:firstLine="708"/>
        <w:jc w:val="both"/>
        <w:rPr>
          <w:sz w:val="28"/>
          <w:szCs w:val="28"/>
        </w:rPr>
      </w:pPr>
      <w:r w:rsidRPr="00D0787B">
        <w:rPr>
          <w:sz w:val="28"/>
          <w:szCs w:val="28"/>
        </w:rPr>
        <w:t>Теоретической и методологической основой разработанного теста является факторный анализ личности.</w:t>
      </w:r>
    </w:p>
    <w:p w:rsidR="00770BEE" w:rsidRPr="00D0787B" w:rsidRDefault="00770BEE" w:rsidP="00D0787B">
      <w:pPr>
        <w:spacing w:line="360" w:lineRule="auto"/>
        <w:ind w:firstLine="708"/>
        <w:jc w:val="both"/>
        <w:rPr>
          <w:sz w:val="28"/>
          <w:szCs w:val="28"/>
        </w:rPr>
      </w:pPr>
      <w:r w:rsidRPr="00D0787B">
        <w:rPr>
          <w:sz w:val="28"/>
          <w:szCs w:val="28"/>
        </w:rPr>
        <w:t>В результате исследования с помощью данного</w:t>
      </w:r>
      <w:r w:rsidR="00D0787B">
        <w:rPr>
          <w:sz w:val="28"/>
          <w:szCs w:val="28"/>
        </w:rPr>
        <w:t xml:space="preserve"> опросника личность описывается </w:t>
      </w:r>
      <w:r w:rsidRPr="00D0787B">
        <w:rPr>
          <w:sz w:val="28"/>
          <w:szCs w:val="28"/>
        </w:rPr>
        <w:t>16-ю фундаментально независимыми и психологически содержательными факторами. Каждый фактор имеет условное название и предполагает устойчивую вероятностную связь между отдельными чертами личности.</w:t>
      </w:r>
    </w:p>
    <w:p w:rsidR="00770BEE" w:rsidRPr="00D0787B" w:rsidRDefault="00770BEE" w:rsidP="00D0787B">
      <w:pPr>
        <w:spacing w:line="360" w:lineRule="auto"/>
        <w:ind w:firstLine="708"/>
        <w:jc w:val="both"/>
        <w:rPr>
          <w:sz w:val="28"/>
          <w:szCs w:val="28"/>
        </w:rPr>
      </w:pPr>
      <w:r w:rsidRPr="00D0787B">
        <w:rPr>
          <w:sz w:val="28"/>
          <w:szCs w:val="28"/>
        </w:rPr>
        <w:t>Данное их качество было выявлено с помощью факторного анализа из наибольшего числа поверхностных черт личности, выделенных первоначально Кеттелом. Каждый фактор образует несколько поверхностных черт, объединенных вокруг одной центральной черты.</w:t>
      </w:r>
    </w:p>
    <w:p w:rsidR="00770BEE" w:rsidRPr="00D0787B" w:rsidRDefault="00770BEE" w:rsidP="00D0787B">
      <w:pPr>
        <w:spacing w:line="360" w:lineRule="auto"/>
        <w:ind w:firstLine="708"/>
        <w:jc w:val="both"/>
        <w:rPr>
          <w:sz w:val="28"/>
          <w:szCs w:val="28"/>
        </w:rPr>
      </w:pPr>
      <w:r w:rsidRPr="00D0787B">
        <w:rPr>
          <w:sz w:val="28"/>
          <w:szCs w:val="28"/>
        </w:rPr>
        <w:t>Существует 4 формы опросника: А и В (187 вопросов) и С и Д (105 вопросов). В России чаще всего используют формы А и С. Наибольшее распространение опросник получил в медицинской психологии при диагностике профессионально важных качеств, в спорте и научных исследованиях.</w:t>
      </w:r>
    </w:p>
    <w:p w:rsidR="00770BEE" w:rsidRPr="00D0787B" w:rsidRDefault="00770BEE" w:rsidP="00D0787B">
      <w:pPr>
        <w:spacing w:line="360" w:lineRule="auto"/>
        <w:ind w:firstLine="708"/>
        <w:jc w:val="both"/>
        <w:rPr>
          <w:sz w:val="28"/>
          <w:szCs w:val="28"/>
        </w:rPr>
      </w:pPr>
      <w:r w:rsidRPr="00D0787B">
        <w:rPr>
          <w:sz w:val="28"/>
          <w:szCs w:val="28"/>
        </w:rPr>
        <w:t>Опросник Кеттела включает в себя все виды испытаний – и оценку, и решение теста, и отношение к какому-либо явлению.</w:t>
      </w:r>
    </w:p>
    <w:p w:rsidR="00770BEE" w:rsidRPr="00D0787B" w:rsidRDefault="00770BEE" w:rsidP="00D0787B">
      <w:pPr>
        <w:spacing w:line="360" w:lineRule="auto"/>
        <w:ind w:firstLine="708"/>
        <w:jc w:val="both"/>
        <w:rPr>
          <w:sz w:val="28"/>
          <w:szCs w:val="28"/>
        </w:rPr>
      </w:pPr>
      <w:r w:rsidRPr="00D0787B">
        <w:rPr>
          <w:sz w:val="28"/>
          <w:szCs w:val="28"/>
        </w:rPr>
        <w:t xml:space="preserve">Перед началом опроса испытуемому дают специальный бланк, на котором он должен делать определенные пометки по мере прочтения. Предварительно дается соответствующая </w:t>
      </w:r>
      <w:r w:rsidRPr="00D0787B">
        <w:rPr>
          <w:i/>
          <w:sz w:val="28"/>
          <w:szCs w:val="28"/>
        </w:rPr>
        <w:t>инструкция:</w:t>
      </w:r>
      <w:r w:rsidRPr="00D0787B">
        <w:rPr>
          <w:sz w:val="28"/>
          <w:szCs w:val="28"/>
        </w:rPr>
        <w:t xml:space="preserve"> «Перед вами вопросы, которые помогут выяснить особенности вашего характера, Вашей личности. Не существует «верных» и «неверных» ответов, так как каждый прав по отношению к своим собственным взглядам. Вы должны хотеть отвечать точно и правдиво. В начале Вы должны ответить на четыре вопроса, которые даны в качестве образца и посмотреть не нуждаетесь ли Вы в дополнительных разъяснениях. Вы должны зачеркнуть соответствующие Вашему ответу квадратик на специальном бланке для ответа. Существует три возможных ответа на каждый вопрос».</w:t>
      </w:r>
    </w:p>
    <w:p w:rsidR="00D0787B" w:rsidRPr="00D0787B" w:rsidRDefault="00D0787B" w:rsidP="00D0787B">
      <w:pPr>
        <w:spacing w:line="360" w:lineRule="auto"/>
        <w:ind w:firstLine="708"/>
        <w:jc w:val="both"/>
        <w:rPr>
          <w:sz w:val="28"/>
          <w:szCs w:val="28"/>
        </w:rPr>
      </w:pPr>
      <w:r w:rsidRPr="00D0787B">
        <w:rPr>
          <w:sz w:val="28"/>
          <w:szCs w:val="28"/>
        </w:rPr>
        <w:t xml:space="preserve">Так как инструкция теста не содержит временных ограничений, испытуемым предоставляется возможность отвечать на вопросы самостоятельно без контроля исследователя. </w:t>
      </w:r>
    </w:p>
    <w:p w:rsidR="00770BEE" w:rsidRPr="00D0787B" w:rsidRDefault="00770BEE" w:rsidP="00D0787B">
      <w:pPr>
        <w:spacing w:line="360" w:lineRule="auto"/>
        <w:ind w:firstLine="708"/>
        <w:jc w:val="both"/>
        <w:rPr>
          <w:sz w:val="28"/>
          <w:szCs w:val="28"/>
        </w:rPr>
      </w:pPr>
      <w:r w:rsidRPr="00D0787B">
        <w:rPr>
          <w:sz w:val="28"/>
          <w:szCs w:val="28"/>
        </w:rPr>
        <w:t>Предлагаемый опросник состоит из 105 вопросов (форма С)</w:t>
      </w:r>
      <w:r w:rsidR="00D0787B" w:rsidRPr="00D0787B">
        <w:rPr>
          <w:sz w:val="28"/>
          <w:szCs w:val="28"/>
        </w:rPr>
        <w:t xml:space="preserve"> (приложение 3),</w:t>
      </w:r>
      <w:r w:rsidRPr="00D0787B">
        <w:rPr>
          <w:sz w:val="28"/>
          <w:szCs w:val="28"/>
        </w:rPr>
        <w:t xml:space="preserve"> на каждой из которых предлагается три варианта ответов (a, b, c). Испытуемый выбирает и фиксирует его в бланке ответов. В процессе работы испытуемый должен придерживаться следующих правил: не терять времени на обдумывание, а давать пришедший в голову ответ; не давать неопределенных ответов; не пропускать вопросов; быть искренним.</w:t>
      </w:r>
    </w:p>
    <w:p w:rsidR="00770BEE" w:rsidRPr="00D0787B" w:rsidRDefault="00770BEE" w:rsidP="00D0787B">
      <w:pPr>
        <w:spacing w:line="360" w:lineRule="auto"/>
        <w:ind w:firstLine="708"/>
        <w:jc w:val="both"/>
        <w:rPr>
          <w:sz w:val="28"/>
          <w:szCs w:val="28"/>
        </w:rPr>
      </w:pPr>
      <w:r w:rsidRPr="00D0787B">
        <w:rPr>
          <w:sz w:val="28"/>
          <w:szCs w:val="28"/>
        </w:rPr>
        <w:t>Вопросы группируются по содержанию вокруг определенных черт, выходящих в конечном итоге к тем или иным факторам.</w:t>
      </w:r>
    </w:p>
    <w:p w:rsidR="00770BEE" w:rsidRPr="00D0787B" w:rsidRDefault="00770BEE" w:rsidP="00D0787B">
      <w:pPr>
        <w:spacing w:line="360" w:lineRule="auto"/>
        <w:ind w:firstLine="708"/>
        <w:jc w:val="both"/>
        <w:rPr>
          <w:sz w:val="28"/>
          <w:szCs w:val="28"/>
        </w:rPr>
      </w:pPr>
      <w:r w:rsidRPr="00D0787B">
        <w:rPr>
          <w:i/>
          <w:sz w:val="28"/>
          <w:szCs w:val="28"/>
        </w:rPr>
        <w:t>Обработка результатов</w:t>
      </w:r>
      <w:r w:rsidRPr="00D0787B">
        <w:rPr>
          <w:sz w:val="28"/>
          <w:szCs w:val="28"/>
        </w:rPr>
        <w:t xml:space="preserve"> ведется по специальному ключу</w:t>
      </w:r>
      <w:r w:rsidR="00D7085B">
        <w:rPr>
          <w:sz w:val="28"/>
          <w:szCs w:val="28"/>
        </w:rPr>
        <w:t xml:space="preserve"> (приложение 4</w:t>
      </w:r>
      <w:r w:rsidR="00D0787B" w:rsidRPr="00D0787B">
        <w:rPr>
          <w:sz w:val="28"/>
          <w:szCs w:val="28"/>
        </w:rPr>
        <w:t>)</w:t>
      </w:r>
      <w:r w:rsidRPr="00D0787B">
        <w:rPr>
          <w:sz w:val="28"/>
          <w:szCs w:val="28"/>
        </w:rPr>
        <w:t>, где даны номера вопросов и количество баллов, которые получают ответ  a, b, c в каждом вопросе.  В тех клеточках, где проставлена буква, обозначающая фактор, количество баллов равно нулю. Таким образом, за  каждый ответ испытуемый может получить 2, 1 или 0 баллов. Количество баллов по каждому фактору суммируется и заносится в бланк ответов (в правый столбик), экспериментатор получает профиль личности по 16-ти факторам в сырых оценках. Эти оценки пере</w:t>
      </w:r>
      <w:r w:rsidRPr="00D0787B">
        <w:rPr>
          <w:sz w:val="28"/>
          <w:szCs w:val="28"/>
        </w:rPr>
        <w:softHyphen/>
        <w:t>во</w:t>
      </w:r>
      <w:r w:rsidR="00D7085B">
        <w:rPr>
          <w:sz w:val="28"/>
          <w:szCs w:val="28"/>
        </w:rPr>
        <w:t>дятся в стандартные (стены) (приложение 5)</w:t>
      </w:r>
      <w:r w:rsidRPr="00D0787B">
        <w:rPr>
          <w:sz w:val="28"/>
          <w:szCs w:val="28"/>
        </w:rPr>
        <w:t>. Затем экспериментатор определяет какое развитие получил каждый фактор: низкая, средняя, высокая, выписывает черты, характеризующие степень их развития и ана</w:t>
      </w:r>
      <w:r w:rsidR="00D0787B">
        <w:rPr>
          <w:sz w:val="28"/>
          <w:szCs w:val="28"/>
        </w:rPr>
        <w:t>лизирует результаты. Если какая-</w:t>
      </w:r>
      <w:r w:rsidRPr="00D0787B">
        <w:rPr>
          <w:sz w:val="28"/>
          <w:szCs w:val="28"/>
        </w:rPr>
        <w:t>либо из черт вызывает сомнение, лучше ее не включать в характеристику.</w:t>
      </w:r>
    </w:p>
    <w:p w:rsidR="00770BEE" w:rsidRPr="00D0787B" w:rsidRDefault="00770BEE" w:rsidP="00D0787B">
      <w:pPr>
        <w:spacing w:line="360" w:lineRule="auto"/>
        <w:ind w:firstLine="708"/>
        <w:jc w:val="both"/>
        <w:rPr>
          <w:sz w:val="28"/>
          <w:szCs w:val="28"/>
        </w:rPr>
      </w:pPr>
      <w:r w:rsidRPr="00D0787B">
        <w:rPr>
          <w:sz w:val="28"/>
          <w:szCs w:val="28"/>
        </w:rPr>
        <w:t>Результаты применения данной методики позволяют определить психологическое своеобразие основных подструктур темперамента и характера. Причем каждый фактор содержит не только качественную и количественную оценку внутренней природы человека, но и включает в себя ее характеристику со стороны межличностных отношений.</w:t>
      </w:r>
    </w:p>
    <w:p w:rsidR="00D0787B" w:rsidRDefault="00D0787B" w:rsidP="00D0787B">
      <w:pPr>
        <w:spacing w:line="360" w:lineRule="auto"/>
        <w:ind w:firstLine="708"/>
        <w:jc w:val="both"/>
        <w:rPr>
          <w:sz w:val="28"/>
          <w:szCs w:val="28"/>
        </w:rPr>
      </w:pPr>
      <w:r w:rsidRPr="00D0787B">
        <w:rPr>
          <w:sz w:val="28"/>
          <w:szCs w:val="28"/>
        </w:rPr>
        <w:t>В нашем исследовании те женщины, у которых балл по шкале С (эмоциональная неустойчивость – эмоциональная устойчивость) –</w:t>
      </w:r>
      <w:r w:rsidR="000C3AC4">
        <w:rPr>
          <w:sz w:val="28"/>
          <w:szCs w:val="28"/>
        </w:rPr>
        <w:t xml:space="preserve"> 5</w:t>
      </w:r>
      <w:r w:rsidRPr="00D0787B">
        <w:rPr>
          <w:sz w:val="28"/>
          <w:szCs w:val="28"/>
        </w:rPr>
        <w:t xml:space="preserve"> и ниже (3 стена и ниже), и одновременно балл по шкале Е (конформность – доминантность) –</w:t>
      </w:r>
      <w:r w:rsidR="000C3AC4">
        <w:rPr>
          <w:sz w:val="28"/>
          <w:szCs w:val="28"/>
        </w:rPr>
        <w:t xml:space="preserve"> выше 7</w:t>
      </w:r>
      <w:r w:rsidRPr="00D0787B">
        <w:rPr>
          <w:sz w:val="28"/>
          <w:szCs w:val="28"/>
        </w:rPr>
        <w:t xml:space="preserve">  (7 стенов и выше), были признаны обладающими сочетанием высокой доминантности и эмоциональной неусто</w:t>
      </w:r>
      <w:r w:rsidR="00AB5598">
        <w:rPr>
          <w:sz w:val="28"/>
          <w:szCs w:val="28"/>
        </w:rPr>
        <w:t>йчивости</w:t>
      </w:r>
      <w:r w:rsidR="00C2177E">
        <w:rPr>
          <w:sz w:val="28"/>
          <w:szCs w:val="28"/>
        </w:rPr>
        <w:t>.</w:t>
      </w:r>
    </w:p>
    <w:p w:rsidR="00D0787B" w:rsidRPr="00D0787B" w:rsidRDefault="00D0787B" w:rsidP="00D0787B">
      <w:pPr>
        <w:spacing w:line="360" w:lineRule="auto"/>
        <w:ind w:firstLine="708"/>
        <w:jc w:val="both"/>
        <w:rPr>
          <w:sz w:val="28"/>
          <w:szCs w:val="28"/>
        </w:rPr>
      </w:pPr>
    </w:p>
    <w:p w:rsidR="006D6472" w:rsidRPr="006D6472" w:rsidRDefault="006D6472" w:rsidP="006D6472">
      <w:pPr>
        <w:jc w:val="center"/>
        <w:rPr>
          <w:b/>
          <w:sz w:val="28"/>
          <w:szCs w:val="28"/>
        </w:rPr>
      </w:pPr>
      <w:r>
        <w:rPr>
          <w:b/>
          <w:sz w:val="28"/>
          <w:szCs w:val="28"/>
        </w:rPr>
        <w:t>2.3.  Анализ полученных результатов</w:t>
      </w:r>
    </w:p>
    <w:p w:rsidR="006D6472" w:rsidRDefault="006D6472" w:rsidP="00D0787B">
      <w:pPr>
        <w:ind w:firstLine="708"/>
        <w:jc w:val="both"/>
        <w:rPr>
          <w:sz w:val="28"/>
          <w:szCs w:val="28"/>
        </w:rPr>
      </w:pPr>
    </w:p>
    <w:p w:rsidR="00B07DCF" w:rsidRDefault="00B07DCF" w:rsidP="00B07DCF">
      <w:pPr>
        <w:spacing w:line="360" w:lineRule="auto"/>
        <w:ind w:firstLine="720"/>
        <w:jc w:val="both"/>
        <w:rPr>
          <w:sz w:val="28"/>
          <w:szCs w:val="28"/>
        </w:rPr>
      </w:pPr>
      <w:r>
        <w:rPr>
          <w:sz w:val="28"/>
          <w:szCs w:val="28"/>
        </w:rPr>
        <w:t>В анкетировании участвовали родители и классные руководители детей.</w:t>
      </w:r>
    </w:p>
    <w:p w:rsidR="00CE1CAB" w:rsidRDefault="00B07DCF" w:rsidP="00B07DCF">
      <w:pPr>
        <w:spacing w:line="360" w:lineRule="auto"/>
        <w:ind w:firstLine="720"/>
        <w:jc w:val="both"/>
        <w:rPr>
          <w:sz w:val="28"/>
          <w:szCs w:val="28"/>
        </w:rPr>
      </w:pPr>
      <w:r>
        <w:rPr>
          <w:sz w:val="28"/>
          <w:szCs w:val="28"/>
        </w:rPr>
        <w:t>В результате анализа анкет мы сформ</w:t>
      </w:r>
      <w:r w:rsidR="00CE1CAB">
        <w:rPr>
          <w:sz w:val="28"/>
          <w:szCs w:val="28"/>
        </w:rPr>
        <w:t>ировали 2 группы детей: экспериментальная группа</w:t>
      </w:r>
      <w:r>
        <w:rPr>
          <w:sz w:val="28"/>
          <w:szCs w:val="28"/>
        </w:rPr>
        <w:t>, в которую вошли школьники, поведение которых характеризует</w:t>
      </w:r>
      <w:r w:rsidR="00CE1CAB">
        <w:rPr>
          <w:sz w:val="28"/>
          <w:szCs w:val="28"/>
        </w:rPr>
        <w:t>ся как гиперактивное, и контрольная группа</w:t>
      </w:r>
      <w:r>
        <w:rPr>
          <w:sz w:val="28"/>
          <w:szCs w:val="28"/>
        </w:rPr>
        <w:t xml:space="preserve"> – негиперактивные дети.</w:t>
      </w:r>
      <w:r w:rsidR="00CE1CAB">
        <w:rPr>
          <w:sz w:val="28"/>
          <w:szCs w:val="28"/>
        </w:rPr>
        <w:t xml:space="preserve"> В каждой группе – по 2 девочки и 8 мальчиков.</w:t>
      </w:r>
    </w:p>
    <w:p w:rsidR="00B07DCF" w:rsidRDefault="00CE1CAB" w:rsidP="00B07DCF">
      <w:pPr>
        <w:spacing w:line="360" w:lineRule="auto"/>
        <w:ind w:firstLine="720"/>
        <w:jc w:val="both"/>
        <w:rPr>
          <w:sz w:val="28"/>
          <w:szCs w:val="28"/>
        </w:rPr>
      </w:pPr>
      <w:r>
        <w:rPr>
          <w:sz w:val="28"/>
          <w:szCs w:val="28"/>
        </w:rPr>
        <w:t>Результаты анкетирования представлены в таблицах 1 и 2.</w:t>
      </w:r>
    </w:p>
    <w:p w:rsidR="00CE1CAB" w:rsidRDefault="00CE1CAB" w:rsidP="00CE1CAB">
      <w:pPr>
        <w:spacing w:line="360" w:lineRule="auto"/>
        <w:ind w:firstLine="720"/>
        <w:jc w:val="right"/>
        <w:rPr>
          <w:sz w:val="28"/>
          <w:szCs w:val="28"/>
        </w:rPr>
      </w:pPr>
      <w:r>
        <w:rPr>
          <w:sz w:val="28"/>
          <w:szCs w:val="28"/>
        </w:rPr>
        <w:t>Таблица 1</w:t>
      </w:r>
    </w:p>
    <w:p w:rsidR="00CE1CAB" w:rsidRDefault="00CE1CAB" w:rsidP="00CE1CAB">
      <w:pPr>
        <w:jc w:val="center"/>
        <w:rPr>
          <w:bCs/>
          <w:i/>
          <w:sz w:val="28"/>
          <w:szCs w:val="28"/>
        </w:rPr>
      </w:pPr>
      <w:r w:rsidRPr="00CE1CAB">
        <w:rPr>
          <w:bCs/>
          <w:i/>
          <w:sz w:val="28"/>
          <w:szCs w:val="28"/>
        </w:rPr>
        <w:t>Результаты анкетирован</w:t>
      </w:r>
      <w:r>
        <w:rPr>
          <w:bCs/>
          <w:i/>
          <w:sz w:val="28"/>
          <w:szCs w:val="28"/>
        </w:rPr>
        <w:t>ия педагогов</w:t>
      </w:r>
      <w:r w:rsidR="00B1071D">
        <w:rPr>
          <w:bCs/>
          <w:i/>
          <w:sz w:val="28"/>
          <w:szCs w:val="28"/>
        </w:rPr>
        <w:t xml:space="preserve"> и</w:t>
      </w:r>
      <w:r>
        <w:rPr>
          <w:bCs/>
          <w:i/>
          <w:sz w:val="28"/>
          <w:szCs w:val="28"/>
        </w:rPr>
        <w:t xml:space="preserve"> </w:t>
      </w:r>
      <w:r w:rsidR="00B1071D">
        <w:rPr>
          <w:bCs/>
          <w:i/>
          <w:sz w:val="28"/>
          <w:szCs w:val="28"/>
        </w:rPr>
        <w:t xml:space="preserve">родителей </w:t>
      </w:r>
      <w:r>
        <w:rPr>
          <w:bCs/>
          <w:i/>
          <w:sz w:val="28"/>
          <w:szCs w:val="28"/>
        </w:rPr>
        <w:t>детей экспериментальной группы</w:t>
      </w:r>
    </w:p>
    <w:p w:rsidR="00CE1CAB" w:rsidRDefault="00CE1CAB" w:rsidP="00CE1CAB">
      <w:pPr>
        <w:jc w:val="center"/>
        <w:rPr>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6"/>
        <w:gridCol w:w="1408"/>
        <w:gridCol w:w="1408"/>
        <w:gridCol w:w="1408"/>
        <w:gridCol w:w="1408"/>
        <w:gridCol w:w="1408"/>
      </w:tblGrid>
      <w:tr w:rsidR="00CE1CAB" w:rsidRPr="005C21F6" w:rsidTr="005C21F6">
        <w:tc>
          <w:tcPr>
            <w:tcW w:w="648" w:type="dxa"/>
            <w:vMerge w:val="restart"/>
            <w:shd w:val="clear" w:color="auto" w:fill="auto"/>
            <w:vAlign w:val="center"/>
          </w:tcPr>
          <w:p w:rsidR="00CE1CAB" w:rsidRPr="005C21F6" w:rsidRDefault="00CE1CAB" w:rsidP="005C21F6">
            <w:pPr>
              <w:jc w:val="center"/>
              <w:rPr>
                <w:bCs/>
                <w:i/>
                <w:sz w:val="28"/>
                <w:szCs w:val="28"/>
              </w:rPr>
            </w:pPr>
            <w:r w:rsidRPr="005C21F6">
              <w:rPr>
                <w:bCs/>
                <w:i/>
                <w:sz w:val="28"/>
                <w:szCs w:val="28"/>
              </w:rPr>
              <w:t>№ п/п</w:t>
            </w:r>
          </w:p>
        </w:tc>
        <w:tc>
          <w:tcPr>
            <w:tcW w:w="2166" w:type="dxa"/>
            <w:vMerge w:val="restart"/>
            <w:shd w:val="clear" w:color="auto" w:fill="auto"/>
            <w:vAlign w:val="center"/>
          </w:tcPr>
          <w:p w:rsidR="00CE1CAB" w:rsidRPr="005C21F6" w:rsidRDefault="00CE1CAB" w:rsidP="005C21F6">
            <w:pPr>
              <w:jc w:val="center"/>
              <w:rPr>
                <w:bCs/>
                <w:i/>
                <w:sz w:val="28"/>
                <w:szCs w:val="28"/>
              </w:rPr>
            </w:pPr>
            <w:r w:rsidRPr="005C21F6">
              <w:rPr>
                <w:bCs/>
                <w:i/>
                <w:sz w:val="28"/>
                <w:szCs w:val="28"/>
              </w:rPr>
              <w:t>Имя ребенка</w:t>
            </w:r>
          </w:p>
        </w:tc>
        <w:tc>
          <w:tcPr>
            <w:tcW w:w="1408" w:type="dxa"/>
            <w:vMerge w:val="restart"/>
            <w:shd w:val="clear" w:color="auto" w:fill="auto"/>
            <w:vAlign w:val="center"/>
          </w:tcPr>
          <w:p w:rsidR="00CE1CAB" w:rsidRPr="005C21F6" w:rsidRDefault="00CE1CAB" w:rsidP="005C21F6">
            <w:pPr>
              <w:jc w:val="center"/>
              <w:rPr>
                <w:bCs/>
                <w:i/>
                <w:sz w:val="28"/>
                <w:szCs w:val="28"/>
              </w:rPr>
            </w:pPr>
            <w:r w:rsidRPr="005C21F6">
              <w:rPr>
                <w:bCs/>
                <w:i/>
                <w:sz w:val="28"/>
                <w:szCs w:val="28"/>
              </w:rPr>
              <w:t>Пол</w:t>
            </w:r>
          </w:p>
        </w:tc>
        <w:tc>
          <w:tcPr>
            <w:tcW w:w="5632" w:type="dxa"/>
            <w:gridSpan w:val="4"/>
            <w:shd w:val="clear" w:color="auto" w:fill="auto"/>
            <w:vAlign w:val="center"/>
          </w:tcPr>
          <w:p w:rsidR="00CE1CAB" w:rsidRPr="005C21F6" w:rsidRDefault="00CE1CAB" w:rsidP="005C21F6">
            <w:pPr>
              <w:jc w:val="center"/>
              <w:rPr>
                <w:bCs/>
                <w:i/>
                <w:sz w:val="28"/>
                <w:szCs w:val="28"/>
              </w:rPr>
            </w:pPr>
            <w:r w:rsidRPr="005C21F6">
              <w:rPr>
                <w:bCs/>
                <w:i/>
                <w:sz w:val="28"/>
                <w:szCs w:val="28"/>
              </w:rPr>
              <w:t>Количество баллов</w:t>
            </w:r>
          </w:p>
        </w:tc>
      </w:tr>
      <w:tr w:rsidR="00CE1CAB" w:rsidRPr="005C21F6" w:rsidTr="005C21F6">
        <w:tc>
          <w:tcPr>
            <w:tcW w:w="648" w:type="dxa"/>
            <w:vMerge/>
            <w:shd w:val="clear" w:color="auto" w:fill="auto"/>
            <w:vAlign w:val="center"/>
          </w:tcPr>
          <w:p w:rsidR="00CE1CAB" w:rsidRPr="005C21F6" w:rsidRDefault="00CE1CAB" w:rsidP="005C21F6">
            <w:pPr>
              <w:jc w:val="center"/>
              <w:rPr>
                <w:bCs/>
                <w:i/>
                <w:sz w:val="28"/>
                <w:szCs w:val="28"/>
              </w:rPr>
            </w:pPr>
          </w:p>
        </w:tc>
        <w:tc>
          <w:tcPr>
            <w:tcW w:w="2166" w:type="dxa"/>
            <w:vMerge/>
            <w:shd w:val="clear" w:color="auto" w:fill="auto"/>
            <w:vAlign w:val="center"/>
          </w:tcPr>
          <w:p w:rsidR="00CE1CAB" w:rsidRPr="005C21F6" w:rsidRDefault="00CE1CAB" w:rsidP="005C21F6">
            <w:pPr>
              <w:jc w:val="center"/>
              <w:rPr>
                <w:bCs/>
                <w:i/>
                <w:sz w:val="28"/>
                <w:szCs w:val="28"/>
              </w:rPr>
            </w:pPr>
          </w:p>
        </w:tc>
        <w:tc>
          <w:tcPr>
            <w:tcW w:w="1408" w:type="dxa"/>
            <w:vMerge/>
            <w:shd w:val="clear" w:color="auto" w:fill="auto"/>
            <w:vAlign w:val="center"/>
          </w:tcPr>
          <w:p w:rsidR="00CE1CAB" w:rsidRPr="005C21F6" w:rsidRDefault="00CE1CAB" w:rsidP="005C21F6">
            <w:pPr>
              <w:jc w:val="center"/>
              <w:rPr>
                <w:bCs/>
                <w:i/>
                <w:sz w:val="28"/>
                <w:szCs w:val="28"/>
              </w:rPr>
            </w:pPr>
          </w:p>
        </w:tc>
        <w:tc>
          <w:tcPr>
            <w:tcW w:w="4224" w:type="dxa"/>
            <w:gridSpan w:val="3"/>
            <w:shd w:val="clear" w:color="auto" w:fill="auto"/>
            <w:vAlign w:val="center"/>
          </w:tcPr>
          <w:p w:rsidR="00CE1CAB" w:rsidRPr="005C21F6" w:rsidRDefault="00CE1CAB" w:rsidP="005C21F6">
            <w:pPr>
              <w:jc w:val="center"/>
              <w:rPr>
                <w:bCs/>
                <w:i/>
                <w:sz w:val="28"/>
                <w:szCs w:val="28"/>
              </w:rPr>
            </w:pPr>
            <w:r w:rsidRPr="005C21F6">
              <w:rPr>
                <w:bCs/>
                <w:i/>
                <w:sz w:val="28"/>
                <w:szCs w:val="28"/>
              </w:rPr>
              <w:t>Родители</w:t>
            </w:r>
          </w:p>
        </w:tc>
        <w:tc>
          <w:tcPr>
            <w:tcW w:w="1408" w:type="dxa"/>
            <w:vMerge w:val="restart"/>
            <w:shd w:val="clear" w:color="auto" w:fill="auto"/>
            <w:vAlign w:val="center"/>
          </w:tcPr>
          <w:p w:rsidR="00CE1CAB" w:rsidRPr="005C21F6" w:rsidRDefault="00CE1CAB" w:rsidP="005C21F6">
            <w:pPr>
              <w:jc w:val="center"/>
              <w:rPr>
                <w:bCs/>
                <w:i/>
                <w:sz w:val="28"/>
                <w:szCs w:val="28"/>
              </w:rPr>
            </w:pPr>
            <w:r w:rsidRPr="005C21F6">
              <w:rPr>
                <w:bCs/>
                <w:i/>
                <w:sz w:val="28"/>
                <w:szCs w:val="28"/>
              </w:rPr>
              <w:t>Педагог</w:t>
            </w:r>
          </w:p>
        </w:tc>
      </w:tr>
      <w:tr w:rsidR="00CE1CAB" w:rsidRPr="005C21F6" w:rsidTr="005C21F6">
        <w:tc>
          <w:tcPr>
            <w:tcW w:w="648" w:type="dxa"/>
            <w:vMerge/>
            <w:shd w:val="clear" w:color="auto" w:fill="auto"/>
          </w:tcPr>
          <w:p w:rsidR="00CE1CAB" w:rsidRPr="005C21F6" w:rsidRDefault="00CE1CAB" w:rsidP="005C21F6">
            <w:pPr>
              <w:jc w:val="center"/>
              <w:rPr>
                <w:bCs/>
                <w:i/>
                <w:sz w:val="28"/>
                <w:szCs w:val="28"/>
              </w:rPr>
            </w:pPr>
          </w:p>
        </w:tc>
        <w:tc>
          <w:tcPr>
            <w:tcW w:w="2166" w:type="dxa"/>
            <w:vMerge/>
            <w:shd w:val="clear" w:color="auto" w:fill="auto"/>
          </w:tcPr>
          <w:p w:rsidR="00CE1CAB" w:rsidRPr="005C21F6" w:rsidRDefault="00CE1CAB" w:rsidP="005C21F6">
            <w:pPr>
              <w:jc w:val="center"/>
              <w:rPr>
                <w:bCs/>
                <w:i/>
                <w:sz w:val="28"/>
                <w:szCs w:val="28"/>
              </w:rPr>
            </w:pPr>
          </w:p>
        </w:tc>
        <w:tc>
          <w:tcPr>
            <w:tcW w:w="1408" w:type="dxa"/>
            <w:vMerge/>
            <w:shd w:val="clear" w:color="auto" w:fill="auto"/>
          </w:tcPr>
          <w:p w:rsidR="00CE1CAB" w:rsidRPr="005C21F6" w:rsidRDefault="00CE1CAB" w:rsidP="005C21F6">
            <w:pPr>
              <w:jc w:val="center"/>
              <w:rPr>
                <w:bCs/>
                <w:i/>
                <w:sz w:val="28"/>
                <w:szCs w:val="28"/>
              </w:rPr>
            </w:pPr>
          </w:p>
        </w:tc>
        <w:tc>
          <w:tcPr>
            <w:tcW w:w="1408" w:type="dxa"/>
            <w:shd w:val="clear" w:color="auto" w:fill="auto"/>
            <w:vAlign w:val="center"/>
          </w:tcPr>
          <w:p w:rsidR="00CE1CAB" w:rsidRPr="005C21F6" w:rsidRDefault="00CE1CAB" w:rsidP="005C21F6">
            <w:pPr>
              <w:jc w:val="center"/>
              <w:rPr>
                <w:bCs/>
                <w:i/>
                <w:sz w:val="28"/>
                <w:szCs w:val="28"/>
              </w:rPr>
            </w:pPr>
            <w:r w:rsidRPr="005C21F6">
              <w:rPr>
                <w:bCs/>
                <w:i/>
                <w:sz w:val="28"/>
                <w:szCs w:val="28"/>
              </w:rPr>
              <w:t>мать</w:t>
            </w:r>
          </w:p>
        </w:tc>
        <w:tc>
          <w:tcPr>
            <w:tcW w:w="1408" w:type="dxa"/>
            <w:shd w:val="clear" w:color="auto" w:fill="auto"/>
            <w:vAlign w:val="center"/>
          </w:tcPr>
          <w:p w:rsidR="00CE1CAB" w:rsidRPr="005C21F6" w:rsidRDefault="00CE1CAB" w:rsidP="005C21F6">
            <w:pPr>
              <w:jc w:val="center"/>
              <w:rPr>
                <w:bCs/>
                <w:i/>
                <w:sz w:val="28"/>
                <w:szCs w:val="28"/>
              </w:rPr>
            </w:pPr>
            <w:r w:rsidRPr="005C21F6">
              <w:rPr>
                <w:bCs/>
                <w:i/>
                <w:sz w:val="28"/>
                <w:szCs w:val="28"/>
              </w:rPr>
              <w:t>отец</w:t>
            </w:r>
          </w:p>
        </w:tc>
        <w:tc>
          <w:tcPr>
            <w:tcW w:w="1408" w:type="dxa"/>
            <w:shd w:val="clear" w:color="auto" w:fill="auto"/>
            <w:vAlign w:val="center"/>
          </w:tcPr>
          <w:p w:rsidR="00CE1CAB" w:rsidRPr="005C21F6" w:rsidRDefault="00CE1CAB" w:rsidP="005C21F6">
            <w:pPr>
              <w:jc w:val="center"/>
              <w:rPr>
                <w:bCs/>
                <w:i/>
                <w:sz w:val="28"/>
                <w:szCs w:val="28"/>
              </w:rPr>
            </w:pPr>
            <w:r w:rsidRPr="005C21F6">
              <w:rPr>
                <w:bCs/>
                <w:i/>
                <w:sz w:val="28"/>
                <w:szCs w:val="28"/>
              </w:rPr>
              <w:t>Средний балл</w:t>
            </w:r>
          </w:p>
        </w:tc>
        <w:tc>
          <w:tcPr>
            <w:tcW w:w="1408" w:type="dxa"/>
            <w:vMerge/>
            <w:shd w:val="clear" w:color="auto" w:fill="auto"/>
          </w:tcPr>
          <w:p w:rsidR="00CE1CAB" w:rsidRPr="005C21F6" w:rsidRDefault="00CE1CAB" w:rsidP="005C21F6">
            <w:pPr>
              <w:jc w:val="center"/>
              <w:rPr>
                <w:bCs/>
                <w:i/>
                <w:sz w:val="28"/>
                <w:szCs w:val="28"/>
              </w:rPr>
            </w:pPr>
          </w:p>
        </w:tc>
      </w:tr>
      <w:tr w:rsidR="00B22320" w:rsidRPr="005C21F6" w:rsidTr="005C21F6">
        <w:tc>
          <w:tcPr>
            <w:tcW w:w="648" w:type="dxa"/>
            <w:shd w:val="clear" w:color="auto" w:fill="auto"/>
            <w:vAlign w:val="center"/>
          </w:tcPr>
          <w:p w:rsidR="00B22320" w:rsidRPr="005C21F6" w:rsidRDefault="00B22320" w:rsidP="005C21F6">
            <w:pPr>
              <w:jc w:val="center"/>
              <w:rPr>
                <w:bCs/>
                <w:sz w:val="28"/>
                <w:szCs w:val="28"/>
              </w:rPr>
            </w:pPr>
            <w:r w:rsidRPr="005C21F6">
              <w:rPr>
                <w:bCs/>
                <w:sz w:val="28"/>
                <w:szCs w:val="28"/>
              </w:rPr>
              <w:t>1.</w:t>
            </w:r>
          </w:p>
        </w:tc>
        <w:tc>
          <w:tcPr>
            <w:tcW w:w="2166" w:type="dxa"/>
            <w:shd w:val="clear" w:color="auto" w:fill="auto"/>
            <w:vAlign w:val="center"/>
          </w:tcPr>
          <w:p w:rsidR="00B22320" w:rsidRPr="005C21F6" w:rsidRDefault="00B22320" w:rsidP="00CE1CAB">
            <w:pPr>
              <w:rPr>
                <w:bCs/>
                <w:sz w:val="28"/>
                <w:szCs w:val="28"/>
              </w:rPr>
            </w:pPr>
            <w:r w:rsidRPr="005C21F6">
              <w:rPr>
                <w:bCs/>
                <w:sz w:val="28"/>
                <w:szCs w:val="28"/>
              </w:rPr>
              <w:t>Алексей В.</w:t>
            </w:r>
          </w:p>
        </w:tc>
        <w:tc>
          <w:tcPr>
            <w:tcW w:w="1408" w:type="dxa"/>
            <w:shd w:val="clear" w:color="auto" w:fill="auto"/>
            <w:vAlign w:val="center"/>
          </w:tcPr>
          <w:p w:rsidR="00B22320" w:rsidRPr="005C21F6" w:rsidRDefault="00B22320" w:rsidP="005C21F6">
            <w:pPr>
              <w:jc w:val="center"/>
              <w:rPr>
                <w:bCs/>
                <w:sz w:val="28"/>
                <w:szCs w:val="28"/>
              </w:rPr>
            </w:pPr>
            <w:r w:rsidRPr="005C21F6">
              <w:rPr>
                <w:bCs/>
                <w:sz w:val="28"/>
                <w:szCs w:val="28"/>
              </w:rPr>
              <w:t>М</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10</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12</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11</w:t>
            </w:r>
          </w:p>
        </w:tc>
        <w:tc>
          <w:tcPr>
            <w:tcW w:w="1408" w:type="dxa"/>
            <w:shd w:val="clear" w:color="auto" w:fill="auto"/>
            <w:vAlign w:val="center"/>
          </w:tcPr>
          <w:p w:rsidR="00B22320" w:rsidRPr="005C21F6" w:rsidRDefault="00B1071D" w:rsidP="005C21F6">
            <w:pPr>
              <w:jc w:val="center"/>
              <w:rPr>
                <w:sz w:val="28"/>
                <w:szCs w:val="28"/>
              </w:rPr>
            </w:pPr>
            <w:r w:rsidRPr="005C21F6">
              <w:rPr>
                <w:sz w:val="28"/>
                <w:szCs w:val="28"/>
              </w:rPr>
              <w:t>16</w:t>
            </w:r>
          </w:p>
        </w:tc>
      </w:tr>
      <w:tr w:rsidR="00B22320" w:rsidRPr="005C21F6" w:rsidTr="005C21F6">
        <w:tc>
          <w:tcPr>
            <w:tcW w:w="648" w:type="dxa"/>
            <w:shd w:val="clear" w:color="auto" w:fill="auto"/>
            <w:vAlign w:val="center"/>
          </w:tcPr>
          <w:p w:rsidR="00B22320" w:rsidRPr="005C21F6" w:rsidRDefault="00B22320" w:rsidP="005C21F6">
            <w:pPr>
              <w:jc w:val="center"/>
              <w:rPr>
                <w:bCs/>
                <w:sz w:val="28"/>
                <w:szCs w:val="28"/>
              </w:rPr>
            </w:pPr>
            <w:r w:rsidRPr="005C21F6">
              <w:rPr>
                <w:bCs/>
                <w:sz w:val="28"/>
                <w:szCs w:val="28"/>
              </w:rPr>
              <w:t>2.</w:t>
            </w:r>
          </w:p>
        </w:tc>
        <w:tc>
          <w:tcPr>
            <w:tcW w:w="2166" w:type="dxa"/>
            <w:shd w:val="clear" w:color="auto" w:fill="auto"/>
            <w:vAlign w:val="center"/>
          </w:tcPr>
          <w:p w:rsidR="00B22320" w:rsidRPr="005C21F6" w:rsidRDefault="00B22320" w:rsidP="00CE1CAB">
            <w:pPr>
              <w:rPr>
                <w:bCs/>
                <w:sz w:val="28"/>
                <w:szCs w:val="28"/>
              </w:rPr>
            </w:pPr>
            <w:r w:rsidRPr="005C21F6">
              <w:rPr>
                <w:bCs/>
                <w:sz w:val="28"/>
                <w:szCs w:val="28"/>
              </w:rPr>
              <w:t>Сергей Г.</w:t>
            </w:r>
          </w:p>
        </w:tc>
        <w:tc>
          <w:tcPr>
            <w:tcW w:w="1408" w:type="dxa"/>
            <w:shd w:val="clear" w:color="auto" w:fill="auto"/>
            <w:vAlign w:val="center"/>
          </w:tcPr>
          <w:p w:rsidR="00B22320" w:rsidRDefault="00B22320" w:rsidP="005C21F6">
            <w:pPr>
              <w:jc w:val="center"/>
            </w:pPr>
            <w:r w:rsidRPr="005C21F6">
              <w:rPr>
                <w:bCs/>
                <w:sz w:val="28"/>
                <w:szCs w:val="28"/>
              </w:rPr>
              <w:t>М</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12</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11</w:t>
            </w:r>
          </w:p>
        </w:tc>
        <w:tc>
          <w:tcPr>
            <w:tcW w:w="1408" w:type="dxa"/>
            <w:shd w:val="clear" w:color="auto" w:fill="auto"/>
            <w:vAlign w:val="center"/>
          </w:tcPr>
          <w:p w:rsidR="00B22320" w:rsidRPr="005C21F6" w:rsidRDefault="00B1071D" w:rsidP="005C21F6">
            <w:pPr>
              <w:jc w:val="center"/>
              <w:rPr>
                <w:sz w:val="28"/>
                <w:szCs w:val="28"/>
              </w:rPr>
            </w:pPr>
            <w:r w:rsidRPr="005C21F6">
              <w:rPr>
                <w:sz w:val="28"/>
                <w:szCs w:val="28"/>
              </w:rPr>
              <w:t>11,</w:t>
            </w:r>
            <w:r w:rsidR="00B22320" w:rsidRPr="005C21F6">
              <w:rPr>
                <w:sz w:val="28"/>
                <w:szCs w:val="28"/>
              </w:rPr>
              <w:t>5</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28</w:t>
            </w:r>
          </w:p>
        </w:tc>
      </w:tr>
      <w:tr w:rsidR="00B22320" w:rsidRPr="005C21F6" w:rsidTr="005C21F6">
        <w:tc>
          <w:tcPr>
            <w:tcW w:w="648" w:type="dxa"/>
            <w:shd w:val="clear" w:color="auto" w:fill="auto"/>
            <w:vAlign w:val="center"/>
          </w:tcPr>
          <w:p w:rsidR="00B22320" w:rsidRPr="005C21F6" w:rsidRDefault="00B22320" w:rsidP="005C21F6">
            <w:pPr>
              <w:jc w:val="center"/>
              <w:rPr>
                <w:bCs/>
                <w:sz w:val="28"/>
                <w:szCs w:val="28"/>
              </w:rPr>
            </w:pPr>
            <w:r w:rsidRPr="005C21F6">
              <w:rPr>
                <w:bCs/>
                <w:sz w:val="28"/>
                <w:szCs w:val="28"/>
              </w:rPr>
              <w:t>3.</w:t>
            </w:r>
          </w:p>
        </w:tc>
        <w:tc>
          <w:tcPr>
            <w:tcW w:w="2166" w:type="dxa"/>
            <w:shd w:val="clear" w:color="auto" w:fill="auto"/>
            <w:vAlign w:val="center"/>
          </w:tcPr>
          <w:p w:rsidR="00B22320" w:rsidRPr="005C21F6" w:rsidRDefault="00B22320" w:rsidP="00CE1CAB">
            <w:pPr>
              <w:rPr>
                <w:bCs/>
                <w:sz w:val="28"/>
                <w:szCs w:val="28"/>
              </w:rPr>
            </w:pPr>
            <w:r w:rsidRPr="005C21F6">
              <w:rPr>
                <w:bCs/>
                <w:sz w:val="28"/>
                <w:szCs w:val="28"/>
              </w:rPr>
              <w:t>Юрий Д.</w:t>
            </w:r>
          </w:p>
        </w:tc>
        <w:tc>
          <w:tcPr>
            <w:tcW w:w="1408" w:type="dxa"/>
            <w:shd w:val="clear" w:color="auto" w:fill="auto"/>
            <w:vAlign w:val="center"/>
          </w:tcPr>
          <w:p w:rsidR="00B22320" w:rsidRDefault="00B22320" w:rsidP="005C21F6">
            <w:pPr>
              <w:jc w:val="center"/>
            </w:pPr>
            <w:r w:rsidRPr="005C21F6">
              <w:rPr>
                <w:bCs/>
                <w:sz w:val="28"/>
                <w:szCs w:val="28"/>
              </w:rPr>
              <w:t>М</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12</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10</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11</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19</w:t>
            </w:r>
          </w:p>
        </w:tc>
      </w:tr>
      <w:tr w:rsidR="00B22320" w:rsidRPr="005C21F6" w:rsidTr="005C21F6">
        <w:tc>
          <w:tcPr>
            <w:tcW w:w="648" w:type="dxa"/>
            <w:shd w:val="clear" w:color="auto" w:fill="auto"/>
            <w:vAlign w:val="center"/>
          </w:tcPr>
          <w:p w:rsidR="00B22320" w:rsidRPr="005C21F6" w:rsidRDefault="00B22320" w:rsidP="005C21F6">
            <w:pPr>
              <w:jc w:val="center"/>
              <w:rPr>
                <w:bCs/>
                <w:sz w:val="28"/>
                <w:szCs w:val="28"/>
              </w:rPr>
            </w:pPr>
            <w:r w:rsidRPr="005C21F6">
              <w:rPr>
                <w:bCs/>
                <w:sz w:val="28"/>
                <w:szCs w:val="28"/>
              </w:rPr>
              <w:t>4.</w:t>
            </w:r>
          </w:p>
        </w:tc>
        <w:tc>
          <w:tcPr>
            <w:tcW w:w="2166" w:type="dxa"/>
            <w:shd w:val="clear" w:color="auto" w:fill="auto"/>
            <w:vAlign w:val="center"/>
          </w:tcPr>
          <w:p w:rsidR="00B22320" w:rsidRPr="005C21F6" w:rsidRDefault="00B22320" w:rsidP="00CE1CAB">
            <w:pPr>
              <w:rPr>
                <w:bCs/>
                <w:sz w:val="28"/>
                <w:szCs w:val="28"/>
              </w:rPr>
            </w:pPr>
            <w:r w:rsidRPr="005C21F6">
              <w:rPr>
                <w:bCs/>
                <w:sz w:val="28"/>
                <w:szCs w:val="28"/>
              </w:rPr>
              <w:t>Максим К.</w:t>
            </w:r>
          </w:p>
        </w:tc>
        <w:tc>
          <w:tcPr>
            <w:tcW w:w="1408" w:type="dxa"/>
            <w:shd w:val="clear" w:color="auto" w:fill="auto"/>
            <w:vAlign w:val="center"/>
          </w:tcPr>
          <w:p w:rsidR="00B22320" w:rsidRDefault="00B22320" w:rsidP="005C21F6">
            <w:pPr>
              <w:jc w:val="center"/>
            </w:pPr>
            <w:r w:rsidRPr="005C21F6">
              <w:rPr>
                <w:bCs/>
                <w:sz w:val="28"/>
                <w:szCs w:val="28"/>
              </w:rPr>
              <w:t>М</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11</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11</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11</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22</w:t>
            </w:r>
          </w:p>
        </w:tc>
      </w:tr>
      <w:tr w:rsidR="00B22320" w:rsidRPr="005C21F6" w:rsidTr="005C21F6">
        <w:tc>
          <w:tcPr>
            <w:tcW w:w="648" w:type="dxa"/>
            <w:shd w:val="clear" w:color="auto" w:fill="auto"/>
            <w:vAlign w:val="center"/>
          </w:tcPr>
          <w:p w:rsidR="00B22320" w:rsidRPr="005C21F6" w:rsidRDefault="00B22320" w:rsidP="005C21F6">
            <w:pPr>
              <w:jc w:val="center"/>
              <w:rPr>
                <w:bCs/>
                <w:sz w:val="28"/>
                <w:szCs w:val="28"/>
              </w:rPr>
            </w:pPr>
            <w:r w:rsidRPr="005C21F6">
              <w:rPr>
                <w:bCs/>
                <w:sz w:val="28"/>
                <w:szCs w:val="28"/>
              </w:rPr>
              <w:t>5.</w:t>
            </w:r>
          </w:p>
        </w:tc>
        <w:tc>
          <w:tcPr>
            <w:tcW w:w="2166" w:type="dxa"/>
            <w:shd w:val="clear" w:color="auto" w:fill="auto"/>
            <w:vAlign w:val="center"/>
          </w:tcPr>
          <w:p w:rsidR="00B22320" w:rsidRPr="005C21F6" w:rsidRDefault="00B22320" w:rsidP="00CE1CAB">
            <w:pPr>
              <w:rPr>
                <w:bCs/>
                <w:sz w:val="28"/>
                <w:szCs w:val="28"/>
              </w:rPr>
            </w:pPr>
            <w:r w:rsidRPr="005C21F6">
              <w:rPr>
                <w:bCs/>
                <w:sz w:val="28"/>
                <w:szCs w:val="28"/>
              </w:rPr>
              <w:t>Владимир К.</w:t>
            </w:r>
          </w:p>
        </w:tc>
        <w:tc>
          <w:tcPr>
            <w:tcW w:w="1408" w:type="dxa"/>
            <w:shd w:val="clear" w:color="auto" w:fill="auto"/>
            <w:vAlign w:val="center"/>
          </w:tcPr>
          <w:p w:rsidR="00B22320" w:rsidRDefault="00B22320" w:rsidP="005C21F6">
            <w:pPr>
              <w:jc w:val="center"/>
            </w:pPr>
            <w:r w:rsidRPr="005C21F6">
              <w:rPr>
                <w:bCs/>
                <w:sz w:val="28"/>
                <w:szCs w:val="28"/>
              </w:rPr>
              <w:t>М</w:t>
            </w:r>
          </w:p>
        </w:tc>
        <w:tc>
          <w:tcPr>
            <w:tcW w:w="1408" w:type="dxa"/>
            <w:shd w:val="clear" w:color="auto" w:fill="auto"/>
            <w:vAlign w:val="center"/>
          </w:tcPr>
          <w:p w:rsidR="00B22320" w:rsidRPr="005C21F6" w:rsidRDefault="00B22320" w:rsidP="005C21F6">
            <w:pPr>
              <w:tabs>
                <w:tab w:val="left" w:pos="855"/>
              </w:tabs>
              <w:jc w:val="center"/>
              <w:rPr>
                <w:sz w:val="28"/>
                <w:szCs w:val="28"/>
              </w:rPr>
            </w:pPr>
            <w:r w:rsidRPr="005C21F6">
              <w:rPr>
                <w:sz w:val="28"/>
                <w:szCs w:val="28"/>
              </w:rPr>
              <w:t>10</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10</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10</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25</w:t>
            </w:r>
          </w:p>
        </w:tc>
      </w:tr>
      <w:tr w:rsidR="00B22320" w:rsidRPr="005C21F6" w:rsidTr="005C21F6">
        <w:tc>
          <w:tcPr>
            <w:tcW w:w="648" w:type="dxa"/>
            <w:shd w:val="clear" w:color="auto" w:fill="auto"/>
            <w:vAlign w:val="center"/>
          </w:tcPr>
          <w:p w:rsidR="00B22320" w:rsidRPr="005C21F6" w:rsidRDefault="00B22320" w:rsidP="005C21F6">
            <w:pPr>
              <w:jc w:val="center"/>
              <w:rPr>
                <w:bCs/>
                <w:sz w:val="28"/>
                <w:szCs w:val="28"/>
              </w:rPr>
            </w:pPr>
            <w:r w:rsidRPr="005C21F6">
              <w:rPr>
                <w:bCs/>
                <w:sz w:val="28"/>
                <w:szCs w:val="28"/>
              </w:rPr>
              <w:t>6.</w:t>
            </w:r>
          </w:p>
        </w:tc>
        <w:tc>
          <w:tcPr>
            <w:tcW w:w="2166" w:type="dxa"/>
            <w:shd w:val="clear" w:color="auto" w:fill="auto"/>
            <w:vAlign w:val="center"/>
          </w:tcPr>
          <w:p w:rsidR="00B22320" w:rsidRPr="005C21F6" w:rsidRDefault="00B22320" w:rsidP="00CE1CAB">
            <w:pPr>
              <w:rPr>
                <w:bCs/>
                <w:sz w:val="28"/>
                <w:szCs w:val="28"/>
              </w:rPr>
            </w:pPr>
            <w:r w:rsidRPr="005C21F6">
              <w:rPr>
                <w:bCs/>
                <w:sz w:val="28"/>
                <w:szCs w:val="28"/>
              </w:rPr>
              <w:t>Стас П.</w:t>
            </w:r>
          </w:p>
        </w:tc>
        <w:tc>
          <w:tcPr>
            <w:tcW w:w="1408" w:type="dxa"/>
            <w:shd w:val="clear" w:color="auto" w:fill="auto"/>
            <w:vAlign w:val="center"/>
          </w:tcPr>
          <w:p w:rsidR="00B22320" w:rsidRDefault="00B22320" w:rsidP="005C21F6">
            <w:pPr>
              <w:jc w:val="center"/>
            </w:pPr>
            <w:r w:rsidRPr="005C21F6">
              <w:rPr>
                <w:bCs/>
                <w:sz w:val="28"/>
                <w:szCs w:val="28"/>
              </w:rPr>
              <w:t>М</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8</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10</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9</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17</w:t>
            </w:r>
          </w:p>
        </w:tc>
      </w:tr>
      <w:tr w:rsidR="00B22320" w:rsidRPr="005C21F6" w:rsidTr="005C21F6">
        <w:tc>
          <w:tcPr>
            <w:tcW w:w="648" w:type="dxa"/>
            <w:shd w:val="clear" w:color="auto" w:fill="auto"/>
            <w:vAlign w:val="center"/>
          </w:tcPr>
          <w:p w:rsidR="00B22320" w:rsidRPr="005C21F6" w:rsidRDefault="00B22320" w:rsidP="005C21F6">
            <w:pPr>
              <w:jc w:val="center"/>
              <w:rPr>
                <w:bCs/>
                <w:sz w:val="28"/>
                <w:szCs w:val="28"/>
              </w:rPr>
            </w:pPr>
            <w:r w:rsidRPr="005C21F6">
              <w:rPr>
                <w:bCs/>
                <w:sz w:val="28"/>
                <w:szCs w:val="28"/>
              </w:rPr>
              <w:t>7.</w:t>
            </w:r>
          </w:p>
        </w:tc>
        <w:tc>
          <w:tcPr>
            <w:tcW w:w="2166" w:type="dxa"/>
            <w:shd w:val="clear" w:color="auto" w:fill="auto"/>
            <w:vAlign w:val="center"/>
          </w:tcPr>
          <w:p w:rsidR="00B22320" w:rsidRPr="005C21F6" w:rsidRDefault="00B22320" w:rsidP="005B01AD">
            <w:pPr>
              <w:rPr>
                <w:bCs/>
                <w:sz w:val="28"/>
                <w:szCs w:val="28"/>
              </w:rPr>
            </w:pPr>
            <w:r w:rsidRPr="005C21F6">
              <w:rPr>
                <w:bCs/>
                <w:sz w:val="28"/>
                <w:szCs w:val="28"/>
              </w:rPr>
              <w:t>Егор С.</w:t>
            </w:r>
          </w:p>
        </w:tc>
        <w:tc>
          <w:tcPr>
            <w:tcW w:w="1408" w:type="dxa"/>
            <w:shd w:val="clear" w:color="auto" w:fill="auto"/>
            <w:vAlign w:val="center"/>
          </w:tcPr>
          <w:p w:rsidR="00B22320" w:rsidRDefault="00B22320" w:rsidP="005C21F6">
            <w:pPr>
              <w:jc w:val="center"/>
            </w:pPr>
            <w:r w:rsidRPr="005C21F6">
              <w:rPr>
                <w:bCs/>
                <w:sz w:val="28"/>
                <w:szCs w:val="28"/>
              </w:rPr>
              <w:t>М</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11</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10</w:t>
            </w:r>
          </w:p>
        </w:tc>
        <w:tc>
          <w:tcPr>
            <w:tcW w:w="1408" w:type="dxa"/>
            <w:shd w:val="clear" w:color="auto" w:fill="auto"/>
            <w:vAlign w:val="center"/>
          </w:tcPr>
          <w:p w:rsidR="00B22320" w:rsidRPr="005C21F6" w:rsidRDefault="00B1071D" w:rsidP="005C21F6">
            <w:pPr>
              <w:jc w:val="center"/>
              <w:rPr>
                <w:sz w:val="28"/>
                <w:szCs w:val="28"/>
              </w:rPr>
            </w:pPr>
            <w:r w:rsidRPr="005C21F6">
              <w:rPr>
                <w:sz w:val="28"/>
                <w:szCs w:val="28"/>
              </w:rPr>
              <w:t>10,</w:t>
            </w:r>
            <w:r w:rsidR="00B22320" w:rsidRPr="005C21F6">
              <w:rPr>
                <w:sz w:val="28"/>
                <w:szCs w:val="28"/>
              </w:rPr>
              <w:t>5</w:t>
            </w:r>
          </w:p>
        </w:tc>
        <w:tc>
          <w:tcPr>
            <w:tcW w:w="1408" w:type="dxa"/>
            <w:shd w:val="clear" w:color="auto" w:fill="auto"/>
            <w:vAlign w:val="center"/>
          </w:tcPr>
          <w:p w:rsidR="00B22320" w:rsidRPr="005C21F6" w:rsidRDefault="00B22320" w:rsidP="005C21F6">
            <w:pPr>
              <w:jc w:val="center"/>
              <w:rPr>
                <w:sz w:val="28"/>
                <w:szCs w:val="28"/>
              </w:rPr>
            </w:pPr>
            <w:r w:rsidRPr="005C21F6">
              <w:rPr>
                <w:sz w:val="28"/>
                <w:szCs w:val="28"/>
              </w:rPr>
              <w:t>18</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8.</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Максим С.</w:t>
            </w:r>
          </w:p>
        </w:tc>
        <w:tc>
          <w:tcPr>
            <w:tcW w:w="1408" w:type="dxa"/>
            <w:shd w:val="clear" w:color="auto" w:fill="auto"/>
            <w:vAlign w:val="center"/>
          </w:tcPr>
          <w:p w:rsidR="00B1071D" w:rsidRDefault="00B1071D" w:rsidP="005C21F6">
            <w:pPr>
              <w:jc w:val="cente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10</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8</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9</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24</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9.</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Вероника Т.</w:t>
            </w:r>
          </w:p>
        </w:tc>
        <w:tc>
          <w:tcPr>
            <w:tcW w:w="1408" w:type="dxa"/>
            <w:shd w:val="clear" w:color="auto" w:fill="auto"/>
            <w:vAlign w:val="center"/>
          </w:tcPr>
          <w:p w:rsidR="00B1071D" w:rsidRPr="005C21F6" w:rsidRDefault="00B1071D" w:rsidP="005C21F6">
            <w:pPr>
              <w:jc w:val="center"/>
              <w:rPr>
                <w:bCs/>
                <w:sz w:val="28"/>
                <w:szCs w:val="28"/>
              </w:rPr>
            </w:pPr>
            <w:r w:rsidRPr="005C21F6">
              <w:rPr>
                <w:bCs/>
                <w:sz w:val="28"/>
                <w:szCs w:val="28"/>
              </w:rPr>
              <w:t>Ж</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12</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10</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11</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26</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10.</w:t>
            </w:r>
          </w:p>
        </w:tc>
        <w:tc>
          <w:tcPr>
            <w:tcW w:w="2166" w:type="dxa"/>
            <w:shd w:val="clear" w:color="auto" w:fill="auto"/>
            <w:vAlign w:val="center"/>
          </w:tcPr>
          <w:p w:rsidR="00B1071D" w:rsidRPr="005C21F6" w:rsidRDefault="00B1071D" w:rsidP="00CE1CAB">
            <w:pPr>
              <w:rPr>
                <w:bCs/>
                <w:sz w:val="28"/>
                <w:szCs w:val="28"/>
              </w:rPr>
            </w:pPr>
            <w:r w:rsidRPr="005C21F6">
              <w:rPr>
                <w:bCs/>
                <w:sz w:val="28"/>
                <w:szCs w:val="28"/>
              </w:rPr>
              <w:t>Александр Ф.</w:t>
            </w:r>
          </w:p>
        </w:tc>
        <w:tc>
          <w:tcPr>
            <w:tcW w:w="1408" w:type="dxa"/>
            <w:shd w:val="clear" w:color="auto" w:fill="auto"/>
            <w:vAlign w:val="center"/>
          </w:tcPr>
          <w:p w:rsidR="00B1071D" w:rsidRPr="005C21F6" w:rsidRDefault="00B1071D" w:rsidP="005C21F6">
            <w:pPr>
              <w:jc w:val="center"/>
              <w:rPr>
                <w:bCs/>
                <w:sz w:val="28"/>
                <w:szCs w:val="28"/>
              </w:rP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12</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12</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12</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21</w:t>
            </w:r>
          </w:p>
        </w:tc>
      </w:tr>
    </w:tbl>
    <w:p w:rsidR="00CE1CAB" w:rsidRPr="00CE1CAB" w:rsidRDefault="00CE1CAB" w:rsidP="00CE1CAB">
      <w:pPr>
        <w:jc w:val="center"/>
        <w:rPr>
          <w:bCs/>
          <w:i/>
          <w:sz w:val="28"/>
          <w:szCs w:val="28"/>
        </w:rPr>
      </w:pPr>
    </w:p>
    <w:p w:rsidR="00AB5598" w:rsidRDefault="00AB5598" w:rsidP="00B1071D">
      <w:pPr>
        <w:spacing w:line="360" w:lineRule="auto"/>
        <w:ind w:firstLine="720"/>
        <w:jc w:val="right"/>
        <w:rPr>
          <w:sz w:val="28"/>
          <w:szCs w:val="28"/>
        </w:rPr>
      </w:pPr>
    </w:p>
    <w:p w:rsidR="00AB5598" w:rsidRDefault="00AB5598" w:rsidP="00B1071D">
      <w:pPr>
        <w:spacing w:line="360" w:lineRule="auto"/>
        <w:ind w:firstLine="720"/>
        <w:jc w:val="right"/>
        <w:rPr>
          <w:sz w:val="28"/>
          <w:szCs w:val="28"/>
        </w:rPr>
      </w:pPr>
    </w:p>
    <w:p w:rsidR="00AB5598" w:rsidRDefault="00AB5598" w:rsidP="00B1071D">
      <w:pPr>
        <w:spacing w:line="360" w:lineRule="auto"/>
        <w:ind w:firstLine="720"/>
        <w:jc w:val="right"/>
        <w:rPr>
          <w:sz w:val="28"/>
          <w:szCs w:val="28"/>
        </w:rPr>
      </w:pPr>
    </w:p>
    <w:p w:rsidR="00B1071D" w:rsidRDefault="00B1071D" w:rsidP="00B1071D">
      <w:pPr>
        <w:spacing w:line="360" w:lineRule="auto"/>
        <w:ind w:firstLine="720"/>
        <w:jc w:val="right"/>
        <w:rPr>
          <w:sz w:val="28"/>
          <w:szCs w:val="28"/>
        </w:rPr>
      </w:pPr>
      <w:r>
        <w:rPr>
          <w:sz w:val="28"/>
          <w:szCs w:val="28"/>
        </w:rPr>
        <w:t>Таблица 2</w:t>
      </w:r>
    </w:p>
    <w:p w:rsidR="00B1071D" w:rsidRDefault="00B1071D" w:rsidP="00B1071D">
      <w:pPr>
        <w:jc w:val="center"/>
        <w:rPr>
          <w:bCs/>
          <w:i/>
          <w:sz w:val="28"/>
          <w:szCs w:val="28"/>
        </w:rPr>
      </w:pPr>
      <w:r w:rsidRPr="00CE1CAB">
        <w:rPr>
          <w:bCs/>
          <w:i/>
          <w:sz w:val="28"/>
          <w:szCs w:val="28"/>
        </w:rPr>
        <w:t>Результаты анкетирован</w:t>
      </w:r>
      <w:r>
        <w:rPr>
          <w:bCs/>
          <w:i/>
          <w:sz w:val="28"/>
          <w:szCs w:val="28"/>
        </w:rPr>
        <w:t>ия педагогов и родителей детей контрольной группы</w:t>
      </w:r>
    </w:p>
    <w:p w:rsidR="00B1071D" w:rsidRDefault="00B1071D" w:rsidP="00B1071D">
      <w:pPr>
        <w:jc w:val="center"/>
        <w:rPr>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6"/>
        <w:gridCol w:w="1408"/>
        <w:gridCol w:w="1408"/>
        <w:gridCol w:w="1408"/>
        <w:gridCol w:w="1408"/>
        <w:gridCol w:w="1408"/>
      </w:tblGrid>
      <w:tr w:rsidR="00B1071D" w:rsidRPr="005C21F6" w:rsidTr="005C21F6">
        <w:tc>
          <w:tcPr>
            <w:tcW w:w="648" w:type="dxa"/>
            <w:vMerge w:val="restart"/>
            <w:shd w:val="clear" w:color="auto" w:fill="auto"/>
            <w:vAlign w:val="center"/>
          </w:tcPr>
          <w:p w:rsidR="00B1071D" w:rsidRPr="005C21F6" w:rsidRDefault="00B1071D" w:rsidP="005C21F6">
            <w:pPr>
              <w:jc w:val="center"/>
              <w:rPr>
                <w:bCs/>
                <w:i/>
                <w:sz w:val="28"/>
                <w:szCs w:val="28"/>
              </w:rPr>
            </w:pPr>
            <w:r w:rsidRPr="005C21F6">
              <w:rPr>
                <w:bCs/>
                <w:i/>
                <w:sz w:val="28"/>
                <w:szCs w:val="28"/>
              </w:rPr>
              <w:t>№ п/п</w:t>
            </w:r>
          </w:p>
        </w:tc>
        <w:tc>
          <w:tcPr>
            <w:tcW w:w="2166" w:type="dxa"/>
            <w:vMerge w:val="restart"/>
            <w:shd w:val="clear" w:color="auto" w:fill="auto"/>
            <w:vAlign w:val="center"/>
          </w:tcPr>
          <w:p w:rsidR="00B1071D" w:rsidRPr="005C21F6" w:rsidRDefault="00B1071D" w:rsidP="005C21F6">
            <w:pPr>
              <w:jc w:val="center"/>
              <w:rPr>
                <w:bCs/>
                <w:i/>
                <w:sz w:val="28"/>
                <w:szCs w:val="28"/>
              </w:rPr>
            </w:pPr>
            <w:r w:rsidRPr="005C21F6">
              <w:rPr>
                <w:bCs/>
                <w:i/>
                <w:sz w:val="28"/>
                <w:szCs w:val="28"/>
              </w:rPr>
              <w:t>Имя ребенка</w:t>
            </w:r>
          </w:p>
        </w:tc>
        <w:tc>
          <w:tcPr>
            <w:tcW w:w="1408" w:type="dxa"/>
            <w:vMerge w:val="restart"/>
            <w:shd w:val="clear" w:color="auto" w:fill="auto"/>
            <w:vAlign w:val="center"/>
          </w:tcPr>
          <w:p w:rsidR="00B1071D" w:rsidRPr="005C21F6" w:rsidRDefault="00B1071D" w:rsidP="005C21F6">
            <w:pPr>
              <w:jc w:val="center"/>
              <w:rPr>
                <w:bCs/>
                <w:i/>
                <w:sz w:val="28"/>
                <w:szCs w:val="28"/>
              </w:rPr>
            </w:pPr>
            <w:r w:rsidRPr="005C21F6">
              <w:rPr>
                <w:bCs/>
                <w:i/>
                <w:sz w:val="28"/>
                <w:szCs w:val="28"/>
              </w:rPr>
              <w:t>Пол</w:t>
            </w:r>
          </w:p>
        </w:tc>
        <w:tc>
          <w:tcPr>
            <w:tcW w:w="5632" w:type="dxa"/>
            <w:gridSpan w:val="4"/>
            <w:shd w:val="clear" w:color="auto" w:fill="auto"/>
            <w:vAlign w:val="center"/>
          </w:tcPr>
          <w:p w:rsidR="00B1071D" w:rsidRPr="005C21F6" w:rsidRDefault="00B1071D" w:rsidP="005C21F6">
            <w:pPr>
              <w:jc w:val="center"/>
              <w:rPr>
                <w:bCs/>
                <w:i/>
                <w:sz w:val="28"/>
                <w:szCs w:val="28"/>
              </w:rPr>
            </w:pPr>
            <w:r w:rsidRPr="005C21F6">
              <w:rPr>
                <w:bCs/>
                <w:i/>
                <w:sz w:val="28"/>
                <w:szCs w:val="28"/>
              </w:rPr>
              <w:t>Количество баллов</w:t>
            </w:r>
          </w:p>
        </w:tc>
      </w:tr>
      <w:tr w:rsidR="00B1071D" w:rsidRPr="005C21F6" w:rsidTr="005C21F6">
        <w:tc>
          <w:tcPr>
            <w:tcW w:w="648" w:type="dxa"/>
            <w:vMerge/>
            <w:shd w:val="clear" w:color="auto" w:fill="auto"/>
            <w:vAlign w:val="center"/>
          </w:tcPr>
          <w:p w:rsidR="00B1071D" w:rsidRPr="005C21F6" w:rsidRDefault="00B1071D" w:rsidP="005C21F6">
            <w:pPr>
              <w:jc w:val="center"/>
              <w:rPr>
                <w:bCs/>
                <w:i/>
                <w:sz w:val="28"/>
                <w:szCs w:val="28"/>
              </w:rPr>
            </w:pPr>
          </w:p>
        </w:tc>
        <w:tc>
          <w:tcPr>
            <w:tcW w:w="2166" w:type="dxa"/>
            <w:vMerge/>
            <w:shd w:val="clear" w:color="auto" w:fill="auto"/>
            <w:vAlign w:val="center"/>
          </w:tcPr>
          <w:p w:rsidR="00B1071D" w:rsidRPr="005C21F6" w:rsidRDefault="00B1071D" w:rsidP="005C21F6">
            <w:pPr>
              <w:jc w:val="center"/>
              <w:rPr>
                <w:bCs/>
                <w:i/>
                <w:sz w:val="28"/>
                <w:szCs w:val="28"/>
              </w:rPr>
            </w:pPr>
          </w:p>
        </w:tc>
        <w:tc>
          <w:tcPr>
            <w:tcW w:w="1408" w:type="dxa"/>
            <w:vMerge/>
            <w:shd w:val="clear" w:color="auto" w:fill="auto"/>
            <w:vAlign w:val="center"/>
          </w:tcPr>
          <w:p w:rsidR="00B1071D" w:rsidRPr="005C21F6" w:rsidRDefault="00B1071D" w:rsidP="005C21F6">
            <w:pPr>
              <w:jc w:val="center"/>
              <w:rPr>
                <w:bCs/>
                <w:i/>
                <w:sz w:val="28"/>
                <w:szCs w:val="28"/>
              </w:rPr>
            </w:pPr>
          </w:p>
        </w:tc>
        <w:tc>
          <w:tcPr>
            <w:tcW w:w="4224" w:type="dxa"/>
            <w:gridSpan w:val="3"/>
            <w:shd w:val="clear" w:color="auto" w:fill="auto"/>
            <w:vAlign w:val="center"/>
          </w:tcPr>
          <w:p w:rsidR="00B1071D" w:rsidRPr="005C21F6" w:rsidRDefault="00B1071D" w:rsidP="005C21F6">
            <w:pPr>
              <w:jc w:val="center"/>
              <w:rPr>
                <w:bCs/>
                <w:i/>
                <w:sz w:val="28"/>
                <w:szCs w:val="28"/>
              </w:rPr>
            </w:pPr>
            <w:r w:rsidRPr="005C21F6">
              <w:rPr>
                <w:bCs/>
                <w:i/>
                <w:sz w:val="28"/>
                <w:szCs w:val="28"/>
              </w:rPr>
              <w:t>Родители</w:t>
            </w:r>
          </w:p>
        </w:tc>
        <w:tc>
          <w:tcPr>
            <w:tcW w:w="1408" w:type="dxa"/>
            <w:vMerge w:val="restart"/>
            <w:shd w:val="clear" w:color="auto" w:fill="auto"/>
            <w:vAlign w:val="center"/>
          </w:tcPr>
          <w:p w:rsidR="00B1071D" w:rsidRPr="005C21F6" w:rsidRDefault="00B1071D" w:rsidP="005C21F6">
            <w:pPr>
              <w:jc w:val="center"/>
              <w:rPr>
                <w:bCs/>
                <w:i/>
                <w:sz w:val="28"/>
                <w:szCs w:val="28"/>
              </w:rPr>
            </w:pPr>
            <w:r w:rsidRPr="005C21F6">
              <w:rPr>
                <w:bCs/>
                <w:i/>
                <w:sz w:val="28"/>
                <w:szCs w:val="28"/>
              </w:rPr>
              <w:t>Педагог</w:t>
            </w:r>
          </w:p>
        </w:tc>
      </w:tr>
      <w:tr w:rsidR="00B1071D" w:rsidRPr="005C21F6" w:rsidTr="005C21F6">
        <w:tc>
          <w:tcPr>
            <w:tcW w:w="648" w:type="dxa"/>
            <w:vMerge/>
            <w:shd w:val="clear" w:color="auto" w:fill="auto"/>
          </w:tcPr>
          <w:p w:rsidR="00B1071D" w:rsidRPr="005C21F6" w:rsidRDefault="00B1071D" w:rsidP="005C21F6">
            <w:pPr>
              <w:jc w:val="center"/>
              <w:rPr>
                <w:bCs/>
                <w:i/>
                <w:sz w:val="28"/>
                <w:szCs w:val="28"/>
              </w:rPr>
            </w:pPr>
          </w:p>
        </w:tc>
        <w:tc>
          <w:tcPr>
            <w:tcW w:w="2166" w:type="dxa"/>
            <w:vMerge/>
            <w:shd w:val="clear" w:color="auto" w:fill="auto"/>
          </w:tcPr>
          <w:p w:rsidR="00B1071D" w:rsidRPr="005C21F6" w:rsidRDefault="00B1071D" w:rsidP="005C21F6">
            <w:pPr>
              <w:jc w:val="center"/>
              <w:rPr>
                <w:bCs/>
                <w:i/>
                <w:sz w:val="28"/>
                <w:szCs w:val="28"/>
              </w:rPr>
            </w:pPr>
          </w:p>
        </w:tc>
        <w:tc>
          <w:tcPr>
            <w:tcW w:w="1408" w:type="dxa"/>
            <w:vMerge/>
            <w:shd w:val="clear" w:color="auto" w:fill="auto"/>
          </w:tcPr>
          <w:p w:rsidR="00B1071D" w:rsidRPr="005C21F6" w:rsidRDefault="00B1071D" w:rsidP="005C21F6">
            <w:pPr>
              <w:jc w:val="center"/>
              <w:rPr>
                <w:bCs/>
                <w:i/>
                <w:sz w:val="28"/>
                <w:szCs w:val="28"/>
              </w:rPr>
            </w:pPr>
          </w:p>
        </w:tc>
        <w:tc>
          <w:tcPr>
            <w:tcW w:w="1408" w:type="dxa"/>
            <w:shd w:val="clear" w:color="auto" w:fill="auto"/>
            <w:vAlign w:val="center"/>
          </w:tcPr>
          <w:p w:rsidR="00B1071D" w:rsidRPr="005C21F6" w:rsidRDefault="00B1071D" w:rsidP="005C21F6">
            <w:pPr>
              <w:jc w:val="center"/>
              <w:rPr>
                <w:bCs/>
                <w:i/>
                <w:sz w:val="28"/>
                <w:szCs w:val="28"/>
              </w:rPr>
            </w:pPr>
            <w:r w:rsidRPr="005C21F6">
              <w:rPr>
                <w:bCs/>
                <w:i/>
                <w:sz w:val="28"/>
                <w:szCs w:val="28"/>
              </w:rPr>
              <w:t>мать</w:t>
            </w:r>
          </w:p>
        </w:tc>
        <w:tc>
          <w:tcPr>
            <w:tcW w:w="1408" w:type="dxa"/>
            <w:shd w:val="clear" w:color="auto" w:fill="auto"/>
            <w:vAlign w:val="center"/>
          </w:tcPr>
          <w:p w:rsidR="00B1071D" w:rsidRPr="005C21F6" w:rsidRDefault="00B1071D" w:rsidP="005C21F6">
            <w:pPr>
              <w:jc w:val="center"/>
              <w:rPr>
                <w:bCs/>
                <w:i/>
                <w:sz w:val="28"/>
                <w:szCs w:val="28"/>
              </w:rPr>
            </w:pPr>
            <w:r w:rsidRPr="005C21F6">
              <w:rPr>
                <w:bCs/>
                <w:i/>
                <w:sz w:val="28"/>
                <w:szCs w:val="28"/>
              </w:rPr>
              <w:t>отец</w:t>
            </w:r>
          </w:p>
        </w:tc>
        <w:tc>
          <w:tcPr>
            <w:tcW w:w="1408" w:type="dxa"/>
            <w:shd w:val="clear" w:color="auto" w:fill="auto"/>
            <w:vAlign w:val="center"/>
          </w:tcPr>
          <w:p w:rsidR="00B1071D" w:rsidRPr="005C21F6" w:rsidRDefault="00B1071D" w:rsidP="005C21F6">
            <w:pPr>
              <w:jc w:val="center"/>
              <w:rPr>
                <w:bCs/>
                <w:i/>
                <w:sz w:val="28"/>
                <w:szCs w:val="28"/>
              </w:rPr>
            </w:pPr>
            <w:r w:rsidRPr="005C21F6">
              <w:rPr>
                <w:bCs/>
                <w:i/>
                <w:sz w:val="28"/>
                <w:szCs w:val="28"/>
              </w:rPr>
              <w:t>Средний балл</w:t>
            </w:r>
          </w:p>
        </w:tc>
        <w:tc>
          <w:tcPr>
            <w:tcW w:w="1408" w:type="dxa"/>
            <w:vMerge/>
            <w:shd w:val="clear" w:color="auto" w:fill="auto"/>
          </w:tcPr>
          <w:p w:rsidR="00B1071D" w:rsidRPr="005C21F6" w:rsidRDefault="00B1071D" w:rsidP="005C21F6">
            <w:pPr>
              <w:jc w:val="center"/>
              <w:rPr>
                <w:bCs/>
                <w:i/>
                <w:sz w:val="28"/>
                <w:szCs w:val="28"/>
              </w:rPr>
            </w:pP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1.</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Владислав А.</w:t>
            </w:r>
          </w:p>
        </w:tc>
        <w:tc>
          <w:tcPr>
            <w:tcW w:w="1408" w:type="dxa"/>
            <w:shd w:val="clear" w:color="auto" w:fill="auto"/>
            <w:vAlign w:val="center"/>
          </w:tcPr>
          <w:p w:rsidR="00B1071D" w:rsidRPr="005C21F6" w:rsidRDefault="00B1071D" w:rsidP="005C21F6">
            <w:pPr>
              <w:jc w:val="center"/>
              <w:rPr>
                <w:bCs/>
                <w:sz w:val="28"/>
                <w:szCs w:val="28"/>
              </w:rP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7</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10</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2.</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Даниил Б.</w:t>
            </w:r>
          </w:p>
        </w:tc>
        <w:tc>
          <w:tcPr>
            <w:tcW w:w="1408" w:type="dxa"/>
            <w:shd w:val="clear" w:color="auto" w:fill="auto"/>
            <w:vAlign w:val="center"/>
          </w:tcPr>
          <w:p w:rsidR="00B1071D" w:rsidRDefault="00B1071D" w:rsidP="005C21F6">
            <w:pPr>
              <w:jc w:val="cente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3</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8</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3.</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Марина Д.</w:t>
            </w:r>
          </w:p>
        </w:tc>
        <w:tc>
          <w:tcPr>
            <w:tcW w:w="1408" w:type="dxa"/>
            <w:shd w:val="clear" w:color="auto" w:fill="auto"/>
            <w:vAlign w:val="center"/>
          </w:tcPr>
          <w:p w:rsidR="00B1071D" w:rsidRDefault="00B1071D" w:rsidP="005C21F6">
            <w:pPr>
              <w:jc w:val="center"/>
            </w:pPr>
            <w:r w:rsidRPr="005C21F6">
              <w:rPr>
                <w:bCs/>
                <w:sz w:val="28"/>
                <w:szCs w:val="28"/>
              </w:rPr>
              <w:t>Ж</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3</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4.</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Андрей К.</w:t>
            </w:r>
          </w:p>
        </w:tc>
        <w:tc>
          <w:tcPr>
            <w:tcW w:w="1408" w:type="dxa"/>
            <w:shd w:val="clear" w:color="auto" w:fill="auto"/>
            <w:vAlign w:val="center"/>
          </w:tcPr>
          <w:p w:rsidR="00B1071D" w:rsidRDefault="00B1071D" w:rsidP="005C21F6">
            <w:pPr>
              <w:jc w:val="cente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11</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5.</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Владимир К.</w:t>
            </w:r>
          </w:p>
        </w:tc>
        <w:tc>
          <w:tcPr>
            <w:tcW w:w="1408" w:type="dxa"/>
            <w:shd w:val="clear" w:color="auto" w:fill="auto"/>
            <w:vAlign w:val="center"/>
          </w:tcPr>
          <w:p w:rsidR="00B1071D" w:rsidRDefault="00B1071D" w:rsidP="005C21F6">
            <w:pPr>
              <w:jc w:val="cente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10</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6.</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Антон К.</w:t>
            </w:r>
          </w:p>
        </w:tc>
        <w:tc>
          <w:tcPr>
            <w:tcW w:w="1408" w:type="dxa"/>
            <w:shd w:val="clear" w:color="auto" w:fill="auto"/>
            <w:vAlign w:val="center"/>
          </w:tcPr>
          <w:p w:rsidR="00B1071D" w:rsidRDefault="00B1071D" w:rsidP="005C21F6">
            <w:pPr>
              <w:jc w:val="cente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9</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7.</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Ярослав О.</w:t>
            </w:r>
          </w:p>
        </w:tc>
        <w:tc>
          <w:tcPr>
            <w:tcW w:w="1408" w:type="dxa"/>
            <w:shd w:val="clear" w:color="auto" w:fill="auto"/>
            <w:vAlign w:val="center"/>
          </w:tcPr>
          <w:p w:rsidR="00B1071D" w:rsidRDefault="00B1071D" w:rsidP="005C21F6">
            <w:pPr>
              <w:jc w:val="cente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3</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3,5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8</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8.</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Валерий П.</w:t>
            </w:r>
          </w:p>
        </w:tc>
        <w:tc>
          <w:tcPr>
            <w:tcW w:w="1408" w:type="dxa"/>
            <w:shd w:val="clear" w:color="auto" w:fill="auto"/>
            <w:vAlign w:val="center"/>
          </w:tcPr>
          <w:p w:rsidR="00B1071D" w:rsidRDefault="00B1071D" w:rsidP="005C21F6">
            <w:pPr>
              <w:jc w:val="cente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8</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9.</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Егор С.</w:t>
            </w:r>
          </w:p>
        </w:tc>
        <w:tc>
          <w:tcPr>
            <w:tcW w:w="1408" w:type="dxa"/>
            <w:shd w:val="clear" w:color="auto" w:fill="auto"/>
            <w:vAlign w:val="center"/>
          </w:tcPr>
          <w:p w:rsidR="00B1071D" w:rsidRPr="005C21F6" w:rsidRDefault="00B1071D" w:rsidP="005C21F6">
            <w:pPr>
              <w:jc w:val="center"/>
              <w:rPr>
                <w:bCs/>
                <w:sz w:val="28"/>
                <w:szCs w:val="28"/>
              </w:rP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8</w:t>
            </w:r>
          </w:p>
        </w:tc>
      </w:tr>
      <w:tr w:rsidR="00B1071D" w:rsidRPr="005C21F6" w:rsidTr="005C21F6">
        <w:tc>
          <w:tcPr>
            <w:tcW w:w="648" w:type="dxa"/>
            <w:shd w:val="clear" w:color="auto" w:fill="auto"/>
            <w:vAlign w:val="center"/>
          </w:tcPr>
          <w:p w:rsidR="00B1071D" w:rsidRPr="005C21F6" w:rsidRDefault="00B1071D" w:rsidP="005C21F6">
            <w:pPr>
              <w:jc w:val="center"/>
              <w:rPr>
                <w:bCs/>
                <w:sz w:val="28"/>
                <w:szCs w:val="28"/>
              </w:rPr>
            </w:pPr>
            <w:r w:rsidRPr="005C21F6">
              <w:rPr>
                <w:bCs/>
                <w:sz w:val="28"/>
                <w:szCs w:val="28"/>
              </w:rPr>
              <w:t>10.</w:t>
            </w:r>
          </w:p>
        </w:tc>
        <w:tc>
          <w:tcPr>
            <w:tcW w:w="2166" w:type="dxa"/>
            <w:shd w:val="clear" w:color="auto" w:fill="auto"/>
            <w:vAlign w:val="center"/>
          </w:tcPr>
          <w:p w:rsidR="00B1071D" w:rsidRPr="005C21F6" w:rsidRDefault="00B1071D" w:rsidP="005B01AD">
            <w:pPr>
              <w:rPr>
                <w:bCs/>
                <w:sz w:val="28"/>
                <w:szCs w:val="28"/>
              </w:rPr>
            </w:pPr>
            <w:r w:rsidRPr="005C21F6">
              <w:rPr>
                <w:bCs/>
                <w:sz w:val="28"/>
                <w:szCs w:val="28"/>
              </w:rPr>
              <w:t>Максим Я.</w:t>
            </w:r>
          </w:p>
        </w:tc>
        <w:tc>
          <w:tcPr>
            <w:tcW w:w="1408" w:type="dxa"/>
            <w:shd w:val="clear" w:color="auto" w:fill="auto"/>
            <w:vAlign w:val="center"/>
          </w:tcPr>
          <w:p w:rsidR="00B1071D" w:rsidRPr="005C21F6" w:rsidRDefault="00B1071D" w:rsidP="005C21F6">
            <w:pPr>
              <w:jc w:val="center"/>
              <w:rPr>
                <w:bCs/>
                <w:sz w:val="28"/>
                <w:szCs w:val="28"/>
              </w:rPr>
            </w:pPr>
            <w:r w:rsidRPr="005C21F6">
              <w:rPr>
                <w:bCs/>
                <w:sz w:val="28"/>
                <w:szCs w:val="28"/>
              </w:rPr>
              <w:t>М</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3</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4,5</w:t>
            </w:r>
          </w:p>
        </w:tc>
        <w:tc>
          <w:tcPr>
            <w:tcW w:w="1408" w:type="dxa"/>
            <w:shd w:val="clear" w:color="auto" w:fill="auto"/>
            <w:vAlign w:val="center"/>
          </w:tcPr>
          <w:p w:rsidR="00B1071D" w:rsidRPr="005C21F6" w:rsidRDefault="00B1071D" w:rsidP="005C21F6">
            <w:pPr>
              <w:jc w:val="center"/>
              <w:rPr>
                <w:sz w:val="28"/>
                <w:szCs w:val="28"/>
              </w:rPr>
            </w:pPr>
            <w:r w:rsidRPr="005C21F6">
              <w:rPr>
                <w:sz w:val="28"/>
                <w:szCs w:val="28"/>
              </w:rPr>
              <w:t>12</w:t>
            </w:r>
          </w:p>
        </w:tc>
      </w:tr>
    </w:tbl>
    <w:p w:rsidR="00CE1CAB" w:rsidRDefault="00CE1CAB" w:rsidP="00B07DCF">
      <w:pPr>
        <w:spacing w:line="360" w:lineRule="auto"/>
        <w:ind w:firstLine="720"/>
        <w:jc w:val="both"/>
        <w:rPr>
          <w:sz w:val="28"/>
          <w:szCs w:val="28"/>
        </w:rPr>
      </w:pPr>
    </w:p>
    <w:p w:rsidR="00B07DCF" w:rsidRDefault="00B07DCF" w:rsidP="00B07DCF">
      <w:pPr>
        <w:spacing w:line="360" w:lineRule="auto"/>
        <w:ind w:firstLine="720"/>
        <w:jc w:val="both"/>
        <w:rPr>
          <w:sz w:val="28"/>
          <w:szCs w:val="28"/>
        </w:rPr>
      </w:pPr>
      <w:r>
        <w:rPr>
          <w:sz w:val="28"/>
          <w:szCs w:val="28"/>
        </w:rPr>
        <w:t>Те дети, у которых в результате анкетирования родителей (матерей и отцов) средний балл 9 и выше и одновременно в анкете педагогов 15 баллов и выше у мальчиков, 11 баллов и выше у девочек, были признаны гиперактивными. Это пороговая граница установлена на основе рекомендаций, предложенных</w:t>
      </w:r>
      <w:r w:rsidR="00317541">
        <w:rPr>
          <w:sz w:val="28"/>
          <w:szCs w:val="28"/>
        </w:rPr>
        <w:t xml:space="preserve"> </w:t>
      </w:r>
      <w:r>
        <w:rPr>
          <w:sz w:val="28"/>
          <w:szCs w:val="28"/>
        </w:rPr>
        <w:t xml:space="preserve"> разработчиками</w:t>
      </w:r>
      <w:r w:rsidR="00317541">
        <w:rPr>
          <w:sz w:val="28"/>
          <w:szCs w:val="28"/>
        </w:rPr>
        <w:t xml:space="preserve"> </w:t>
      </w:r>
      <w:r>
        <w:rPr>
          <w:sz w:val="28"/>
          <w:szCs w:val="28"/>
        </w:rPr>
        <w:t xml:space="preserve"> использо</w:t>
      </w:r>
      <w:r w:rsidR="00317541">
        <w:rPr>
          <w:sz w:val="28"/>
          <w:szCs w:val="28"/>
        </w:rPr>
        <w:t xml:space="preserve">ванных  анкет  И. П. Брязгуновым  и  </w:t>
      </w:r>
      <w:r>
        <w:rPr>
          <w:sz w:val="28"/>
          <w:szCs w:val="28"/>
        </w:rPr>
        <w:t>Е. В. Касатиковой  [</w:t>
      </w:r>
      <w:r w:rsidR="00AB5598">
        <w:rPr>
          <w:sz w:val="28"/>
          <w:szCs w:val="28"/>
        </w:rPr>
        <w:t>2</w:t>
      </w:r>
      <w:r>
        <w:rPr>
          <w:sz w:val="28"/>
          <w:szCs w:val="28"/>
        </w:rPr>
        <w:t xml:space="preserve">, с.77-78]. </w:t>
      </w:r>
    </w:p>
    <w:p w:rsidR="00B07DCF" w:rsidRDefault="00B07DCF" w:rsidP="00B07DCF">
      <w:pPr>
        <w:spacing w:line="360" w:lineRule="auto"/>
        <w:ind w:firstLine="720"/>
        <w:jc w:val="both"/>
        <w:rPr>
          <w:sz w:val="28"/>
          <w:szCs w:val="28"/>
        </w:rPr>
      </w:pPr>
      <w:r>
        <w:rPr>
          <w:sz w:val="28"/>
          <w:szCs w:val="28"/>
        </w:rPr>
        <w:t xml:space="preserve">В контрольную группу были выделены дети, у которых в результате анкетирования родителей и педагогов нет высоких баллов ни по одной из анкет. </w:t>
      </w:r>
    </w:p>
    <w:p w:rsidR="00B07DCF" w:rsidRDefault="00DA259C" w:rsidP="00B07DCF">
      <w:pPr>
        <w:spacing w:line="360" w:lineRule="auto"/>
        <w:ind w:firstLine="720"/>
        <w:jc w:val="both"/>
        <w:rPr>
          <w:sz w:val="28"/>
          <w:szCs w:val="28"/>
        </w:rPr>
      </w:pPr>
      <w:r>
        <w:rPr>
          <w:sz w:val="28"/>
          <w:szCs w:val="28"/>
        </w:rPr>
        <w:t>На втором этапе эксперимента мы проводили исследование индивидуально-психологических особенностей матерей детей обеих групп с помощью многофактор</w:t>
      </w:r>
      <w:r w:rsidR="00612137">
        <w:rPr>
          <w:sz w:val="28"/>
          <w:szCs w:val="28"/>
        </w:rPr>
        <w:t>ного личностного опросника Р. Ке</w:t>
      </w:r>
      <w:r>
        <w:rPr>
          <w:sz w:val="28"/>
          <w:szCs w:val="28"/>
        </w:rPr>
        <w:t>ттела.</w:t>
      </w:r>
    </w:p>
    <w:p w:rsidR="00DA259C" w:rsidRDefault="00DA259C" w:rsidP="00B07DCF">
      <w:pPr>
        <w:spacing w:line="360" w:lineRule="auto"/>
        <w:ind w:firstLine="720"/>
        <w:jc w:val="both"/>
        <w:rPr>
          <w:sz w:val="28"/>
          <w:szCs w:val="28"/>
        </w:rPr>
      </w:pPr>
      <w:r>
        <w:rPr>
          <w:sz w:val="28"/>
          <w:szCs w:val="28"/>
        </w:rPr>
        <w:t>Результаты данного исследования занесены в таблицы 3 и 4.</w:t>
      </w:r>
    </w:p>
    <w:p w:rsidR="00C2177E" w:rsidRDefault="00C2177E" w:rsidP="00B07DCF">
      <w:pPr>
        <w:spacing w:line="360" w:lineRule="auto"/>
        <w:ind w:firstLine="720"/>
        <w:jc w:val="both"/>
        <w:rPr>
          <w:sz w:val="28"/>
          <w:szCs w:val="28"/>
        </w:rPr>
      </w:pPr>
    </w:p>
    <w:p w:rsidR="00C2177E" w:rsidRDefault="00C2177E" w:rsidP="00B07DCF">
      <w:pPr>
        <w:spacing w:line="360" w:lineRule="auto"/>
        <w:ind w:firstLine="720"/>
        <w:jc w:val="both"/>
        <w:rPr>
          <w:sz w:val="28"/>
          <w:szCs w:val="28"/>
        </w:rPr>
      </w:pPr>
    </w:p>
    <w:p w:rsidR="00C2177E" w:rsidRDefault="00C2177E" w:rsidP="00B07DCF">
      <w:pPr>
        <w:spacing w:line="360" w:lineRule="auto"/>
        <w:ind w:firstLine="720"/>
        <w:jc w:val="both"/>
        <w:rPr>
          <w:sz w:val="28"/>
          <w:szCs w:val="28"/>
        </w:rPr>
      </w:pPr>
    </w:p>
    <w:p w:rsidR="00C2177E" w:rsidRDefault="00C2177E" w:rsidP="00B07DCF">
      <w:pPr>
        <w:spacing w:line="360" w:lineRule="auto"/>
        <w:ind w:firstLine="720"/>
        <w:jc w:val="both"/>
        <w:rPr>
          <w:sz w:val="28"/>
          <w:szCs w:val="28"/>
        </w:rPr>
      </w:pPr>
    </w:p>
    <w:p w:rsidR="00C2177E" w:rsidRDefault="00C2177E" w:rsidP="00B07DCF">
      <w:pPr>
        <w:spacing w:line="360" w:lineRule="auto"/>
        <w:ind w:firstLine="720"/>
        <w:jc w:val="both"/>
        <w:rPr>
          <w:sz w:val="28"/>
          <w:szCs w:val="28"/>
        </w:rPr>
      </w:pPr>
    </w:p>
    <w:p w:rsidR="00DA259C" w:rsidRDefault="00DA259C" w:rsidP="00DA259C">
      <w:pPr>
        <w:spacing w:line="360" w:lineRule="auto"/>
        <w:ind w:firstLine="720"/>
        <w:jc w:val="right"/>
        <w:rPr>
          <w:sz w:val="28"/>
          <w:szCs w:val="28"/>
        </w:rPr>
      </w:pPr>
      <w:r>
        <w:rPr>
          <w:sz w:val="28"/>
          <w:szCs w:val="28"/>
        </w:rPr>
        <w:t>Таблица 3</w:t>
      </w:r>
    </w:p>
    <w:p w:rsidR="00DA259C" w:rsidRDefault="00DA259C" w:rsidP="00DA259C">
      <w:pPr>
        <w:jc w:val="center"/>
        <w:rPr>
          <w:i/>
          <w:sz w:val="28"/>
          <w:szCs w:val="28"/>
        </w:rPr>
      </w:pPr>
      <w:r w:rsidRPr="00DA259C">
        <w:rPr>
          <w:i/>
          <w:sz w:val="28"/>
          <w:szCs w:val="28"/>
        </w:rPr>
        <w:t>Результаты исследования индивидуально-психологических особенностей матерей испытуемых экспериментальной группы</w:t>
      </w:r>
    </w:p>
    <w:p w:rsidR="005B01AD" w:rsidRDefault="005B01AD" w:rsidP="00DA259C">
      <w:pPr>
        <w:jc w:val="center"/>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543"/>
        <w:gridCol w:w="543"/>
        <w:gridCol w:w="544"/>
        <w:gridCol w:w="544"/>
        <w:gridCol w:w="544"/>
        <w:gridCol w:w="544"/>
        <w:gridCol w:w="544"/>
        <w:gridCol w:w="544"/>
        <w:gridCol w:w="545"/>
        <w:gridCol w:w="545"/>
        <w:gridCol w:w="545"/>
        <w:gridCol w:w="545"/>
        <w:gridCol w:w="545"/>
        <w:gridCol w:w="545"/>
        <w:gridCol w:w="545"/>
        <w:gridCol w:w="545"/>
      </w:tblGrid>
      <w:tr w:rsidR="00DA259C" w:rsidRPr="005C21F6" w:rsidTr="005C21F6">
        <w:tc>
          <w:tcPr>
            <w:tcW w:w="1144" w:type="dxa"/>
            <w:tcBorders>
              <w:bottom w:val="single" w:sz="4" w:space="0" w:color="auto"/>
            </w:tcBorders>
            <w:shd w:val="clear" w:color="auto" w:fill="auto"/>
          </w:tcPr>
          <w:p w:rsidR="00DA259C" w:rsidRPr="005C21F6" w:rsidRDefault="00DA259C" w:rsidP="005C21F6">
            <w:pPr>
              <w:jc w:val="center"/>
              <w:rPr>
                <w:i/>
              </w:rPr>
            </w:pPr>
            <w:r w:rsidRPr="005C21F6">
              <w:rPr>
                <w:i/>
              </w:rPr>
              <w:t>№ исп.</w:t>
            </w:r>
          </w:p>
        </w:tc>
        <w:tc>
          <w:tcPr>
            <w:tcW w:w="543"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A</w:t>
            </w:r>
          </w:p>
        </w:tc>
        <w:tc>
          <w:tcPr>
            <w:tcW w:w="543"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B</w:t>
            </w:r>
          </w:p>
        </w:tc>
        <w:tc>
          <w:tcPr>
            <w:tcW w:w="544" w:type="dxa"/>
            <w:tcBorders>
              <w:bottom w:val="single" w:sz="4" w:space="0" w:color="auto"/>
            </w:tcBorders>
            <w:shd w:val="clear" w:color="auto" w:fill="D9D9D9"/>
          </w:tcPr>
          <w:p w:rsidR="00DA259C" w:rsidRPr="005C21F6" w:rsidRDefault="00DA259C" w:rsidP="005C21F6">
            <w:pPr>
              <w:spacing w:line="360" w:lineRule="auto"/>
              <w:jc w:val="center"/>
              <w:rPr>
                <w:i/>
                <w:lang w:val="en-US"/>
              </w:rPr>
            </w:pPr>
            <w:r w:rsidRPr="005C21F6">
              <w:rPr>
                <w:i/>
                <w:lang w:val="en-US"/>
              </w:rPr>
              <w:t>C</w:t>
            </w:r>
          </w:p>
        </w:tc>
        <w:tc>
          <w:tcPr>
            <w:tcW w:w="544" w:type="dxa"/>
            <w:tcBorders>
              <w:bottom w:val="single" w:sz="4" w:space="0" w:color="auto"/>
            </w:tcBorders>
            <w:shd w:val="clear" w:color="auto" w:fill="D9D9D9"/>
          </w:tcPr>
          <w:p w:rsidR="00DA259C" w:rsidRPr="005C21F6" w:rsidRDefault="00DA259C" w:rsidP="005C21F6">
            <w:pPr>
              <w:spacing w:line="360" w:lineRule="auto"/>
              <w:jc w:val="center"/>
              <w:rPr>
                <w:i/>
                <w:lang w:val="en-US"/>
              </w:rPr>
            </w:pPr>
            <w:r w:rsidRPr="005C21F6">
              <w:rPr>
                <w:i/>
                <w:lang w:val="en-US"/>
              </w:rPr>
              <w:t>E</w:t>
            </w:r>
          </w:p>
        </w:tc>
        <w:tc>
          <w:tcPr>
            <w:tcW w:w="544"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F</w:t>
            </w:r>
          </w:p>
        </w:tc>
        <w:tc>
          <w:tcPr>
            <w:tcW w:w="544"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G</w:t>
            </w:r>
          </w:p>
        </w:tc>
        <w:tc>
          <w:tcPr>
            <w:tcW w:w="544"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H</w:t>
            </w:r>
          </w:p>
        </w:tc>
        <w:tc>
          <w:tcPr>
            <w:tcW w:w="544"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I</w:t>
            </w:r>
          </w:p>
        </w:tc>
        <w:tc>
          <w:tcPr>
            <w:tcW w:w="545"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L</w:t>
            </w:r>
          </w:p>
        </w:tc>
        <w:tc>
          <w:tcPr>
            <w:tcW w:w="545"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M</w:t>
            </w:r>
          </w:p>
        </w:tc>
        <w:tc>
          <w:tcPr>
            <w:tcW w:w="545"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N</w:t>
            </w:r>
          </w:p>
        </w:tc>
        <w:tc>
          <w:tcPr>
            <w:tcW w:w="545" w:type="dxa"/>
            <w:tcBorders>
              <w:bottom w:val="single" w:sz="4" w:space="0" w:color="auto"/>
            </w:tcBorders>
            <w:shd w:val="clear" w:color="auto" w:fill="auto"/>
          </w:tcPr>
          <w:p w:rsidR="00DA259C" w:rsidRPr="005C21F6" w:rsidRDefault="00DA259C" w:rsidP="005C21F6">
            <w:pPr>
              <w:spacing w:line="360" w:lineRule="auto"/>
              <w:jc w:val="center"/>
              <w:rPr>
                <w:i/>
                <w:lang w:val="en-US"/>
              </w:rPr>
            </w:pPr>
            <w:r w:rsidRPr="005C21F6">
              <w:rPr>
                <w:i/>
                <w:lang w:val="en-US"/>
              </w:rPr>
              <w:t>O</w:t>
            </w:r>
          </w:p>
        </w:tc>
        <w:tc>
          <w:tcPr>
            <w:tcW w:w="545" w:type="dxa"/>
            <w:tcBorders>
              <w:bottom w:val="single" w:sz="4" w:space="0" w:color="auto"/>
            </w:tcBorders>
            <w:shd w:val="clear" w:color="auto" w:fill="auto"/>
          </w:tcPr>
          <w:p w:rsidR="00DA259C" w:rsidRPr="005C21F6" w:rsidRDefault="00DA259C" w:rsidP="005C21F6">
            <w:pPr>
              <w:spacing w:line="360" w:lineRule="auto"/>
              <w:jc w:val="center"/>
              <w:rPr>
                <w:i/>
                <w:vertAlign w:val="subscript"/>
              </w:rPr>
            </w:pPr>
            <w:r w:rsidRPr="005C21F6">
              <w:rPr>
                <w:i/>
                <w:lang w:val="en-US"/>
              </w:rPr>
              <w:t>Q</w:t>
            </w:r>
            <w:r w:rsidRPr="005C21F6">
              <w:rPr>
                <w:i/>
                <w:vertAlign w:val="subscript"/>
              </w:rPr>
              <w:t>1</w:t>
            </w:r>
          </w:p>
        </w:tc>
        <w:tc>
          <w:tcPr>
            <w:tcW w:w="545" w:type="dxa"/>
            <w:tcBorders>
              <w:bottom w:val="single" w:sz="4" w:space="0" w:color="auto"/>
            </w:tcBorders>
            <w:shd w:val="clear" w:color="auto" w:fill="auto"/>
          </w:tcPr>
          <w:p w:rsidR="00DA259C" w:rsidRPr="005C21F6" w:rsidRDefault="00DA259C" w:rsidP="005C21F6">
            <w:pPr>
              <w:spacing w:line="360" w:lineRule="auto"/>
              <w:jc w:val="center"/>
              <w:rPr>
                <w:i/>
                <w:vertAlign w:val="subscript"/>
              </w:rPr>
            </w:pPr>
            <w:r w:rsidRPr="005C21F6">
              <w:rPr>
                <w:i/>
                <w:lang w:val="en-US"/>
              </w:rPr>
              <w:t>Q</w:t>
            </w:r>
            <w:r w:rsidRPr="005C21F6">
              <w:rPr>
                <w:i/>
                <w:vertAlign w:val="subscript"/>
              </w:rPr>
              <w:t>2</w:t>
            </w:r>
          </w:p>
        </w:tc>
        <w:tc>
          <w:tcPr>
            <w:tcW w:w="545" w:type="dxa"/>
            <w:tcBorders>
              <w:bottom w:val="single" w:sz="4" w:space="0" w:color="auto"/>
            </w:tcBorders>
            <w:shd w:val="clear" w:color="auto" w:fill="auto"/>
          </w:tcPr>
          <w:p w:rsidR="00DA259C" w:rsidRPr="005C21F6" w:rsidRDefault="00DA259C" w:rsidP="005C21F6">
            <w:pPr>
              <w:spacing w:line="360" w:lineRule="auto"/>
              <w:jc w:val="center"/>
              <w:rPr>
                <w:i/>
                <w:vertAlign w:val="subscript"/>
              </w:rPr>
            </w:pPr>
            <w:r w:rsidRPr="005C21F6">
              <w:rPr>
                <w:i/>
                <w:lang w:val="en-US"/>
              </w:rPr>
              <w:t>Q</w:t>
            </w:r>
            <w:r w:rsidRPr="005C21F6">
              <w:rPr>
                <w:i/>
                <w:vertAlign w:val="subscript"/>
              </w:rPr>
              <w:t>3</w:t>
            </w:r>
          </w:p>
        </w:tc>
        <w:tc>
          <w:tcPr>
            <w:tcW w:w="545" w:type="dxa"/>
            <w:tcBorders>
              <w:bottom w:val="single" w:sz="4" w:space="0" w:color="auto"/>
            </w:tcBorders>
            <w:shd w:val="clear" w:color="auto" w:fill="auto"/>
          </w:tcPr>
          <w:p w:rsidR="00DA259C" w:rsidRPr="005C21F6" w:rsidRDefault="00DA259C" w:rsidP="005C21F6">
            <w:pPr>
              <w:spacing w:line="360" w:lineRule="auto"/>
              <w:jc w:val="center"/>
              <w:rPr>
                <w:i/>
                <w:vertAlign w:val="subscript"/>
              </w:rPr>
            </w:pPr>
            <w:r w:rsidRPr="005C21F6">
              <w:rPr>
                <w:i/>
                <w:lang w:val="en-US"/>
              </w:rPr>
              <w:t>Q</w:t>
            </w:r>
            <w:r w:rsidRPr="005C21F6">
              <w:rPr>
                <w:i/>
                <w:vertAlign w:val="subscript"/>
              </w:rPr>
              <w:t>4</w:t>
            </w:r>
          </w:p>
        </w:tc>
      </w:tr>
      <w:tr w:rsidR="000740AB" w:rsidRPr="005C21F6" w:rsidTr="005C21F6">
        <w:tc>
          <w:tcPr>
            <w:tcW w:w="1144" w:type="dxa"/>
            <w:shd w:val="clear" w:color="auto" w:fill="CCCCCC"/>
            <w:vAlign w:val="center"/>
          </w:tcPr>
          <w:p w:rsidR="000740AB" w:rsidRPr="005B01AD" w:rsidRDefault="000740AB" w:rsidP="005C21F6">
            <w:pPr>
              <w:jc w:val="center"/>
            </w:pPr>
            <w:r w:rsidRPr="005B01AD">
              <w:t>1.</w:t>
            </w:r>
          </w:p>
        </w:tc>
        <w:tc>
          <w:tcPr>
            <w:tcW w:w="543" w:type="dxa"/>
            <w:shd w:val="clear" w:color="auto" w:fill="CCCCCC"/>
            <w:vAlign w:val="center"/>
          </w:tcPr>
          <w:p w:rsidR="000740AB" w:rsidRDefault="000C3AC4" w:rsidP="005C21F6">
            <w:pPr>
              <w:jc w:val="center"/>
            </w:pPr>
            <w:r>
              <w:t>10</w:t>
            </w:r>
          </w:p>
        </w:tc>
        <w:tc>
          <w:tcPr>
            <w:tcW w:w="543" w:type="dxa"/>
            <w:shd w:val="clear" w:color="auto" w:fill="CCCCCC"/>
          </w:tcPr>
          <w:p w:rsidR="000740AB" w:rsidRDefault="000C3AC4" w:rsidP="005C21F6">
            <w:pPr>
              <w:jc w:val="center"/>
            </w:pPr>
            <w:r>
              <w:t>5</w:t>
            </w:r>
          </w:p>
        </w:tc>
        <w:tc>
          <w:tcPr>
            <w:tcW w:w="544" w:type="dxa"/>
            <w:shd w:val="clear" w:color="auto" w:fill="CCCCCC"/>
          </w:tcPr>
          <w:p w:rsidR="000740AB" w:rsidRDefault="000C3AC4" w:rsidP="005C21F6">
            <w:pPr>
              <w:jc w:val="center"/>
            </w:pPr>
            <w:r>
              <w:t>4</w:t>
            </w:r>
          </w:p>
        </w:tc>
        <w:tc>
          <w:tcPr>
            <w:tcW w:w="544" w:type="dxa"/>
            <w:shd w:val="clear" w:color="auto" w:fill="CCCCCC"/>
          </w:tcPr>
          <w:p w:rsidR="000740AB" w:rsidRDefault="000C3AC4" w:rsidP="005C21F6">
            <w:pPr>
              <w:jc w:val="center"/>
            </w:pPr>
            <w:r>
              <w:t>8</w:t>
            </w:r>
          </w:p>
        </w:tc>
        <w:tc>
          <w:tcPr>
            <w:tcW w:w="544" w:type="dxa"/>
            <w:shd w:val="clear" w:color="auto" w:fill="CCCCCC"/>
          </w:tcPr>
          <w:p w:rsidR="000740AB" w:rsidRDefault="000C3AC4" w:rsidP="005C21F6">
            <w:pPr>
              <w:jc w:val="center"/>
            </w:pPr>
            <w:r>
              <w:t>12</w:t>
            </w:r>
          </w:p>
        </w:tc>
        <w:tc>
          <w:tcPr>
            <w:tcW w:w="544" w:type="dxa"/>
            <w:shd w:val="clear" w:color="auto" w:fill="CCCCCC"/>
          </w:tcPr>
          <w:p w:rsidR="000740AB" w:rsidRDefault="000C3AC4" w:rsidP="005C21F6">
            <w:pPr>
              <w:jc w:val="center"/>
            </w:pPr>
            <w:r>
              <w:t>3</w:t>
            </w:r>
          </w:p>
        </w:tc>
        <w:tc>
          <w:tcPr>
            <w:tcW w:w="544" w:type="dxa"/>
            <w:shd w:val="clear" w:color="auto" w:fill="CCCCCC"/>
          </w:tcPr>
          <w:p w:rsidR="000740AB" w:rsidRDefault="000C3AC4" w:rsidP="005C21F6">
            <w:pPr>
              <w:jc w:val="center"/>
            </w:pPr>
            <w:r>
              <w:t>5</w:t>
            </w:r>
          </w:p>
        </w:tc>
        <w:tc>
          <w:tcPr>
            <w:tcW w:w="544" w:type="dxa"/>
            <w:shd w:val="clear" w:color="auto" w:fill="CCCCCC"/>
          </w:tcPr>
          <w:p w:rsidR="000740AB" w:rsidRDefault="000C3AC4" w:rsidP="005C21F6">
            <w:pPr>
              <w:jc w:val="center"/>
            </w:pPr>
            <w:r>
              <w:t>7</w:t>
            </w:r>
          </w:p>
        </w:tc>
        <w:tc>
          <w:tcPr>
            <w:tcW w:w="545" w:type="dxa"/>
            <w:shd w:val="clear" w:color="auto" w:fill="CCCCCC"/>
          </w:tcPr>
          <w:p w:rsidR="000740AB" w:rsidRDefault="000C3AC4" w:rsidP="005C21F6">
            <w:pPr>
              <w:jc w:val="center"/>
            </w:pPr>
            <w:r>
              <w:t>10</w:t>
            </w:r>
          </w:p>
        </w:tc>
        <w:tc>
          <w:tcPr>
            <w:tcW w:w="545" w:type="dxa"/>
            <w:shd w:val="clear" w:color="auto" w:fill="CCCCCC"/>
          </w:tcPr>
          <w:p w:rsidR="000740AB" w:rsidRDefault="000C3AC4" w:rsidP="005C21F6">
            <w:pPr>
              <w:jc w:val="center"/>
            </w:pPr>
            <w:r>
              <w:t>6</w:t>
            </w:r>
          </w:p>
        </w:tc>
        <w:tc>
          <w:tcPr>
            <w:tcW w:w="545" w:type="dxa"/>
            <w:shd w:val="clear" w:color="auto" w:fill="CCCCCC"/>
          </w:tcPr>
          <w:p w:rsidR="000740AB" w:rsidRDefault="000C3AC4" w:rsidP="005C21F6">
            <w:pPr>
              <w:jc w:val="center"/>
            </w:pPr>
            <w:r>
              <w:t>9</w:t>
            </w:r>
          </w:p>
        </w:tc>
        <w:tc>
          <w:tcPr>
            <w:tcW w:w="545" w:type="dxa"/>
            <w:shd w:val="clear" w:color="auto" w:fill="CCCCCC"/>
          </w:tcPr>
          <w:p w:rsidR="000740AB" w:rsidRDefault="000C3AC4" w:rsidP="005C21F6">
            <w:pPr>
              <w:jc w:val="center"/>
            </w:pPr>
            <w:r>
              <w:t>11</w:t>
            </w:r>
          </w:p>
        </w:tc>
        <w:tc>
          <w:tcPr>
            <w:tcW w:w="545" w:type="dxa"/>
            <w:shd w:val="clear" w:color="auto" w:fill="CCCCCC"/>
          </w:tcPr>
          <w:p w:rsidR="000740AB" w:rsidRDefault="000C3AC4" w:rsidP="005C21F6">
            <w:pPr>
              <w:jc w:val="center"/>
            </w:pPr>
            <w:r>
              <w:t>3</w:t>
            </w:r>
          </w:p>
        </w:tc>
        <w:tc>
          <w:tcPr>
            <w:tcW w:w="545" w:type="dxa"/>
            <w:shd w:val="clear" w:color="auto" w:fill="CCCCCC"/>
          </w:tcPr>
          <w:p w:rsidR="000740AB" w:rsidRDefault="000C3AC4" w:rsidP="005C21F6">
            <w:pPr>
              <w:jc w:val="center"/>
            </w:pPr>
            <w:r>
              <w:t>12</w:t>
            </w:r>
          </w:p>
        </w:tc>
        <w:tc>
          <w:tcPr>
            <w:tcW w:w="545" w:type="dxa"/>
            <w:shd w:val="clear" w:color="auto" w:fill="CCCCCC"/>
          </w:tcPr>
          <w:p w:rsidR="000740AB" w:rsidRDefault="000C3AC4" w:rsidP="005C21F6">
            <w:pPr>
              <w:jc w:val="center"/>
            </w:pPr>
            <w:r>
              <w:t>4</w:t>
            </w:r>
          </w:p>
        </w:tc>
        <w:tc>
          <w:tcPr>
            <w:tcW w:w="545" w:type="dxa"/>
            <w:shd w:val="clear" w:color="auto" w:fill="CCCCCC"/>
          </w:tcPr>
          <w:p w:rsidR="000740AB" w:rsidRDefault="000C3AC4" w:rsidP="005C21F6">
            <w:pPr>
              <w:jc w:val="center"/>
            </w:pPr>
            <w:r>
              <w:t>9</w:t>
            </w:r>
          </w:p>
        </w:tc>
      </w:tr>
      <w:tr w:rsidR="005B01AD" w:rsidRPr="005C21F6" w:rsidTr="005C21F6">
        <w:tc>
          <w:tcPr>
            <w:tcW w:w="1144" w:type="dxa"/>
            <w:tcBorders>
              <w:bottom w:val="single" w:sz="4" w:space="0" w:color="auto"/>
            </w:tcBorders>
            <w:shd w:val="clear" w:color="auto" w:fill="auto"/>
            <w:vAlign w:val="center"/>
          </w:tcPr>
          <w:p w:rsidR="005B01AD" w:rsidRPr="005B01AD" w:rsidRDefault="005B01AD" w:rsidP="005C21F6">
            <w:pPr>
              <w:jc w:val="center"/>
            </w:pPr>
            <w:r w:rsidRPr="005B01AD">
              <w:t>2.</w:t>
            </w:r>
          </w:p>
        </w:tc>
        <w:tc>
          <w:tcPr>
            <w:tcW w:w="543" w:type="dxa"/>
            <w:tcBorders>
              <w:bottom w:val="single" w:sz="4" w:space="0" w:color="auto"/>
            </w:tcBorders>
            <w:shd w:val="clear" w:color="auto" w:fill="auto"/>
            <w:vAlign w:val="center"/>
          </w:tcPr>
          <w:p w:rsidR="005B01AD" w:rsidRPr="005B01AD" w:rsidRDefault="000C3AC4" w:rsidP="005C21F6">
            <w:pPr>
              <w:jc w:val="center"/>
            </w:pPr>
            <w:r>
              <w:t>9</w:t>
            </w:r>
          </w:p>
        </w:tc>
        <w:tc>
          <w:tcPr>
            <w:tcW w:w="543" w:type="dxa"/>
            <w:tcBorders>
              <w:bottom w:val="single" w:sz="4" w:space="0" w:color="auto"/>
            </w:tcBorders>
            <w:shd w:val="clear" w:color="auto" w:fill="auto"/>
            <w:vAlign w:val="center"/>
          </w:tcPr>
          <w:p w:rsidR="005B01AD" w:rsidRPr="005B01AD" w:rsidRDefault="005B01AD" w:rsidP="005C21F6">
            <w:pPr>
              <w:jc w:val="center"/>
            </w:pPr>
            <w:r w:rsidRPr="005B01AD">
              <w:t>7</w:t>
            </w:r>
          </w:p>
        </w:tc>
        <w:tc>
          <w:tcPr>
            <w:tcW w:w="544" w:type="dxa"/>
            <w:tcBorders>
              <w:bottom w:val="single" w:sz="4" w:space="0" w:color="auto"/>
            </w:tcBorders>
            <w:shd w:val="clear" w:color="auto" w:fill="D9D9D9"/>
            <w:vAlign w:val="center"/>
          </w:tcPr>
          <w:p w:rsidR="005B01AD" w:rsidRPr="005B01AD" w:rsidRDefault="00A72747" w:rsidP="005C21F6">
            <w:pPr>
              <w:jc w:val="center"/>
            </w:pPr>
            <w:r>
              <w:t>8</w:t>
            </w:r>
          </w:p>
        </w:tc>
        <w:tc>
          <w:tcPr>
            <w:tcW w:w="544" w:type="dxa"/>
            <w:tcBorders>
              <w:bottom w:val="single" w:sz="4" w:space="0" w:color="auto"/>
            </w:tcBorders>
            <w:shd w:val="clear" w:color="auto" w:fill="D9D9D9"/>
            <w:vAlign w:val="center"/>
          </w:tcPr>
          <w:p w:rsidR="005B01AD" w:rsidRPr="005B01AD" w:rsidRDefault="005B01AD" w:rsidP="005C21F6">
            <w:pPr>
              <w:jc w:val="center"/>
            </w:pPr>
            <w:r w:rsidRPr="005B01AD">
              <w:t>2</w:t>
            </w:r>
          </w:p>
        </w:tc>
        <w:tc>
          <w:tcPr>
            <w:tcW w:w="544" w:type="dxa"/>
            <w:tcBorders>
              <w:bottom w:val="single" w:sz="4" w:space="0" w:color="auto"/>
            </w:tcBorders>
            <w:shd w:val="clear" w:color="auto" w:fill="auto"/>
            <w:vAlign w:val="center"/>
          </w:tcPr>
          <w:p w:rsidR="005B01AD" w:rsidRPr="005B01AD" w:rsidRDefault="005B01AD" w:rsidP="005C21F6">
            <w:pPr>
              <w:jc w:val="center"/>
            </w:pPr>
            <w:r w:rsidRPr="005B01AD">
              <w:t>8</w:t>
            </w:r>
          </w:p>
        </w:tc>
        <w:tc>
          <w:tcPr>
            <w:tcW w:w="544" w:type="dxa"/>
            <w:tcBorders>
              <w:bottom w:val="single" w:sz="4" w:space="0" w:color="auto"/>
            </w:tcBorders>
            <w:shd w:val="clear" w:color="auto" w:fill="auto"/>
            <w:vAlign w:val="center"/>
          </w:tcPr>
          <w:p w:rsidR="005B01AD" w:rsidRPr="005B01AD" w:rsidRDefault="000C3AC4" w:rsidP="005C21F6">
            <w:pPr>
              <w:jc w:val="center"/>
            </w:pPr>
            <w:r>
              <w:t>10</w:t>
            </w:r>
          </w:p>
        </w:tc>
        <w:tc>
          <w:tcPr>
            <w:tcW w:w="544" w:type="dxa"/>
            <w:tcBorders>
              <w:bottom w:val="single" w:sz="4" w:space="0" w:color="auto"/>
            </w:tcBorders>
            <w:shd w:val="clear" w:color="auto" w:fill="auto"/>
            <w:vAlign w:val="center"/>
          </w:tcPr>
          <w:p w:rsidR="005B01AD" w:rsidRPr="005B01AD" w:rsidRDefault="000C3AC4" w:rsidP="005C21F6">
            <w:pPr>
              <w:jc w:val="center"/>
            </w:pPr>
            <w:r>
              <w:t>6</w:t>
            </w:r>
          </w:p>
        </w:tc>
        <w:tc>
          <w:tcPr>
            <w:tcW w:w="544" w:type="dxa"/>
            <w:tcBorders>
              <w:bottom w:val="single" w:sz="4" w:space="0" w:color="auto"/>
            </w:tcBorders>
            <w:shd w:val="clear" w:color="auto" w:fill="auto"/>
            <w:vAlign w:val="center"/>
          </w:tcPr>
          <w:p w:rsidR="005B01AD" w:rsidRPr="005B01AD" w:rsidRDefault="000C3AC4" w:rsidP="005C21F6">
            <w:pPr>
              <w:jc w:val="center"/>
            </w:pPr>
            <w:r>
              <w:t>7</w:t>
            </w:r>
          </w:p>
        </w:tc>
        <w:tc>
          <w:tcPr>
            <w:tcW w:w="545" w:type="dxa"/>
            <w:tcBorders>
              <w:bottom w:val="single" w:sz="4" w:space="0" w:color="auto"/>
            </w:tcBorders>
            <w:shd w:val="clear" w:color="auto" w:fill="auto"/>
            <w:vAlign w:val="center"/>
          </w:tcPr>
          <w:p w:rsidR="005B01AD" w:rsidRPr="005B01AD" w:rsidRDefault="000C3AC4" w:rsidP="005C21F6">
            <w:pPr>
              <w:jc w:val="center"/>
            </w:pPr>
            <w:r>
              <w:t>3</w:t>
            </w:r>
          </w:p>
        </w:tc>
        <w:tc>
          <w:tcPr>
            <w:tcW w:w="545" w:type="dxa"/>
            <w:tcBorders>
              <w:bottom w:val="single" w:sz="4" w:space="0" w:color="auto"/>
            </w:tcBorders>
            <w:shd w:val="clear" w:color="auto" w:fill="auto"/>
            <w:vAlign w:val="center"/>
          </w:tcPr>
          <w:p w:rsidR="005B01AD" w:rsidRPr="005B01AD" w:rsidRDefault="000C3AC4" w:rsidP="005C21F6">
            <w:pPr>
              <w:jc w:val="center"/>
            </w:pPr>
            <w:r>
              <w:t>8</w:t>
            </w:r>
          </w:p>
        </w:tc>
        <w:tc>
          <w:tcPr>
            <w:tcW w:w="545" w:type="dxa"/>
            <w:tcBorders>
              <w:bottom w:val="single" w:sz="4" w:space="0" w:color="auto"/>
            </w:tcBorders>
            <w:shd w:val="clear" w:color="auto" w:fill="auto"/>
            <w:vAlign w:val="center"/>
          </w:tcPr>
          <w:p w:rsidR="005B01AD" w:rsidRPr="005B01AD" w:rsidRDefault="000C3AC4" w:rsidP="005C21F6">
            <w:pPr>
              <w:jc w:val="center"/>
            </w:pPr>
            <w:r>
              <w:t>10</w:t>
            </w:r>
          </w:p>
        </w:tc>
        <w:tc>
          <w:tcPr>
            <w:tcW w:w="545" w:type="dxa"/>
            <w:tcBorders>
              <w:bottom w:val="single" w:sz="4" w:space="0" w:color="auto"/>
            </w:tcBorders>
            <w:shd w:val="clear" w:color="auto" w:fill="auto"/>
            <w:vAlign w:val="center"/>
          </w:tcPr>
          <w:p w:rsidR="005B01AD" w:rsidRPr="005B01AD" w:rsidRDefault="000C3AC4" w:rsidP="005C21F6">
            <w:pPr>
              <w:jc w:val="center"/>
            </w:pPr>
            <w:r>
              <w:t>8</w:t>
            </w:r>
          </w:p>
        </w:tc>
        <w:tc>
          <w:tcPr>
            <w:tcW w:w="545" w:type="dxa"/>
            <w:tcBorders>
              <w:bottom w:val="single" w:sz="4" w:space="0" w:color="auto"/>
            </w:tcBorders>
            <w:shd w:val="clear" w:color="auto" w:fill="auto"/>
            <w:vAlign w:val="center"/>
          </w:tcPr>
          <w:p w:rsidR="005B01AD" w:rsidRPr="005B01AD" w:rsidRDefault="000C3AC4" w:rsidP="005C21F6">
            <w:pPr>
              <w:jc w:val="center"/>
            </w:pPr>
            <w:r>
              <w:t>6</w:t>
            </w:r>
          </w:p>
        </w:tc>
        <w:tc>
          <w:tcPr>
            <w:tcW w:w="545" w:type="dxa"/>
            <w:tcBorders>
              <w:bottom w:val="single" w:sz="4" w:space="0" w:color="auto"/>
            </w:tcBorders>
            <w:shd w:val="clear" w:color="auto" w:fill="auto"/>
            <w:vAlign w:val="center"/>
          </w:tcPr>
          <w:p w:rsidR="005B01AD" w:rsidRPr="005B01AD" w:rsidRDefault="000C3AC4" w:rsidP="005C21F6">
            <w:pPr>
              <w:jc w:val="center"/>
            </w:pPr>
            <w:r>
              <w:t>9</w:t>
            </w:r>
          </w:p>
        </w:tc>
        <w:tc>
          <w:tcPr>
            <w:tcW w:w="545" w:type="dxa"/>
            <w:tcBorders>
              <w:bottom w:val="single" w:sz="4" w:space="0" w:color="auto"/>
            </w:tcBorders>
            <w:shd w:val="clear" w:color="auto" w:fill="auto"/>
            <w:vAlign w:val="center"/>
          </w:tcPr>
          <w:p w:rsidR="005B01AD" w:rsidRPr="005B01AD" w:rsidRDefault="000C3AC4" w:rsidP="005C21F6">
            <w:pPr>
              <w:jc w:val="center"/>
            </w:pPr>
            <w:r>
              <w:t>11</w:t>
            </w:r>
          </w:p>
        </w:tc>
        <w:tc>
          <w:tcPr>
            <w:tcW w:w="545" w:type="dxa"/>
            <w:tcBorders>
              <w:bottom w:val="single" w:sz="4" w:space="0" w:color="auto"/>
            </w:tcBorders>
            <w:shd w:val="clear" w:color="auto" w:fill="auto"/>
            <w:vAlign w:val="center"/>
          </w:tcPr>
          <w:p w:rsidR="005B01AD" w:rsidRPr="005B01AD" w:rsidRDefault="000C3AC4" w:rsidP="005C21F6">
            <w:pPr>
              <w:jc w:val="center"/>
            </w:pPr>
            <w:r>
              <w:t>11</w:t>
            </w:r>
          </w:p>
        </w:tc>
      </w:tr>
      <w:tr w:rsidR="000740AB" w:rsidRPr="005C21F6" w:rsidTr="005C21F6">
        <w:tc>
          <w:tcPr>
            <w:tcW w:w="1144" w:type="dxa"/>
            <w:shd w:val="clear" w:color="auto" w:fill="CCCCCC"/>
            <w:vAlign w:val="center"/>
          </w:tcPr>
          <w:p w:rsidR="000740AB" w:rsidRPr="005B01AD" w:rsidRDefault="000740AB" w:rsidP="005C21F6">
            <w:pPr>
              <w:jc w:val="center"/>
            </w:pPr>
            <w:r w:rsidRPr="005B01AD">
              <w:t>3.</w:t>
            </w:r>
          </w:p>
        </w:tc>
        <w:tc>
          <w:tcPr>
            <w:tcW w:w="543" w:type="dxa"/>
            <w:shd w:val="clear" w:color="auto" w:fill="CCCCCC"/>
          </w:tcPr>
          <w:p w:rsidR="000740AB" w:rsidRDefault="000C3AC4" w:rsidP="005C21F6">
            <w:pPr>
              <w:jc w:val="center"/>
            </w:pPr>
            <w:r>
              <w:t>7</w:t>
            </w:r>
          </w:p>
        </w:tc>
        <w:tc>
          <w:tcPr>
            <w:tcW w:w="543" w:type="dxa"/>
            <w:shd w:val="clear" w:color="auto" w:fill="CCCCCC"/>
          </w:tcPr>
          <w:p w:rsidR="000740AB" w:rsidRDefault="000C3AC4" w:rsidP="005C21F6">
            <w:pPr>
              <w:jc w:val="center"/>
            </w:pPr>
            <w:r>
              <w:t>5</w:t>
            </w:r>
          </w:p>
        </w:tc>
        <w:tc>
          <w:tcPr>
            <w:tcW w:w="544" w:type="dxa"/>
            <w:shd w:val="clear" w:color="auto" w:fill="CCCCCC"/>
          </w:tcPr>
          <w:p w:rsidR="000740AB" w:rsidRDefault="000C3AC4" w:rsidP="005C21F6">
            <w:pPr>
              <w:jc w:val="center"/>
            </w:pPr>
            <w:r>
              <w:t>5</w:t>
            </w:r>
          </w:p>
        </w:tc>
        <w:tc>
          <w:tcPr>
            <w:tcW w:w="544" w:type="dxa"/>
            <w:shd w:val="clear" w:color="auto" w:fill="CCCCCC"/>
          </w:tcPr>
          <w:p w:rsidR="000740AB" w:rsidRDefault="000740AB" w:rsidP="005C21F6">
            <w:pPr>
              <w:jc w:val="center"/>
            </w:pPr>
            <w:r>
              <w:t>1</w:t>
            </w:r>
            <w:r w:rsidR="000C3AC4">
              <w:t>2</w:t>
            </w:r>
          </w:p>
        </w:tc>
        <w:tc>
          <w:tcPr>
            <w:tcW w:w="544" w:type="dxa"/>
            <w:shd w:val="clear" w:color="auto" w:fill="CCCCCC"/>
          </w:tcPr>
          <w:p w:rsidR="000740AB" w:rsidRDefault="000C3AC4" w:rsidP="005C21F6">
            <w:pPr>
              <w:jc w:val="center"/>
            </w:pPr>
            <w:r>
              <w:t>9</w:t>
            </w:r>
          </w:p>
        </w:tc>
        <w:tc>
          <w:tcPr>
            <w:tcW w:w="544" w:type="dxa"/>
            <w:shd w:val="clear" w:color="auto" w:fill="CCCCCC"/>
          </w:tcPr>
          <w:p w:rsidR="000740AB" w:rsidRDefault="000C3AC4" w:rsidP="005C21F6">
            <w:pPr>
              <w:jc w:val="center"/>
            </w:pPr>
            <w:r>
              <w:t>12</w:t>
            </w:r>
          </w:p>
        </w:tc>
        <w:tc>
          <w:tcPr>
            <w:tcW w:w="544" w:type="dxa"/>
            <w:shd w:val="clear" w:color="auto" w:fill="CCCCCC"/>
          </w:tcPr>
          <w:p w:rsidR="000740AB" w:rsidRDefault="000C3AC4" w:rsidP="005C21F6">
            <w:pPr>
              <w:jc w:val="center"/>
            </w:pPr>
            <w:r>
              <w:t>3</w:t>
            </w:r>
          </w:p>
        </w:tc>
        <w:tc>
          <w:tcPr>
            <w:tcW w:w="544" w:type="dxa"/>
            <w:shd w:val="clear" w:color="auto" w:fill="CCCCCC"/>
          </w:tcPr>
          <w:p w:rsidR="000740AB" w:rsidRDefault="000C3AC4" w:rsidP="005C21F6">
            <w:pPr>
              <w:jc w:val="center"/>
            </w:pPr>
            <w:r>
              <w:t>5</w:t>
            </w:r>
          </w:p>
        </w:tc>
        <w:tc>
          <w:tcPr>
            <w:tcW w:w="545" w:type="dxa"/>
            <w:shd w:val="clear" w:color="auto" w:fill="CCCCCC"/>
          </w:tcPr>
          <w:p w:rsidR="000740AB" w:rsidRDefault="000C3AC4" w:rsidP="005C21F6">
            <w:pPr>
              <w:jc w:val="center"/>
            </w:pPr>
            <w:r>
              <w:t>7</w:t>
            </w:r>
          </w:p>
        </w:tc>
        <w:tc>
          <w:tcPr>
            <w:tcW w:w="545" w:type="dxa"/>
            <w:shd w:val="clear" w:color="auto" w:fill="CCCCCC"/>
          </w:tcPr>
          <w:p w:rsidR="000740AB" w:rsidRDefault="000C3AC4" w:rsidP="005C21F6">
            <w:pPr>
              <w:jc w:val="center"/>
            </w:pPr>
            <w:r>
              <w:t>9</w:t>
            </w:r>
          </w:p>
        </w:tc>
        <w:tc>
          <w:tcPr>
            <w:tcW w:w="545" w:type="dxa"/>
            <w:shd w:val="clear" w:color="auto" w:fill="CCCCCC"/>
          </w:tcPr>
          <w:p w:rsidR="000740AB" w:rsidRDefault="000C3AC4" w:rsidP="005C21F6">
            <w:pPr>
              <w:jc w:val="center"/>
            </w:pPr>
            <w:r>
              <w:t>12</w:t>
            </w:r>
          </w:p>
        </w:tc>
        <w:tc>
          <w:tcPr>
            <w:tcW w:w="545" w:type="dxa"/>
            <w:shd w:val="clear" w:color="auto" w:fill="CCCCCC"/>
          </w:tcPr>
          <w:p w:rsidR="000740AB" w:rsidRDefault="000C3AC4" w:rsidP="005C21F6">
            <w:pPr>
              <w:jc w:val="center"/>
            </w:pPr>
            <w:r>
              <w:t>11</w:t>
            </w:r>
          </w:p>
        </w:tc>
        <w:tc>
          <w:tcPr>
            <w:tcW w:w="545" w:type="dxa"/>
            <w:shd w:val="clear" w:color="auto" w:fill="CCCCCC"/>
          </w:tcPr>
          <w:p w:rsidR="000740AB" w:rsidRDefault="000C3AC4" w:rsidP="005C21F6">
            <w:pPr>
              <w:jc w:val="center"/>
            </w:pPr>
            <w:r>
              <w:t>3</w:t>
            </w:r>
          </w:p>
        </w:tc>
        <w:tc>
          <w:tcPr>
            <w:tcW w:w="545" w:type="dxa"/>
            <w:shd w:val="clear" w:color="auto" w:fill="CCCCCC"/>
          </w:tcPr>
          <w:p w:rsidR="000740AB" w:rsidRDefault="000C3AC4" w:rsidP="005C21F6">
            <w:pPr>
              <w:jc w:val="center"/>
            </w:pPr>
            <w:r>
              <w:t>12</w:t>
            </w:r>
          </w:p>
        </w:tc>
        <w:tc>
          <w:tcPr>
            <w:tcW w:w="545" w:type="dxa"/>
            <w:shd w:val="clear" w:color="auto" w:fill="CCCCCC"/>
          </w:tcPr>
          <w:p w:rsidR="000740AB" w:rsidRDefault="000C3AC4" w:rsidP="005C21F6">
            <w:pPr>
              <w:jc w:val="center"/>
            </w:pPr>
            <w:r>
              <w:t>8</w:t>
            </w:r>
          </w:p>
        </w:tc>
        <w:tc>
          <w:tcPr>
            <w:tcW w:w="545" w:type="dxa"/>
            <w:shd w:val="clear" w:color="auto" w:fill="CCCCCC"/>
          </w:tcPr>
          <w:p w:rsidR="000740AB" w:rsidRDefault="000C3AC4" w:rsidP="005C21F6">
            <w:pPr>
              <w:jc w:val="center"/>
            </w:pPr>
            <w:r>
              <w:t>9</w:t>
            </w:r>
          </w:p>
        </w:tc>
      </w:tr>
      <w:tr w:rsidR="000740AB" w:rsidRPr="005C21F6" w:rsidTr="005C21F6">
        <w:tc>
          <w:tcPr>
            <w:tcW w:w="1144" w:type="dxa"/>
            <w:shd w:val="clear" w:color="auto" w:fill="CCCCCC"/>
            <w:vAlign w:val="center"/>
          </w:tcPr>
          <w:p w:rsidR="000740AB" w:rsidRPr="005B01AD" w:rsidRDefault="000740AB" w:rsidP="005C21F6">
            <w:pPr>
              <w:jc w:val="center"/>
            </w:pPr>
            <w:r w:rsidRPr="005B01AD">
              <w:t>4.</w:t>
            </w:r>
          </w:p>
        </w:tc>
        <w:tc>
          <w:tcPr>
            <w:tcW w:w="543" w:type="dxa"/>
            <w:shd w:val="clear" w:color="auto" w:fill="CCCCCC"/>
          </w:tcPr>
          <w:p w:rsidR="000740AB" w:rsidRDefault="000C3AC4" w:rsidP="005C21F6">
            <w:pPr>
              <w:jc w:val="center"/>
            </w:pPr>
            <w:r>
              <w:t>8</w:t>
            </w:r>
          </w:p>
        </w:tc>
        <w:tc>
          <w:tcPr>
            <w:tcW w:w="543" w:type="dxa"/>
            <w:shd w:val="clear" w:color="auto" w:fill="CCCCCC"/>
          </w:tcPr>
          <w:p w:rsidR="000740AB" w:rsidRDefault="000C3AC4" w:rsidP="005C21F6">
            <w:pPr>
              <w:jc w:val="center"/>
            </w:pPr>
            <w:r>
              <w:t>6</w:t>
            </w:r>
          </w:p>
        </w:tc>
        <w:tc>
          <w:tcPr>
            <w:tcW w:w="544" w:type="dxa"/>
            <w:shd w:val="clear" w:color="auto" w:fill="CCCCCC"/>
          </w:tcPr>
          <w:p w:rsidR="000740AB" w:rsidRDefault="000740AB" w:rsidP="005C21F6">
            <w:pPr>
              <w:jc w:val="center"/>
            </w:pPr>
            <w:r>
              <w:t>4</w:t>
            </w:r>
          </w:p>
        </w:tc>
        <w:tc>
          <w:tcPr>
            <w:tcW w:w="544" w:type="dxa"/>
            <w:shd w:val="clear" w:color="auto" w:fill="CCCCCC"/>
          </w:tcPr>
          <w:p w:rsidR="000740AB" w:rsidRDefault="000740AB" w:rsidP="005C21F6">
            <w:pPr>
              <w:jc w:val="center"/>
            </w:pPr>
            <w:r>
              <w:t>1</w:t>
            </w:r>
            <w:r w:rsidR="000C3AC4">
              <w:t>1</w:t>
            </w:r>
          </w:p>
        </w:tc>
        <w:tc>
          <w:tcPr>
            <w:tcW w:w="544" w:type="dxa"/>
            <w:shd w:val="clear" w:color="auto" w:fill="CCCCCC"/>
          </w:tcPr>
          <w:p w:rsidR="000740AB" w:rsidRDefault="000C3AC4" w:rsidP="005C21F6">
            <w:pPr>
              <w:jc w:val="center"/>
            </w:pPr>
            <w:r>
              <w:t>7</w:t>
            </w:r>
          </w:p>
        </w:tc>
        <w:tc>
          <w:tcPr>
            <w:tcW w:w="544" w:type="dxa"/>
            <w:shd w:val="clear" w:color="auto" w:fill="CCCCCC"/>
          </w:tcPr>
          <w:p w:rsidR="000740AB" w:rsidRDefault="000C3AC4" w:rsidP="005C21F6">
            <w:pPr>
              <w:jc w:val="center"/>
            </w:pPr>
            <w:r>
              <w:t>9</w:t>
            </w:r>
          </w:p>
        </w:tc>
        <w:tc>
          <w:tcPr>
            <w:tcW w:w="544" w:type="dxa"/>
            <w:shd w:val="clear" w:color="auto" w:fill="CCCCCC"/>
          </w:tcPr>
          <w:p w:rsidR="000740AB" w:rsidRDefault="000C3AC4" w:rsidP="005C21F6">
            <w:pPr>
              <w:jc w:val="center"/>
            </w:pPr>
            <w:r>
              <w:t>11</w:t>
            </w:r>
          </w:p>
        </w:tc>
        <w:tc>
          <w:tcPr>
            <w:tcW w:w="544" w:type="dxa"/>
            <w:shd w:val="clear" w:color="auto" w:fill="CCCCCC"/>
          </w:tcPr>
          <w:p w:rsidR="000740AB" w:rsidRDefault="000C3AC4" w:rsidP="005C21F6">
            <w:pPr>
              <w:jc w:val="center"/>
            </w:pPr>
            <w:r>
              <w:t>10</w:t>
            </w:r>
          </w:p>
        </w:tc>
        <w:tc>
          <w:tcPr>
            <w:tcW w:w="545" w:type="dxa"/>
            <w:shd w:val="clear" w:color="auto" w:fill="CCCCCC"/>
          </w:tcPr>
          <w:p w:rsidR="000740AB" w:rsidRDefault="000C3AC4" w:rsidP="005C21F6">
            <w:pPr>
              <w:jc w:val="center"/>
            </w:pPr>
            <w:r>
              <w:t>9</w:t>
            </w:r>
          </w:p>
        </w:tc>
        <w:tc>
          <w:tcPr>
            <w:tcW w:w="545" w:type="dxa"/>
            <w:shd w:val="clear" w:color="auto" w:fill="CCCCCC"/>
          </w:tcPr>
          <w:p w:rsidR="000740AB" w:rsidRDefault="000C3AC4" w:rsidP="005C21F6">
            <w:pPr>
              <w:jc w:val="center"/>
            </w:pPr>
            <w:r>
              <w:t>11</w:t>
            </w:r>
          </w:p>
        </w:tc>
        <w:tc>
          <w:tcPr>
            <w:tcW w:w="545" w:type="dxa"/>
            <w:shd w:val="clear" w:color="auto" w:fill="CCCCCC"/>
          </w:tcPr>
          <w:p w:rsidR="000740AB" w:rsidRDefault="000C3AC4" w:rsidP="005C21F6">
            <w:pPr>
              <w:jc w:val="center"/>
            </w:pPr>
            <w:r>
              <w:t>7</w:t>
            </w:r>
          </w:p>
        </w:tc>
        <w:tc>
          <w:tcPr>
            <w:tcW w:w="545" w:type="dxa"/>
            <w:shd w:val="clear" w:color="auto" w:fill="CCCCCC"/>
          </w:tcPr>
          <w:p w:rsidR="000740AB" w:rsidRDefault="000C3AC4" w:rsidP="005C21F6">
            <w:pPr>
              <w:jc w:val="center"/>
            </w:pPr>
            <w:r>
              <w:t>9</w:t>
            </w:r>
          </w:p>
        </w:tc>
        <w:tc>
          <w:tcPr>
            <w:tcW w:w="545" w:type="dxa"/>
            <w:shd w:val="clear" w:color="auto" w:fill="CCCCCC"/>
          </w:tcPr>
          <w:p w:rsidR="000740AB" w:rsidRDefault="000C3AC4" w:rsidP="005C21F6">
            <w:pPr>
              <w:jc w:val="center"/>
            </w:pPr>
            <w:r>
              <w:t>10</w:t>
            </w:r>
          </w:p>
        </w:tc>
        <w:tc>
          <w:tcPr>
            <w:tcW w:w="545" w:type="dxa"/>
            <w:shd w:val="clear" w:color="auto" w:fill="CCCCCC"/>
          </w:tcPr>
          <w:p w:rsidR="000740AB" w:rsidRDefault="000C3AC4" w:rsidP="005C21F6">
            <w:pPr>
              <w:jc w:val="center"/>
            </w:pPr>
            <w:r>
              <w:t>9</w:t>
            </w:r>
          </w:p>
        </w:tc>
        <w:tc>
          <w:tcPr>
            <w:tcW w:w="545" w:type="dxa"/>
            <w:shd w:val="clear" w:color="auto" w:fill="CCCCCC"/>
          </w:tcPr>
          <w:p w:rsidR="000740AB" w:rsidRDefault="000C3AC4" w:rsidP="005C21F6">
            <w:pPr>
              <w:jc w:val="center"/>
            </w:pPr>
            <w:r>
              <w:t>7</w:t>
            </w:r>
          </w:p>
        </w:tc>
        <w:tc>
          <w:tcPr>
            <w:tcW w:w="545" w:type="dxa"/>
            <w:shd w:val="clear" w:color="auto" w:fill="CCCCCC"/>
          </w:tcPr>
          <w:p w:rsidR="000740AB" w:rsidRDefault="000C3AC4" w:rsidP="005C21F6">
            <w:pPr>
              <w:jc w:val="center"/>
            </w:pPr>
            <w:r>
              <w:t>9</w:t>
            </w:r>
          </w:p>
        </w:tc>
      </w:tr>
      <w:tr w:rsidR="000740AB" w:rsidRPr="005C21F6" w:rsidTr="005C21F6">
        <w:tc>
          <w:tcPr>
            <w:tcW w:w="1144" w:type="dxa"/>
            <w:shd w:val="clear" w:color="auto" w:fill="CCCCCC"/>
            <w:vAlign w:val="center"/>
          </w:tcPr>
          <w:p w:rsidR="000740AB" w:rsidRPr="005B01AD" w:rsidRDefault="000740AB" w:rsidP="005C21F6">
            <w:pPr>
              <w:jc w:val="center"/>
            </w:pPr>
            <w:r w:rsidRPr="005B01AD">
              <w:t>5.</w:t>
            </w:r>
          </w:p>
        </w:tc>
        <w:tc>
          <w:tcPr>
            <w:tcW w:w="543" w:type="dxa"/>
            <w:shd w:val="clear" w:color="auto" w:fill="CCCCCC"/>
          </w:tcPr>
          <w:p w:rsidR="000740AB" w:rsidRDefault="000C3AC4" w:rsidP="005C21F6">
            <w:pPr>
              <w:jc w:val="center"/>
            </w:pPr>
            <w:r>
              <w:t>5</w:t>
            </w:r>
          </w:p>
        </w:tc>
        <w:tc>
          <w:tcPr>
            <w:tcW w:w="543" w:type="dxa"/>
            <w:shd w:val="clear" w:color="auto" w:fill="CCCCCC"/>
          </w:tcPr>
          <w:p w:rsidR="000740AB" w:rsidRDefault="000C3AC4" w:rsidP="005C21F6">
            <w:pPr>
              <w:jc w:val="center"/>
            </w:pPr>
            <w:r>
              <w:t>8</w:t>
            </w:r>
          </w:p>
        </w:tc>
        <w:tc>
          <w:tcPr>
            <w:tcW w:w="544" w:type="dxa"/>
            <w:shd w:val="clear" w:color="auto" w:fill="CCCCCC"/>
          </w:tcPr>
          <w:p w:rsidR="000740AB" w:rsidRDefault="000C3AC4" w:rsidP="005C21F6">
            <w:pPr>
              <w:jc w:val="center"/>
            </w:pPr>
            <w:r>
              <w:t>3</w:t>
            </w:r>
          </w:p>
        </w:tc>
        <w:tc>
          <w:tcPr>
            <w:tcW w:w="544" w:type="dxa"/>
            <w:shd w:val="clear" w:color="auto" w:fill="CCCCCC"/>
          </w:tcPr>
          <w:p w:rsidR="000740AB" w:rsidRDefault="000740AB" w:rsidP="005C21F6">
            <w:pPr>
              <w:jc w:val="center"/>
            </w:pPr>
            <w:r>
              <w:t>1</w:t>
            </w:r>
            <w:r w:rsidR="000C3AC4">
              <w:t>2</w:t>
            </w:r>
          </w:p>
        </w:tc>
        <w:tc>
          <w:tcPr>
            <w:tcW w:w="544" w:type="dxa"/>
            <w:shd w:val="clear" w:color="auto" w:fill="CCCCCC"/>
          </w:tcPr>
          <w:p w:rsidR="000740AB" w:rsidRDefault="000C3AC4" w:rsidP="005C21F6">
            <w:pPr>
              <w:jc w:val="center"/>
            </w:pPr>
            <w:r>
              <w:t>11</w:t>
            </w:r>
          </w:p>
        </w:tc>
        <w:tc>
          <w:tcPr>
            <w:tcW w:w="544" w:type="dxa"/>
            <w:shd w:val="clear" w:color="auto" w:fill="CCCCCC"/>
          </w:tcPr>
          <w:p w:rsidR="000740AB" w:rsidRDefault="000C3AC4" w:rsidP="005C21F6">
            <w:pPr>
              <w:jc w:val="center"/>
            </w:pPr>
            <w:r>
              <w:t>12</w:t>
            </w:r>
          </w:p>
        </w:tc>
        <w:tc>
          <w:tcPr>
            <w:tcW w:w="544" w:type="dxa"/>
            <w:shd w:val="clear" w:color="auto" w:fill="CCCCCC"/>
          </w:tcPr>
          <w:p w:rsidR="000740AB" w:rsidRDefault="000C3AC4" w:rsidP="005C21F6">
            <w:pPr>
              <w:jc w:val="center"/>
            </w:pPr>
            <w:r>
              <w:t>11</w:t>
            </w:r>
          </w:p>
        </w:tc>
        <w:tc>
          <w:tcPr>
            <w:tcW w:w="544" w:type="dxa"/>
            <w:shd w:val="clear" w:color="auto" w:fill="CCCCCC"/>
          </w:tcPr>
          <w:p w:rsidR="000740AB" w:rsidRDefault="000C3AC4" w:rsidP="005C21F6">
            <w:pPr>
              <w:jc w:val="center"/>
            </w:pPr>
            <w:r>
              <w:t>9</w:t>
            </w:r>
          </w:p>
        </w:tc>
        <w:tc>
          <w:tcPr>
            <w:tcW w:w="545" w:type="dxa"/>
            <w:shd w:val="clear" w:color="auto" w:fill="CCCCCC"/>
          </w:tcPr>
          <w:p w:rsidR="000740AB" w:rsidRDefault="000C3AC4" w:rsidP="005C21F6">
            <w:pPr>
              <w:jc w:val="center"/>
            </w:pPr>
            <w:r>
              <w:t>7</w:t>
            </w:r>
          </w:p>
        </w:tc>
        <w:tc>
          <w:tcPr>
            <w:tcW w:w="545" w:type="dxa"/>
            <w:shd w:val="clear" w:color="auto" w:fill="CCCCCC"/>
          </w:tcPr>
          <w:p w:rsidR="000740AB" w:rsidRDefault="000C3AC4" w:rsidP="005C21F6">
            <w:pPr>
              <w:jc w:val="center"/>
            </w:pPr>
            <w:r>
              <w:t>10</w:t>
            </w:r>
          </w:p>
        </w:tc>
        <w:tc>
          <w:tcPr>
            <w:tcW w:w="545" w:type="dxa"/>
            <w:shd w:val="clear" w:color="auto" w:fill="CCCCCC"/>
          </w:tcPr>
          <w:p w:rsidR="000740AB" w:rsidRDefault="000C3AC4" w:rsidP="005C21F6">
            <w:pPr>
              <w:jc w:val="center"/>
            </w:pPr>
            <w:r>
              <w:t>7</w:t>
            </w:r>
          </w:p>
        </w:tc>
        <w:tc>
          <w:tcPr>
            <w:tcW w:w="545" w:type="dxa"/>
            <w:shd w:val="clear" w:color="auto" w:fill="CCCCCC"/>
          </w:tcPr>
          <w:p w:rsidR="000740AB" w:rsidRDefault="000C3AC4" w:rsidP="005C21F6">
            <w:pPr>
              <w:jc w:val="center"/>
            </w:pPr>
            <w:r>
              <w:t>10</w:t>
            </w:r>
          </w:p>
        </w:tc>
        <w:tc>
          <w:tcPr>
            <w:tcW w:w="545" w:type="dxa"/>
            <w:shd w:val="clear" w:color="auto" w:fill="CCCCCC"/>
          </w:tcPr>
          <w:p w:rsidR="000740AB" w:rsidRDefault="000C3AC4" w:rsidP="005C21F6">
            <w:pPr>
              <w:jc w:val="center"/>
            </w:pPr>
            <w:r>
              <w:t>9</w:t>
            </w:r>
          </w:p>
        </w:tc>
        <w:tc>
          <w:tcPr>
            <w:tcW w:w="545" w:type="dxa"/>
            <w:shd w:val="clear" w:color="auto" w:fill="CCCCCC"/>
          </w:tcPr>
          <w:p w:rsidR="000740AB" w:rsidRDefault="000C3AC4" w:rsidP="005C21F6">
            <w:pPr>
              <w:jc w:val="center"/>
            </w:pPr>
            <w:r>
              <w:t>11</w:t>
            </w:r>
          </w:p>
        </w:tc>
        <w:tc>
          <w:tcPr>
            <w:tcW w:w="545" w:type="dxa"/>
            <w:shd w:val="clear" w:color="auto" w:fill="CCCCCC"/>
          </w:tcPr>
          <w:p w:rsidR="000740AB" w:rsidRDefault="000C3AC4" w:rsidP="005C21F6">
            <w:pPr>
              <w:jc w:val="center"/>
            </w:pPr>
            <w:r>
              <w:t>5</w:t>
            </w:r>
          </w:p>
        </w:tc>
        <w:tc>
          <w:tcPr>
            <w:tcW w:w="545" w:type="dxa"/>
            <w:shd w:val="clear" w:color="auto" w:fill="CCCCCC"/>
          </w:tcPr>
          <w:p w:rsidR="000740AB" w:rsidRDefault="000C3AC4" w:rsidP="005C21F6">
            <w:pPr>
              <w:jc w:val="center"/>
            </w:pPr>
            <w:r>
              <w:t>4</w:t>
            </w:r>
          </w:p>
        </w:tc>
      </w:tr>
      <w:tr w:rsidR="005B01AD" w:rsidRPr="005C21F6" w:rsidTr="005C21F6">
        <w:tc>
          <w:tcPr>
            <w:tcW w:w="1144" w:type="dxa"/>
            <w:shd w:val="clear" w:color="auto" w:fill="CCCCCC"/>
            <w:vAlign w:val="center"/>
          </w:tcPr>
          <w:p w:rsidR="005B01AD" w:rsidRPr="005B01AD" w:rsidRDefault="005B01AD" w:rsidP="005C21F6">
            <w:pPr>
              <w:jc w:val="center"/>
            </w:pPr>
            <w:r w:rsidRPr="005B01AD">
              <w:t>6.</w:t>
            </w:r>
          </w:p>
        </w:tc>
        <w:tc>
          <w:tcPr>
            <w:tcW w:w="543" w:type="dxa"/>
            <w:shd w:val="clear" w:color="auto" w:fill="CCCCCC"/>
            <w:vAlign w:val="center"/>
          </w:tcPr>
          <w:p w:rsidR="005B01AD" w:rsidRPr="005B01AD" w:rsidRDefault="000C3AC4" w:rsidP="005C21F6">
            <w:pPr>
              <w:jc w:val="center"/>
            </w:pPr>
            <w:r>
              <w:t>9</w:t>
            </w:r>
          </w:p>
        </w:tc>
        <w:tc>
          <w:tcPr>
            <w:tcW w:w="543" w:type="dxa"/>
            <w:shd w:val="clear" w:color="auto" w:fill="CCCCCC"/>
            <w:vAlign w:val="center"/>
          </w:tcPr>
          <w:p w:rsidR="005B01AD" w:rsidRPr="005B01AD" w:rsidRDefault="000C3AC4" w:rsidP="005C21F6">
            <w:pPr>
              <w:jc w:val="center"/>
            </w:pPr>
            <w:r>
              <w:t>6</w:t>
            </w:r>
          </w:p>
        </w:tc>
        <w:tc>
          <w:tcPr>
            <w:tcW w:w="544" w:type="dxa"/>
            <w:shd w:val="clear" w:color="auto" w:fill="CCCCCC"/>
            <w:vAlign w:val="center"/>
          </w:tcPr>
          <w:p w:rsidR="005B01AD" w:rsidRPr="005B01AD" w:rsidRDefault="000C3AC4" w:rsidP="005C21F6">
            <w:pPr>
              <w:jc w:val="center"/>
            </w:pPr>
            <w:r>
              <w:t>4</w:t>
            </w:r>
          </w:p>
        </w:tc>
        <w:tc>
          <w:tcPr>
            <w:tcW w:w="544" w:type="dxa"/>
            <w:shd w:val="clear" w:color="auto" w:fill="CCCCCC"/>
            <w:vAlign w:val="center"/>
          </w:tcPr>
          <w:p w:rsidR="005B01AD" w:rsidRPr="005B01AD" w:rsidRDefault="000C3AC4" w:rsidP="005C21F6">
            <w:pPr>
              <w:jc w:val="center"/>
            </w:pPr>
            <w:r>
              <w:t>9</w:t>
            </w:r>
          </w:p>
        </w:tc>
        <w:tc>
          <w:tcPr>
            <w:tcW w:w="544" w:type="dxa"/>
            <w:shd w:val="clear" w:color="auto" w:fill="CCCCCC"/>
            <w:vAlign w:val="center"/>
          </w:tcPr>
          <w:p w:rsidR="005B01AD" w:rsidRPr="005B01AD" w:rsidRDefault="000C3AC4" w:rsidP="005C21F6">
            <w:pPr>
              <w:jc w:val="center"/>
            </w:pPr>
            <w:r>
              <w:t>12</w:t>
            </w:r>
          </w:p>
        </w:tc>
        <w:tc>
          <w:tcPr>
            <w:tcW w:w="544" w:type="dxa"/>
            <w:shd w:val="clear" w:color="auto" w:fill="CCCCCC"/>
            <w:vAlign w:val="center"/>
          </w:tcPr>
          <w:p w:rsidR="005B01AD" w:rsidRPr="005B01AD" w:rsidRDefault="000C3AC4" w:rsidP="005C21F6">
            <w:pPr>
              <w:jc w:val="center"/>
            </w:pPr>
            <w:r>
              <w:t>12</w:t>
            </w:r>
          </w:p>
        </w:tc>
        <w:tc>
          <w:tcPr>
            <w:tcW w:w="544" w:type="dxa"/>
            <w:shd w:val="clear" w:color="auto" w:fill="CCCCCC"/>
            <w:vAlign w:val="center"/>
          </w:tcPr>
          <w:p w:rsidR="005B01AD" w:rsidRPr="005B01AD" w:rsidRDefault="000C3AC4" w:rsidP="005C21F6">
            <w:pPr>
              <w:jc w:val="center"/>
            </w:pPr>
            <w:r>
              <w:t>5</w:t>
            </w:r>
          </w:p>
        </w:tc>
        <w:tc>
          <w:tcPr>
            <w:tcW w:w="544" w:type="dxa"/>
            <w:shd w:val="clear" w:color="auto" w:fill="CCCCCC"/>
            <w:vAlign w:val="center"/>
          </w:tcPr>
          <w:p w:rsidR="005B01AD" w:rsidRPr="005B01AD" w:rsidRDefault="000C3AC4" w:rsidP="005C21F6">
            <w:pPr>
              <w:jc w:val="center"/>
            </w:pPr>
            <w:r>
              <w:t>8</w:t>
            </w:r>
          </w:p>
        </w:tc>
        <w:tc>
          <w:tcPr>
            <w:tcW w:w="545" w:type="dxa"/>
            <w:shd w:val="clear" w:color="auto" w:fill="CCCCCC"/>
            <w:vAlign w:val="center"/>
          </w:tcPr>
          <w:p w:rsidR="005B01AD" w:rsidRPr="005B01AD" w:rsidRDefault="000C3AC4" w:rsidP="005C21F6">
            <w:pPr>
              <w:jc w:val="center"/>
            </w:pPr>
            <w:r>
              <w:t>9</w:t>
            </w:r>
          </w:p>
        </w:tc>
        <w:tc>
          <w:tcPr>
            <w:tcW w:w="545" w:type="dxa"/>
            <w:shd w:val="clear" w:color="auto" w:fill="CCCCCC"/>
            <w:vAlign w:val="center"/>
          </w:tcPr>
          <w:p w:rsidR="005B01AD" w:rsidRPr="005B01AD" w:rsidRDefault="000C3AC4" w:rsidP="005C21F6">
            <w:pPr>
              <w:jc w:val="center"/>
            </w:pPr>
            <w:r>
              <w:t>4</w:t>
            </w:r>
          </w:p>
        </w:tc>
        <w:tc>
          <w:tcPr>
            <w:tcW w:w="545" w:type="dxa"/>
            <w:shd w:val="clear" w:color="auto" w:fill="CCCCCC"/>
            <w:vAlign w:val="center"/>
          </w:tcPr>
          <w:p w:rsidR="005B01AD" w:rsidRPr="005B01AD" w:rsidRDefault="000C3AC4" w:rsidP="005C21F6">
            <w:pPr>
              <w:jc w:val="center"/>
            </w:pPr>
            <w:r>
              <w:t>9</w:t>
            </w:r>
          </w:p>
        </w:tc>
        <w:tc>
          <w:tcPr>
            <w:tcW w:w="545" w:type="dxa"/>
            <w:shd w:val="clear" w:color="auto" w:fill="CCCCCC"/>
            <w:vAlign w:val="center"/>
          </w:tcPr>
          <w:p w:rsidR="005B01AD" w:rsidRPr="005B01AD" w:rsidRDefault="000C3AC4" w:rsidP="005C21F6">
            <w:pPr>
              <w:jc w:val="center"/>
            </w:pPr>
            <w:r>
              <w:t>11</w:t>
            </w:r>
          </w:p>
        </w:tc>
        <w:tc>
          <w:tcPr>
            <w:tcW w:w="545" w:type="dxa"/>
            <w:shd w:val="clear" w:color="auto" w:fill="CCCCCC"/>
            <w:vAlign w:val="center"/>
          </w:tcPr>
          <w:p w:rsidR="005B01AD" w:rsidRPr="005B01AD" w:rsidRDefault="000C3AC4" w:rsidP="005C21F6">
            <w:pPr>
              <w:jc w:val="center"/>
            </w:pPr>
            <w:r>
              <w:t>10</w:t>
            </w:r>
          </w:p>
        </w:tc>
        <w:tc>
          <w:tcPr>
            <w:tcW w:w="545" w:type="dxa"/>
            <w:shd w:val="clear" w:color="auto" w:fill="CCCCCC"/>
            <w:vAlign w:val="center"/>
          </w:tcPr>
          <w:p w:rsidR="005B01AD" w:rsidRPr="005B01AD" w:rsidRDefault="000C3AC4" w:rsidP="005C21F6">
            <w:pPr>
              <w:jc w:val="center"/>
            </w:pPr>
            <w:r>
              <w:t>5</w:t>
            </w:r>
          </w:p>
        </w:tc>
        <w:tc>
          <w:tcPr>
            <w:tcW w:w="545" w:type="dxa"/>
            <w:shd w:val="clear" w:color="auto" w:fill="CCCCCC"/>
            <w:vAlign w:val="center"/>
          </w:tcPr>
          <w:p w:rsidR="005B01AD" w:rsidRPr="005B01AD" w:rsidRDefault="000C3AC4" w:rsidP="005C21F6">
            <w:pPr>
              <w:jc w:val="center"/>
            </w:pPr>
            <w:r>
              <w:t>8</w:t>
            </w:r>
          </w:p>
        </w:tc>
        <w:tc>
          <w:tcPr>
            <w:tcW w:w="545" w:type="dxa"/>
            <w:shd w:val="clear" w:color="auto" w:fill="CCCCCC"/>
            <w:vAlign w:val="center"/>
          </w:tcPr>
          <w:p w:rsidR="005B01AD" w:rsidRPr="005B01AD" w:rsidRDefault="000C3AC4" w:rsidP="005C21F6">
            <w:pPr>
              <w:jc w:val="center"/>
            </w:pPr>
            <w:r>
              <w:t>8</w:t>
            </w:r>
          </w:p>
        </w:tc>
      </w:tr>
      <w:tr w:rsidR="005B01AD" w:rsidRPr="005C21F6" w:rsidTr="005C21F6">
        <w:tc>
          <w:tcPr>
            <w:tcW w:w="1144" w:type="dxa"/>
            <w:shd w:val="clear" w:color="auto" w:fill="CCCCCC"/>
            <w:vAlign w:val="center"/>
          </w:tcPr>
          <w:p w:rsidR="005B01AD" w:rsidRPr="005B01AD" w:rsidRDefault="005B01AD" w:rsidP="005C21F6">
            <w:pPr>
              <w:jc w:val="center"/>
            </w:pPr>
            <w:r w:rsidRPr="005B01AD">
              <w:t>7.</w:t>
            </w:r>
          </w:p>
        </w:tc>
        <w:tc>
          <w:tcPr>
            <w:tcW w:w="543" w:type="dxa"/>
            <w:shd w:val="clear" w:color="auto" w:fill="CCCCCC"/>
            <w:vAlign w:val="center"/>
          </w:tcPr>
          <w:p w:rsidR="005B01AD" w:rsidRPr="005B01AD" w:rsidRDefault="000C3AC4" w:rsidP="005C21F6">
            <w:pPr>
              <w:jc w:val="center"/>
            </w:pPr>
            <w:r>
              <w:t>7</w:t>
            </w:r>
          </w:p>
        </w:tc>
        <w:tc>
          <w:tcPr>
            <w:tcW w:w="543" w:type="dxa"/>
            <w:shd w:val="clear" w:color="auto" w:fill="CCCCCC"/>
            <w:vAlign w:val="center"/>
          </w:tcPr>
          <w:p w:rsidR="005B01AD" w:rsidRPr="005B01AD" w:rsidRDefault="000C3AC4" w:rsidP="005C21F6">
            <w:pPr>
              <w:jc w:val="center"/>
            </w:pPr>
            <w:r>
              <w:t>6</w:t>
            </w:r>
          </w:p>
        </w:tc>
        <w:tc>
          <w:tcPr>
            <w:tcW w:w="544" w:type="dxa"/>
            <w:shd w:val="clear" w:color="auto" w:fill="CCCCCC"/>
            <w:vAlign w:val="center"/>
          </w:tcPr>
          <w:p w:rsidR="005B01AD" w:rsidRPr="005B01AD" w:rsidRDefault="00B942DD" w:rsidP="005C21F6">
            <w:pPr>
              <w:jc w:val="center"/>
            </w:pPr>
            <w:r>
              <w:t>5</w:t>
            </w:r>
          </w:p>
        </w:tc>
        <w:tc>
          <w:tcPr>
            <w:tcW w:w="544" w:type="dxa"/>
            <w:shd w:val="clear" w:color="auto" w:fill="CCCCCC"/>
            <w:vAlign w:val="center"/>
          </w:tcPr>
          <w:p w:rsidR="005B01AD" w:rsidRPr="005B01AD" w:rsidRDefault="000C3AC4" w:rsidP="005C21F6">
            <w:pPr>
              <w:jc w:val="center"/>
            </w:pPr>
            <w:r>
              <w:t>12</w:t>
            </w:r>
          </w:p>
        </w:tc>
        <w:tc>
          <w:tcPr>
            <w:tcW w:w="544" w:type="dxa"/>
            <w:shd w:val="clear" w:color="auto" w:fill="CCCCCC"/>
            <w:vAlign w:val="center"/>
          </w:tcPr>
          <w:p w:rsidR="005B01AD" w:rsidRPr="005B01AD" w:rsidRDefault="000C3AC4" w:rsidP="005C21F6">
            <w:pPr>
              <w:jc w:val="center"/>
            </w:pPr>
            <w:r>
              <w:t>4</w:t>
            </w:r>
          </w:p>
        </w:tc>
        <w:tc>
          <w:tcPr>
            <w:tcW w:w="544" w:type="dxa"/>
            <w:shd w:val="clear" w:color="auto" w:fill="CCCCCC"/>
            <w:vAlign w:val="center"/>
          </w:tcPr>
          <w:p w:rsidR="005B01AD" w:rsidRPr="005B01AD" w:rsidRDefault="000C3AC4" w:rsidP="005C21F6">
            <w:pPr>
              <w:jc w:val="center"/>
            </w:pPr>
            <w:r>
              <w:t>11</w:t>
            </w:r>
          </w:p>
        </w:tc>
        <w:tc>
          <w:tcPr>
            <w:tcW w:w="544" w:type="dxa"/>
            <w:shd w:val="clear" w:color="auto" w:fill="CCCCCC"/>
            <w:vAlign w:val="center"/>
          </w:tcPr>
          <w:p w:rsidR="005B01AD" w:rsidRPr="005B01AD" w:rsidRDefault="000C3AC4" w:rsidP="005C21F6">
            <w:pPr>
              <w:jc w:val="center"/>
            </w:pPr>
            <w:r>
              <w:t>6</w:t>
            </w:r>
          </w:p>
        </w:tc>
        <w:tc>
          <w:tcPr>
            <w:tcW w:w="544" w:type="dxa"/>
            <w:shd w:val="clear" w:color="auto" w:fill="CCCCCC"/>
            <w:vAlign w:val="center"/>
          </w:tcPr>
          <w:p w:rsidR="005B01AD" w:rsidRPr="005B01AD" w:rsidRDefault="000C3AC4" w:rsidP="005C21F6">
            <w:pPr>
              <w:jc w:val="center"/>
            </w:pPr>
            <w:r>
              <w:t>7</w:t>
            </w:r>
          </w:p>
        </w:tc>
        <w:tc>
          <w:tcPr>
            <w:tcW w:w="545" w:type="dxa"/>
            <w:shd w:val="clear" w:color="auto" w:fill="CCCCCC"/>
            <w:vAlign w:val="center"/>
          </w:tcPr>
          <w:p w:rsidR="005B01AD" w:rsidRPr="005B01AD" w:rsidRDefault="000C3AC4" w:rsidP="005C21F6">
            <w:pPr>
              <w:jc w:val="center"/>
            </w:pPr>
            <w:r>
              <w:t>10</w:t>
            </w:r>
          </w:p>
        </w:tc>
        <w:tc>
          <w:tcPr>
            <w:tcW w:w="545" w:type="dxa"/>
            <w:shd w:val="clear" w:color="auto" w:fill="CCCCCC"/>
            <w:vAlign w:val="center"/>
          </w:tcPr>
          <w:p w:rsidR="005B01AD" w:rsidRPr="005B01AD" w:rsidRDefault="000C3AC4" w:rsidP="005C21F6">
            <w:pPr>
              <w:jc w:val="center"/>
            </w:pPr>
            <w:r>
              <w:t>6</w:t>
            </w:r>
          </w:p>
        </w:tc>
        <w:tc>
          <w:tcPr>
            <w:tcW w:w="545" w:type="dxa"/>
            <w:shd w:val="clear" w:color="auto" w:fill="CCCCCC"/>
            <w:vAlign w:val="center"/>
          </w:tcPr>
          <w:p w:rsidR="005B01AD" w:rsidRPr="005B01AD" w:rsidRDefault="000C3AC4" w:rsidP="005C21F6">
            <w:pPr>
              <w:jc w:val="center"/>
            </w:pPr>
            <w:r>
              <w:t>9</w:t>
            </w:r>
          </w:p>
        </w:tc>
        <w:tc>
          <w:tcPr>
            <w:tcW w:w="545" w:type="dxa"/>
            <w:shd w:val="clear" w:color="auto" w:fill="CCCCCC"/>
            <w:vAlign w:val="center"/>
          </w:tcPr>
          <w:p w:rsidR="005B01AD" w:rsidRPr="005B01AD" w:rsidRDefault="000C3AC4" w:rsidP="005C21F6">
            <w:pPr>
              <w:jc w:val="center"/>
            </w:pPr>
            <w:r>
              <w:t>12</w:t>
            </w:r>
          </w:p>
        </w:tc>
        <w:tc>
          <w:tcPr>
            <w:tcW w:w="545" w:type="dxa"/>
            <w:shd w:val="clear" w:color="auto" w:fill="CCCCCC"/>
            <w:vAlign w:val="center"/>
          </w:tcPr>
          <w:p w:rsidR="005B01AD" w:rsidRPr="005B01AD" w:rsidRDefault="000C3AC4" w:rsidP="005C21F6">
            <w:pPr>
              <w:jc w:val="center"/>
            </w:pPr>
            <w:r>
              <w:t>9</w:t>
            </w:r>
          </w:p>
        </w:tc>
        <w:tc>
          <w:tcPr>
            <w:tcW w:w="545" w:type="dxa"/>
            <w:shd w:val="clear" w:color="auto" w:fill="CCCCCC"/>
            <w:vAlign w:val="center"/>
          </w:tcPr>
          <w:p w:rsidR="005B01AD" w:rsidRPr="005B01AD" w:rsidRDefault="000C3AC4" w:rsidP="005C21F6">
            <w:pPr>
              <w:jc w:val="center"/>
            </w:pPr>
            <w:r>
              <w:t>4</w:t>
            </w:r>
          </w:p>
        </w:tc>
        <w:tc>
          <w:tcPr>
            <w:tcW w:w="545" w:type="dxa"/>
            <w:shd w:val="clear" w:color="auto" w:fill="CCCCCC"/>
            <w:vAlign w:val="center"/>
          </w:tcPr>
          <w:p w:rsidR="005B01AD" w:rsidRPr="005B01AD" w:rsidRDefault="000C3AC4" w:rsidP="005C21F6">
            <w:pPr>
              <w:jc w:val="center"/>
            </w:pPr>
            <w:r>
              <w:t>7</w:t>
            </w:r>
          </w:p>
        </w:tc>
        <w:tc>
          <w:tcPr>
            <w:tcW w:w="545" w:type="dxa"/>
            <w:shd w:val="clear" w:color="auto" w:fill="CCCCCC"/>
            <w:vAlign w:val="center"/>
          </w:tcPr>
          <w:p w:rsidR="005B01AD" w:rsidRPr="005B01AD" w:rsidRDefault="000C3AC4" w:rsidP="005C21F6">
            <w:pPr>
              <w:jc w:val="center"/>
            </w:pPr>
            <w:r>
              <w:t>4</w:t>
            </w:r>
          </w:p>
        </w:tc>
      </w:tr>
      <w:tr w:rsidR="000740AB" w:rsidRPr="005C21F6" w:rsidTr="005C21F6">
        <w:tc>
          <w:tcPr>
            <w:tcW w:w="1144" w:type="dxa"/>
            <w:shd w:val="clear" w:color="auto" w:fill="CCCCCC"/>
            <w:vAlign w:val="center"/>
          </w:tcPr>
          <w:p w:rsidR="000740AB" w:rsidRPr="005B01AD" w:rsidRDefault="000740AB" w:rsidP="005C21F6">
            <w:pPr>
              <w:jc w:val="center"/>
            </w:pPr>
            <w:r w:rsidRPr="005B01AD">
              <w:t>8.</w:t>
            </w:r>
          </w:p>
        </w:tc>
        <w:tc>
          <w:tcPr>
            <w:tcW w:w="543" w:type="dxa"/>
            <w:shd w:val="clear" w:color="auto" w:fill="CCCCCC"/>
          </w:tcPr>
          <w:p w:rsidR="000740AB" w:rsidRDefault="000C3AC4" w:rsidP="005C21F6">
            <w:pPr>
              <w:jc w:val="center"/>
            </w:pPr>
            <w:r>
              <w:t>10</w:t>
            </w:r>
          </w:p>
        </w:tc>
        <w:tc>
          <w:tcPr>
            <w:tcW w:w="543" w:type="dxa"/>
            <w:shd w:val="clear" w:color="auto" w:fill="CCCCCC"/>
          </w:tcPr>
          <w:p w:rsidR="000740AB" w:rsidRDefault="000C3AC4" w:rsidP="005C21F6">
            <w:pPr>
              <w:jc w:val="center"/>
            </w:pPr>
            <w:r>
              <w:t>4</w:t>
            </w:r>
          </w:p>
        </w:tc>
        <w:tc>
          <w:tcPr>
            <w:tcW w:w="544" w:type="dxa"/>
            <w:shd w:val="clear" w:color="auto" w:fill="CCCCCC"/>
          </w:tcPr>
          <w:p w:rsidR="000740AB" w:rsidRDefault="000C3AC4" w:rsidP="005C21F6">
            <w:pPr>
              <w:jc w:val="center"/>
            </w:pPr>
            <w:r>
              <w:t>4</w:t>
            </w:r>
          </w:p>
        </w:tc>
        <w:tc>
          <w:tcPr>
            <w:tcW w:w="544" w:type="dxa"/>
            <w:shd w:val="clear" w:color="auto" w:fill="CCCCCC"/>
          </w:tcPr>
          <w:p w:rsidR="000740AB" w:rsidRDefault="000C3AC4" w:rsidP="005C21F6">
            <w:pPr>
              <w:jc w:val="center"/>
            </w:pPr>
            <w:r>
              <w:t>9</w:t>
            </w:r>
          </w:p>
        </w:tc>
        <w:tc>
          <w:tcPr>
            <w:tcW w:w="544" w:type="dxa"/>
            <w:shd w:val="clear" w:color="auto" w:fill="CCCCCC"/>
          </w:tcPr>
          <w:p w:rsidR="000740AB" w:rsidRDefault="000C3AC4" w:rsidP="005C21F6">
            <w:pPr>
              <w:jc w:val="center"/>
            </w:pPr>
            <w:r>
              <w:t>6</w:t>
            </w:r>
          </w:p>
        </w:tc>
        <w:tc>
          <w:tcPr>
            <w:tcW w:w="544" w:type="dxa"/>
            <w:shd w:val="clear" w:color="auto" w:fill="CCCCCC"/>
          </w:tcPr>
          <w:p w:rsidR="000740AB" w:rsidRDefault="000C3AC4" w:rsidP="005C21F6">
            <w:pPr>
              <w:jc w:val="center"/>
            </w:pPr>
            <w:r>
              <w:t>9</w:t>
            </w:r>
          </w:p>
        </w:tc>
        <w:tc>
          <w:tcPr>
            <w:tcW w:w="544" w:type="dxa"/>
            <w:shd w:val="clear" w:color="auto" w:fill="CCCCCC"/>
          </w:tcPr>
          <w:p w:rsidR="000740AB" w:rsidRDefault="000C3AC4" w:rsidP="005C21F6">
            <w:pPr>
              <w:jc w:val="center"/>
            </w:pPr>
            <w:r>
              <w:t>10</w:t>
            </w:r>
          </w:p>
        </w:tc>
        <w:tc>
          <w:tcPr>
            <w:tcW w:w="544" w:type="dxa"/>
            <w:shd w:val="clear" w:color="auto" w:fill="CCCCCC"/>
          </w:tcPr>
          <w:p w:rsidR="000740AB" w:rsidRDefault="000C3AC4" w:rsidP="005C21F6">
            <w:pPr>
              <w:jc w:val="center"/>
            </w:pPr>
            <w:r>
              <w:t>4</w:t>
            </w:r>
          </w:p>
        </w:tc>
        <w:tc>
          <w:tcPr>
            <w:tcW w:w="545" w:type="dxa"/>
            <w:shd w:val="clear" w:color="auto" w:fill="CCCCCC"/>
          </w:tcPr>
          <w:p w:rsidR="000740AB" w:rsidRDefault="000C3AC4" w:rsidP="005C21F6">
            <w:pPr>
              <w:jc w:val="center"/>
            </w:pPr>
            <w:r>
              <w:t>7</w:t>
            </w:r>
          </w:p>
        </w:tc>
        <w:tc>
          <w:tcPr>
            <w:tcW w:w="545" w:type="dxa"/>
            <w:shd w:val="clear" w:color="auto" w:fill="CCCCCC"/>
          </w:tcPr>
          <w:p w:rsidR="000740AB" w:rsidRDefault="000C3AC4" w:rsidP="005C21F6">
            <w:pPr>
              <w:jc w:val="center"/>
            </w:pPr>
            <w:r>
              <w:t>9</w:t>
            </w:r>
          </w:p>
        </w:tc>
        <w:tc>
          <w:tcPr>
            <w:tcW w:w="545" w:type="dxa"/>
            <w:shd w:val="clear" w:color="auto" w:fill="CCCCCC"/>
          </w:tcPr>
          <w:p w:rsidR="000740AB" w:rsidRDefault="000C3AC4" w:rsidP="005C21F6">
            <w:pPr>
              <w:jc w:val="center"/>
            </w:pPr>
            <w:r>
              <w:t>7</w:t>
            </w:r>
          </w:p>
        </w:tc>
        <w:tc>
          <w:tcPr>
            <w:tcW w:w="545" w:type="dxa"/>
            <w:shd w:val="clear" w:color="auto" w:fill="CCCCCC"/>
          </w:tcPr>
          <w:p w:rsidR="000740AB" w:rsidRDefault="000C3AC4" w:rsidP="005C21F6">
            <w:pPr>
              <w:jc w:val="center"/>
            </w:pPr>
            <w:r>
              <w:t>9</w:t>
            </w:r>
          </w:p>
        </w:tc>
        <w:tc>
          <w:tcPr>
            <w:tcW w:w="545" w:type="dxa"/>
            <w:shd w:val="clear" w:color="auto" w:fill="CCCCCC"/>
          </w:tcPr>
          <w:p w:rsidR="000740AB" w:rsidRDefault="000C3AC4" w:rsidP="005C21F6">
            <w:pPr>
              <w:jc w:val="center"/>
            </w:pPr>
            <w:r>
              <w:t>10</w:t>
            </w:r>
          </w:p>
        </w:tc>
        <w:tc>
          <w:tcPr>
            <w:tcW w:w="545" w:type="dxa"/>
            <w:shd w:val="clear" w:color="auto" w:fill="CCCCCC"/>
          </w:tcPr>
          <w:p w:rsidR="000740AB" w:rsidRDefault="000C3AC4" w:rsidP="005C21F6">
            <w:pPr>
              <w:jc w:val="center"/>
            </w:pPr>
            <w:r>
              <w:t>12</w:t>
            </w:r>
          </w:p>
        </w:tc>
        <w:tc>
          <w:tcPr>
            <w:tcW w:w="545" w:type="dxa"/>
            <w:shd w:val="clear" w:color="auto" w:fill="CCCCCC"/>
          </w:tcPr>
          <w:p w:rsidR="000740AB" w:rsidRDefault="000C3AC4" w:rsidP="005C21F6">
            <w:pPr>
              <w:jc w:val="center"/>
            </w:pPr>
            <w:r>
              <w:t>11</w:t>
            </w:r>
          </w:p>
        </w:tc>
        <w:tc>
          <w:tcPr>
            <w:tcW w:w="545" w:type="dxa"/>
            <w:shd w:val="clear" w:color="auto" w:fill="CCCCCC"/>
          </w:tcPr>
          <w:p w:rsidR="000740AB" w:rsidRDefault="000C3AC4" w:rsidP="005C21F6">
            <w:pPr>
              <w:jc w:val="center"/>
            </w:pPr>
            <w:r>
              <w:t>5</w:t>
            </w:r>
          </w:p>
        </w:tc>
      </w:tr>
      <w:tr w:rsidR="005B01AD" w:rsidRPr="005C21F6" w:rsidTr="005C21F6">
        <w:tc>
          <w:tcPr>
            <w:tcW w:w="1144" w:type="dxa"/>
            <w:shd w:val="clear" w:color="auto" w:fill="auto"/>
            <w:vAlign w:val="center"/>
          </w:tcPr>
          <w:p w:rsidR="005B01AD" w:rsidRPr="005B01AD" w:rsidRDefault="005B01AD" w:rsidP="005C21F6">
            <w:pPr>
              <w:jc w:val="center"/>
            </w:pPr>
            <w:r w:rsidRPr="005B01AD">
              <w:t>9.</w:t>
            </w:r>
          </w:p>
        </w:tc>
        <w:tc>
          <w:tcPr>
            <w:tcW w:w="543" w:type="dxa"/>
            <w:shd w:val="clear" w:color="auto" w:fill="auto"/>
            <w:vAlign w:val="center"/>
          </w:tcPr>
          <w:p w:rsidR="005B01AD" w:rsidRPr="005B01AD" w:rsidRDefault="000C3AC4" w:rsidP="005C21F6">
            <w:pPr>
              <w:jc w:val="center"/>
            </w:pPr>
            <w:r>
              <w:t>11</w:t>
            </w:r>
          </w:p>
        </w:tc>
        <w:tc>
          <w:tcPr>
            <w:tcW w:w="543" w:type="dxa"/>
            <w:shd w:val="clear" w:color="auto" w:fill="auto"/>
            <w:vAlign w:val="center"/>
          </w:tcPr>
          <w:p w:rsidR="005B01AD" w:rsidRPr="005B01AD" w:rsidRDefault="000C3AC4" w:rsidP="005C21F6">
            <w:pPr>
              <w:jc w:val="center"/>
            </w:pPr>
            <w:r>
              <w:t>7</w:t>
            </w:r>
          </w:p>
        </w:tc>
        <w:tc>
          <w:tcPr>
            <w:tcW w:w="544" w:type="dxa"/>
            <w:shd w:val="clear" w:color="auto" w:fill="D9D9D9"/>
            <w:vAlign w:val="center"/>
          </w:tcPr>
          <w:p w:rsidR="005B01AD" w:rsidRPr="005B01AD" w:rsidRDefault="00A72747" w:rsidP="005C21F6">
            <w:pPr>
              <w:jc w:val="center"/>
            </w:pPr>
            <w:r>
              <w:t>7</w:t>
            </w:r>
          </w:p>
        </w:tc>
        <w:tc>
          <w:tcPr>
            <w:tcW w:w="544" w:type="dxa"/>
            <w:shd w:val="clear" w:color="auto" w:fill="D9D9D9"/>
            <w:vAlign w:val="center"/>
          </w:tcPr>
          <w:p w:rsidR="005B01AD" w:rsidRPr="005B01AD" w:rsidRDefault="005B01AD" w:rsidP="005C21F6">
            <w:pPr>
              <w:jc w:val="center"/>
            </w:pPr>
            <w:r w:rsidRPr="005B01AD">
              <w:t>2</w:t>
            </w:r>
          </w:p>
        </w:tc>
        <w:tc>
          <w:tcPr>
            <w:tcW w:w="544" w:type="dxa"/>
            <w:shd w:val="clear" w:color="auto" w:fill="auto"/>
            <w:vAlign w:val="center"/>
          </w:tcPr>
          <w:p w:rsidR="005B01AD" w:rsidRPr="005B01AD" w:rsidRDefault="005B01AD" w:rsidP="005C21F6">
            <w:pPr>
              <w:jc w:val="center"/>
            </w:pPr>
            <w:r w:rsidRPr="005B01AD">
              <w:t>4</w:t>
            </w:r>
          </w:p>
        </w:tc>
        <w:tc>
          <w:tcPr>
            <w:tcW w:w="544" w:type="dxa"/>
            <w:shd w:val="clear" w:color="auto" w:fill="auto"/>
            <w:vAlign w:val="center"/>
          </w:tcPr>
          <w:p w:rsidR="005B01AD" w:rsidRPr="005B01AD" w:rsidRDefault="000C3AC4" w:rsidP="005C21F6">
            <w:pPr>
              <w:jc w:val="center"/>
            </w:pPr>
            <w:r>
              <w:t>7</w:t>
            </w:r>
          </w:p>
        </w:tc>
        <w:tc>
          <w:tcPr>
            <w:tcW w:w="544" w:type="dxa"/>
            <w:shd w:val="clear" w:color="auto" w:fill="auto"/>
            <w:vAlign w:val="center"/>
          </w:tcPr>
          <w:p w:rsidR="005B01AD" w:rsidRPr="005B01AD" w:rsidRDefault="000C3AC4" w:rsidP="005C21F6">
            <w:pPr>
              <w:jc w:val="center"/>
            </w:pPr>
            <w:r>
              <w:t>9</w:t>
            </w:r>
          </w:p>
        </w:tc>
        <w:tc>
          <w:tcPr>
            <w:tcW w:w="544" w:type="dxa"/>
            <w:shd w:val="clear" w:color="auto" w:fill="auto"/>
            <w:vAlign w:val="center"/>
          </w:tcPr>
          <w:p w:rsidR="005B01AD" w:rsidRPr="005B01AD" w:rsidRDefault="000C3AC4" w:rsidP="005C21F6">
            <w:pPr>
              <w:jc w:val="center"/>
            </w:pPr>
            <w:r>
              <w:t>10</w:t>
            </w:r>
          </w:p>
        </w:tc>
        <w:tc>
          <w:tcPr>
            <w:tcW w:w="545" w:type="dxa"/>
            <w:shd w:val="clear" w:color="auto" w:fill="auto"/>
            <w:vAlign w:val="center"/>
          </w:tcPr>
          <w:p w:rsidR="005B01AD" w:rsidRPr="005B01AD" w:rsidRDefault="000C3AC4" w:rsidP="005C21F6">
            <w:pPr>
              <w:jc w:val="center"/>
            </w:pPr>
            <w:r>
              <w:t>12</w:t>
            </w:r>
          </w:p>
        </w:tc>
        <w:tc>
          <w:tcPr>
            <w:tcW w:w="545" w:type="dxa"/>
            <w:shd w:val="clear" w:color="auto" w:fill="auto"/>
            <w:vAlign w:val="center"/>
          </w:tcPr>
          <w:p w:rsidR="005B01AD" w:rsidRPr="005B01AD" w:rsidRDefault="000C3AC4" w:rsidP="005C21F6">
            <w:pPr>
              <w:jc w:val="center"/>
            </w:pPr>
            <w:r>
              <w:t>8</w:t>
            </w:r>
          </w:p>
        </w:tc>
        <w:tc>
          <w:tcPr>
            <w:tcW w:w="545" w:type="dxa"/>
            <w:shd w:val="clear" w:color="auto" w:fill="auto"/>
            <w:vAlign w:val="center"/>
          </w:tcPr>
          <w:p w:rsidR="005B01AD" w:rsidRPr="005B01AD" w:rsidRDefault="000C3AC4" w:rsidP="005C21F6">
            <w:pPr>
              <w:jc w:val="center"/>
            </w:pPr>
            <w:r>
              <w:t>5</w:t>
            </w:r>
          </w:p>
        </w:tc>
        <w:tc>
          <w:tcPr>
            <w:tcW w:w="545" w:type="dxa"/>
            <w:shd w:val="clear" w:color="auto" w:fill="auto"/>
            <w:vAlign w:val="center"/>
          </w:tcPr>
          <w:p w:rsidR="005B01AD" w:rsidRPr="005B01AD" w:rsidRDefault="000C3AC4" w:rsidP="005C21F6">
            <w:pPr>
              <w:jc w:val="center"/>
            </w:pPr>
            <w:r>
              <w:t>3</w:t>
            </w:r>
          </w:p>
        </w:tc>
        <w:tc>
          <w:tcPr>
            <w:tcW w:w="545" w:type="dxa"/>
            <w:shd w:val="clear" w:color="auto" w:fill="auto"/>
            <w:vAlign w:val="center"/>
          </w:tcPr>
          <w:p w:rsidR="005B01AD" w:rsidRPr="005B01AD" w:rsidRDefault="000C3AC4" w:rsidP="005C21F6">
            <w:pPr>
              <w:jc w:val="center"/>
            </w:pPr>
            <w:r>
              <w:t>8</w:t>
            </w:r>
          </w:p>
        </w:tc>
        <w:tc>
          <w:tcPr>
            <w:tcW w:w="545" w:type="dxa"/>
            <w:shd w:val="clear" w:color="auto" w:fill="auto"/>
            <w:vAlign w:val="center"/>
          </w:tcPr>
          <w:p w:rsidR="005B01AD" w:rsidRPr="005B01AD" w:rsidRDefault="000C3AC4" w:rsidP="005C21F6">
            <w:pPr>
              <w:jc w:val="center"/>
            </w:pPr>
            <w:r>
              <w:t>9</w:t>
            </w:r>
          </w:p>
        </w:tc>
        <w:tc>
          <w:tcPr>
            <w:tcW w:w="545" w:type="dxa"/>
            <w:shd w:val="clear" w:color="auto" w:fill="auto"/>
            <w:vAlign w:val="center"/>
          </w:tcPr>
          <w:p w:rsidR="005B01AD" w:rsidRPr="005B01AD" w:rsidRDefault="000C3AC4" w:rsidP="005C21F6">
            <w:pPr>
              <w:jc w:val="center"/>
            </w:pPr>
            <w:r>
              <w:t>11</w:t>
            </w:r>
          </w:p>
        </w:tc>
        <w:tc>
          <w:tcPr>
            <w:tcW w:w="545" w:type="dxa"/>
            <w:shd w:val="clear" w:color="auto" w:fill="auto"/>
            <w:vAlign w:val="center"/>
          </w:tcPr>
          <w:p w:rsidR="005B01AD" w:rsidRPr="005B01AD" w:rsidRDefault="000C3AC4" w:rsidP="005C21F6">
            <w:pPr>
              <w:jc w:val="center"/>
            </w:pPr>
            <w:r>
              <w:t>5</w:t>
            </w:r>
          </w:p>
        </w:tc>
      </w:tr>
      <w:tr w:rsidR="005B01AD" w:rsidRPr="005C21F6" w:rsidTr="005C21F6">
        <w:tc>
          <w:tcPr>
            <w:tcW w:w="1144" w:type="dxa"/>
            <w:shd w:val="clear" w:color="auto" w:fill="auto"/>
            <w:vAlign w:val="center"/>
          </w:tcPr>
          <w:p w:rsidR="005B01AD" w:rsidRPr="005B01AD" w:rsidRDefault="005B01AD" w:rsidP="005C21F6">
            <w:pPr>
              <w:jc w:val="center"/>
            </w:pPr>
            <w:r w:rsidRPr="005B01AD">
              <w:t>10.</w:t>
            </w:r>
          </w:p>
        </w:tc>
        <w:tc>
          <w:tcPr>
            <w:tcW w:w="543" w:type="dxa"/>
            <w:shd w:val="clear" w:color="auto" w:fill="auto"/>
            <w:vAlign w:val="center"/>
          </w:tcPr>
          <w:p w:rsidR="005B01AD" w:rsidRPr="005B01AD" w:rsidRDefault="000C3AC4" w:rsidP="005C21F6">
            <w:pPr>
              <w:jc w:val="center"/>
            </w:pPr>
            <w:r>
              <w:t>7</w:t>
            </w:r>
          </w:p>
        </w:tc>
        <w:tc>
          <w:tcPr>
            <w:tcW w:w="543" w:type="dxa"/>
            <w:shd w:val="clear" w:color="auto" w:fill="auto"/>
            <w:vAlign w:val="center"/>
          </w:tcPr>
          <w:p w:rsidR="005B01AD" w:rsidRPr="005B01AD" w:rsidRDefault="005B01AD" w:rsidP="005C21F6">
            <w:pPr>
              <w:jc w:val="center"/>
            </w:pPr>
            <w:r w:rsidRPr="005B01AD">
              <w:t>4</w:t>
            </w:r>
          </w:p>
        </w:tc>
        <w:tc>
          <w:tcPr>
            <w:tcW w:w="544" w:type="dxa"/>
            <w:shd w:val="clear" w:color="auto" w:fill="D9D9D9"/>
            <w:vAlign w:val="center"/>
          </w:tcPr>
          <w:p w:rsidR="005B01AD" w:rsidRPr="005B01AD" w:rsidRDefault="00A72747" w:rsidP="005C21F6">
            <w:pPr>
              <w:jc w:val="center"/>
            </w:pPr>
            <w:r>
              <w:t>3</w:t>
            </w:r>
          </w:p>
        </w:tc>
        <w:tc>
          <w:tcPr>
            <w:tcW w:w="544" w:type="dxa"/>
            <w:shd w:val="clear" w:color="auto" w:fill="D9D9D9"/>
            <w:vAlign w:val="center"/>
          </w:tcPr>
          <w:p w:rsidR="005B01AD" w:rsidRPr="005B01AD" w:rsidRDefault="00A72747" w:rsidP="005C21F6">
            <w:pPr>
              <w:jc w:val="center"/>
            </w:pPr>
            <w:r>
              <w:t>5</w:t>
            </w:r>
          </w:p>
        </w:tc>
        <w:tc>
          <w:tcPr>
            <w:tcW w:w="544" w:type="dxa"/>
            <w:shd w:val="clear" w:color="auto" w:fill="auto"/>
            <w:vAlign w:val="center"/>
          </w:tcPr>
          <w:p w:rsidR="005B01AD" w:rsidRPr="005B01AD" w:rsidRDefault="005B01AD" w:rsidP="005C21F6">
            <w:pPr>
              <w:jc w:val="center"/>
            </w:pPr>
            <w:r w:rsidRPr="005B01AD">
              <w:t>8</w:t>
            </w:r>
          </w:p>
        </w:tc>
        <w:tc>
          <w:tcPr>
            <w:tcW w:w="544" w:type="dxa"/>
            <w:shd w:val="clear" w:color="auto" w:fill="auto"/>
            <w:vAlign w:val="center"/>
          </w:tcPr>
          <w:p w:rsidR="005B01AD" w:rsidRPr="005B01AD" w:rsidRDefault="000C3AC4" w:rsidP="005C21F6">
            <w:pPr>
              <w:jc w:val="center"/>
            </w:pPr>
            <w:r>
              <w:t>9</w:t>
            </w:r>
          </w:p>
        </w:tc>
        <w:tc>
          <w:tcPr>
            <w:tcW w:w="544" w:type="dxa"/>
            <w:shd w:val="clear" w:color="auto" w:fill="auto"/>
            <w:vAlign w:val="center"/>
          </w:tcPr>
          <w:p w:rsidR="005B01AD" w:rsidRPr="005B01AD" w:rsidRDefault="000C3AC4" w:rsidP="005C21F6">
            <w:pPr>
              <w:jc w:val="center"/>
            </w:pPr>
            <w:r>
              <w:t>9</w:t>
            </w:r>
          </w:p>
        </w:tc>
        <w:tc>
          <w:tcPr>
            <w:tcW w:w="544" w:type="dxa"/>
            <w:shd w:val="clear" w:color="auto" w:fill="auto"/>
            <w:vAlign w:val="center"/>
          </w:tcPr>
          <w:p w:rsidR="005B01AD" w:rsidRPr="005B01AD" w:rsidRDefault="000C3AC4" w:rsidP="005C21F6">
            <w:pPr>
              <w:jc w:val="center"/>
            </w:pPr>
            <w:r>
              <w:t>10</w:t>
            </w:r>
          </w:p>
        </w:tc>
        <w:tc>
          <w:tcPr>
            <w:tcW w:w="545" w:type="dxa"/>
            <w:shd w:val="clear" w:color="auto" w:fill="auto"/>
            <w:vAlign w:val="center"/>
          </w:tcPr>
          <w:p w:rsidR="005B01AD" w:rsidRPr="005B01AD" w:rsidRDefault="000C3AC4" w:rsidP="005C21F6">
            <w:pPr>
              <w:jc w:val="center"/>
            </w:pPr>
            <w:r>
              <w:t>5</w:t>
            </w:r>
          </w:p>
        </w:tc>
        <w:tc>
          <w:tcPr>
            <w:tcW w:w="545" w:type="dxa"/>
            <w:shd w:val="clear" w:color="auto" w:fill="auto"/>
            <w:vAlign w:val="center"/>
          </w:tcPr>
          <w:p w:rsidR="005B01AD" w:rsidRPr="005B01AD" w:rsidRDefault="000C3AC4" w:rsidP="005C21F6">
            <w:pPr>
              <w:jc w:val="center"/>
            </w:pPr>
            <w:r>
              <w:t>8</w:t>
            </w:r>
          </w:p>
        </w:tc>
        <w:tc>
          <w:tcPr>
            <w:tcW w:w="545" w:type="dxa"/>
            <w:shd w:val="clear" w:color="auto" w:fill="auto"/>
            <w:vAlign w:val="center"/>
          </w:tcPr>
          <w:p w:rsidR="005B01AD" w:rsidRPr="005B01AD" w:rsidRDefault="000C3AC4" w:rsidP="005C21F6">
            <w:pPr>
              <w:jc w:val="center"/>
            </w:pPr>
            <w:r>
              <w:t>2</w:t>
            </w:r>
          </w:p>
        </w:tc>
        <w:tc>
          <w:tcPr>
            <w:tcW w:w="545" w:type="dxa"/>
            <w:shd w:val="clear" w:color="auto" w:fill="auto"/>
            <w:vAlign w:val="center"/>
          </w:tcPr>
          <w:p w:rsidR="005B01AD" w:rsidRPr="005B01AD" w:rsidRDefault="000C3AC4" w:rsidP="005C21F6">
            <w:pPr>
              <w:jc w:val="center"/>
            </w:pPr>
            <w:r>
              <w:t>12</w:t>
            </w:r>
          </w:p>
        </w:tc>
        <w:tc>
          <w:tcPr>
            <w:tcW w:w="545" w:type="dxa"/>
            <w:shd w:val="clear" w:color="auto" w:fill="auto"/>
            <w:vAlign w:val="center"/>
          </w:tcPr>
          <w:p w:rsidR="005B01AD" w:rsidRPr="005B01AD" w:rsidRDefault="000C3AC4" w:rsidP="005C21F6">
            <w:pPr>
              <w:jc w:val="center"/>
            </w:pPr>
            <w:r>
              <w:t>10</w:t>
            </w:r>
          </w:p>
        </w:tc>
        <w:tc>
          <w:tcPr>
            <w:tcW w:w="545" w:type="dxa"/>
            <w:shd w:val="clear" w:color="auto" w:fill="auto"/>
            <w:vAlign w:val="center"/>
          </w:tcPr>
          <w:p w:rsidR="005B01AD" w:rsidRPr="005B01AD" w:rsidRDefault="000C3AC4" w:rsidP="005C21F6">
            <w:pPr>
              <w:jc w:val="center"/>
            </w:pPr>
            <w:r>
              <w:t>8</w:t>
            </w:r>
          </w:p>
        </w:tc>
        <w:tc>
          <w:tcPr>
            <w:tcW w:w="545" w:type="dxa"/>
            <w:shd w:val="clear" w:color="auto" w:fill="auto"/>
            <w:vAlign w:val="center"/>
          </w:tcPr>
          <w:p w:rsidR="005B01AD" w:rsidRPr="005B01AD" w:rsidRDefault="000C3AC4" w:rsidP="005C21F6">
            <w:pPr>
              <w:jc w:val="center"/>
            </w:pPr>
            <w:r>
              <w:t>9</w:t>
            </w:r>
          </w:p>
        </w:tc>
        <w:tc>
          <w:tcPr>
            <w:tcW w:w="545" w:type="dxa"/>
            <w:shd w:val="clear" w:color="auto" w:fill="auto"/>
            <w:vAlign w:val="center"/>
          </w:tcPr>
          <w:p w:rsidR="005B01AD" w:rsidRPr="005B01AD" w:rsidRDefault="000C3AC4" w:rsidP="005C21F6">
            <w:pPr>
              <w:jc w:val="center"/>
            </w:pPr>
            <w:r>
              <w:t>10</w:t>
            </w:r>
          </w:p>
        </w:tc>
      </w:tr>
      <w:tr w:rsidR="00A72747" w:rsidRPr="005C21F6" w:rsidTr="005C21F6">
        <w:tc>
          <w:tcPr>
            <w:tcW w:w="1144" w:type="dxa"/>
            <w:shd w:val="clear" w:color="auto" w:fill="auto"/>
            <w:vAlign w:val="center"/>
          </w:tcPr>
          <w:p w:rsidR="00A72747" w:rsidRPr="005C21F6" w:rsidRDefault="00A72747" w:rsidP="005C21F6">
            <w:pPr>
              <w:jc w:val="center"/>
              <w:rPr>
                <w:b/>
              </w:rPr>
            </w:pPr>
            <w:r w:rsidRPr="005C21F6">
              <w:rPr>
                <w:b/>
              </w:rPr>
              <w:t>Среднее</w:t>
            </w:r>
          </w:p>
        </w:tc>
        <w:tc>
          <w:tcPr>
            <w:tcW w:w="543" w:type="dxa"/>
            <w:shd w:val="clear" w:color="auto" w:fill="auto"/>
            <w:vAlign w:val="bottom"/>
          </w:tcPr>
          <w:p w:rsidR="00A72747" w:rsidRPr="005C21F6" w:rsidRDefault="00A72747" w:rsidP="00A72747">
            <w:pPr>
              <w:rPr>
                <w:b/>
              </w:rPr>
            </w:pPr>
            <w:r w:rsidRPr="005C21F6">
              <w:rPr>
                <w:b/>
              </w:rPr>
              <w:t>8,3</w:t>
            </w:r>
          </w:p>
        </w:tc>
        <w:tc>
          <w:tcPr>
            <w:tcW w:w="543" w:type="dxa"/>
            <w:shd w:val="clear" w:color="auto" w:fill="auto"/>
            <w:vAlign w:val="bottom"/>
          </w:tcPr>
          <w:p w:rsidR="00A72747" w:rsidRPr="005C21F6" w:rsidRDefault="00A72747" w:rsidP="00A72747">
            <w:pPr>
              <w:rPr>
                <w:b/>
              </w:rPr>
            </w:pPr>
            <w:r w:rsidRPr="005C21F6">
              <w:rPr>
                <w:b/>
              </w:rPr>
              <w:t>5,8</w:t>
            </w:r>
          </w:p>
        </w:tc>
        <w:tc>
          <w:tcPr>
            <w:tcW w:w="544" w:type="dxa"/>
            <w:shd w:val="clear" w:color="auto" w:fill="D9D9D9"/>
            <w:vAlign w:val="bottom"/>
          </w:tcPr>
          <w:p w:rsidR="00A72747" w:rsidRPr="005C21F6" w:rsidRDefault="00A72747" w:rsidP="00A72747">
            <w:pPr>
              <w:rPr>
                <w:b/>
              </w:rPr>
            </w:pPr>
            <w:r w:rsidRPr="005C21F6">
              <w:rPr>
                <w:b/>
              </w:rPr>
              <w:t>4,7</w:t>
            </w:r>
          </w:p>
        </w:tc>
        <w:tc>
          <w:tcPr>
            <w:tcW w:w="544" w:type="dxa"/>
            <w:shd w:val="clear" w:color="auto" w:fill="D9D9D9"/>
            <w:vAlign w:val="bottom"/>
          </w:tcPr>
          <w:p w:rsidR="00A72747" w:rsidRPr="005C21F6" w:rsidRDefault="00A72747" w:rsidP="00A72747">
            <w:pPr>
              <w:rPr>
                <w:b/>
              </w:rPr>
            </w:pPr>
            <w:r w:rsidRPr="005C21F6">
              <w:rPr>
                <w:b/>
              </w:rPr>
              <w:t>8,2</w:t>
            </w:r>
          </w:p>
        </w:tc>
        <w:tc>
          <w:tcPr>
            <w:tcW w:w="544" w:type="dxa"/>
            <w:shd w:val="clear" w:color="auto" w:fill="auto"/>
            <w:vAlign w:val="bottom"/>
          </w:tcPr>
          <w:p w:rsidR="00A72747" w:rsidRPr="005C21F6" w:rsidRDefault="00A72747" w:rsidP="00A72747">
            <w:pPr>
              <w:rPr>
                <w:b/>
              </w:rPr>
            </w:pPr>
            <w:r w:rsidRPr="005C21F6">
              <w:rPr>
                <w:b/>
              </w:rPr>
              <w:t>8,1</w:t>
            </w:r>
          </w:p>
        </w:tc>
        <w:tc>
          <w:tcPr>
            <w:tcW w:w="544" w:type="dxa"/>
            <w:shd w:val="clear" w:color="auto" w:fill="auto"/>
            <w:vAlign w:val="bottom"/>
          </w:tcPr>
          <w:p w:rsidR="00A72747" w:rsidRPr="005C21F6" w:rsidRDefault="00A72747" w:rsidP="00A72747">
            <w:pPr>
              <w:rPr>
                <w:b/>
              </w:rPr>
            </w:pPr>
            <w:r w:rsidRPr="005C21F6">
              <w:rPr>
                <w:b/>
              </w:rPr>
              <w:t>9,4</w:t>
            </w:r>
          </w:p>
        </w:tc>
        <w:tc>
          <w:tcPr>
            <w:tcW w:w="544" w:type="dxa"/>
            <w:shd w:val="clear" w:color="auto" w:fill="auto"/>
            <w:vAlign w:val="bottom"/>
          </w:tcPr>
          <w:p w:rsidR="00A72747" w:rsidRPr="005C21F6" w:rsidRDefault="00A72747" w:rsidP="00A72747">
            <w:pPr>
              <w:rPr>
                <w:b/>
              </w:rPr>
            </w:pPr>
            <w:r w:rsidRPr="005C21F6">
              <w:rPr>
                <w:b/>
              </w:rPr>
              <w:t>7,5</w:t>
            </w:r>
          </w:p>
        </w:tc>
        <w:tc>
          <w:tcPr>
            <w:tcW w:w="544" w:type="dxa"/>
            <w:shd w:val="clear" w:color="auto" w:fill="auto"/>
            <w:vAlign w:val="bottom"/>
          </w:tcPr>
          <w:p w:rsidR="00A72747" w:rsidRPr="005C21F6" w:rsidRDefault="00A72747" w:rsidP="00A72747">
            <w:pPr>
              <w:rPr>
                <w:b/>
              </w:rPr>
            </w:pPr>
            <w:r w:rsidRPr="005C21F6">
              <w:rPr>
                <w:b/>
              </w:rPr>
              <w:t>7,7</w:t>
            </w:r>
          </w:p>
        </w:tc>
        <w:tc>
          <w:tcPr>
            <w:tcW w:w="545" w:type="dxa"/>
            <w:shd w:val="clear" w:color="auto" w:fill="auto"/>
            <w:vAlign w:val="bottom"/>
          </w:tcPr>
          <w:p w:rsidR="00A72747" w:rsidRPr="005C21F6" w:rsidRDefault="00A72747" w:rsidP="00A72747">
            <w:pPr>
              <w:rPr>
                <w:b/>
              </w:rPr>
            </w:pPr>
            <w:r w:rsidRPr="005C21F6">
              <w:rPr>
                <w:b/>
              </w:rPr>
              <w:t>7,9</w:t>
            </w:r>
          </w:p>
        </w:tc>
        <w:tc>
          <w:tcPr>
            <w:tcW w:w="545" w:type="dxa"/>
            <w:shd w:val="clear" w:color="auto" w:fill="auto"/>
            <w:vAlign w:val="bottom"/>
          </w:tcPr>
          <w:p w:rsidR="00A72747" w:rsidRPr="005C21F6" w:rsidRDefault="00A72747" w:rsidP="00A72747">
            <w:pPr>
              <w:rPr>
                <w:b/>
              </w:rPr>
            </w:pPr>
            <w:r w:rsidRPr="005C21F6">
              <w:rPr>
                <w:b/>
              </w:rPr>
              <w:t>7,9</w:t>
            </w:r>
          </w:p>
        </w:tc>
        <w:tc>
          <w:tcPr>
            <w:tcW w:w="545" w:type="dxa"/>
            <w:shd w:val="clear" w:color="auto" w:fill="auto"/>
            <w:vAlign w:val="bottom"/>
          </w:tcPr>
          <w:p w:rsidR="00A72747" w:rsidRPr="005C21F6" w:rsidRDefault="00A72747" w:rsidP="00A72747">
            <w:pPr>
              <w:rPr>
                <w:b/>
              </w:rPr>
            </w:pPr>
            <w:r w:rsidRPr="005C21F6">
              <w:rPr>
                <w:b/>
              </w:rPr>
              <w:t>7,7</w:t>
            </w:r>
          </w:p>
        </w:tc>
        <w:tc>
          <w:tcPr>
            <w:tcW w:w="545" w:type="dxa"/>
            <w:shd w:val="clear" w:color="auto" w:fill="auto"/>
            <w:vAlign w:val="bottom"/>
          </w:tcPr>
          <w:p w:rsidR="00A72747" w:rsidRPr="005C21F6" w:rsidRDefault="00A72747" w:rsidP="00A72747">
            <w:pPr>
              <w:rPr>
                <w:b/>
              </w:rPr>
            </w:pPr>
            <w:r w:rsidRPr="005C21F6">
              <w:rPr>
                <w:b/>
              </w:rPr>
              <w:t>9,6</w:t>
            </w:r>
          </w:p>
        </w:tc>
        <w:tc>
          <w:tcPr>
            <w:tcW w:w="545" w:type="dxa"/>
            <w:shd w:val="clear" w:color="auto" w:fill="auto"/>
            <w:vAlign w:val="bottom"/>
          </w:tcPr>
          <w:p w:rsidR="00A72747" w:rsidRPr="005C21F6" w:rsidRDefault="00A72747" w:rsidP="00A72747">
            <w:pPr>
              <w:rPr>
                <w:b/>
              </w:rPr>
            </w:pPr>
            <w:r w:rsidRPr="005C21F6">
              <w:rPr>
                <w:b/>
              </w:rPr>
              <w:t>7,8</w:t>
            </w:r>
          </w:p>
        </w:tc>
        <w:tc>
          <w:tcPr>
            <w:tcW w:w="545" w:type="dxa"/>
            <w:shd w:val="clear" w:color="auto" w:fill="auto"/>
            <w:vAlign w:val="bottom"/>
          </w:tcPr>
          <w:p w:rsidR="00A72747" w:rsidRPr="005C21F6" w:rsidRDefault="00A72747" w:rsidP="00A72747">
            <w:pPr>
              <w:rPr>
                <w:b/>
              </w:rPr>
            </w:pPr>
            <w:r w:rsidRPr="005C21F6">
              <w:rPr>
                <w:b/>
              </w:rPr>
              <w:t>9,1</w:t>
            </w:r>
          </w:p>
        </w:tc>
        <w:tc>
          <w:tcPr>
            <w:tcW w:w="545" w:type="dxa"/>
            <w:shd w:val="clear" w:color="auto" w:fill="auto"/>
            <w:vAlign w:val="bottom"/>
          </w:tcPr>
          <w:p w:rsidR="00A72747" w:rsidRPr="005C21F6" w:rsidRDefault="00A72747" w:rsidP="00A72747">
            <w:pPr>
              <w:rPr>
                <w:b/>
              </w:rPr>
            </w:pPr>
            <w:r w:rsidRPr="005C21F6">
              <w:rPr>
                <w:b/>
              </w:rPr>
              <w:t>8,1</w:t>
            </w:r>
          </w:p>
        </w:tc>
        <w:tc>
          <w:tcPr>
            <w:tcW w:w="545" w:type="dxa"/>
            <w:shd w:val="clear" w:color="auto" w:fill="auto"/>
            <w:vAlign w:val="bottom"/>
          </w:tcPr>
          <w:p w:rsidR="00A72747" w:rsidRPr="005C21F6" w:rsidRDefault="00A72747" w:rsidP="00A72747">
            <w:pPr>
              <w:rPr>
                <w:b/>
              </w:rPr>
            </w:pPr>
            <w:r w:rsidRPr="005C21F6">
              <w:rPr>
                <w:b/>
              </w:rPr>
              <w:t>7,4</w:t>
            </w:r>
          </w:p>
        </w:tc>
      </w:tr>
      <w:tr w:rsidR="000740AB" w:rsidRPr="005C21F6" w:rsidTr="005C21F6">
        <w:tc>
          <w:tcPr>
            <w:tcW w:w="1144" w:type="dxa"/>
            <w:shd w:val="clear" w:color="auto" w:fill="auto"/>
            <w:vAlign w:val="center"/>
          </w:tcPr>
          <w:p w:rsidR="000740AB" w:rsidRPr="005C21F6" w:rsidRDefault="000740AB" w:rsidP="005C21F6">
            <w:pPr>
              <w:jc w:val="center"/>
              <w:rPr>
                <w:b/>
              </w:rPr>
            </w:pPr>
            <w:r w:rsidRPr="005C21F6">
              <w:rPr>
                <w:b/>
              </w:rPr>
              <w:t>Стены (ср.</w:t>
            </w:r>
            <w:r w:rsidR="008A75F8" w:rsidRPr="005C21F6">
              <w:rPr>
                <w:b/>
              </w:rPr>
              <w:t>зн.</w:t>
            </w:r>
            <w:r w:rsidRPr="005C21F6">
              <w:rPr>
                <w:b/>
              </w:rPr>
              <w:t>)</w:t>
            </w:r>
          </w:p>
        </w:tc>
        <w:tc>
          <w:tcPr>
            <w:tcW w:w="543" w:type="dxa"/>
            <w:shd w:val="clear" w:color="auto" w:fill="auto"/>
            <w:vAlign w:val="center"/>
          </w:tcPr>
          <w:p w:rsidR="000740AB" w:rsidRPr="005C21F6" w:rsidRDefault="004C21D5" w:rsidP="005C21F6">
            <w:pPr>
              <w:jc w:val="center"/>
              <w:rPr>
                <w:b/>
              </w:rPr>
            </w:pPr>
            <w:r w:rsidRPr="005C21F6">
              <w:rPr>
                <w:b/>
              </w:rPr>
              <w:t>6</w:t>
            </w:r>
          </w:p>
        </w:tc>
        <w:tc>
          <w:tcPr>
            <w:tcW w:w="543" w:type="dxa"/>
            <w:shd w:val="clear" w:color="auto" w:fill="auto"/>
            <w:vAlign w:val="center"/>
          </w:tcPr>
          <w:p w:rsidR="000740AB" w:rsidRPr="005C21F6" w:rsidRDefault="004C21D5" w:rsidP="005C21F6">
            <w:pPr>
              <w:jc w:val="center"/>
              <w:rPr>
                <w:b/>
              </w:rPr>
            </w:pPr>
            <w:r w:rsidRPr="005C21F6">
              <w:rPr>
                <w:b/>
              </w:rPr>
              <w:t>8</w:t>
            </w:r>
          </w:p>
        </w:tc>
        <w:tc>
          <w:tcPr>
            <w:tcW w:w="544" w:type="dxa"/>
            <w:shd w:val="clear" w:color="auto" w:fill="D9D9D9"/>
            <w:vAlign w:val="center"/>
          </w:tcPr>
          <w:p w:rsidR="000740AB" w:rsidRPr="005C21F6" w:rsidRDefault="004C21D5" w:rsidP="005C21F6">
            <w:pPr>
              <w:jc w:val="center"/>
              <w:rPr>
                <w:b/>
              </w:rPr>
            </w:pPr>
            <w:r w:rsidRPr="005C21F6">
              <w:rPr>
                <w:b/>
              </w:rPr>
              <w:t>2</w:t>
            </w:r>
          </w:p>
        </w:tc>
        <w:tc>
          <w:tcPr>
            <w:tcW w:w="544" w:type="dxa"/>
            <w:shd w:val="clear" w:color="auto" w:fill="D9D9D9"/>
            <w:vAlign w:val="center"/>
          </w:tcPr>
          <w:p w:rsidR="000740AB" w:rsidRPr="005C21F6" w:rsidRDefault="004C21D5" w:rsidP="005C21F6">
            <w:pPr>
              <w:jc w:val="center"/>
              <w:rPr>
                <w:b/>
              </w:rPr>
            </w:pPr>
            <w:r w:rsidRPr="005C21F6">
              <w:rPr>
                <w:b/>
              </w:rPr>
              <w:t>8</w:t>
            </w:r>
          </w:p>
        </w:tc>
        <w:tc>
          <w:tcPr>
            <w:tcW w:w="544" w:type="dxa"/>
            <w:shd w:val="clear" w:color="auto" w:fill="auto"/>
            <w:vAlign w:val="center"/>
          </w:tcPr>
          <w:p w:rsidR="000740AB" w:rsidRPr="005C21F6" w:rsidRDefault="00657C65" w:rsidP="005C21F6">
            <w:pPr>
              <w:jc w:val="center"/>
              <w:rPr>
                <w:b/>
              </w:rPr>
            </w:pPr>
            <w:r w:rsidRPr="005C21F6">
              <w:rPr>
                <w:b/>
              </w:rPr>
              <w:t>8</w:t>
            </w:r>
          </w:p>
        </w:tc>
        <w:tc>
          <w:tcPr>
            <w:tcW w:w="544" w:type="dxa"/>
            <w:shd w:val="clear" w:color="auto" w:fill="auto"/>
            <w:vAlign w:val="center"/>
          </w:tcPr>
          <w:p w:rsidR="000740AB" w:rsidRPr="005C21F6" w:rsidRDefault="00657C65" w:rsidP="005C21F6">
            <w:pPr>
              <w:jc w:val="center"/>
              <w:rPr>
                <w:b/>
              </w:rPr>
            </w:pPr>
            <w:r w:rsidRPr="005C21F6">
              <w:rPr>
                <w:b/>
              </w:rPr>
              <w:t>7</w:t>
            </w:r>
          </w:p>
        </w:tc>
        <w:tc>
          <w:tcPr>
            <w:tcW w:w="544" w:type="dxa"/>
            <w:shd w:val="clear" w:color="auto" w:fill="auto"/>
            <w:vAlign w:val="center"/>
          </w:tcPr>
          <w:p w:rsidR="000740AB" w:rsidRPr="005C21F6" w:rsidRDefault="00657C65" w:rsidP="005C21F6">
            <w:pPr>
              <w:jc w:val="center"/>
              <w:rPr>
                <w:b/>
              </w:rPr>
            </w:pPr>
            <w:r w:rsidRPr="005C21F6">
              <w:rPr>
                <w:b/>
              </w:rPr>
              <w:t>5</w:t>
            </w:r>
          </w:p>
        </w:tc>
        <w:tc>
          <w:tcPr>
            <w:tcW w:w="544" w:type="dxa"/>
            <w:shd w:val="clear" w:color="auto" w:fill="auto"/>
            <w:vAlign w:val="center"/>
          </w:tcPr>
          <w:p w:rsidR="000740AB" w:rsidRPr="005C21F6" w:rsidRDefault="00657C65" w:rsidP="005C21F6">
            <w:pPr>
              <w:jc w:val="center"/>
              <w:rPr>
                <w:b/>
              </w:rPr>
            </w:pPr>
            <w:r w:rsidRPr="005C21F6">
              <w:rPr>
                <w:b/>
              </w:rPr>
              <w:t>5</w:t>
            </w:r>
          </w:p>
        </w:tc>
        <w:tc>
          <w:tcPr>
            <w:tcW w:w="545" w:type="dxa"/>
            <w:shd w:val="clear" w:color="auto" w:fill="auto"/>
            <w:vAlign w:val="center"/>
          </w:tcPr>
          <w:p w:rsidR="000740AB" w:rsidRPr="005C21F6" w:rsidRDefault="00657C65" w:rsidP="005C21F6">
            <w:pPr>
              <w:jc w:val="center"/>
              <w:rPr>
                <w:b/>
              </w:rPr>
            </w:pPr>
            <w:r w:rsidRPr="005C21F6">
              <w:rPr>
                <w:b/>
              </w:rPr>
              <w:t>9</w:t>
            </w:r>
          </w:p>
        </w:tc>
        <w:tc>
          <w:tcPr>
            <w:tcW w:w="545" w:type="dxa"/>
            <w:shd w:val="clear" w:color="auto" w:fill="auto"/>
            <w:vAlign w:val="center"/>
          </w:tcPr>
          <w:p w:rsidR="000740AB" w:rsidRPr="005C21F6" w:rsidRDefault="00657C65" w:rsidP="005C21F6">
            <w:pPr>
              <w:jc w:val="center"/>
              <w:rPr>
                <w:b/>
              </w:rPr>
            </w:pPr>
            <w:r w:rsidRPr="005C21F6">
              <w:rPr>
                <w:b/>
              </w:rPr>
              <w:t>9</w:t>
            </w:r>
          </w:p>
        </w:tc>
        <w:tc>
          <w:tcPr>
            <w:tcW w:w="545" w:type="dxa"/>
            <w:shd w:val="clear" w:color="auto" w:fill="auto"/>
            <w:vAlign w:val="center"/>
          </w:tcPr>
          <w:p w:rsidR="000740AB" w:rsidRPr="005C21F6" w:rsidRDefault="00657C65" w:rsidP="005C21F6">
            <w:pPr>
              <w:jc w:val="center"/>
              <w:rPr>
                <w:b/>
              </w:rPr>
            </w:pPr>
            <w:r w:rsidRPr="005C21F6">
              <w:rPr>
                <w:b/>
              </w:rPr>
              <w:t>6</w:t>
            </w:r>
          </w:p>
        </w:tc>
        <w:tc>
          <w:tcPr>
            <w:tcW w:w="545" w:type="dxa"/>
            <w:shd w:val="clear" w:color="auto" w:fill="auto"/>
            <w:vAlign w:val="center"/>
          </w:tcPr>
          <w:p w:rsidR="000740AB" w:rsidRPr="005C21F6" w:rsidRDefault="00657C65" w:rsidP="005C21F6">
            <w:pPr>
              <w:jc w:val="center"/>
              <w:rPr>
                <w:b/>
              </w:rPr>
            </w:pPr>
            <w:r w:rsidRPr="005C21F6">
              <w:rPr>
                <w:b/>
              </w:rPr>
              <w:t>9</w:t>
            </w:r>
          </w:p>
        </w:tc>
        <w:tc>
          <w:tcPr>
            <w:tcW w:w="545" w:type="dxa"/>
            <w:shd w:val="clear" w:color="auto" w:fill="auto"/>
            <w:vAlign w:val="center"/>
          </w:tcPr>
          <w:p w:rsidR="000740AB" w:rsidRPr="005C21F6" w:rsidRDefault="00657C65" w:rsidP="005C21F6">
            <w:pPr>
              <w:jc w:val="center"/>
              <w:rPr>
                <w:b/>
              </w:rPr>
            </w:pPr>
            <w:r w:rsidRPr="005C21F6">
              <w:rPr>
                <w:b/>
              </w:rPr>
              <w:t>7</w:t>
            </w:r>
          </w:p>
        </w:tc>
        <w:tc>
          <w:tcPr>
            <w:tcW w:w="545" w:type="dxa"/>
            <w:shd w:val="clear" w:color="auto" w:fill="auto"/>
            <w:vAlign w:val="center"/>
          </w:tcPr>
          <w:p w:rsidR="000740AB" w:rsidRPr="005C21F6" w:rsidRDefault="00657C65" w:rsidP="005C21F6">
            <w:pPr>
              <w:jc w:val="center"/>
              <w:rPr>
                <w:b/>
              </w:rPr>
            </w:pPr>
            <w:r w:rsidRPr="005C21F6">
              <w:rPr>
                <w:b/>
              </w:rPr>
              <w:t>7</w:t>
            </w:r>
          </w:p>
        </w:tc>
        <w:tc>
          <w:tcPr>
            <w:tcW w:w="545" w:type="dxa"/>
            <w:shd w:val="clear" w:color="auto" w:fill="auto"/>
            <w:vAlign w:val="center"/>
          </w:tcPr>
          <w:p w:rsidR="000740AB" w:rsidRPr="005C21F6" w:rsidRDefault="00657C65" w:rsidP="005C21F6">
            <w:pPr>
              <w:jc w:val="center"/>
              <w:rPr>
                <w:b/>
              </w:rPr>
            </w:pPr>
            <w:r w:rsidRPr="005C21F6">
              <w:rPr>
                <w:b/>
              </w:rPr>
              <w:t>7</w:t>
            </w:r>
          </w:p>
        </w:tc>
        <w:tc>
          <w:tcPr>
            <w:tcW w:w="545" w:type="dxa"/>
            <w:shd w:val="clear" w:color="auto" w:fill="auto"/>
            <w:vAlign w:val="center"/>
          </w:tcPr>
          <w:p w:rsidR="000740AB" w:rsidRPr="005C21F6" w:rsidRDefault="00657C65" w:rsidP="005C21F6">
            <w:pPr>
              <w:jc w:val="center"/>
              <w:rPr>
                <w:b/>
              </w:rPr>
            </w:pPr>
            <w:r w:rsidRPr="005C21F6">
              <w:rPr>
                <w:b/>
              </w:rPr>
              <w:t>6</w:t>
            </w:r>
          </w:p>
        </w:tc>
      </w:tr>
    </w:tbl>
    <w:p w:rsidR="00DA259C" w:rsidRPr="005B01AD" w:rsidRDefault="00DA259C" w:rsidP="00DA259C">
      <w:pPr>
        <w:jc w:val="center"/>
        <w:rPr>
          <w:i/>
        </w:rPr>
      </w:pPr>
    </w:p>
    <w:p w:rsidR="005B01AD" w:rsidRDefault="005B01AD" w:rsidP="005B01AD">
      <w:pPr>
        <w:spacing w:line="360" w:lineRule="auto"/>
        <w:ind w:firstLine="720"/>
        <w:jc w:val="right"/>
        <w:rPr>
          <w:sz w:val="28"/>
          <w:szCs w:val="28"/>
        </w:rPr>
      </w:pPr>
      <w:r>
        <w:rPr>
          <w:sz w:val="28"/>
          <w:szCs w:val="28"/>
        </w:rPr>
        <w:t>Таблица 4</w:t>
      </w:r>
    </w:p>
    <w:p w:rsidR="005B01AD" w:rsidRDefault="005B01AD" w:rsidP="005B01AD">
      <w:pPr>
        <w:jc w:val="center"/>
        <w:rPr>
          <w:i/>
          <w:sz w:val="28"/>
          <w:szCs w:val="28"/>
        </w:rPr>
      </w:pPr>
      <w:r w:rsidRPr="00DA259C">
        <w:rPr>
          <w:i/>
          <w:sz w:val="28"/>
          <w:szCs w:val="28"/>
        </w:rPr>
        <w:t xml:space="preserve">Результаты исследования индивидуально-психологических особенностей матерей испытуемых </w:t>
      </w:r>
      <w:r>
        <w:rPr>
          <w:i/>
          <w:sz w:val="28"/>
          <w:szCs w:val="28"/>
        </w:rPr>
        <w:t>контрольной</w:t>
      </w:r>
      <w:r w:rsidRPr="00DA259C">
        <w:rPr>
          <w:i/>
          <w:sz w:val="28"/>
          <w:szCs w:val="28"/>
        </w:rPr>
        <w:t xml:space="preserve"> группы</w:t>
      </w:r>
    </w:p>
    <w:p w:rsidR="005B01AD" w:rsidRDefault="005B01AD" w:rsidP="005B01AD">
      <w:pPr>
        <w:jc w:val="center"/>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543"/>
        <w:gridCol w:w="543"/>
        <w:gridCol w:w="544"/>
        <w:gridCol w:w="544"/>
        <w:gridCol w:w="544"/>
        <w:gridCol w:w="544"/>
        <w:gridCol w:w="544"/>
        <w:gridCol w:w="544"/>
        <w:gridCol w:w="545"/>
        <w:gridCol w:w="545"/>
        <w:gridCol w:w="545"/>
        <w:gridCol w:w="545"/>
        <w:gridCol w:w="545"/>
        <w:gridCol w:w="545"/>
        <w:gridCol w:w="545"/>
        <w:gridCol w:w="545"/>
      </w:tblGrid>
      <w:tr w:rsidR="005B01AD" w:rsidRPr="005C21F6" w:rsidTr="005C21F6">
        <w:tc>
          <w:tcPr>
            <w:tcW w:w="1144" w:type="dxa"/>
            <w:shd w:val="clear" w:color="auto" w:fill="auto"/>
          </w:tcPr>
          <w:p w:rsidR="005B01AD" w:rsidRPr="005C21F6" w:rsidRDefault="005B01AD" w:rsidP="005C21F6">
            <w:pPr>
              <w:jc w:val="center"/>
              <w:rPr>
                <w:i/>
              </w:rPr>
            </w:pPr>
            <w:r w:rsidRPr="005C21F6">
              <w:rPr>
                <w:i/>
              </w:rPr>
              <w:t>№ исп.</w:t>
            </w:r>
          </w:p>
        </w:tc>
        <w:tc>
          <w:tcPr>
            <w:tcW w:w="543" w:type="dxa"/>
            <w:shd w:val="clear" w:color="auto" w:fill="auto"/>
          </w:tcPr>
          <w:p w:rsidR="005B01AD" w:rsidRPr="005C21F6" w:rsidRDefault="005B01AD" w:rsidP="005C21F6">
            <w:pPr>
              <w:spacing w:line="360" w:lineRule="auto"/>
              <w:jc w:val="center"/>
              <w:rPr>
                <w:i/>
                <w:lang w:val="en-US"/>
              </w:rPr>
            </w:pPr>
            <w:r w:rsidRPr="005C21F6">
              <w:rPr>
                <w:i/>
                <w:lang w:val="en-US"/>
              </w:rPr>
              <w:t>A</w:t>
            </w:r>
          </w:p>
        </w:tc>
        <w:tc>
          <w:tcPr>
            <w:tcW w:w="543" w:type="dxa"/>
            <w:shd w:val="clear" w:color="auto" w:fill="auto"/>
          </w:tcPr>
          <w:p w:rsidR="005B01AD" w:rsidRPr="005C21F6" w:rsidRDefault="005B01AD" w:rsidP="005C21F6">
            <w:pPr>
              <w:spacing w:line="360" w:lineRule="auto"/>
              <w:jc w:val="center"/>
              <w:rPr>
                <w:i/>
                <w:lang w:val="en-US"/>
              </w:rPr>
            </w:pPr>
            <w:r w:rsidRPr="005C21F6">
              <w:rPr>
                <w:i/>
                <w:lang w:val="en-US"/>
              </w:rPr>
              <w:t>B</w:t>
            </w:r>
          </w:p>
        </w:tc>
        <w:tc>
          <w:tcPr>
            <w:tcW w:w="544" w:type="dxa"/>
            <w:shd w:val="clear" w:color="auto" w:fill="D9D9D9"/>
          </w:tcPr>
          <w:p w:rsidR="005B01AD" w:rsidRPr="005C21F6" w:rsidRDefault="005B01AD" w:rsidP="005C21F6">
            <w:pPr>
              <w:spacing w:line="360" w:lineRule="auto"/>
              <w:jc w:val="center"/>
              <w:rPr>
                <w:i/>
                <w:lang w:val="en-US"/>
              </w:rPr>
            </w:pPr>
            <w:r w:rsidRPr="005C21F6">
              <w:rPr>
                <w:i/>
                <w:lang w:val="en-US"/>
              </w:rPr>
              <w:t>C</w:t>
            </w:r>
          </w:p>
        </w:tc>
        <w:tc>
          <w:tcPr>
            <w:tcW w:w="544" w:type="dxa"/>
            <w:shd w:val="clear" w:color="auto" w:fill="D9D9D9"/>
          </w:tcPr>
          <w:p w:rsidR="005B01AD" w:rsidRPr="005C21F6" w:rsidRDefault="005B01AD" w:rsidP="005C21F6">
            <w:pPr>
              <w:spacing w:line="360" w:lineRule="auto"/>
              <w:jc w:val="center"/>
              <w:rPr>
                <w:i/>
                <w:lang w:val="en-US"/>
              </w:rPr>
            </w:pPr>
            <w:r w:rsidRPr="005C21F6">
              <w:rPr>
                <w:i/>
                <w:lang w:val="en-US"/>
              </w:rPr>
              <w:t>E</w:t>
            </w:r>
          </w:p>
        </w:tc>
        <w:tc>
          <w:tcPr>
            <w:tcW w:w="544" w:type="dxa"/>
            <w:shd w:val="clear" w:color="auto" w:fill="auto"/>
          </w:tcPr>
          <w:p w:rsidR="005B01AD" w:rsidRPr="005C21F6" w:rsidRDefault="005B01AD" w:rsidP="005C21F6">
            <w:pPr>
              <w:spacing w:line="360" w:lineRule="auto"/>
              <w:jc w:val="center"/>
              <w:rPr>
                <w:i/>
                <w:lang w:val="en-US"/>
              </w:rPr>
            </w:pPr>
            <w:r w:rsidRPr="005C21F6">
              <w:rPr>
                <w:i/>
                <w:lang w:val="en-US"/>
              </w:rPr>
              <w:t>F</w:t>
            </w:r>
          </w:p>
        </w:tc>
        <w:tc>
          <w:tcPr>
            <w:tcW w:w="544" w:type="dxa"/>
            <w:shd w:val="clear" w:color="auto" w:fill="auto"/>
          </w:tcPr>
          <w:p w:rsidR="005B01AD" w:rsidRPr="005C21F6" w:rsidRDefault="005B01AD" w:rsidP="005C21F6">
            <w:pPr>
              <w:spacing w:line="360" w:lineRule="auto"/>
              <w:jc w:val="center"/>
              <w:rPr>
                <w:i/>
                <w:lang w:val="en-US"/>
              </w:rPr>
            </w:pPr>
            <w:r w:rsidRPr="005C21F6">
              <w:rPr>
                <w:i/>
                <w:lang w:val="en-US"/>
              </w:rPr>
              <w:t>G</w:t>
            </w:r>
          </w:p>
        </w:tc>
        <w:tc>
          <w:tcPr>
            <w:tcW w:w="544" w:type="dxa"/>
            <w:shd w:val="clear" w:color="auto" w:fill="auto"/>
          </w:tcPr>
          <w:p w:rsidR="005B01AD" w:rsidRPr="005C21F6" w:rsidRDefault="005B01AD" w:rsidP="005C21F6">
            <w:pPr>
              <w:spacing w:line="360" w:lineRule="auto"/>
              <w:jc w:val="center"/>
              <w:rPr>
                <w:i/>
                <w:lang w:val="en-US"/>
              </w:rPr>
            </w:pPr>
            <w:r w:rsidRPr="005C21F6">
              <w:rPr>
                <w:i/>
                <w:lang w:val="en-US"/>
              </w:rPr>
              <w:t>H</w:t>
            </w:r>
          </w:p>
        </w:tc>
        <w:tc>
          <w:tcPr>
            <w:tcW w:w="544" w:type="dxa"/>
            <w:shd w:val="clear" w:color="auto" w:fill="auto"/>
          </w:tcPr>
          <w:p w:rsidR="005B01AD" w:rsidRPr="005C21F6" w:rsidRDefault="005B01AD" w:rsidP="005C21F6">
            <w:pPr>
              <w:spacing w:line="360" w:lineRule="auto"/>
              <w:jc w:val="center"/>
              <w:rPr>
                <w:i/>
                <w:lang w:val="en-US"/>
              </w:rPr>
            </w:pPr>
            <w:r w:rsidRPr="005C21F6">
              <w:rPr>
                <w:i/>
                <w:lang w:val="en-US"/>
              </w:rPr>
              <w:t>I</w:t>
            </w:r>
          </w:p>
        </w:tc>
        <w:tc>
          <w:tcPr>
            <w:tcW w:w="545" w:type="dxa"/>
            <w:shd w:val="clear" w:color="auto" w:fill="auto"/>
          </w:tcPr>
          <w:p w:rsidR="005B01AD" w:rsidRPr="005C21F6" w:rsidRDefault="005B01AD" w:rsidP="005C21F6">
            <w:pPr>
              <w:spacing w:line="360" w:lineRule="auto"/>
              <w:jc w:val="center"/>
              <w:rPr>
                <w:i/>
                <w:lang w:val="en-US"/>
              </w:rPr>
            </w:pPr>
            <w:r w:rsidRPr="005C21F6">
              <w:rPr>
                <w:i/>
                <w:lang w:val="en-US"/>
              </w:rPr>
              <w:t>L</w:t>
            </w:r>
          </w:p>
        </w:tc>
        <w:tc>
          <w:tcPr>
            <w:tcW w:w="545" w:type="dxa"/>
            <w:shd w:val="clear" w:color="auto" w:fill="auto"/>
          </w:tcPr>
          <w:p w:rsidR="005B01AD" w:rsidRPr="005C21F6" w:rsidRDefault="005B01AD" w:rsidP="005C21F6">
            <w:pPr>
              <w:spacing w:line="360" w:lineRule="auto"/>
              <w:jc w:val="center"/>
              <w:rPr>
                <w:i/>
                <w:lang w:val="en-US"/>
              </w:rPr>
            </w:pPr>
            <w:r w:rsidRPr="005C21F6">
              <w:rPr>
                <w:i/>
                <w:lang w:val="en-US"/>
              </w:rPr>
              <w:t>M</w:t>
            </w:r>
          </w:p>
        </w:tc>
        <w:tc>
          <w:tcPr>
            <w:tcW w:w="545" w:type="dxa"/>
            <w:shd w:val="clear" w:color="auto" w:fill="auto"/>
          </w:tcPr>
          <w:p w:rsidR="005B01AD" w:rsidRPr="005C21F6" w:rsidRDefault="005B01AD" w:rsidP="005C21F6">
            <w:pPr>
              <w:spacing w:line="360" w:lineRule="auto"/>
              <w:jc w:val="center"/>
              <w:rPr>
                <w:i/>
                <w:lang w:val="en-US"/>
              </w:rPr>
            </w:pPr>
            <w:r w:rsidRPr="005C21F6">
              <w:rPr>
                <w:i/>
                <w:lang w:val="en-US"/>
              </w:rPr>
              <w:t>N</w:t>
            </w:r>
          </w:p>
        </w:tc>
        <w:tc>
          <w:tcPr>
            <w:tcW w:w="545" w:type="dxa"/>
            <w:shd w:val="clear" w:color="auto" w:fill="auto"/>
          </w:tcPr>
          <w:p w:rsidR="005B01AD" w:rsidRPr="005C21F6" w:rsidRDefault="005B01AD" w:rsidP="005C21F6">
            <w:pPr>
              <w:spacing w:line="360" w:lineRule="auto"/>
              <w:jc w:val="center"/>
              <w:rPr>
                <w:i/>
                <w:lang w:val="en-US"/>
              </w:rPr>
            </w:pPr>
            <w:r w:rsidRPr="005C21F6">
              <w:rPr>
                <w:i/>
                <w:lang w:val="en-US"/>
              </w:rPr>
              <w:t>O</w:t>
            </w:r>
          </w:p>
        </w:tc>
        <w:tc>
          <w:tcPr>
            <w:tcW w:w="545" w:type="dxa"/>
            <w:shd w:val="clear" w:color="auto" w:fill="auto"/>
          </w:tcPr>
          <w:p w:rsidR="005B01AD" w:rsidRPr="005C21F6" w:rsidRDefault="005B01AD" w:rsidP="005C21F6">
            <w:pPr>
              <w:spacing w:line="360" w:lineRule="auto"/>
              <w:jc w:val="center"/>
              <w:rPr>
                <w:i/>
                <w:vertAlign w:val="subscript"/>
              </w:rPr>
            </w:pPr>
            <w:r w:rsidRPr="005C21F6">
              <w:rPr>
                <w:i/>
                <w:lang w:val="en-US"/>
              </w:rPr>
              <w:t>Q</w:t>
            </w:r>
            <w:r w:rsidRPr="005C21F6">
              <w:rPr>
                <w:i/>
                <w:vertAlign w:val="subscript"/>
              </w:rPr>
              <w:t>1</w:t>
            </w:r>
          </w:p>
        </w:tc>
        <w:tc>
          <w:tcPr>
            <w:tcW w:w="545" w:type="dxa"/>
            <w:shd w:val="clear" w:color="auto" w:fill="auto"/>
          </w:tcPr>
          <w:p w:rsidR="005B01AD" w:rsidRPr="005C21F6" w:rsidRDefault="005B01AD" w:rsidP="005C21F6">
            <w:pPr>
              <w:spacing w:line="360" w:lineRule="auto"/>
              <w:jc w:val="center"/>
              <w:rPr>
                <w:i/>
                <w:vertAlign w:val="subscript"/>
              </w:rPr>
            </w:pPr>
            <w:r w:rsidRPr="005C21F6">
              <w:rPr>
                <w:i/>
                <w:lang w:val="en-US"/>
              </w:rPr>
              <w:t>Q</w:t>
            </w:r>
            <w:r w:rsidRPr="005C21F6">
              <w:rPr>
                <w:i/>
                <w:vertAlign w:val="subscript"/>
              </w:rPr>
              <w:t>2</w:t>
            </w:r>
          </w:p>
        </w:tc>
        <w:tc>
          <w:tcPr>
            <w:tcW w:w="545" w:type="dxa"/>
            <w:shd w:val="clear" w:color="auto" w:fill="auto"/>
          </w:tcPr>
          <w:p w:rsidR="005B01AD" w:rsidRPr="005C21F6" w:rsidRDefault="005B01AD" w:rsidP="005C21F6">
            <w:pPr>
              <w:spacing w:line="360" w:lineRule="auto"/>
              <w:jc w:val="center"/>
              <w:rPr>
                <w:i/>
                <w:vertAlign w:val="subscript"/>
              </w:rPr>
            </w:pPr>
            <w:r w:rsidRPr="005C21F6">
              <w:rPr>
                <w:i/>
                <w:lang w:val="en-US"/>
              </w:rPr>
              <w:t>Q</w:t>
            </w:r>
            <w:r w:rsidRPr="005C21F6">
              <w:rPr>
                <w:i/>
                <w:vertAlign w:val="subscript"/>
              </w:rPr>
              <w:t>3</w:t>
            </w:r>
          </w:p>
        </w:tc>
        <w:tc>
          <w:tcPr>
            <w:tcW w:w="545" w:type="dxa"/>
            <w:shd w:val="clear" w:color="auto" w:fill="auto"/>
          </w:tcPr>
          <w:p w:rsidR="005B01AD" w:rsidRPr="005C21F6" w:rsidRDefault="005B01AD" w:rsidP="005C21F6">
            <w:pPr>
              <w:spacing w:line="360" w:lineRule="auto"/>
              <w:jc w:val="center"/>
              <w:rPr>
                <w:i/>
                <w:vertAlign w:val="subscript"/>
              </w:rPr>
            </w:pPr>
            <w:r w:rsidRPr="005C21F6">
              <w:rPr>
                <w:i/>
                <w:lang w:val="en-US"/>
              </w:rPr>
              <w:t>Q</w:t>
            </w:r>
            <w:r w:rsidRPr="005C21F6">
              <w:rPr>
                <w:i/>
                <w:vertAlign w:val="subscript"/>
              </w:rPr>
              <w:t>4</w:t>
            </w:r>
          </w:p>
        </w:tc>
      </w:tr>
      <w:tr w:rsidR="005B01AD" w:rsidRPr="005C21F6" w:rsidTr="005C21F6">
        <w:tc>
          <w:tcPr>
            <w:tcW w:w="1144" w:type="dxa"/>
            <w:shd w:val="clear" w:color="auto" w:fill="auto"/>
            <w:vAlign w:val="center"/>
          </w:tcPr>
          <w:p w:rsidR="005B01AD" w:rsidRPr="005B01AD" w:rsidRDefault="005B01AD" w:rsidP="005C21F6">
            <w:pPr>
              <w:jc w:val="center"/>
            </w:pPr>
            <w:r w:rsidRPr="005B01AD">
              <w:t>1.</w:t>
            </w:r>
          </w:p>
        </w:tc>
        <w:tc>
          <w:tcPr>
            <w:tcW w:w="543" w:type="dxa"/>
            <w:shd w:val="clear" w:color="auto" w:fill="auto"/>
          </w:tcPr>
          <w:p w:rsidR="005B01AD" w:rsidRDefault="005B01AD" w:rsidP="005C21F6">
            <w:pPr>
              <w:jc w:val="center"/>
            </w:pPr>
            <w:r>
              <w:t>6</w:t>
            </w:r>
          </w:p>
        </w:tc>
        <w:tc>
          <w:tcPr>
            <w:tcW w:w="543" w:type="dxa"/>
            <w:shd w:val="clear" w:color="auto" w:fill="auto"/>
          </w:tcPr>
          <w:p w:rsidR="005B01AD" w:rsidRDefault="005B01AD" w:rsidP="005C21F6">
            <w:pPr>
              <w:jc w:val="center"/>
            </w:pPr>
            <w:r>
              <w:t>9</w:t>
            </w:r>
          </w:p>
        </w:tc>
        <w:tc>
          <w:tcPr>
            <w:tcW w:w="544" w:type="dxa"/>
            <w:shd w:val="clear" w:color="auto" w:fill="D9D9D9"/>
          </w:tcPr>
          <w:p w:rsidR="005B01AD" w:rsidRDefault="00A72747" w:rsidP="005C21F6">
            <w:pPr>
              <w:jc w:val="center"/>
            </w:pPr>
            <w:r>
              <w:t>6</w:t>
            </w:r>
          </w:p>
        </w:tc>
        <w:tc>
          <w:tcPr>
            <w:tcW w:w="544" w:type="dxa"/>
            <w:shd w:val="clear" w:color="auto" w:fill="D9D9D9"/>
          </w:tcPr>
          <w:p w:rsidR="005B01AD" w:rsidRDefault="005B01AD" w:rsidP="005C21F6">
            <w:pPr>
              <w:jc w:val="center"/>
            </w:pPr>
            <w:r>
              <w:t>10</w:t>
            </w:r>
          </w:p>
        </w:tc>
        <w:tc>
          <w:tcPr>
            <w:tcW w:w="544" w:type="dxa"/>
            <w:shd w:val="clear" w:color="auto" w:fill="auto"/>
          </w:tcPr>
          <w:p w:rsidR="005B01AD" w:rsidRDefault="005B01AD" w:rsidP="005C21F6">
            <w:pPr>
              <w:jc w:val="center"/>
            </w:pPr>
            <w:r>
              <w:t>10</w:t>
            </w:r>
          </w:p>
        </w:tc>
        <w:tc>
          <w:tcPr>
            <w:tcW w:w="544" w:type="dxa"/>
            <w:shd w:val="clear" w:color="auto" w:fill="auto"/>
          </w:tcPr>
          <w:p w:rsidR="005B01AD" w:rsidRDefault="005B01AD" w:rsidP="005C21F6">
            <w:pPr>
              <w:jc w:val="center"/>
            </w:pPr>
            <w:r>
              <w:t>10</w:t>
            </w:r>
          </w:p>
        </w:tc>
        <w:tc>
          <w:tcPr>
            <w:tcW w:w="544" w:type="dxa"/>
            <w:shd w:val="clear" w:color="auto" w:fill="auto"/>
          </w:tcPr>
          <w:p w:rsidR="005B01AD" w:rsidRDefault="005B01AD" w:rsidP="005C21F6">
            <w:pPr>
              <w:jc w:val="center"/>
            </w:pPr>
            <w:r>
              <w:t>8</w:t>
            </w:r>
          </w:p>
        </w:tc>
        <w:tc>
          <w:tcPr>
            <w:tcW w:w="544" w:type="dxa"/>
            <w:shd w:val="clear" w:color="auto" w:fill="auto"/>
          </w:tcPr>
          <w:p w:rsidR="005B01AD" w:rsidRDefault="00A72747" w:rsidP="005C21F6">
            <w:pPr>
              <w:jc w:val="center"/>
            </w:pPr>
            <w:r>
              <w:t>1</w:t>
            </w:r>
            <w:r w:rsidR="005B01AD">
              <w:t>0</w:t>
            </w:r>
          </w:p>
        </w:tc>
        <w:tc>
          <w:tcPr>
            <w:tcW w:w="545" w:type="dxa"/>
            <w:shd w:val="clear" w:color="auto" w:fill="auto"/>
          </w:tcPr>
          <w:p w:rsidR="005B01AD" w:rsidRDefault="005B01AD" w:rsidP="005C21F6">
            <w:pPr>
              <w:jc w:val="center"/>
            </w:pPr>
            <w:r>
              <w:t>10</w:t>
            </w:r>
          </w:p>
        </w:tc>
        <w:tc>
          <w:tcPr>
            <w:tcW w:w="545" w:type="dxa"/>
            <w:shd w:val="clear" w:color="auto" w:fill="auto"/>
          </w:tcPr>
          <w:p w:rsidR="005B01AD" w:rsidRDefault="005B01AD" w:rsidP="005C21F6">
            <w:pPr>
              <w:jc w:val="center"/>
            </w:pPr>
            <w:r>
              <w:t>8</w:t>
            </w:r>
          </w:p>
        </w:tc>
        <w:tc>
          <w:tcPr>
            <w:tcW w:w="545" w:type="dxa"/>
            <w:shd w:val="clear" w:color="auto" w:fill="auto"/>
          </w:tcPr>
          <w:p w:rsidR="005B01AD" w:rsidRDefault="005B01AD" w:rsidP="005C21F6">
            <w:pPr>
              <w:jc w:val="center"/>
            </w:pPr>
            <w:r>
              <w:t>2</w:t>
            </w:r>
          </w:p>
        </w:tc>
        <w:tc>
          <w:tcPr>
            <w:tcW w:w="545" w:type="dxa"/>
            <w:shd w:val="clear" w:color="auto" w:fill="auto"/>
          </w:tcPr>
          <w:p w:rsidR="005B01AD" w:rsidRDefault="00A72747" w:rsidP="005C21F6">
            <w:pPr>
              <w:jc w:val="center"/>
            </w:pPr>
            <w:r>
              <w:t>1</w:t>
            </w:r>
            <w:r w:rsidR="005B01AD">
              <w:t>0</w:t>
            </w:r>
          </w:p>
        </w:tc>
        <w:tc>
          <w:tcPr>
            <w:tcW w:w="545" w:type="dxa"/>
            <w:shd w:val="clear" w:color="auto" w:fill="auto"/>
          </w:tcPr>
          <w:p w:rsidR="005B01AD" w:rsidRDefault="005B01AD" w:rsidP="005C21F6">
            <w:pPr>
              <w:jc w:val="center"/>
            </w:pPr>
            <w:r>
              <w:t>10</w:t>
            </w:r>
          </w:p>
        </w:tc>
        <w:tc>
          <w:tcPr>
            <w:tcW w:w="545" w:type="dxa"/>
            <w:shd w:val="clear" w:color="auto" w:fill="auto"/>
          </w:tcPr>
          <w:p w:rsidR="005B01AD" w:rsidRDefault="005B01AD" w:rsidP="005C21F6">
            <w:pPr>
              <w:jc w:val="center"/>
            </w:pPr>
            <w:r>
              <w:t>4</w:t>
            </w:r>
          </w:p>
        </w:tc>
        <w:tc>
          <w:tcPr>
            <w:tcW w:w="545" w:type="dxa"/>
            <w:shd w:val="clear" w:color="auto" w:fill="auto"/>
          </w:tcPr>
          <w:p w:rsidR="005B01AD" w:rsidRDefault="005B01AD" w:rsidP="005C21F6">
            <w:pPr>
              <w:jc w:val="center"/>
            </w:pPr>
            <w:r>
              <w:t>12</w:t>
            </w:r>
          </w:p>
        </w:tc>
        <w:tc>
          <w:tcPr>
            <w:tcW w:w="545" w:type="dxa"/>
            <w:shd w:val="clear" w:color="auto" w:fill="auto"/>
          </w:tcPr>
          <w:p w:rsidR="005B01AD" w:rsidRDefault="005B01AD" w:rsidP="005C21F6">
            <w:pPr>
              <w:jc w:val="center"/>
            </w:pPr>
            <w:r>
              <w:t>10</w:t>
            </w:r>
          </w:p>
        </w:tc>
      </w:tr>
      <w:tr w:rsidR="005B01AD" w:rsidRPr="005C21F6" w:rsidTr="005C21F6">
        <w:tc>
          <w:tcPr>
            <w:tcW w:w="1144" w:type="dxa"/>
            <w:shd w:val="clear" w:color="auto" w:fill="auto"/>
            <w:vAlign w:val="center"/>
          </w:tcPr>
          <w:p w:rsidR="005B01AD" w:rsidRPr="005B01AD" w:rsidRDefault="005B01AD" w:rsidP="005C21F6">
            <w:pPr>
              <w:jc w:val="center"/>
            </w:pPr>
            <w:r w:rsidRPr="005B01AD">
              <w:t>2.</w:t>
            </w:r>
          </w:p>
        </w:tc>
        <w:tc>
          <w:tcPr>
            <w:tcW w:w="543" w:type="dxa"/>
            <w:shd w:val="clear" w:color="auto" w:fill="auto"/>
          </w:tcPr>
          <w:p w:rsidR="005B01AD" w:rsidRDefault="005B01AD" w:rsidP="005C21F6">
            <w:pPr>
              <w:jc w:val="center"/>
            </w:pPr>
            <w:r>
              <w:t>12</w:t>
            </w:r>
          </w:p>
        </w:tc>
        <w:tc>
          <w:tcPr>
            <w:tcW w:w="543" w:type="dxa"/>
            <w:shd w:val="clear" w:color="auto" w:fill="auto"/>
          </w:tcPr>
          <w:p w:rsidR="005B01AD" w:rsidRDefault="005B01AD" w:rsidP="005C21F6">
            <w:pPr>
              <w:jc w:val="center"/>
            </w:pPr>
            <w:r>
              <w:t>8</w:t>
            </w:r>
          </w:p>
        </w:tc>
        <w:tc>
          <w:tcPr>
            <w:tcW w:w="544" w:type="dxa"/>
            <w:shd w:val="clear" w:color="auto" w:fill="D9D9D9"/>
          </w:tcPr>
          <w:p w:rsidR="005B01AD" w:rsidRDefault="00A72747" w:rsidP="005C21F6">
            <w:pPr>
              <w:jc w:val="center"/>
            </w:pPr>
            <w:r>
              <w:t>10</w:t>
            </w:r>
          </w:p>
        </w:tc>
        <w:tc>
          <w:tcPr>
            <w:tcW w:w="544" w:type="dxa"/>
            <w:shd w:val="clear" w:color="auto" w:fill="D9D9D9"/>
          </w:tcPr>
          <w:p w:rsidR="005B01AD" w:rsidRDefault="00A72747" w:rsidP="005C21F6">
            <w:pPr>
              <w:jc w:val="center"/>
            </w:pPr>
            <w:r>
              <w:t>1</w:t>
            </w:r>
            <w:r w:rsidR="005B01AD">
              <w:t>0</w:t>
            </w:r>
          </w:p>
        </w:tc>
        <w:tc>
          <w:tcPr>
            <w:tcW w:w="544" w:type="dxa"/>
            <w:shd w:val="clear" w:color="auto" w:fill="auto"/>
          </w:tcPr>
          <w:p w:rsidR="005B01AD" w:rsidRDefault="005B01AD" w:rsidP="005C21F6">
            <w:pPr>
              <w:jc w:val="center"/>
            </w:pPr>
            <w:r>
              <w:t>12</w:t>
            </w:r>
          </w:p>
        </w:tc>
        <w:tc>
          <w:tcPr>
            <w:tcW w:w="544" w:type="dxa"/>
            <w:shd w:val="clear" w:color="auto" w:fill="auto"/>
          </w:tcPr>
          <w:p w:rsidR="005B01AD" w:rsidRDefault="005B01AD" w:rsidP="005C21F6">
            <w:pPr>
              <w:jc w:val="center"/>
            </w:pPr>
            <w:r>
              <w:t>12</w:t>
            </w:r>
          </w:p>
        </w:tc>
        <w:tc>
          <w:tcPr>
            <w:tcW w:w="544" w:type="dxa"/>
            <w:shd w:val="clear" w:color="auto" w:fill="auto"/>
          </w:tcPr>
          <w:p w:rsidR="005B01AD" w:rsidRDefault="005B01AD" w:rsidP="005C21F6">
            <w:pPr>
              <w:jc w:val="center"/>
            </w:pPr>
            <w:r>
              <w:t>12</w:t>
            </w:r>
          </w:p>
        </w:tc>
        <w:tc>
          <w:tcPr>
            <w:tcW w:w="544" w:type="dxa"/>
            <w:shd w:val="clear" w:color="auto" w:fill="auto"/>
          </w:tcPr>
          <w:p w:rsidR="005B01AD" w:rsidRDefault="005B01AD" w:rsidP="005C21F6">
            <w:pPr>
              <w:jc w:val="center"/>
            </w:pPr>
            <w:r>
              <w:t>4</w:t>
            </w:r>
          </w:p>
        </w:tc>
        <w:tc>
          <w:tcPr>
            <w:tcW w:w="545" w:type="dxa"/>
            <w:shd w:val="clear" w:color="auto" w:fill="auto"/>
          </w:tcPr>
          <w:p w:rsidR="005B01AD" w:rsidRDefault="005B01AD" w:rsidP="005C21F6">
            <w:pPr>
              <w:jc w:val="center"/>
            </w:pPr>
            <w:r>
              <w:t>9</w:t>
            </w:r>
          </w:p>
        </w:tc>
        <w:tc>
          <w:tcPr>
            <w:tcW w:w="545" w:type="dxa"/>
            <w:shd w:val="clear" w:color="auto" w:fill="auto"/>
          </w:tcPr>
          <w:p w:rsidR="005B01AD" w:rsidRDefault="005B01AD" w:rsidP="005C21F6">
            <w:pPr>
              <w:jc w:val="center"/>
            </w:pPr>
            <w:r>
              <w:t>2</w:t>
            </w:r>
          </w:p>
        </w:tc>
        <w:tc>
          <w:tcPr>
            <w:tcW w:w="545" w:type="dxa"/>
            <w:shd w:val="clear" w:color="auto" w:fill="auto"/>
          </w:tcPr>
          <w:p w:rsidR="005B01AD" w:rsidRDefault="005B01AD" w:rsidP="005C21F6">
            <w:pPr>
              <w:jc w:val="center"/>
            </w:pPr>
            <w:r>
              <w:t>10</w:t>
            </w:r>
          </w:p>
        </w:tc>
        <w:tc>
          <w:tcPr>
            <w:tcW w:w="545" w:type="dxa"/>
            <w:shd w:val="clear" w:color="auto" w:fill="auto"/>
          </w:tcPr>
          <w:p w:rsidR="005B01AD" w:rsidRDefault="005B01AD" w:rsidP="005C21F6">
            <w:pPr>
              <w:jc w:val="center"/>
            </w:pPr>
            <w:r>
              <w:t>12</w:t>
            </w:r>
          </w:p>
        </w:tc>
        <w:tc>
          <w:tcPr>
            <w:tcW w:w="545" w:type="dxa"/>
            <w:shd w:val="clear" w:color="auto" w:fill="auto"/>
          </w:tcPr>
          <w:p w:rsidR="005B01AD" w:rsidRDefault="005B01AD" w:rsidP="005C21F6">
            <w:pPr>
              <w:jc w:val="center"/>
            </w:pPr>
            <w:r>
              <w:t>4</w:t>
            </w:r>
          </w:p>
        </w:tc>
        <w:tc>
          <w:tcPr>
            <w:tcW w:w="545" w:type="dxa"/>
            <w:shd w:val="clear" w:color="auto" w:fill="auto"/>
          </w:tcPr>
          <w:p w:rsidR="005B01AD" w:rsidRDefault="00A72747" w:rsidP="005C21F6">
            <w:pPr>
              <w:jc w:val="center"/>
            </w:pPr>
            <w:r>
              <w:t>1</w:t>
            </w:r>
            <w:r w:rsidR="005B01AD">
              <w:t>0</w:t>
            </w:r>
          </w:p>
        </w:tc>
        <w:tc>
          <w:tcPr>
            <w:tcW w:w="545" w:type="dxa"/>
            <w:shd w:val="clear" w:color="auto" w:fill="auto"/>
          </w:tcPr>
          <w:p w:rsidR="005B01AD" w:rsidRDefault="005B01AD" w:rsidP="005C21F6">
            <w:pPr>
              <w:jc w:val="center"/>
            </w:pPr>
            <w:r>
              <w:t>8</w:t>
            </w:r>
          </w:p>
        </w:tc>
        <w:tc>
          <w:tcPr>
            <w:tcW w:w="545" w:type="dxa"/>
            <w:shd w:val="clear" w:color="auto" w:fill="auto"/>
          </w:tcPr>
          <w:p w:rsidR="005B01AD" w:rsidRDefault="00A72747" w:rsidP="005C21F6">
            <w:pPr>
              <w:jc w:val="center"/>
            </w:pPr>
            <w:r>
              <w:t>1</w:t>
            </w:r>
            <w:r w:rsidR="005B01AD">
              <w:t>0</w:t>
            </w:r>
          </w:p>
        </w:tc>
      </w:tr>
      <w:tr w:rsidR="005B01AD" w:rsidRPr="005C21F6" w:rsidTr="005C21F6">
        <w:tc>
          <w:tcPr>
            <w:tcW w:w="1144" w:type="dxa"/>
            <w:tcBorders>
              <w:bottom w:val="single" w:sz="4" w:space="0" w:color="auto"/>
            </w:tcBorders>
            <w:shd w:val="clear" w:color="auto" w:fill="auto"/>
            <w:vAlign w:val="center"/>
          </w:tcPr>
          <w:p w:rsidR="005B01AD" w:rsidRPr="005B01AD" w:rsidRDefault="005B01AD" w:rsidP="005C21F6">
            <w:pPr>
              <w:jc w:val="center"/>
            </w:pPr>
            <w:r w:rsidRPr="005B01AD">
              <w:t>3.</w:t>
            </w:r>
          </w:p>
        </w:tc>
        <w:tc>
          <w:tcPr>
            <w:tcW w:w="543" w:type="dxa"/>
            <w:tcBorders>
              <w:bottom w:val="single" w:sz="4" w:space="0" w:color="auto"/>
            </w:tcBorders>
            <w:shd w:val="clear" w:color="auto" w:fill="auto"/>
          </w:tcPr>
          <w:p w:rsidR="005B01AD" w:rsidRDefault="005B01AD" w:rsidP="005C21F6">
            <w:pPr>
              <w:jc w:val="center"/>
            </w:pPr>
            <w:r>
              <w:t>4</w:t>
            </w:r>
          </w:p>
        </w:tc>
        <w:tc>
          <w:tcPr>
            <w:tcW w:w="543" w:type="dxa"/>
            <w:tcBorders>
              <w:bottom w:val="single" w:sz="4" w:space="0" w:color="auto"/>
            </w:tcBorders>
            <w:shd w:val="clear" w:color="auto" w:fill="auto"/>
          </w:tcPr>
          <w:p w:rsidR="005B01AD" w:rsidRDefault="00657C65" w:rsidP="005C21F6">
            <w:pPr>
              <w:jc w:val="center"/>
            </w:pPr>
            <w:r>
              <w:t>7</w:t>
            </w:r>
          </w:p>
        </w:tc>
        <w:tc>
          <w:tcPr>
            <w:tcW w:w="544" w:type="dxa"/>
            <w:tcBorders>
              <w:bottom w:val="single" w:sz="4" w:space="0" w:color="auto"/>
            </w:tcBorders>
            <w:shd w:val="clear" w:color="auto" w:fill="D9D9D9"/>
          </w:tcPr>
          <w:p w:rsidR="005B01AD" w:rsidRDefault="005B01AD" w:rsidP="005C21F6">
            <w:pPr>
              <w:jc w:val="center"/>
            </w:pPr>
            <w:r>
              <w:t>8</w:t>
            </w:r>
          </w:p>
        </w:tc>
        <w:tc>
          <w:tcPr>
            <w:tcW w:w="544" w:type="dxa"/>
            <w:tcBorders>
              <w:bottom w:val="single" w:sz="4" w:space="0" w:color="auto"/>
            </w:tcBorders>
            <w:shd w:val="clear" w:color="auto" w:fill="D9D9D9"/>
          </w:tcPr>
          <w:p w:rsidR="005B01AD" w:rsidRDefault="005B01AD" w:rsidP="005C21F6">
            <w:pPr>
              <w:jc w:val="center"/>
            </w:pPr>
            <w:r>
              <w:t>10</w:t>
            </w:r>
          </w:p>
        </w:tc>
        <w:tc>
          <w:tcPr>
            <w:tcW w:w="544" w:type="dxa"/>
            <w:tcBorders>
              <w:bottom w:val="single" w:sz="4" w:space="0" w:color="auto"/>
            </w:tcBorders>
            <w:shd w:val="clear" w:color="auto" w:fill="auto"/>
          </w:tcPr>
          <w:p w:rsidR="005B01AD" w:rsidRDefault="005B01AD" w:rsidP="005C21F6">
            <w:pPr>
              <w:jc w:val="center"/>
            </w:pPr>
            <w:r>
              <w:t>1</w:t>
            </w:r>
            <w:r w:rsidR="00A72747">
              <w:t>1</w:t>
            </w:r>
          </w:p>
        </w:tc>
        <w:tc>
          <w:tcPr>
            <w:tcW w:w="544" w:type="dxa"/>
            <w:tcBorders>
              <w:bottom w:val="single" w:sz="4" w:space="0" w:color="auto"/>
            </w:tcBorders>
            <w:shd w:val="clear" w:color="auto" w:fill="auto"/>
          </w:tcPr>
          <w:p w:rsidR="005B01AD" w:rsidRDefault="005B01AD" w:rsidP="005C21F6">
            <w:pPr>
              <w:jc w:val="center"/>
            </w:pPr>
            <w:r>
              <w:t>10</w:t>
            </w:r>
          </w:p>
        </w:tc>
        <w:tc>
          <w:tcPr>
            <w:tcW w:w="544" w:type="dxa"/>
            <w:tcBorders>
              <w:bottom w:val="single" w:sz="4" w:space="0" w:color="auto"/>
            </w:tcBorders>
            <w:shd w:val="clear" w:color="auto" w:fill="auto"/>
          </w:tcPr>
          <w:p w:rsidR="005B01AD" w:rsidRDefault="005B01AD" w:rsidP="005C21F6">
            <w:pPr>
              <w:jc w:val="center"/>
            </w:pPr>
            <w:r>
              <w:t>10</w:t>
            </w:r>
          </w:p>
        </w:tc>
        <w:tc>
          <w:tcPr>
            <w:tcW w:w="544" w:type="dxa"/>
            <w:tcBorders>
              <w:bottom w:val="single" w:sz="4" w:space="0" w:color="auto"/>
            </w:tcBorders>
            <w:shd w:val="clear" w:color="auto" w:fill="auto"/>
          </w:tcPr>
          <w:p w:rsidR="005B01AD" w:rsidRDefault="00A72747" w:rsidP="005C21F6">
            <w:pPr>
              <w:jc w:val="center"/>
            </w:pPr>
            <w:r>
              <w:t>12</w:t>
            </w:r>
          </w:p>
        </w:tc>
        <w:tc>
          <w:tcPr>
            <w:tcW w:w="545" w:type="dxa"/>
            <w:tcBorders>
              <w:bottom w:val="single" w:sz="4" w:space="0" w:color="auto"/>
            </w:tcBorders>
            <w:shd w:val="clear" w:color="auto" w:fill="auto"/>
          </w:tcPr>
          <w:p w:rsidR="005B01AD" w:rsidRDefault="005B01AD" w:rsidP="005C21F6">
            <w:pPr>
              <w:jc w:val="center"/>
            </w:pPr>
            <w:r>
              <w:t>6</w:t>
            </w:r>
          </w:p>
        </w:tc>
        <w:tc>
          <w:tcPr>
            <w:tcW w:w="545" w:type="dxa"/>
            <w:tcBorders>
              <w:bottom w:val="single" w:sz="4" w:space="0" w:color="auto"/>
            </w:tcBorders>
            <w:shd w:val="clear" w:color="auto" w:fill="auto"/>
          </w:tcPr>
          <w:p w:rsidR="005B01AD" w:rsidRDefault="00A72747" w:rsidP="005C21F6">
            <w:pPr>
              <w:jc w:val="center"/>
            </w:pPr>
            <w:r>
              <w:t>1</w:t>
            </w:r>
            <w:r w:rsidR="005B01AD">
              <w:t>2</w:t>
            </w:r>
          </w:p>
        </w:tc>
        <w:tc>
          <w:tcPr>
            <w:tcW w:w="545" w:type="dxa"/>
            <w:tcBorders>
              <w:bottom w:val="single" w:sz="4" w:space="0" w:color="auto"/>
            </w:tcBorders>
            <w:shd w:val="clear" w:color="auto" w:fill="auto"/>
          </w:tcPr>
          <w:p w:rsidR="005B01AD" w:rsidRDefault="005B01AD" w:rsidP="005C21F6">
            <w:pPr>
              <w:jc w:val="center"/>
            </w:pPr>
            <w:r>
              <w:t>12</w:t>
            </w:r>
          </w:p>
        </w:tc>
        <w:tc>
          <w:tcPr>
            <w:tcW w:w="545" w:type="dxa"/>
            <w:tcBorders>
              <w:bottom w:val="single" w:sz="4" w:space="0" w:color="auto"/>
            </w:tcBorders>
            <w:shd w:val="clear" w:color="auto" w:fill="auto"/>
          </w:tcPr>
          <w:p w:rsidR="005B01AD" w:rsidRDefault="005B01AD" w:rsidP="005C21F6">
            <w:pPr>
              <w:jc w:val="center"/>
            </w:pPr>
            <w:r>
              <w:t>10</w:t>
            </w:r>
          </w:p>
        </w:tc>
        <w:tc>
          <w:tcPr>
            <w:tcW w:w="545" w:type="dxa"/>
            <w:tcBorders>
              <w:bottom w:val="single" w:sz="4" w:space="0" w:color="auto"/>
            </w:tcBorders>
            <w:shd w:val="clear" w:color="auto" w:fill="auto"/>
          </w:tcPr>
          <w:p w:rsidR="005B01AD" w:rsidRDefault="00A72747" w:rsidP="005C21F6">
            <w:pPr>
              <w:jc w:val="center"/>
            </w:pPr>
            <w:r>
              <w:t>12</w:t>
            </w:r>
          </w:p>
        </w:tc>
        <w:tc>
          <w:tcPr>
            <w:tcW w:w="545" w:type="dxa"/>
            <w:tcBorders>
              <w:bottom w:val="single" w:sz="4" w:space="0" w:color="auto"/>
            </w:tcBorders>
            <w:shd w:val="clear" w:color="auto" w:fill="auto"/>
          </w:tcPr>
          <w:p w:rsidR="005B01AD" w:rsidRDefault="005B01AD" w:rsidP="005C21F6">
            <w:pPr>
              <w:jc w:val="center"/>
            </w:pPr>
            <w:r>
              <w:t>12</w:t>
            </w:r>
          </w:p>
        </w:tc>
        <w:tc>
          <w:tcPr>
            <w:tcW w:w="545" w:type="dxa"/>
            <w:tcBorders>
              <w:bottom w:val="single" w:sz="4" w:space="0" w:color="auto"/>
            </w:tcBorders>
            <w:shd w:val="clear" w:color="auto" w:fill="auto"/>
          </w:tcPr>
          <w:p w:rsidR="005B01AD" w:rsidRDefault="005B01AD" w:rsidP="005C21F6">
            <w:pPr>
              <w:jc w:val="center"/>
            </w:pPr>
            <w:r>
              <w:t>4</w:t>
            </w:r>
          </w:p>
        </w:tc>
        <w:tc>
          <w:tcPr>
            <w:tcW w:w="545" w:type="dxa"/>
            <w:tcBorders>
              <w:bottom w:val="single" w:sz="4" w:space="0" w:color="auto"/>
            </w:tcBorders>
            <w:shd w:val="clear" w:color="auto" w:fill="auto"/>
          </w:tcPr>
          <w:p w:rsidR="005B01AD" w:rsidRDefault="00A72747" w:rsidP="005C21F6">
            <w:pPr>
              <w:jc w:val="center"/>
            </w:pPr>
            <w:r>
              <w:t>12</w:t>
            </w:r>
          </w:p>
        </w:tc>
      </w:tr>
      <w:tr w:rsidR="005B01AD" w:rsidRPr="005C21F6" w:rsidTr="005C21F6">
        <w:tc>
          <w:tcPr>
            <w:tcW w:w="1144" w:type="dxa"/>
            <w:tcBorders>
              <w:bottom w:val="single" w:sz="4" w:space="0" w:color="auto"/>
            </w:tcBorders>
            <w:shd w:val="clear" w:color="auto" w:fill="CCCCCC"/>
            <w:vAlign w:val="center"/>
          </w:tcPr>
          <w:p w:rsidR="005B01AD" w:rsidRPr="005B01AD" w:rsidRDefault="005B01AD" w:rsidP="005C21F6">
            <w:pPr>
              <w:jc w:val="center"/>
            </w:pPr>
            <w:r w:rsidRPr="005B01AD">
              <w:t>4.</w:t>
            </w:r>
          </w:p>
        </w:tc>
        <w:tc>
          <w:tcPr>
            <w:tcW w:w="543" w:type="dxa"/>
            <w:tcBorders>
              <w:bottom w:val="single" w:sz="4" w:space="0" w:color="auto"/>
            </w:tcBorders>
            <w:shd w:val="clear" w:color="auto" w:fill="CCCCCC"/>
          </w:tcPr>
          <w:p w:rsidR="005B01AD" w:rsidRDefault="005B01AD" w:rsidP="005C21F6">
            <w:pPr>
              <w:jc w:val="center"/>
            </w:pPr>
            <w:r>
              <w:t>1</w:t>
            </w:r>
            <w:r w:rsidR="00A72747">
              <w:t>1</w:t>
            </w:r>
          </w:p>
        </w:tc>
        <w:tc>
          <w:tcPr>
            <w:tcW w:w="543" w:type="dxa"/>
            <w:tcBorders>
              <w:bottom w:val="single" w:sz="4" w:space="0" w:color="auto"/>
            </w:tcBorders>
            <w:shd w:val="clear" w:color="auto" w:fill="CCCCCC"/>
          </w:tcPr>
          <w:p w:rsidR="005B01AD" w:rsidRDefault="00657C65" w:rsidP="005C21F6">
            <w:pPr>
              <w:jc w:val="center"/>
            </w:pPr>
            <w:r>
              <w:t>6</w:t>
            </w:r>
          </w:p>
        </w:tc>
        <w:tc>
          <w:tcPr>
            <w:tcW w:w="544" w:type="dxa"/>
            <w:tcBorders>
              <w:bottom w:val="single" w:sz="4" w:space="0" w:color="auto"/>
            </w:tcBorders>
            <w:shd w:val="clear" w:color="auto" w:fill="CCCCCC"/>
          </w:tcPr>
          <w:p w:rsidR="005B01AD" w:rsidRDefault="00A72747" w:rsidP="005C21F6">
            <w:pPr>
              <w:jc w:val="center"/>
            </w:pPr>
            <w:r>
              <w:t>4</w:t>
            </w:r>
          </w:p>
        </w:tc>
        <w:tc>
          <w:tcPr>
            <w:tcW w:w="544" w:type="dxa"/>
            <w:tcBorders>
              <w:bottom w:val="single" w:sz="4" w:space="0" w:color="auto"/>
            </w:tcBorders>
            <w:shd w:val="clear" w:color="auto" w:fill="CCCCCC"/>
          </w:tcPr>
          <w:p w:rsidR="005B01AD" w:rsidRDefault="005B01AD" w:rsidP="005C21F6">
            <w:pPr>
              <w:jc w:val="center"/>
            </w:pPr>
            <w:r>
              <w:t>1</w:t>
            </w:r>
            <w:r w:rsidR="00A72747">
              <w:t>2</w:t>
            </w:r>
          </w:p>
        </w:tc>
        <w:tc>
          <w:tcPr>
            <w:tcW w:w="544" w:type="dxa"/>
            <w:tcBorders>
              <w:bottom w:val="single" w:sz="4" w:space="0" w:color="auto"/>
            </w:tcBorders>
            <w:shd w:val="clear" w:color="auto" w:fill="CCCCCC"/>
          </w:tcPr>
          <w:p w:rsidR="005B01AD" w:rsidRDefault="005B01AD" w:rsidP="005C21F6">
            <w:pPr>
              <w:jc w:val="center"/>
            </w:pPr>
            <w:r>
              <w:t>8</w:t>
            </w:r>
          </w:p>
        </w:tc>
        <w:tc>
          <w:tcPr>
            <w:tcW w:w="544" w:type="dxa"/>
            <w:tcBorders>
              <w:bottom w:val="single" w:sz="4" w:space="0" w:color="auto"/>
            </w:tcBorders>
            <w:shd w:val="clear" w:color="auto" w:fill="CCCCCC"/>
          </w:tcPr>
          <w:p w:rsidR="005B01AD" w:rsidRDefault="005B01AD" w:rsidP="005C21F6">
            <w:pPr>
              <w:jc w:val="center"/>
            </w:pPr>
            <w:r>
              <w:t>8</w:t>
            </w:r>
          </w:p>
        </w:tc>
        <w:tc>
          <w:tcPr>
            <w:tcW w:w="544" w:type="dxa"/>
            <w:tcBorders>
              <w:bottom w:val="single" w:sz="4" w:space="0" w:color="auto"/>
            </w:tcBorders>
            <w:shd w:val="clear" w:color="auto" w:fill="CCCCCC"/>
          </w:tcPr>
          <w:p w:rsidR="005B01AD" w:rsidRDefault="00A72747" w:rsidP="005C21F6">
            <w:pPr>
              <w:jc w:val="center"/>
            </w:pPr>
            <w:r>
              <w:t>4</w:t>
            </w:r>
          </w:p>
        </w:tc>
        <w:tc>
          <w:tcPr>
            <w:tcW w:w="544" w:type="dxa"/>
            <w:tcBorders>
              <w:bottom w:val="single" w:sz="4" w:space="0" w:color="auto"/>
            </w:tcBorders>
            <w:shd w:val="clear" w:color="auto" w:fill="CCCCCC"/>
          </w:tcPr>
          <w:p w:rsidR="005B01AD" w:rsidRDefault="005B01AD" w:rsidP="005C21F6">
            <w:pPr>
              <w:jc w:val="center"/>
            </w:pPr>
            <w:r>
              <w:t>12</w:t>
            </w:r>
          </w:p>
        </w:tc>
        <w:tc>
          <w:tcPr>
            <w:tcW w:w="545" w:type="dxa"/>
            <w:tcBorders>
              <w:bottom w:val="single" w:sz="4" w:space="0" w:color="auto"/>
            </w:tcBorders>
            <w:shd w:val="clear" w:color="auto" w:fill="CCCCCC"/>
          </w:tcPr>
          <w:p w:rsidR="005B01AD" w:rsidRDefault="005B01AD" w:rsidP="005C21F6">
            <w:pPr>
              <w:jc w:val="center"/>
            </w:pPr>
            <w:r>
              <w:t>4</w:t>
            </w:r>
          </w:p>
        </w:tc>
        <w:tc>
          <w:tcPr>
            <w:tcW w:w="545" w:type="dxa"/>
            <w:tcBorders>
              <w:bottom w:val="single" w:sz="4" w:space="0" w:color="auto"/>
            </w:tcBorders>
            <w:shd w:val="clear" w:color="auto" w:fill="CCCCCC"/>
          </w:tcPr>
          <w:p w:rsidR="005B01AD" w:rsidRDefault="005B01AD" w:rsidP="005C21F6">
            <w:pPr>
              <w:jc w:val="center"/>
            </w:pPr>
            <w:r>
              <w:t>4</w:t>
            </w:r>
          </w:p>
        </w:tc>
        <w:tc>
          <w:tcPr>
            <w:tcW w:w="545" w:type="dxa"/>
            <w:tcBorders>
              <w:bottom w:val="single" w:sz="4" w:space="0" w:color="auto"/>
            </w:tcBorders>
            <w:shd w:val="clear" w:color="auto" w:fill="CCCCCC"/>
          </w:tcPr>
          <w:p w:rsidR="005B01AD" w:rsidRDefault="005B01AD" w:rsidP="005C21F6">
            <w:pPr>
              <w:jc w:val="center"/>
            </w:pPr>
            <w:r>
              <w:t>10</w:t>
            </w:r>
          </w:p>
        </w:tc>
        <w:tc>
          <w:tcPr>
            <w:tcW w:w="545" w:type="dxa"/>
            <w:tcBorders>
              <w:bottom w:val="single" w:sz="4" w:space="0" w:color="auto"/>
            </w:tcBorders>
            <w:shd w:val="clear" w:color="auto" w:fill="CCCCCC"/>
          </w:tcPr>
          <w:p w:rsidR="005B01AD" w:rsidRDefault="005B01AD" w:rsidP="005C21F6">
            <w:pPr>
              <w:jc w:val="center"/>
            </w:pPr>
            <w:r>
              <w:t>2</w:t>
            </w:r>
          </w:p>
        </w:tc>
        <w:tc>
          <w:tcPr>
            <w:tcW w:w="545" w:type="dxa"/>
            <w:tcBorders>
              <w:bottom w:val="single" w:sz="4" w:space="0" w:color="auto"/>
            </w:tcBorders>
            <w:shd w:val="clear" w:color="auto" w:fill="CCCCCC"/>
          </w:tcPr>
          <w:p w:rsidR="005B01AD" w:rsidRDefault="005B01AD" w:rsidP="005C21F6">
            <w:pPr>
              <w:jc w:val="center"/>
            </w:pPr>
            <w:r>
              <w:t>6</w:t>
            </w:r>
          </w:p>
        </w:tc>
        <w:tc>
          <w:tcPr>
            <w:tcW w:w="545" w:type="dxa"/>
            <w:tcBorders>
              <w:bottom w:val="single" w:sz="4" w:space="0" w:color="auto"/>
            </w:tcBorders>
            <w:shd w:val="clear" w:color="auto" w:fill="CCCCCC"/>
          </w:tcPr>
          <w:p w:rsidR="005B01AD" w:rsidRDefault="005B01AD" w:rsidP="005C21F6">
            <w:pPr>
              <w:jc w:val="center"/>
            </w:pPr>
            <w:r>
              <w:t>8</w:t>
            </w:r>
          </w:p>
        </w:tc>
        <w:tc>
          <w:tcPr>
            <w:tcW w:w="545" w:type="dxa"/>
            <w:tcBorders>
              <w:bottom w:val="single" w:sz="4" w:space="0" w:color="auto"/>
            </w:tcBorders>
            <w:shd w:val="clear" w:color="auto" w:fill="CCCCCC"/>
          </w:tcPr>
          <w:p w:rsidR="005B01AD" w:rsidRDefault="005B01AD" w:rsidP="005C21F6">
            <w:pPr>
              <w:jc w:val="center"/>
            </w:pPr>
            <w:r>
              <w:t>12</w:t>
            </w:r>
          </w:p>
        </w:tc>
        <w:tc>
          <w:tcPr>
            <w:tcW w:w="545" w:type="dxa"/>
            <w:tcBorders>
              <w:bottom w:val="single" w:sz="4" w:space="0" w:color="auto"/>
            </w:tcBorders>
            <w:shd w:val="clear" w:color="auto" w:fill="CCCCCC"/>
          </w:tcPr>
          <w:p w:rsidR="005B01AD" w:rsidRDefault="005B01AD" w:rsidP="005C21F6">
            <w:pPr>
              <w:jc w:val="center"/>
            </w:pPr>
            <w:r>
              <w:t>2</w:t>
            </w:r>
          </w:p>
        </w:tc>
      </w:tr>
      <w:tr w:rsidR="00006371" w:rsidRPr="005C21F6" w:rsidTr="005C21F6">
        <w:tc>
          <w:tcPr>
            <w:tcW w:w="1144" w:type="dxa"/>
            <w:tcBorders>
              <w:bottom w:val="single" w:sz="4" w:space="0" w:color="auto"/>
            </w:tcBorders>
            <w:shd w:val="clear" w:color="auto" w:fill="auto"/>
            <w:vAlign w:val="center"/>
          </w:tcPr>
          <w:p w:rsidR="005B01AD" w:rsidRPr="005B01AD" w:rsidRDefault="005B01AD" w:rsidP="005C21F6">
            <w:pPr>
              <w:jc w:val="center"/>
            </w:pPr>
            <w:r w:rsidRPr="005B01AD">
              <w:t>5.</w:t>
            </w:r>
          </w:p>
        </w:tc>
        <w:tc>
          <w:tcPr>
            <w:tcW w:w="543" w:type="dxa"/>
            <w:tcBorders>
              <w:bottom w:val="single" w:sz="4" w:space="0" w:color="auto"/>
            </w:tcBorders>
            <w:shd w:val="clear" w:color="auto" w:fill="auto"/>
          </w:tcPr>
          <w:p w:rsidR="005B01AD" w:rsidRDefault="005B01AD" w:rsidP="005C21F6">
            <w:pPr>
              <w:jc w:val="center"/>
            </w:pPr>
            <w:r>
              <w:t>10</w:t>
            </w:r>
          </w:p>
        </w:tc>
        <w:tc>
          <w:tcPr>
            <w:tcW w:w="543" w:type="dxa"/>
            <w:tcBorders>
              <w:bottom w:val="single" w:sz="4" w:space="0" w:color="auto"/>
            </w:tcBorders>
            <w:shd w:val="clear" w:color="auto" w:fill="auto"/>
          </w:tcPr>
          <w:p w:rsidR="005B01AD" w:rsidRDefault="00657C65" w:rsidP="005C21F6">
            <w:pPr>
              <w:jc w:val="center"/>
            </w:pPr>
            <w:r>
              <w:t>5</w:t>
            </w:r>
          </w:p>
        </w:tc>
        <w:tc>
          <w:tcPr>
            <w:tcW w:w="544" w:type="dxa"/>
            <w:tcBorders>
              <w:bottom w:val="single" w:sz="4" w:space="0" w:color="auto"/>
            </w:tcBorders>
            <w:shd w:val="clear" w:color="auto" w:fill="D9D9D9"/>
          </w:tcPr>
          <w:p w:rsidR="005B01AD" w:rsidRDefault="005B01AD" w:rsidP="005C21F6">
            <w:pPr>
              <w:jc w:val="center"/>
            </w:pPr>
            <w:r>
              <w:t>1</w:t>
            </w:r>
            <w:r w:rsidR="00A72747">
              <w:t>2</w:t>
            </w:r>
          </w:p>
        </w:tc>
        <w:tc>
          <w:tcPr>
            <w:tcW w:w="544" w:type="dxa"/>
            <w:tcBorders>
              <w:bottom w:val="single" w:sz="4" w:space="0" w:color="auto"/>
            </w:tcBorders>
            <w:shd w:val="clear" w:color="auto" w:fill="D9D9D9"/>
          </w:tcPr>
          <w:p w:rsidR="005B01AD" w:rsidRDefault="005B01AD" w:rsidP="005C21F6">
            <w:pPr>
              <w:jc w:val="center"/>
            </w:pPr>
            <w:r>
              <w:t>8</w:t>
            </w:r>
          </w:p>
        </w:tc>
        <w:tc>
          <w:tcPr>
            <w:tcW w:w="544" w:type="dxa"/>
            <w:tcBorders>
              <w:bottom w:val="single" w:sz="4" w:space="0" w:color="auto"/>
            </w:tcBorders>
            <w:shd w:val="clear" w:color="auto" w:fill="auto"/>
          </w:tcPr>
          <w:p w:rsidR="005B01AD" w:rsidRDefault="005B01AD" w:rsidP="005C21F6">
            <w:pPr>
              <w:jc w:val="center"/>
            </w:pPr>
            <w:r>
              <w:t>6</w:t>
            </w:r>
          </w:p>
        </w:tc>
        <w:tc>
          <w:tcPr>
            <w:tcW w:w="544" w:type="dxa"/>
            <w:tcBorders>
              <w:bottom w:val="single" w:sz="4" w:space="0" w:color="auto"/>
            </w:tcBorders>
            <w:shd w:val="clear" w:color="auto" w:fill="auto"/>
          </w:tcPr>
          <w:p w:rsidR="005B01AD" w:rsidRDefault="005B01AD" w:rsidP="005C21F6">
            <w:pPr>
              <w:jc w:val="center"/>
            </w:pPr>
            <w:r>
              <w:t>1</w:t>
            </w:r>
            <w:r w:rsidR="00A72747">
              <w:t>2</w:t>
            </w:r>
          </w:p>
        </w:tc>
        <w:tc>
          <w:tcPr>
            <w:tcW w:w="544" w:type="dxa"/>
            <w:tcBorders>
              <w:bottom w:val="single" w:sz="4" w:space="0" w:color="auto"/>
            </w:tcBorders>
            <w:shd w:val="clear" w:color="auto" w:fill="auto"/>
          </w:tcPr>
          <w:p w:rsidR="005B01AD" w:rsidRDefault="005B01AD" w:rsidP="005C21F6">
            <w:pPr>
              <w:jc w:val="center"/>
            </w:pPr>
            <w:r>
              <w:t>10</w:t>
            </w:r>
          </w:p>
        </w:tc>
        <w:tc>
          <w:tcPr>
            <w:tcW w:w="544" w:type="dxa"/>
            <w:tcBorders>
              <w:bottom w:val="single" w:sz="4" w:space="0" w:color="auto"/>
            </w:tcBorders>
            <w:shd w:val="clear" w:color="auto" w:fill="auto"/>
          </w:tcPr>
          <w:p w:rsidR="005B01AD" w:rsidRDefault="005B01AD" w:rsidP="005C21F6">
            <w:pPr>
              <w:jc w:val="center"/>
            </w:pPr>
            <w:r>
              <w:t>8</w:t>
            </w:r>
          </w:p>
        </w:tc>
        <w:tc>
          <w:tcPr>
            <w:tcW w:w="545" w:type="dxa"/>
            <w:tcBorders>
              <w:bottom w:val="single" w:sz="4" w:space="0" w:color="auto"/>
            </w:tcBorders>
            <w:shd w:val="clear" w:color="auto" w:fill="auto"/>
          </w:tcPr>
          <w:p w:rsidR="005B01AD" w:rsidRDefault="005B01AD" w:rsidP="005C21F6">
            <w:pPr>
              <w:jc w:val="center"/>
            </w:pPr>
            <w:r>
              <w:t>8</w:t>
            </w:r>
          </w:p>
        </w:tc>
        <w:tc>
          <w:tcPr>
            <w:tcW w:w="545" w:type="dxa"/>
            <w:tcBorders>
              <w:bottom w:val="single" w:sz="4" w:space="0" w:color="auto"/>
            </w:tcBorders>
            <w:shd w:val="clear" w:color="auto" w:fill="auto"/>
          </w:tcPr>
          <w:p w:rsidR="005B01AD" w:rsidRDefault="00A72747" w:rsidP="005C21F6">
            <w:pPr>
              <w:jc w:val="center"/>
            </w:pPr>
            <w:r>
              <w:t>1</w:t>
            </w:r>
            <w:r w:rsidR="005B01AD">
              <w:t>0</w:t>
            </w:r>
          </w:p>
        </w:tc>
        <w:tc>
          <w:tcPr>
            <w:tcW w:w="545" w:type="dxa"/>
            <w:tcBorders>
              <w:bottom w:val="single" w:sz="4" w:space="0" w:color="auto"/>
            </w:tcBorders>
            <w:shd w:val="clear" w:color="auto" w:fill="auto"/>
          </w:tcPr>
          <w:p w:rsidR="005B01AD" w:rsidRDefault="005B01AD" w:rsidP="005C21F6">
            <w:pPr>
              <w:jc w:val="center"/>
            </w:pPr>
            <w:r>
              <w:t>10</w:t>
            </w:r>
          </w:p>
        </w:tc>
        <w:tc>
          <w:tcPr>
            <w:tcW w:w="545" w:type="dxa"/>
            <w:tcBorders>
              <w:bottom w:val="single" w:sz="4" w:space="0" w:color="auto"/>
            </w:tcBorders>
            <w:shd w:val="clear" w:color="auto" w:fill="auto"/>
          </w:tcPr>
          <w:p w:rsidR="005B01AD" w:rsidRDefault="005B01AD" w:rsidP="005C21F6">
            <w:pPr>
              <w:jc w:val="center"/>
            </w:pPr>
            <w:r>
              <w:t>8</w:t>
            </w:r>
          </w:p>
        </w:tc>
        <w:tc>
          <w:tcPr>
            <w:tcW w:w="545" w:type="dxa"/>
            <w:tcBorders>
              <w:bottom w:val="single" w:sz="4" w:space="0" w:color="auto"/>
            </w:tcBorders>
            <w:shd w:val="clear" w:color="auto" w:fill="auto"/>
          </w:tcPr>
          <w:p w:rsidR="005B01AD" w:rsidRDefault="005B01AD" w:rsidP="005C21F6">
            <w:pPr>
              <w:jc w:val="center"/>
            </w:pPr>
            <w:r>
              <w:t>2</w:t>
            </w:r>
          </w:p>
        </w:tc>
        <w:tc>
          <w:tcPr>
            <w:tcW w:w="545" w:type="dxa"/>
            <w:tcBorders>
              <w:bottom w:val="single" w:sz="4" w:space="0" w:color="auto"/>
            </w:tcBorders>
            <w:shd w:val="clear" w:color="auto" w:fill="auto"/>
          </w:tcPr>
          <w:p w:rsidR="005B01AD" w:rsidRDefault="005B01AD" w:rsidP="005C21F6">
            <w:pPr>
              <w:jc w:val="center"/>
            </w:pPr>
            <w:r>
              <w:t>10</w:t>
            </w:r>
          </w:p>
        </w:tc>
        <w:tc>
          <w:tcPr>
            <w:tcW w:w="545" w:type="dxa"/>
            <w:tcBorders>
              <w:bottom w:val="single" w:sz="4" w:space="0" w:color="auto"/>
            </w:tcBorders>
            <w:shd w:val="clear" w:color="auto" w:fill="auto"/>
          </w:tcPr>
          <w:p w:rsidR="005B01AD" w:rsidRDefault="00A72747" w:rsidP="005C21F6">
            <w:pPr>
              <w:jc w:val="center"/>
            </w:pPr>
            <w:r>
              <w:t>1</w:t>
            </w:r>
            <w:r w:rsidR="005B01AD">
              <w:t>0</w:t>
            </w:r>
          </w:p>
        </w:tc>
        <w:tc>
          <w:tcPr>
            <w:tcW w:w="545" w:type="dxa"/>
            <w:tcBorders>
              <w:bottom w:val="single" w:sz="4" w:space="0" w:color="auto"/>
            </w:tcBorders>
            <w:shd w:val="clear" w:color="auto" w:fill="auto"/>
          </w:tcPr>
          <w:p w:rsidR="005B01AD" w:rsidRDefault="005B01AD" w:rsidP="005C21F6">
            <w:pPr>
              <w:jc w:val="center"/>
            </w:pPr>
            <w:r>
              <w:t>12</w:t>
            </w:r>
          </w:p>
        </w:tc>
      </w:tr>
      <w:tr w:rsidR="00006371" w:rsidRPr="005C21F6" w:rsidTr="005C21F6">
        <w:tc>
          <w:tcPr>
            <w:tcW w:w="1144" w:type="dxa"/>
            <w:shd w:val="clear" w:color="auto" w:fill="auto"/>
            <w:vAlign w:val="center"/>
          </w:tcPr>
          <w:p w:rsidR="000740AB" w:rsidRPr="005B01AD" w:rsidRDefault="000740AB" w:rsidP="005C21F6">
            <w:pPr>
              <w:jc w:val="center"/>
            </w:pPr>
            <w:r w:rsidRPr="005B01AD">
              <w:t>6.</w:t>
            </w:r>
          </w:p>
        </w:tc>
        <w:tc>
          <w:tcPr>
            <w:tcW w:w="543" w:type="dxa"/>
            <w:shd w:val="clear" w:color="auto" w:fill="auto"/>
          </w:tcPr>
          <w:p w:rsidR="000740AB" w:rsidRDefault="000740AB" w:rsidP="005C21F6">
            <w:pPr>
              <w:jc w:val="center"/>
            </w:pPr>
            <w:r>
              <w:t>4</w:t>
            </w:r>
          </w:p>
        </w:tc>
        <w:tc>
          <w:tcPr>
            <w:tcW w:w="543" w:type="dxa"/>
            <w:shd w:val="clear" w:color="auto" w:fill="auto"/>
          </w:tcPr>
          <w:p w:rsidR="000740AB" w:rsidRDefault="000740AB" w:rsidP="005C21F6">
            <w:pPr>
              <w:jc w:val="center"/>
            </w:pPr>
            <w:r>
              <w:t>7</w:t>
            </w:r>
          </w:p>
        </w:tc>
        <w:tc>
          <w:tcPr>
            <w:tcW w:w="544" w:type="dxa"/>
            <w:shd w:val="clear" w:color="auto" w:fill="D9D9D9"/>
          </w:tcPr>
          <w:p w:rsidR="000740AB" w:rsidRDefault="00A72747" w:rsidP="005C21F6">
            <w:pPr>
              <w:jc w:val="center"/>
            </w:pPr>
            <w:r>
              <w:t>4</w:t>
            </w:r>
          </w:p>
        </w:tc>
        <w:tc>
          <w:tcPr>
            <w:tcW w:w="544" w:type="dxa"/>
            <w:shd w:val="clear" w:color="auto" w:fill="D9D9D9"/>
          </w:tcPr>
          <w:p w:rsidR="000740AB" w:rsidRDefault="00A72747" w:rsidP="005C21F6">
            <w:pPr>
              <w:jc w:val="center"/>
            </w:pPr>
            <w:r>
              <w:t>10</w:t>
            </w:r>
          </w:p>
        </w:tc>
        <w:tc>
          <w:tcPr>
            <w:tcW w:w="544" w:type="dxa"/>
            <w:shd w:val="clear" w:color="auto" w:fill="auto"/>
          </w:tcPr>
          <w:p w:rsidR="000740AB" w:rsidRDefault="000740AB" w:rsidP="005C21F6">
            <w:pPr>
              <w:jc w:val="center"/>
            </w:pPr>
            <w:r>
              <w:t>10</w:t>
            </w:r>
          </w:p>
        </w:tc>
        <w:tc>
          <w:tcPr>
            <w:tcW w:w="544" w:type="dxa"/>
            <w:shd w:val="clear" w:color="auto" w:fill="auto"/>
          </w:tcPr>
          <w:p w:rsidR="000740AB" w:rsidRDefault="000740AB" w:rsidP="005C21F6">
            <w:pPr>
              <w:jc w:val="center"/>
            </w:pPr>
            <w:r>
              <w:t>5</w:t>
            </w:r>
          </w:p>
        </w:tc>
        <w:tc>
          <w:tcPr>
            <w:tcW w:w="544" w:type="dxa"/>
            <w:shd w:val="clear" w:color="auto" w:fill="auto"/>
          </w:tcPr>
          <w:p w:rsidR="000740AB" w:rsidRDefault="000740AB" w:rsidP="005C21F6">
            <w:pPr>
              <w:jc w:val="center"/>
            </w:pPr>
            <w:r>
              <w:t>8</w:t>
            </w:r>
          </w:p>
        </w:tc>
        <w:tc>
          <w:tcPr>
            <w:tcW w:w="544" w:type="dxa"/>
            <w:shd w:val="clear" w:color="auto" w:fill="auto"/>
          </w:tcPr>
          <w:p w:rsidR="000740AB" w:rsidRDefault="000740AB" w:rsidP="005C21F6">
            <w:pPr>
              <w:jc w:val="center"/>
            </w:pPr>
            <w:r>
              <w:t>8</w:t>
            </w:r>
          </w:p>
        </w:tc>
        <w:tc>
          <w:tcPr>
            <w:tcW w:w="545" w:type="dxa"/>
            <w:shd w:val="clear" w:color="auto" w:fill="auto"/>
          </w:tcPr>
          <w:p w:rsidR="000740AB" w:rsidRDefault="000740AB" w:rsidP="005C21F6">
            <w:pPr>
              <w:jc w:val="center"/>
            </w:pPr>
            <w:r>
              <w:t>6</w:t>
            </w:r>
          </w:p>
        </w:tc>
        <w:tc>
          <w:tcPr>
            <w:tcW w:w="545" w:type="dxa"/>
            <w:shd w:val="clear" w:color="auto" w:fill="auto"/>
          </w:tcPr>
          <w:p w:rsidR="000740AB" w:rsidRDefault="000740AB" w:rsidP="005C21F6">
            <w:pPr>
              <w:jc w:val="center"/>
            </w:pPr>
            <w:r>
              <w:t>8</w:t>
            </w:r>
          </w:p>
        </w:tc>
        <w:tc>
          <w:tcPr>
            <w:tcW w:w="545" w:type="dxa"/>
            <w:shd w:val="clear" w:color="auto" w:fill="auto"/>
          </w:tcPr>
          <w:p w:rsidR="000740AB" w:rsidRDefault="000740AB" w:rsidP="005C21F6">
            <w:pPr>
              <w:jc w:val="center"/>
            </w:pPr>
            <w:r>
              <w:t>8</w:t>
            </w:r>
          </w:p>
        </w:tc>
        <w:tc>
          <w:tcPr>
            <w:tcW w:w="545" w:type="dxa"/>
            <w:shd w:val="clear" w:color="auto" w:fill="auto"/>
          </w:tcPr>
          <w:p w:rsidR="000740AB" w:rsidRDefault="000740AB" w:rsidP="005C21F6">
            <w:pPr>
              <w:jc w:val="center"/>
            </w:pPr>
            <w:r>
              <w:t>1</w:t>
            </w:r>
            <w:r w:rsidR="00A72747">
              <w:t>1</w:t>
            </w:r>
          </w:p>
        </w:tc>
        <w:tc>
          <w:tcPr>
            <w:tcW w:w="545" w:type="dxa"/>
            <w:shd w:val="clear" w:color="auto" w:fill="auto"/>
          </w:tcPr>
          <w:p w:rsidR="000740AB" w:rsidRDefault="000740AB" w:rsidP="005C21F6">
            <w:pPr>
              <w:jc w:val="center"/>
            </w:pPr>
            <w:r>
              <w:t>8</w:t>
            </w:r>
          </w:p>
        </w:tc>
        <w:tc>
          <w:tcPr>
            <w:tcW w:w="545" w:type="dxa"/>
            <w:shd w:val="clear" w:color="auto" w:fill="auto"/>
          </w:tcPr>
          <w:p w:rsidR="000740AB" w:rsidRDefault="000740AB" w:rsidP="005C21F6">
            <w:pPr>
              <w:jc w:val="center"/>
            </w:pPr>
            <w:r>
              <w:t>10</w:t>
            </w:r>
          </w:p>
        </w:tc>
        <w:tc>
          <w:tcPr>
            <w:tcW w:w="545" w:type="dxa"/>
            <w:shd w:val="clear" w:color="auto" w:fill="auto"/>
          </w:tcPr>
          <w:p w:rsidR="000740AB" w:rsidRDefault="000740AB" w:rsidP="005C21F6">
            <w:pPr>
              <w:jc w:val="center"/>
            </w:pPr>
            <w:r>
              <w:t>12</w:t>
            </w:r>
          </w:p>
        </w:tc>
        <w:tc>
          <w:tcPr>
            <w:tcW w:w="545" w:type="dxa"/>
            <w:shd w:val="clear" w:color="auto" w:fill="auto"/>
          </w:tcPr>
          <w:p w:rsidR="000740AB" w:rsidRDefault="000740AB" w:rsidP="005C21F6">
            <w:pPr>
              <w:jc w:val="center"/>
            </w:pPr>
            <w:r>
              <w:t>8</w:t>
            </w:r>
          </w:p>
        </w:tc>
      </w:tr>
      <w:tr w:rsidR="005B01AD" w:rsidRPr="005C21F6" w:rsidTr="005C21F6">
        <w:tc>
          <w:tcPr>
            <w:tcW w:w="1144" w:type="dxa"/>
            <w:shd w:val="clear" w:color="auto" w:fill="auto"/>
            <w:vAlign w:val="center"/>
          </w:tcPr>
          <w:p w:rsidR="005B01AD" w:rsidRPr="005B01AD" w:rsidRDefault="005B01AD" w:rsidP="005C21F6">
            <w:pPr>
              <w:jc w:val="center"/>
            </w:pPr>
            <w:r w:rsidRPr="005B01AD">
              <w:t>7.</w:t>
            </w:r>
          </w:p>
        </w:tc>
        <w:tc>
          <w:tcPr>
            <w:tcW w:w="543" w:type="dxa"/>
            <w:shd w:val="clear" w:color="auto" w:fill="auto"/>
          </w:tcPr>
          <w:p w:rsidR="005B01AD" w:rsidRDefault="005B01AD" w:rsidP="005C21F6">
            <w:pPr>
              <w:jc w:val="center"/>
            </w:pPr>
            <w:r>
              <w:t>6</w:t>
            </w:r>
          </w:p>
        </w:tc>
        <w:tc>
          <w:tcPr>
            <w:tcW w:w="543" w:type="dxa"/>
            <w:shd w:val="clear" w:color="auto" w:fill="auto"/>
          </w:tcPr>
          <w:p w:rsidR="005B01AD" w:rsidRDefault="005B01AD" w:rsidP="005C21F6">
            <w:pPr>
              <w:jc w:val="center"/>
            </w:pPr>
            <w:r>
              <w:t>4</w:t>
            </w:r>
          </w:p>
        </w:tc>
        <w:tc>
          <w:tcPr>
            <w:tcW w:w="544" w:type="dxa"/>
            <w:shd w:val="clear" w:color="auto" w:fill="D9D9D9"/>
          </w:tcPr>
          <w:p w:rsidR="005B01AD" w:rsidRDefault="00A72747" w:rsidP="005C21F6">
            <w:pPr>
              <w:jc w:val="center"/>
            </w:pPr>
            <w:r>
              <w:t>1</w:t>
            </w:r>
            <w:r w:rsidR="005B01AD">
              <w:t>0</w:t>
            </w:r>
          </w:p>
        </w:tc>
        <w:tc>
          <w:tcPr>
            <w:tcW w:w="544" w:type="dxa"/>
            <w:shd w:val="clear" w:color="auto" w:fill="D9D9D9"/>
          </w:tcPr>
          <w:p w:rsidR="005B01AD" w:rsidRDefault="00A72747" w:rsidP="005C21F6">
            <w:pPr>
              <w:jc w:val="center"/>
            </w:pPr>
            <w:r>
              <w:t>1</w:t>
            </w:r>
            <w:r w:rsidR="005B01AD">
              <w:t>2</w:t>
            </w:r>
          </w:p>
        </w:tc>
        <w:tc>
          <w:tcPr>
            <w:tcW w:w="544" w:type="dxa"/>
            <w:shd w:val="clear" w:color="auto" w:fill="auto"/>
          </w:tcPr>
          <w:p w:rsidR="005B01AD" w:rsidRDefault="005B01AD" w:rsidP="005C21F6">
            <w:pPr>
              <w:jc w:val="center"/>
            </w:pPr>
            <w:r>
              <w:t>8</w:t>
            </w:r>
          </w:p>
        </w:tc>
        <w:tc>
          <w:tcPr>
            <w:tcW w:w="544" w:type="dxa"/>
            <w:shd w:val="clear" w:color="auto" w:fill="auto"/>
          </w:tcPr>
          <w:p w:rsidR="005B01AD" w:rsidRDefault="005B01AD" w:rsidP="005C21F6">
            <w:pPr>
              <w:jc w:val="center"/>
            </w:pPr>
            <w:r>
              <w:t>4</w:t>
            </w:r>
          </w:p>
        </w:tc>
        <w:tc>
          <w:tcPr>
            <w:tcW w:w="544" w:type="dxa"/>
            <w:shd w:val="clear" w:color="auto" w:fill="auto"/>
          </w:tcPr>
          <w:p w:rsidR="005B01AD" w:rsidRDefault="00A72747" w:rsidP="005C21F6">
            <w:pPr>
              <w:jc w:val="center"/>
            </w:pPr>
            <w:r>
              <w:t>1</w:t>
            </w:r>
            <w:r w:rsidR="005B01AD">
              <w:t>0</w:t>
            </w:r>
          </w:p>
        </w:tc>
        <w:tc>
          <w:tcPr>
            <w:tcW w:w="544" w:type="dxa"/>
            <w:shd w:val="clear" w:color="auto" w:fill="auto"/>
          </w:tcPr>
          <w:p w:rsidR="005B01AD" w:rsidRDefault="005B01AD" w:rsidP="005C21F6">
            <w:pPr>
              <w:jc w:val="center"/>
            </w:pPr>
            <w:r>
              <w:t>4</w:t>
            </w:r>
          </w:p>
        </w:tc>
        <w:tc>
          <w:tcPr>
            <w:tcW w:w="545" w:type="dxa"/>
            <w:shd w:val="clear" w:color="auto" w:fill="auto"/>
          </w:tcPr>
          <w:p w:rsidR="005B01AD" w:rsidRDefault="005B01AD" w:rsidP="005C21F6">
            <w:pPr>
              <w:jc w:val="center"/>
            </w:pPr>
            <w:r>
              <w:t>4</w:t>
            </w:r>
          </w:p>
        </w:tc>
        <w:tc>
          <w:tcPr>
            <w:tcW w:w="545" w:type="dxa"/>
            <w:shd w:val="clear" w:color="auto" w:fill="auto"/>
          </w:tcPr>
          <w:p w:rsidR="005B01AD" w:rsidRDefault="00A72747" w:rsidP="005C21F6">
            <w:pPr>
              <w:jc w:val="center"/>
            </w:pPr>
            <w:r>
              <w:t>12</w:t>
            </w:r>
          </w:p>
        </w:tc>
        <w:tc>
          <w:tcPr>
            <w:tcW w:w="545" w:type="dxa"/>
            <w:shd w:val="clear" w:color="auto" w:fill="auto"/>
          </w:tcPr>
          <w:p w:rsidR="005B01AD" w:rsidRDefault="005B01AD" w:rsidP="005C21F6">
            <w:pPr>
              <w:jc w:val="center"/>
            </w:pPr>
            <w:r>
              <w:t>2</w:t>
            </w:r>
          </w:p>
        </w:tc>
        <w:tc>
          <w:tcPr>
            <w:tcW w:w="545" w:type="dxa"/>
            <w:shd w:val="clear" w:color="auto" w:fill="auto"/>
          </w:tcPr>
          <w:p w:rsidR="005B01AD" w:rsidRDefault="005B01AD" w:rsidP="005C21F6">
            <w:pPr>
              <w:jc w:val="center"/>
            </w:pPr>
            <w:r>
              <w:t>1</w:t>
            </w:r>
            <w:r w:rsidR="00A72747">
              <w:t>2</w:t>
            </w:r>
          </w:p>
        </w:tc>
        <w:tc>
          <w:tcPr>
            <w:tcW w:w="545" w:type="dxa"/>
            <w:shd w:val="clear" w:color="auto" w:fill="auto"/>
          </w:tcPr>
          <w:p w:rsidR="005B01AD" w:rsidRDefault="005B01AD" w:rsidP="005C21F6">
            <w:pPr>
              <w:jc w:val="center"/>
            </w:pPr>
            <w:r>
              <w:t>2</w:t>
            </w:r>
          </w:p>
        </w:tc>
        <w:tc>
          <w:tcPr>
            <w:tcW w:w="545" w:type="dxa"/>
            <w:shd w:val="clear" w:color="auto" w:fill="auto"/>
          </w:tcPr>
          <w:p w:rsidR="005B01AD" w:rsidRDefault="005B01AD" w:rsidP="005C21F6">
            <w:pPr>
              <w:jc w:val="center"/>
            </w:pPr>
            <w:r>
              <w:t>10</w:t>
            </w:r>
          </w:p>
        </w:tc>
        <w:tc>
          <w:tcPr>
            <w:tcW w:w="545" w:type="dxa"/>
            <w:shd w:val="clear" w:color="auto" w:fill="auto"/>
          </w:tcPr>
          <w:p w:rsidR="005B01AD" w:rsidRDefault="005B01AD" w:rsidP="005C21F6">
            <w:pPr>
              <w:jc w:val="center"/>
            </w:pPr>
            <w:r>
              <w:t>6</w:t>
            </w:r>
          </w:p>
        </w:tc>
        <w:tc>
          <w:tcPr>
            <w:tcW w:w="545" w:type="dxa"/>
            <w:shd w:val="clear" w:color="auto" w:fill="auto"/>
          </w:tcPr>
          <w:p w:rsidR="005B01AD" w:rsidRDefault="00A72747" w:rsidP="005C21F6">
            <w:pPr>
              <w:jc w:val="center"/>
            </w:pPr>
            <w:r>
              <w:t>1</w:t>
            </w:r>
            <w:r w:rsidR="005B01AD">
              <w:t>0</w:t>
            </w:r>
          </w:p>
        </w:tc>
      </w:tr>
      <w:tr w:rsidR="005B01AD" w:rsidRPr="005C21F6" w:rsidTr="005C21F6">
        <w:tc>
          <w:tcPr>
            <w:tcW w:w="1144" w:type="dxa"/>
            <w:shd w:val="clear" w:color="auto" w:fill="auto"/>
            <w:vAlign w:val="center"/>
          </w:tcPr>
          <w:p w:rsidR="005B01AD" w:rsidRPr="005B01AD" w:rsidRDefault="005B01AD" w:rsidP="005C21F6">
            <w:pPr>
              <w:jc w:val="center"/>
            </w:pPr>
            <w:r w:rsidRPr="005B01AD">
              <w:t>8.</w:t>
            </w:r>
          </w:p>
        </w:tc>
        <w:tc>
          <w:tcPr>
            <w:tcW w:w="543" w:type="dxa"/>
            <w:shd w:val="clear" w:color="auto" w:fill="auto"/>
          </w:tcPr>
          <w:p w:rsidR="005B01AD" w:rsidRDefault="00A72747" w:rsidP="005C21F6">
            <w:pPr>
              <w:jc w:val="center"/>
            </w:pPr>
            <w:r>
              <w:t>1</w:t>
            </w:r>
            <w:r w:rsidR="005B01AD">
              <w:t>0</w:t>
            </w:r>
          </w:p>
        </w:tc>
        <w:tc>
          <w:tcPr>
            <w:tcW w:w="543" w:type="dxa"/>
            <w:shd w:val="clear" w:color="auto" w:fill="auto"/>
          </w:tcPr>
          <w:p w:rsidR="005B01AD" w:rsidRDefault="005B01AD" w:rsidP="005C21F6">
            <w:pPr>
              <w:jc w:val="center"/>
            </w:pPr>
            <w:r>
              <w:t>6</w:t>
            </w:r>
          </w:p>
        </w:tc>
        <w:tc>
          <w:tcPr>
            <w:tcW w:w="544" w:type="dxa"/>
            <w:shd w:val="clear" w:color="auto" w:fill="D9D9D9"/>
          </w:tcPr>
          <w:p w:rsidR="005B01AD" w:rsidRDefault="005B01AD" w:rsidP="005C21F6">
            <w:pPr>
              <w:jc w:val="center"/>
            </w:pPr>
            <w:r>
              <w:t>1</w:t>
            </w:r>
            <w:r w:rsidR="00A72747">
              <w:t>2</w:t>
            </w:r>
          </w:p>
        </w:tc>
        <w:tc>
          <w:tcPr>
            <w:tcW w:w="544" w:type="dxa"/>
            <w:shd w:val="clear" w:color="auto" w:fill="D9D9D9"/>
          </w:tcPr>
          <w:p w:rsidR="005B01AD" w:rsidRDefault="005B01AD" w:rsidP="005C21F6">
            <w:pPr>
              <w:jc w:val="center"/>
            </w:pPr>
            <w:r>
              <w:t>4</w:t>
            </w:r>
          </w:p>
        </w:tc>
        <w:tc>
          <w:tcPr>
            <w:tcW w:w="544" w:type="dxa"/>
            <w:shd w:val="clear" w:color="auto" w:fill="auto"/>
          </w:tcPr>
          <w:p w:rsidR="005B01AD" w:rsidRDefault="00A72747" w:rsidP="005C21F6">
            <w:pPr>
              <w:jc w:val="center"/>
            </w:pPr>
            <w:r>
              <w:t>7</w:t>
            </w:r>
          </w:p>
        </w:tc>
        <w:tc>
          <w:tcPr>
            <w:tcW w:w="544" w:type="dxa"/>
            <w:shd w:val="clear" w:color="auto" w:fill="auto"/>
          </w:tcPr>
          <w:p w:rsidR="005B01AD" w:rsidRDefault="00A72747" w:rsidP="005C21F6">
            <w:pPr>
              <w:jc w:val="center"/>
            </w:pPr>
            <w:r>
              <w:t>11</w:t>
            </w:r>
          </w:p>
        </w:tc>
        <w:tc>
          <w:tcPr>
            <w:tcW w:w="544" w:type="dxa"/>
            <w:shd w:val="clear" w:color="auto" w:fill="auto"/>
          </w:tcPr>
          <w:p w:rsidR="005B01AD" w:rsidRDefault="005B01AD" w:rsidP="005C21F6">
            <w:pPr>
              <w:jc w:val="center"/>
            </w:pPr>
            <w:r>
              <w:t>12</w:t>
            </w:r>
          </w:p>
        </w:tc>
        <w:tc>
          <w:tcPr>
            <w:tcW w:w="544" w:type="dxa"/>
            <w:shd w:val="clear" w:color="auto" w:fill="auto"/>
          </w:tcPr>
          <w:p w:rsidR="005B01AD" w:rsidRDefault="005B01AD" w:rsidP="005C21F6">
            <w:pPr>
              <w:jc w:val="center"/>
            </w:pPr>
            <w:r>
              <w:t>8</w:t>
            </w:r>
          </w:p>
        </w:tc>
        <w:tc>
          <w:tcPr>
            <w:tcW w:w="545" w:type="dxa"/>
            <w:shd w:val="clear" w:color="auto" w:fill="auto"/>
          </w:tcPr>
          <w:p w:rsidR="005B01AD" w:rsidRDefault="005B01AD" w:rsidP="005C21F6">
            <w:pPr>
              <w:jc w:val="center"/>
            </w:pPr>
            <w:r>
              <w:t>9</w:t>
            </w:r>
          </w:p>
        </w:tc>
        <w:tc>
          <w:tcPr>
            <w:tcW w:w="545" w:type="dxa"/>
            <w:shd w:val="clear" w:color="auto" w:fill="auto"/>
          </w:tcPr>
          <w:p w:rsidR="005B01AD" w:rsidRDefault="005B01AD" w:rsidP="005C21F6">
            <w:pPr>
              <w:jc w:val="center"/>
            </w:pPr>
            <w:r>
              <w:t>10</w:t>
            </w:r>
          </w:p>
        </w:tc>
        <w:tc>
          <w:tcPr>
            <w:tcW w:w="545" w:type="dxa"/>
            <w:shd w:val="clear" w:color="auto" w:fill="auto"/>
          </w:tcPr>
          <w:p w:rsidR="005B01AD" w:rsidRDefault="005B01AD" w:rsidP="005C21F6">
            <w:pPr>
              <w:jc w:val="center"/>
            </w:pPr>
            <w:r>
              <w:t>1</w:t>
            </w:r>
            <w:r w:rsidR="00A72747">
              <w:t>2</w:t>
            </w:r>
          </w:p>
        </w:tc>
        <w:tc>
          <w:tcPr>
            <w:tcW w:w="545" w:type="dxa"/>
            <w:shd w:val="clear" w:color="auto" w:fill="auto"/>
          </w:tcPr>
          <w:p w:rsidR="005B01AD" w:rsidRDefault="005B01AD" w:rsidP="005C21F6">
            <w:pPr>
              <w:jc w:val="center"/>
            </w:pPr>
            <w:r>
              <w:t>6</w:t>
            </w:r>
          </w:p>
        </w:tc>
        <w:tc>
          <w:tcPr>
            <w:tcW w:w="545" w:type="dxa"/>
            <w:shd w:val="clear" w:color="auto" w:fill="auto"/>
          </w:tcPr>
          <w:p w:rsidR="005B01AD" w:rsidRDefault="005B01AD" w:rsidP="005C21F6">
            <w:pPr>
              <w:jc w:val="center"/>
            </w:pPr>
            <w:r>
              <w:t>6</w:t>
            </w:r>
          </w:p>
        </w:tc>
        <w:tc>
          <w:tcPr>
            <w:tcW w:w="545" w:type="dxa"/>
            <w:shd w:val="clear" w:color="auto" w:fill="auto"/>
          </w:tcPr>
          <w:p w:rsidR="005B01AD" w:rsidRDefault="005B01AD" w:rsidP="005C21F6">
            <w:pPr>
              <w:jc w:val="center"/>
            </w:pPr>
            <w:r>
              <w:t>6</w:t>
            </w:r>
          </w:p>
        </w:tc>
        <w:tc>
          <w:tcPr>
            <w:tcW w:w="545" w:type="dxa"/>
            <w:shd w:val="clear" w:color="auto" w:fill="auto"/>
          </w:tcPr>
          <w:p w:rsidR="005B01AD" w:rsidRDefault="005B01AD" w:rsidP="005C21F6">
            <w:pPr>
              <w:jc w:val="center"/>
            </w:pPr>
            <w:r>
              <w:t>4</w:t>
            </w:r>
          </w:p>
        </w:tc>
        <w:tc>
          <w:tcPr>
            <w:tcW w:w="545" w:type="dxa"/>
            <w:shd w:val="clear" w:color="auto" w:fill="auto"/>
          </w:tcPr>
          <w:p w:rsidR="005B01AD" w:rsidRDefault="005B01AD" w:rsidP="005C21F6">
            <w:pPr>
              <w:jc w:val="center"/>
            </w:pPr>
            <w:r>
              <w:t>1</w:t>
            </w:r>
            <w:r w:rsidR="00A72747">
              <w:t>2</w:t>
            </w:r>
          </w:p>
        </w:tc>
      </w:tr>
      <w:tr w:rsidR="005B01AD" w:rsidRPr="005C21F6" w:rsidTr="005C21F6">
        <w:tc>
          <w:tcPr>
            <w:tcW w:w="1144" w:type="dxa"/>
            <w:tcBorders>
              <w:bottom w:val="single" w:sz="4" w:space="0" w:color="auto"/>
            </w:tcBorders>
            <w:shd w:val="clear" w:color="auto" w:fill="auto"/>
            <w:vAlign w:val="center"/>
          </w:tcPr>
          <w:p w:rsidR="005B01AD" w:rsidRPr="005B01AD" w:rsidRDefault="005B01AD" w:rsidP="005C21F6">
            <w:pPr>
              <w:jc w:val="center"/>
            </w:pPr>
            <w:r w:rsidRPr="005B01AD">
              <w:t>9.</w:t>
            </w:r>
          </w:p>
        </w:tc>
        <w:tc>
          <w:tcPr>
            <w:tcW w:w="543" w:type="dxa"/>
            <w:tcBorders>
              <w:bottom w:val="single" w:sz="4" w:space="0" w:color="auto"/>
            </w:tcBorders>
            <w:shd w:val="clear" w:color="auto" w:fill="auto"/>
          </w:tcPr>
          <w:p w:rsidR="005B01AD" w:rsidRDefault="005B01AD" w:rsidP="005C21F6">
            <w:pPr>
              <w:jc w:val="center"/>
            </w:pPr>
            <w:r>
              <w:t>6</w:t>
            </w:r>
          </w:p>
        </w:tc>
        <w:tc>
          <w:tcPr>
            <w:tcW w:w="543" w:type="dxa"/>
            <w:tcBorders>
              <w:bottom w:val="single" w:sz="4" w:space="0" w:color="auto"/>
            </w:tcBorders>
            <w:shd w:val="clear" w:color="auto" w:fill="auto"/>
          </w:tcPr>
          <w:p w:rsidR="005B01AD" w:rsidRDefault="005B01AD" w:rsidP="005C21F6">
            <w:pPr>
              <w:jc w:val="center"/>
            </w:pPr>
            <w:r>
              <w:t>7</w:t>
            </w:r>
          </w:p>
        </w:tc>
        <w:tc>
          <w:tcPr>
            <w:tcW w:w="544" w:type="dxa"/>
            <w:tcBorders>
              <w:bottom w:val="single" w:sz="4" w:space="0" w:color="auto"/>
            </w:tcBorders>
            <w:shd w:val="clear" w:color="auto" w:fill="D9D9D9"/>
          </w:tcPr>
          <w:p w:rsidR="005B01AD" w:rsidRDefault="005B01AD" w:rsidP="005C21F6">
            <w:pPr>
              <w:jc w:val="center"/>
            </w:pPr>
            <w:r>
              <w:t>12</w:t>
            </w:r>
          </w:p>
        </w:tc>
        <w:tc>
          <w:tcPr>
            <w:tcW w:w="544" w:type="dxa"/>
            <w:tcBorders>
              <w:bottom w:val="single" w:sz="4" w:space="0" w:color="auto"/>
            </w:tcBorders>
            <w:shd w:val="clear" w:color="auto" w:fill="D9D9D9"/>
          </w:tcPr>
          <w:p w:rsidR="005B01AD" w:rsidRDefault="005B01AD" w:rsidP="005C21F6">
            <w:pPr>
              <w:jc w:val="center"/>
            </w:pPr>
            <w:r>
              <w:t>8</w:t>
            </w:r>
          </w:p>
        </w:tc>
        <w:tc>
          <w:tcPr>
            <w:tcW w:w="544" w:type="dxa"/>
            <w:tcBorders>
              <w:bottom w:val="single" w:sz="4" w:space="0" w:color="auto"/>
            </w:tcBorders>
            <w:shd w:val="clear" w:color="auto" w:fill="auto"/>
          </w:tcPr>
          <w:p w:rsidR="005B01AD" w:rsidRDefault="005B01AD" w:rsidP="005C21F6">
            <w:pPr>
              <w:jc w:val="center"/>
            </w:pPr>
            <w:r>
              <w:t>10</w:t>
            </w:r>
          </w:p>
        </w:tc>
        <w:tc>
          <w:tcPr>
            <w:tcW w:w="544" w:type="dxa"/>
            <w:tcBorders>
              <w:bottom w:val="single" w:sz="4" w:space="0" w:color="auto"/>
            </w:tcBorders>
            <w:shd w:val="clear" w:color="auto" w:fill="auto"/>
          </w:tcPr>
          <w:p w:rsidR="005B01AD" w:rsidRDefault="005B01AD" w:rsidP="005C21F6">
            <w:pPr>
              <w:jc w:val="center"/>
            </w:pPr>
            <w:r>
              <w:t>6</w:t>
            </w:r>
          </w:p>
        </w:tc>
        <w:tc>
          <w:tcPr>
            <w:tcW w:w="544" w:type="dxa"/>
            <w:tcBorders>
              <w:bottom w:val="single" w:sz="4" w:space="0" w:color="auto"/>
            </w:tcBorders>
            <w:shd w:val="clear" w:color="auto" w:fill="auto"/>
          </w:tcPr>
          <w:p w:rsidR="005B01AD" w:rsidRDefault="005B01AD" w:rsidP="005C21F6">
            <w:pPr>
              <w:jc w:val="center"/>
            </w:pPr>
            <w:r>
              <w:t>4</w:t>
            </w:r>
          </w:p>
        </w:tc>
        <w:tc>
          <w:tcPr>
            <w:tcW w:w="544" w:type="dxa"/>
            <w:tcBorders>
              <w:bottom w:val="single" w:sz="4" w:space="0" w:color="auto"/>
            </w:tcBorders>
            <w:shd w:val="clear" w:color="auto" w:fill="auto"/>
          </w:tcPr>
          <w:p w:rsidR="005B01AD" w:rsidRDefault="005B01AD" w:rsidP="005C21F6">
            <w:pPr>
              <w:jc w:val="center"/>
            </w:pPr>
            <w:r>
              <w:t>6</w:t>
            </w:r>
          </w:p>
        </w:tc>
        <w:tc>
          <w:tcPr>
            <w:tcW w:w="545" w:type="dxa"/>
            <w:tcBorders>
              <w:bottom w:val="single" w:sz="4" w:space="0" w:color="auto"/>
            </w:tcBorders>
            <w:shd w:val="clear" w:color="auto" w:fill="auto"/>
          </w:tcPr>
          <w:p w:rsidR="005B01AD" w:rsidRDefault="005B01AD" w:rsidP="005C21F6">
            <w:pPr>
              <w:jc w:val="center"/>
            </w:pPr>
            <w:r>
              <w:t>2</w:t>
            </w:r>
          </w:p>
        </w:tc>
        <w:tc>
          <w:tcPr>
            <w:tcW w:w="545" w:type="dxa"/>
            <w:tcBorders>
              <w:bottom w:val="single" w:sz="4" w:space="0" w:color="auto"/>
            </w:tcBorders>
            <w:shd w:val="clear" w:color="auto" w:fill="auto"/>
          </w:tcPr>
          <w:p w:rsidR="005B01AD" w:rsidRDefault="005B01AD" w:rsidP="005C21F6">
            <w:pPr>
              <w:jc w:val="center"/>
            </w:pPr>
            <w:r>
              <w:t>6</w:t>
            </w:r>
          </w:p>
        </w:tc>
        <w:tc>
          <w:tcPr>
            <w:tcW w:w="545" w:type="dxa"/>
            <w:tcBorders>
              <w:bottom w:val="single" w:sz="4" w:space="0" w:color="auto"/>
            </w:tcBorders>
            <w:shd w:val="clear" w:color="auto" w:fill="auto"/>
          </w:tcPr>
          <w:p w:rsidR="005B01AD" w:rsidRDefault="005B01AD" w:rsidP="005C21F6">
            <w:pPr>
              <w:jc w:val="center"/>
            </w:pPr>
            <w:r>
              <w:t>4</w:t>
            </w:r>
          </w:p>
        </w:tc>
        <w:tc>
          <w:tcPr>
            <w:tcW w:w="545" w:type="dxa"/>
            <w:tcBorders>
              <w:bottom w:val="single" w:sz="4" w:space="0" w:color="auto"/>
            </w:tcBorders>
            <w:shd w:val="clear" w:color="auto" w:fill="auto"/>
          </w:tcPr>
          <w:p w:rsidR="005B01AD" w:rsidRDefault="005B01AD" w:rsidP="005C21F6">
            <w:pPr>
              <w:jc w:val="center"/>
            </w:pPr>
            <w:r>
              <w:t>8</w:t>
            </w:r>
          </w:p>
        </w:tc>
        <w:tc>
          <w:tcPr>
            <w:tcW w:w="545" w:type="dxa"/>
            <w:tcBorders>
              <w:bottom w:val="single" w:sz="4" w:space="0" w:color="auto"/>
            </w:tcBorders>
            <w:shd w:val="clear" w:color="auto" w:fill="auto"/>
          </w:tcPr>
          <w:p w:rsidR="005B01AD" w:rsidRDefault="005B01AD" w:rsidP="005C21F6">
            <w:pPr>
              <w:jc w:val="center"/>
            </w:pPr>
            <w:r>
              <w:t>6</w:t>
            </w:r>
          </w:p>
        </w:tc>
        <w:tc>
          <w:tcPr>
            <w:tcW w:w="545" w:type="dxa"/>
            <w:tcBorders>
              <w:bottom w:val="single" w:sz="4" w:space="0" w:color="auto"/>
            </w:tcBorders>
            <w:shd w:val="clear" w:color="auto" w:fill="auto"/>
          </w:tcPr>
          <w:p w:rsidR="005B01AD" w:rsidRDefault="005B01AD" w:rsidP="005C21F6">
            <w:pPr>
              <w:jc w:val="center"/>
            </w:pPr>
            <w:r>
              <w:t>12</w:t>
            </w:r>
          </w:p>
        </w:tc>
        <w:tc>
          <w:tcPr>
            <w:tcW w:w="545" w:type="dxa"/>
            <w:tcBorders>
              <w:bottom w:val="single" w:sz="4" w:space="0" w:color="auto"/>
            </w:tcBorders>
            <w:shd w:val="clear" w:color="auto" w:fill="auto"/>
          </w:tcPr>
          <w:p w:rsidR="005B01AD" w:rsidRDefault="005B01AD" w:rsidP="005C21F6">
            <w:pPr>
              <w:jc w:val="center"/>
            </w:pPr>
            <w:r>
              <w:t>12</w:t>
            </w:r>
          </w:p>
        </w:tc>
        <w:tc>
          <w:tcPr>
            <w:tcW w:w="545" w:type="dxa"/>
            <w:tcBorders>
              <w:bottom w:val="single" w:sz="4" w:space="0" w:color="auto"/>
            </w:tcBorders>
            <w:shd w:val="clear" w:color="auto" w:fill="auto"/>
          </w:tcPr>
          <w:p w:rsidR="005B01AD" w:rsidRDefault="005B01AD" w:rsidP="005C21F6">
            <w:pPr>
              <w:jc w:val="center"/>
            </w:pPr>
            <w:r>
              <w:t>4</w:t>
            </w:r>
          </w:p>
        </w:tc>
      </w:tr>
      <w:tr w:rsidR="005B01AD" w:rsidRPr="005C21F6" w:rsidTr="005C21F6">
        <w:tc>
          <w:tcPr>
            <w:tcW w:w="1144" w:type="dxa"/>
            <w:shd w:val="clear" w:color="auto" w:fill="CCCCCC"/>
            <w:vAlign w:val="center"/>
          </w:tcPr>
          <w:p w:rsidR="005B01AD" w:rsidRPr="005B01AD" w:rsidRDefault="005B01AD" w:rsidP="005C21F6">
            <w:pPr>
              <w:jc w:val="center"/>
            </w:pPr>
            <w:r w:rsidRPr="005B01AD">
              <w:t>10.</w:t>
            </w:r>
          </w:p>
        </w:tc>
        <w:tc>
          <w:tcPr>
            <w:tcW w:w="543" w:type="dxa"/>
            <w:shd w:val="clear" w:color="auto" w:fill="CCCCCC"/>
          </w:tcPr>
          <w:p w:rsidR="005B01AD" w:rsidRDefault="005B01AD" w:rsidP="005C21F6">
            <w:pPr>
              <w:jc w:val="center"/>
            </w:pPr>
            <w:r>
              <w:t>6</w:t>
            </w:r>
          </w:p>
        </w:tc>
        <w:tc>
          <w:tcPr>
            <w:tcW w:w="543" w:type="dxa"/>
            <w:shd w:val="clear" w:color="auto" w:fill="CCCCCC"/>
          </w:tcPr>
          <w:p w:rsidR="005B01AD" w:rsidRDefault="00657C65" w:rsidP="005C21F6">
            <w:pPr>
              <w:jc w:val="center"/>
            </w:pPr>
            <w:r>
              <w:t>4</w:t>
            </w:r>
          </w:p>
        </w:tc>
        <w:tc>
          <w:tcPr>
            <w:tcW w:w="544" w:type="dxa"/>
            <w:shd w:val="clear" w:color="auto" w:fill="CCCCCC"/>
          </w:tcPr>
          <w:p w:rsidR="005B01AD" w:rsidRDefault="005B01AD" w:rsidP="005C21F6">
            <w:pPr>
              <w:jc w:val="center"/>
            </w:pPr>
            <w:r>
              <w:t>10</w:t>
            </w:r>
          </w:p>
        </w:tc>
        <w:tc>
          <w:tcPr>
            <w:tcW w:w="544" w:type="dxa"/>
            <w:shd w:val="clear" w:color="auto" w:fill="CCCCCC"/>
          </w:tcPr>
          <w:p w:rsidR="005B01AD" w:rsidRDefault="005B01AD" w:rsidP="005C21F6">
            <w:pPr>
              <w:jc w:val="center"/>
            </w:pPr>
            <w:r>
              <w:t>4</w:t>
            </w:r>
          </w:p>
        </w:tc>
        <w:tc>
          <w:tcPr>
            <w:tcW w:w="544" w:type="dxa"/>
            <w:shd w:val="clear" w:color="auto" w:fill="CCCCCC"/>
          </w:tcPr>
          <w:p w:rsidR="005B01AD" w:rsidRDefault="005B01AD" w:rsidP="005C21F6">
            <w:pPr>
              <w:jc w:val="center"/>
            </w:pPr>
            <w:r>
              <w:t>1</w:t>
            </w:r>
            <w:r w:rsidR="00A72747">
              <w:t>1</w:t>
            </w:r>
          </w:p>
        </w:tc>
        <w:tc>
          <w:tcPr>
            <w:tcW w:w="544" w:type="dxa"/>
            <w:shd w:val="clear" w:color="auto" w:fill="CCCCCC"/>
          </w:tcPr>
          <w:p w:rsidR="005B01AD" w:rsidRDefault="005B01AD" w:rsidP="005C21F6">
            <w:pPr>
              <w:jc w:val="center"/>
            </w:pPr>
            <w:r>
              <w:t>12</w:t>
            </w:r>
          </w:p>
        </w:tc>
        <w:tc>
          <w:tcPr>
            <w:tcW w:w="544" w:type="dxa"/>
            <w:shd w:val="clear" w:color="auto" w:fill="CCCCCC"/>
          </w:tcPr>
          <w:p w:rsidR="005B01AD" w:rsidRDefault="005B01AD" w:rsidP="005C21F6">
            <w:pPr>
              <w:jc w:val="center"/>
            </w:pPr>
            <w:r>
              <w:t>4</w:t>
            </w:r>
          </w:p>
        </w:tc>
        <w:tc>
          <w:tcPr>
            <w:tcW w:w="544" w:type="dxa"/>
            <w:shd w:val="clear" w:color="auto" w:fill="CCCCCC"/>
          </w:tcPr>
          <w:p w:rsidR="005B01AD" w:rsidRDefault="005B01AD" w:rsidP="005C21F6">
            <w:pPr>
              <w:jc w:val="center"/>
            </w:pPr>
            <w:r>
              <w:t>10</w:t>
            </w:r>
          </w:p>
        </w:tc>
        <w:tc>
          <w:tcPr>
            <w:tcW w:w="545" w:type="dxa"/>
            <w:shd w:val="clear" w:color="auto" w:fill="CCCCCC"/>
          </w:tcPr>
          <w:p w:rsidR="005B01AD" w:rsidRDefault="005B01AD" w:rsidP="005C21F6">
            <w:pPr>
              <w:jc w:val="center"/>
            </w:pPr>
            <w:r>
              <w:t>4</w:t>
            </w:r>
          </w:p>
        </w:tc>
        <w:tc>
          <w:tcPr>
            <w:tcW w:w="545" w:type="dxa"/>
            <w:shd w:val="clear" w:color="auto" w:fill="CCCCCC"/>
          </w:tcPr>
          <w:p w:rsidR="005B01AD" w:rsidRDefault="00A72747" w:rsidP="005C21F6">
            <w:pPr>
              <w:jc w:val="center"/>
            </w:pPr>
            <w:r>
              <w:t>10</w:t>
            </w:r>
          </w:p>
        </w:tc>
        <w:tc>
          <w:tcPr>
            <w:tcW w:w="545" w:type="dxa"/>
            <w:shd w:val="clear" w:color="auto" w:fill="CCCCCC"/>
          </w:tcPr>
          <w:p w:rsidR="005B01AD" w:rsidRDefault="005B01AD" w:rsidP="005C21F6">
            <w:pPr>
              <w:jc w:val="center"/>
            </w:pPr>
            <w:r>
              <w:t>4</w:t>
            </w:r>
          </w:p>
        </w:tc>
        <w:tc>
          <w:tcPr>
            <w:tcW w:w="545" w:type="dxa"/>
            <w:shd w:val="clear" w:color="auto" w:fill="CCCCCC"/>
          </w:tcPr>
          <w:p w:rsidR="005B01AD" w:rsidRDefault="005B01AD" w:rsidP="005C21F6">
            <w:pPr>
              <w:jc w:val="center"/>
            </w:pPr>
            <w:r>
              <w:t>12</w:t>
            </w:r>
          </w:p>
        </w:tc>
        <w:tc>
          <w:tcPr>
            <w:tcW w:w="545" w:type="dxa"/>
            <w:shd w:val="clear" w:color="auto" w:fill="CCCCCC"/>
          </w:tcPr>
          <w:p w:rsidR="005B01AD" w:rsidRDefault="005B01AD" w:rsidP="005C21F6">
            <w:pPr>
              <w:jc w:val="center"/>
            </w:pPr>
            <w:r>
              <w:t>8</w:t>
            </w:r>
          </w:p>
        </w:tc>
        <w:tc>
          <w:tcPr>
            <w:tcW w:w="545" w:type="dxa"/>
            <w:shd w:val="clear" w:color="auto" w:fill="CCCCCC"/>
          </w:tcPr>
          <w:p w:rsidR="005B01AD" w:rsidRDefault="005B01AD" w:rsidP="005C21F6">
            <w:pPr>
              <w:jc w:val="center"/>
            </w:pPr>
            <w:r>
              <w:t>2</w:t>
            </w:r>
          </w:p>
        </w:tc>
        <w:tc>
          <w:tcPr>
            <w:tcW w:w="545" w:type="dxa"/>
            <w:shd w:val="clear" w:color="auto" w:fill="CCCCCC"/>
          </w:tcPr>
          <w:p w:rsidR="005B01AD" w:rsidRDefault="005B01AD" w:rsidP="005C21F6">
            <w:pPr>
              <w:jc w:val="center"/>
            </w:pPr>
            <w:r>
              <w:t>8</w:t>
            </w:r>
          </w:p>
        </w:tc>
        <w:tc>
          <w:tcPr>
            <w:tcW w:w="545" w:type="dxa"/>
            <w:shd w:val="clear" w:color="auto" w:fill="CCCCCC"/>
          </w:tcPr>
          <w:p w:rsidR="005B01AD" w:rsidRDefault="005B01AD" w:rsidP="005C21F6">
            <w:pPr>
              <w:jc w:val="center"/>
            </w:pPr>
            <w:r>
              <w:t>10</w:t>
            </w:r>
          </w:p>
        </w:tc>
      </w:tr>
      <w:tr w:rsidR="00A72747" w:rsidRPr="005C21F6" w:rsidTr="005C21F6">
        <w:tc>
          <w:tcPr>
            <w:tcW w:w="1144" w:type="dxa"/>
            <w:shd w:val="clear" w:color="auto" w:fill="auto"/>
            <w:vAlign w:val="center"/>
          </w:tcPr>
          <w:p w:rsidR="00A72747" w:rsidRPr="005B01AD" w:rsidRDefault="00A72747" w:rsidP="005C21F6">
            <w:pPr>
              <w:jc w:val="center"/>
            </w:pPr>
            <w:r>
              <w:t>Среднее</w:t>
            </w:r>
          </w:p>
        </w:tc>
        <w:tc>
          <w:tcPr>
            <w:tcW w:w="543" w:type="dxa"/>
            <w:shd w:val="clear" w:color="auto" w:fill="auto"/>
            <w:vAlign w:val="center"/>
          </w:tcPr>
          <w:p w:rsidR="00A72747" w:rsidRPr="005C21F6" w:rsidRDefault="00A72747" w:rsidP="005C21F6">
            <w:pPr>
              <w:jc w:val="center"/>
              <w:rPr>
                <w:b/>
              </w:rPr>
            </w:pPr>
            <w:r w:rsidRPr="005C21F6">
              <w:rPr>
                <w:b/>
              </w:rPr>
              <w:t>7,5</w:t>
            </w:r>
          </w:p>
        </w:tc>
        <w:tc>
          <w:tcPr>
            <w:tcW w:w="543" w:type="dxa"/>
            <w:shd w:val="clear" w:color="auto" w:fill="auto"/>
            <w:vAlign w:val="center"/>
          </w:tcPr>
          <w:p w:rsidR="00A72747" w:rsidRPr="005C21F6" w:rsidRDefault="00657C65" w:rsidP="005C21F6">
            <w:pPr>
              <w:jc w:val="center"/>
              <w:rPr>
                <w:b/>
              </w:rPr>
            </w:pPr>
            <w:r w:rsidRPr="005C21F6">
              <w:rPr>
                <w:b/>
              </w:rPr>
              <w:t>6</w:t>
            </w:r>
            <w:r w:rsidR="00A72747" w:rsidRPr="005C21F6">
              <w:rPr>
                <w:b/>
              </w:rPr>
              <w:t>,3</w:t>
            </w:r>
          </w:p>
        </w:tc>
        <w:tc>
          <w:tcPr>
            <w:tcW w:w="544" w:type="dxa"/>
            <w:shd w:val="clear" w:color="auto" w:fill="D9D9D9"/>
            <w:vAlign w:val="center"/>
          </w:tcPr>
          <w:p w:rsidR="00A72747" w:rsidRPr="005C21F6" w:rsidRDefault="00A72747" w:rsidP="005C21F6">
            <w:pPr>
              <w:jc w:val="center"/>
              <w:rPr>
                <w:b/>
              </w:rPr>
            </w:pPr>
            <w:r w:rsidRPr="005C21F6">
              <w:rPr>
                <w:b/>
              </w:rPr>
              <w:t>8,8</w:t>
            </w:r>
          </w:p>
        </w:tc>
        <w:tc>
          <w:tcPr>
            <w:tcW w:w="544" w:type="dxa"/>
            <w:shd w:val="clear" w:color="auto" w:fill="D9D9D9"/>
            <w:vAlign w:val="center"/>
          </w:tcPr>
          <w:p w:rsidR="00A72747" w:rsidRPr="005C21F6" w:rsidRDefault="00A72747" w:rsidP="005C21F6">
            <w:pPr>
              <w:jc w:val="center"/>
              <w:rPr>
                <w:b/>
              </w:rPr>
            </w:pPr>
            <w:r w:rsidRPr="005C21F6">
              <w:rPr>
                <w:b/>
              </w:rPr>
              <w:t>8,8</w:t>
            </w:r>
          </w:p>
        </w:tc>
        <w:tc>
          <w:tcPr>
            <w:tcW w:w="544" w:type="dxa"/>
            <w:shd w:val="clear" w:color="auto" w:fill="auto"/>
            <w:vAlign w:val="center"/>
          </w:tcPr>
          <w:p w:rsidR="00A72747" w:rsidRPr="005C21F6" w:rsidRDefault="00A72747" w:rsidP="005C21F6">
            <w:pPr>
              <w:jc w:val="center"/>
              <w:rPr>
                <w:b/>
              </w:rPr>
            </w:pPr>
            <w:r w:rsidRPr="005C21F6">
              <w:rPr>
                <w:b/>
              </w:rPr>
              <w:t>9,3</w:t>
            </w:r>
          </w:p>
        </w:tc>
        <w:tc>
          <w:tcPr>
            <w:tcW w:w="544" w:type="dxa"/>
            <w:shd w:val="clear" w:color="auto" w:fill="auto"/>
            <w:vAlign w:val="center"/>
          </w:tcPr>
          <w:p w:rsidR="00A72747" w:rsidRPr="005C21F6" w:rsidRDefault="00A72747" w:rsidP="005C21F6">
            <w:pPr>
              <w:jc w:val="center"/>
              <w:rPr>
                <w:b/>
              </w:rPr>
            </w:pPr>
            <w:r w:rsidRPr="005C21F6">
              <w:rPr>
                <w:b/>
              </w:rPr>
              <w:t>9</w:t>
            </w:r>
          </w:p>
        </w:tc>
        <w:tc>
          <w:tcPr>
            <w:tcW w:w="544" w:type="dxa"/>
            <w:shd w:val="clear" w:color="auto" w:fill="auto"/>
            <w:vAlign w:val="center"/>
          </w:tcPr>
          <w:p w:rsidR="00A72747" w:rsidRPr="005C21F6" w:rsidRDefault="00A72747" w:rsidP="005C21F6">
            <w:pPr>
              <w:jc w:val="center"/>
              <w:rPr>
                <w:b/>
              </w:rPr>
            </w:pPr>
            <w:r w:rsidRPr="005C21F6">
              <w:rPr>
                <w:b/>
              </w:rPr>
              <w:t>8,2</w:t>
            </w:r>
          </w:p>
        </w:tc>
        <w:tc>
          <w:tcPr>
            <w:tcW w:w="544" w:type="dxa"/>
            <w:shd w:val="clear" w:color="auto" w:fill="auto"/>
            <w:vAlign w:val="center"/>
          </w:tcPr>
          <w:p w:rsidR="00A72747" w:rsidRPr="005C21F6" w:rsidRDefault="00A72747" w:rsidP="005C21F6">
            <w:pPr>
              <w:jc w:val="center"/>
              <w:rPr>
                <w:b/>
              </w:rPr>
            </w:pPr>
            <w:r w:rsidRPr="005C21F6">
              <w:rPr>
                <w:b/>
              </w:rPr>
              <w:t>8,2</w:t>
            </w:r>
          </w:p>
        </w:tc>
        <w:tc>
          <w:tcPr>
            <w:tcW w:w="545" w:type="dxa"/>
            <w:shd w:val="clear" w:color="auto" w:fill="auto"/>
            <w:vAlign w:val="center"/>
          </w:tcPr>
          <w:p w:rsidR="00A72747" w:rsidRPr="005C21F6" w:rsidRDefault="00A72747" w:rsidP="005C21F6">
            <w:pPr>
              <w:jc w:val="center"/>
              <w:rPr>
                <w:b/>
              </w:rPr>
            </w:pPr>
            <w:r w:rsidRPr="005C21F6">
              <w:rPr>
                <w:b/>
              </w:rPr>
              <w:t>6,2</w:t>
            </w:r>
          </w:p>
        </w:tc>
        <w:tc>
          <w:tcPr>
            <w:tcW w:w="545" w:type="dxa"/>
            <w:shd w:val="clear" w:color="auto" w:fill="auto"/>
            <w:vAlign w:val="center"/>
          </w:tcPr>
          <w:p w:rsidR="00A72747" w:rsidRPr="005C21F6" w:rsidRDefault="00A72747" w:rsidP="005C21F6">
            <w:pPr>
              <w:jc w:val="center"/>
              <w:rPr>
                <w:b/>
              </w:rPr>
            </w:pPr>
            <w:r w:rsidRPr="005C21F6">
              <w:rPr>
                <w:b/>
              </w:rPr>
              <w:t>8,2</w:t>
            </w:r>
          </w:p>
        </w:tc>
        <w:tc>
          <w:tcPr>
            <w:tcW w:w="545" w:type="dxa"/>
            <w:shd w:val="clear" w:color="auto" w:fill="auto"/>
            <w:vAlign w:val="center"/>
          </w:tcPr>
          <w:p w:rsidR="00A72747" w:rsidRPr="005C21F6" w:rsidRDefault="00A72747" w:rsidP="005C21F6">
            <w:pPr>
              <w:jc w:val="center"/>
              <w:rPr>
                <w:b/>
              </w:rPr>
            </w:pPr>
            <w:r w:rsidRPr="005C21F6">
              <w:rPr>
                <w:b/>
              </w:rPr>
              <w:t>7,4</w:t>
            </w:r>
          </w:p>
        </w:tc>
        <w:tc>
          <w:tcPr>
            <w:tcW w:w="545" w:type="dxa"/>
            <w:shd w:val="clear" w:color="auto" w:fill="auto"/>
            <w:vAlign w:val="center"/>
          </w:tcPr>
          <w:p w:rsidR="00A72747" w:rsidRPr="005C21F6" w:rsidRDefault="00A72747" w:rsidP="005C21F6">
            <w:pPr>
              <w:jc w:val="center"/>
              <w:rPr>
                <w:b/>
              </w:rPr>
            </w:pPr>
            <w:r w:rsidRPr="005C21F6">
              <w:rPr>
                <w:b/>
              </w:rPr>
              <w:t>9,1</w:t>
            </w:r>
          </w:p>
        </w:tc>
        <w:tc>
          <w:tcPr>
            <w:tcW w:w="545" w:type="dxa"/>
            <w:shd w:val="clear" w:color="auto" w:fill="auto"/>
            <w:vAlign w:val="center"/>
          </w:tcPr>
          <w:p w:rsidR="00A72747" w:rsidRPr="005C21F6" w:rsidRDefault="00A72747" w:rsidP="005C21F6">
            <w:pPr>
              <w:jc w:val="center"/>
              <w:rPr>
                <w:b/>
              </w:rPr>
            </w:pPr>
            <w:r w:rsidRPr="005C21F6">
              <w:rPr>
                <w:b/>
              </w:rPr>
              <w:t>6,4</w:t>
            </w:r>
          </w:p>
        </w:tc>
        <w:tc>
          <w:tcPr>
            <w:tcW w:w="545" w:type="dxa"/>
            <w:shd w:val="clear" w:color="auto" w:fill="auto"/>
            <w:vAlign w:val="center"/>
          </w:tcPr>
          <w:p w:rsidR="00A72747" w:rsidRPr="005C21F6" w:rsidRDefault="00A72747" w:rsidP="005C21F6">
            <w:pPr>
              <w:jc w:val="center"/>
              <w:rPr>
                <w:b/>
              </w:rPr>
            </w:pPr>
            <w:r w:rsidRPr="005C21F6">
              <w:rPr>
                <w:b/>
              </w:rPr>
              <w:t>8,4</w:t>
            </w:r>
          </w:p>
        </w:tc>
        <w:tc>
          <w:tcPr>
            <w:tcW w:w="545" w:type="dxa"/>
            <w:shd w:val="clear" w:color="auto" w:fill="auto"/>
            <w:vAlign w:val="center"/>
          </w:tcPr>
          <w:p w:rsidR="00A72747" w:rsidRPr="005C21F6" w:rsidRDefault="00A72747" w:rsidP="005C21F6">
            <w:pPr>
              <w:jc w:val="center"/>
              <w:rPr>
                <w:b/>
              </w:rPr>
            </w:pPr>
            <w:r w:rsidRPr="005C21F6">
              <w:rPr>
                <w:b/>
              </w:rPr>
              <w:t>8,8</w:t>
            </w:r>
          </w:p>
        </w:tc>
        <w:tc>
          <w:tcPr>
            <w:tcW w:w="545" w:type="dxa"/>
            <w:shd w:val="clear" w:color="auto" w:fill="auto"/>
            <w:vAlign w:val="center"/>
          </w:tcPr>
          <w:p w:rsidR="00A72747" w:rsidRPr="005C21F6" w:rsidRDefault="00A72747" w:rsidP="005C21F6">
            <w:pPr>
              <w:jc w:val="center"/>
              <w:rPr>
                <w:b/>
              </w:rPr>
            </w:pPr>
            <w:r w:rsidRPr="005C21F6">
              <w:rPr>
                <w:b/>
              </w:rPr>
              <w:t>9</w:t>
            </w:r>
          </w:p>
        </w:tc>
      </w:tr>
      <w:tr w:rsidR="00B942DD" w:rsidRPr="005C21F6" w:rsidTr="005C21F6">
        <w:tc>
          <w:tcPr>
            <w:tcW w:w="1144" w:type="dxa"/>
            <w:shd w:val="clear" w:color="auto" w:fill="auto"/>
            <w:vAlign w:val="center"/>
          </w:tcPr>
          <w:p w:rsidR="00B942DD" w:rsidRPr="005B01AD" w:rsidRDefault="00B942DD" w:rsidP="005C21F6">
            <w:pPr>
              <w:jc w:val="center"/>
            </w:pPr>
            <w:r>
              <w:t>Стены (ср.зн.)</w:t>
            </w:r>
          </w:p>
        </w:tc>
        <w:tc>
          <w:tcPr>
            <w:tcW w:w="543" w:type="dxa"/>
            <w:shd w:val="clear" w:color="auto" w:fill="auto"/>
            <w:vAlign w:val="center"/>
          </w:tcPr>
          <w:p w:rsidR="00B942DD" w:rsidRPr="005C21F6" w:rsidRDefault="00006371" w:rsidP="005C21F6">
            <w:pPr>
              <w:jc w:val="center"/>
              <w:rPr>
                <w:b/>
              </w:rPr>
            </w:pPr>
            <w:r w:rsidRPr="005C21F6">
              <w:rPr>
                <w:b/>
              </w:rPr>
              <w:t>4</w:t>
            </w:r>
          </w:p>
        </w:tc>
        <w:tc>
          <w:tcPr>
            <w:tcW w:w="543" w:type="dxa"/>
            <w:shd w:val="clear" w:color="auto" w:fill="auto"/>
            <w:vAlign w:val="center"/>
          </w:tcPr>
          <w:p w:rsidR="00B942DD" w:rsidRPr="005C21F6" w:rsidRDefault="00006371" w:rsidP="005C21F6">
            <w:pPr>
              <w:jc w:val="center"/>
              <w:rPr>
                <w:b/>
              </w:rPr>
            </w:pPr>
            <w:r w:rsidRPr="005C21F6">
              <w:rPr>
                <w:b/>
              </w:rPr>
              <w:t>8</w:t>
            </w:r>
          </w:p>
        </w:tc>
        <w:tc>
          <w:tcPr>
            <w:tcW w:w="544" w:type="dxa"/>
            <w:shd w:val="clear" w:color="auto" w:fill="D9D9D9"/>
            <w:vAlign w:val="center"/>
          </w:tcPr>
          <w:p w:rsidR="00B942DD" w:rsidRPr="005C21F6" w:rsidRDefault="00006371" w:rsidP="005C21F6">
            <w:pPr>
              <w:jc w:val="center"/>
              <w:rPr>
                <w:b/>
              </w:rPr>
            </w:pPr>
            <w:r w:rsidRPr="005C21F6">
              <w:rPr>
                <w:b/>
              </w:rPr>
              <w:t>6</w:t>
            </w:r>
          </w:p>
        </w:tc>
        <w:tc>
          <w:tcPr>
            <w:tcW w:w="544" w:type="dxa"/>
            <w:shd w:val="clear" w:color="auto" w:fill="D9D9D9"/>
            <w:vAlign w:val="center"/>
          </w:tcPr>
          <w:p w:rsidR="00B942DD" w:rsidRPr="005C21F6" w:rsidRDefault="00006371" w:rsidP="005C21F6">
            <w:pPr>
              <w:jc w:val="center"/>
              <w:rPr>
                <w:b/>
              </w:rPr>
            </w:pPr>
            <w:r w:rsidRPr="005C21F6">
              <w:rPr>
                <w:b/>
              </w:rPr>
              <w:t>6</w:t>
            </w:r>
          </w:p>
        </w:tc>
        <w:tc>
          <w:tcPr>
            <w:tcW w:w="544" w:type="dxa"/>
            <w:shd w:val="clear" w:color="auto" w:fill="auto"/>
            <w:vAlign w:val="center"/>
          </w:tcPr>
          <w:p w:rsidR="00B942DD" w:rsidRPr="005C21F6" w:rsidRDefault="00006371" w:rsidP="005C21F6">
            <w:pPr>
              <w:jc w:val="center"/>
              <w:rPr>
                <w:b/>
              </w:rPr>
            </w:pPr>
            <w:r w:rsidRPr="005C21F6">
              <w:rPr>
                <w:b/>
              </w:rPr>
              <w:t>9</w:t>
            </w:r>
          </w:p>
        </w:tc>
        <w:tc>
          <w:tcPr>
            <w:tcW w:w="544" w:type="dxa"/>
            <w:shd w:val="clear" w:color="auto" w:fill="auto"/>
            <w:vAlign w:val="center"/>
          </w:tcPr>
          <w:p w:rsidR="00B942DD" w:rsidRPr="005C21F6" w:rsidRDefault="00006371" w:rsidP="005C21F6">
            <w:pPr>
              <w:jc w:val="center"/>
              <w:rPr>
                <w:b/>
              </w:rPr>
            </w:pPr>
            <w:r w:rsidRPr="005C21F6">
              <w:rPr>
                <w:b/>
              </w:rPr>
              <w:t>9</w:t>
            </w:r>
          </w:p>
        </w:tc>
        <w:tc>
          <w:tcPr>
            <w:tcW w:w="544" w:type="dxa"/>
            <w:shd w:val="clear" w:color="auto" w:fill="auto"/>
            <w:vAlign w:val="center"/>
          </w:tcPr>
          <w:p w:rsidR="00B942DD" w:rsidRPr="005C21F6" w:rsidRDefault="00006371" w:rsidP="005C21F6">
            <w:pPr>
              <w:jc w:val="center"/>
              <w:rPr>
                <w:b/>
              </w:rPr>
            </w:pPr>
            <w:r w:rsidRPr="005C21F6">
              <w:rPr>
                <w:b/>
              </w:rPr>
              <w:t>6</w:t>
            </w:r>
          </w:p>
        </w:tc>
        <w:tc>
          <w:tcPr>
            <w:tcW w:w="544" w:type="dxa"/>
            <w:shd w:val="clear" w:color="auto" w:fill="auto"/>
            <w:vAlign w:val="center"/>
          </w:tcPr>
          <w:p w:rsidR="00B942DD" w:rsidRPr="005C21F6" w:rsidRDefault="00006371" w:rsidP="005C21F6">
            <w:pPr>
              <w:jc w:val="center"/>
              <w:rPr>
                <w:b/>
              </w:rPr>
            </w:pPr>
            <w:r w:rsidRPr="005C21F6">
              <w:rPr>
                <w:b/>
              </w:rPr>
              <w:t>6</w:t>
            </w:r>
          </w:p>
        </w:tc>
        <w:tc>
          <w:tcPr>
            <w:tcW w:w="545" w:type="dxa"/>
            <w:shd w:val="clear" w:color="auto" w:fill="auto"/>
            <w:vAlign w:val="center"/>
          </w:tcPr>
          <w:p w:rsidR="00B942DD" w:rsidRPr="005C21F6" w:rsidRDefault="00006371" w:rsidP="005C21F6">
            <w:pPr>
              <w:jc w:val="center"/>
              <w:rPr>
                <w:b/>
              </w:rPr>
            </w:pPr>
            <w:r w:rsidRPr="005C21F6">
              <w:rPr>
                <w:b/>
              </w:rPr>
              <w:t>4</w:t>
            </w:r>
          </w:p>
        </w:tc>
        <w:tc>
          <w:tcPr>
            <w:tcW w:w="545" w:type="dxa"/>
            <w:shd w:val="clear" w:color="auto" w:fill="auto"/>
            <w:vAlign w:val="center"/>
          </w:tcPr>
          <w:p w:rsidR="00B942DD" w:rsidRPr="005C21F6" w:rsidRDefault="00006371" w:rsidP="005C21F6">
            <w:pPr>
              <w:jc w:val="center"/>
              <w:rPr>
                <w:b/>
              </w:rPr>
            </w:pPr>
            <w:r w:rsidRPr="005C21F6">
              <w:rPr>
                <w:b/>
              </w:rPr>
              <w:t>10</w:t>
            </w:r>
          </w:p>
        </w:tc>
        <w:tc>
          <w:tcPr>
            <w:tcW w:w="545" w:type="dxa"/>
            <w:shd w:val="clear" w:color="auto" w:fill="auto"/>
            <w:vAlign w:val="center"/>
          </w:tcPr>
          <w:p w:rsidR="00B942DD" w:rsidRPr="005C21F6" w:rsidRDefault="00006371" w:rsidP="005C21F6">
            <w:pPr>
              <w:jc w:val="center"/>
              <w:rPr>
                <w:b/>
              </w:rPr>
            </w:pPr>
            <w:r w:rsidRPr="005C21F6">
              <w:rPr>
                <w:b/>
              </w:rPr>
              <w:t>7</w:t>
            </w:r>
          </w:p>
        </w:tc>
        <w:tc>
          <w:tcPr>
            <w:tcW w:w="545" w:type="dxa"/>
            <w:shd w:val="clear" w:color="auto" w:fill="auto"/>
            <w:vAlign w:val="center"/>
          </w:tcPr>
          <w:p w:rsidR="00B942DD" w:rsidRPr="005C21F6" w:rsidRDefault="00006371" w:rsidP="005C21F6">
            <w:pPr>
              <w:jc w:val="center"/>
              <w:rPr>
                <w:b/>
              </w:rPr>
            </w:pPr>
            <w:r w:rsidRPr="005C21F6">
              <w:rPr>
                <w:b/>
              </w:rPr>
              <w:t>9</w:t>
            </w:r>
          </w:p>
        </w:tc>
        <w:tc>
          <w:tcPr>
            <w:tcW w:w="545" w:type="dxa"/>
            <w:shd w:val="clear" w:color="auto" w:fill="auto"/>
            <w:vAlign w:val="center"/>
          </w:tcPr>
          <w:p w:rsidR="00B942DD" w:rsidRPr="005C21F6" w:rsidRDefault="00006371" w:rsidP="005C21F6">
            <w:pPr>
              <w:jc w:val="center"/>
              <w:rPr>
                <w:b/>
              </w:rPr>
            </w:pPr>
            <w:r w:rsidRPr="005C21F6">
              <w:rPr>
                <w:b/>
              </w:rPr>
              <w:t>3</w:t>
            </w:r>
          </w:p>
        </w:tc>
        <w:tc>
          <w:tcPr>
            <w:tcW w:w="545" w:type="dxa"/>
            <w:shd w:val="clear" w:color="auto" w:fill="auto"/>
            <w:vAlign w:val="center"/>
          </w:tcPr>
          <w:p w:rsidR="00B942DD" w:rsidRPr="005C21F6" w:rsidRDefault="00006371" w:rsidP="005C21F6">
            <w:pPr>
              <w:jc w:val="center"/>
              <w:rPr>
                <w:b/>
              </w:rPr>
            </w:pPr>
            <w:r w:rsidRPr="005C21F6">
              <w:rPr>
                <w:b/>
              </w:rPr>
              <w:t>8</w:t>
            </w:r>
          </w:p>
        </w:tc>
        <w:tc>
          <w:tcPr>
            <w:tcW w:w="545" w:type="dxa"/>
            <w:shd w:val="clear" w:color="auto" w:fill="auto"/>
            <w:vAlign w:val="center"/>
          </w:tcPr>
          <w:p w:rsidR="00B942DD" w:rsidRPr="005C21F6" w:rsidRDefault="00006371" w:rsidP="005C21F6">
            <w:pPr>
              <w:jc w:val="center"/>
              <w:rPr>
                <w:b/>
              </w:rPr>
            </w:pPr>
            <w:r w:rsidRPr="005C21F6">
              <w:rPr>
                <w:b/>
              </w:rPr>
              <w:t>7</w:t>
            </w:r>
          </w:p>
        </w:tc>
        <w:tc>
          <w:tcPr>
            <w:tcW w:w="545" w:type="dxa"/>
            <w:shd w:val="clear" w:color="auto" w:fill="auto"/>
            <w:vAlign w:val="center"/>
          </w:tcPr>
          <w:p w:rsidR="00B942DD" w:rsidRPr="005C21F6" w:rsidRDefault="00006371" w:rsidP="005C21F6">
            <w:pPr>
              <w:jc w:val="center"/>
              <w:rPr>
                <w:b/>
              </w:rPr>
            </w:pPr>
            <w:r w:rsidRPr="005C21F6">
              <w:rPr>
                <w:b/>
              </w:rPr>
              <w:t>9</w:t>
            </w:r>
          </w:p>
        </w:tc>
      </w:tr>
    </w:tbl>
    <w:p w:rsidR="00DA259C" w:rsidRDefault="00DA259C" w:rsidP="00DA259C">
      <w:pPr>
        <w:spacing w:line="360" w:lineRule="auto"/>
        <w:ind w:firstLine="720"/>
        <w:jc w:val="right"/>
        <w:rPr>
          <w:sz w:val="28"/>
          <w:szCs w:val="28"/>
        </w:rPr>
      </w:pPr>
    </w:p>
    <w:p w:rsidR="00284F81" w:rsidRDefault="00986123" w:rsidP="00986123">
      <w:pPr>
        <w:spacing w:line="360" w:lineRule="auto"/>
        <w:ind w:firstLine="720"/>
        <w:jc w:val="both"/>
        <w:rPr>
          <w:sz w:val="28"/>
          <w:szCs w:val="28"/>
        </w:rPr>
      </w:pPr>
      <w:r>
        <w:rPr>
          <w:sz w:val="28"/>
          <w:szCs w:val="28"/>
        </w:rPr>
        <w:t>Данные таблиц 3 и 4</w:t>
      </w:r>
      <w:r w:rsidRPr="00986123">
        <w:rPr>
          <w:sz w:val="28"/>
          <w:szCs w:val="28"/>
        </w:rPr>
        <w:t xml:space="preserve"> </w:t>
      </w:r>
      <w:r w:rsidR="00284F81">
        <w:rPr>
          <w:sz w:val="28"/>
          <w:szCs w:val="28"/>
        </w:rPr>
        <w:t>позволили нам констатировать следующее:</w:t>
      </w:r>
    </w:p>
    <w:p w:rsidR="00284F81" w:rsidRDefault="00986123" w:rsidP="00284F81">
      <w:pPr>
        <w:numPr>
          <w:ilvl w:val="0"/>
          <w:numId w:val="44"/>
        </w:numPr>
        <w:spacing w:line="360" w:lineRule="auto"/>
        <w:jc w:val="both"/>
        <w:rPr>
          <w:sz w:val="28"/>
          <w:szCs w:val="28"/>
        </w:rPr>
      </w:pPr>
      <w:r>
        <w:rPr>
          <w:sz w:val="28"/>
          <w:szCs w:val="28"/>
        </w:rPr>
        <w:t>сочетаемость доминантности и эмоциональной неустойчивости встречается у 7 испытуемых (70%) экспериментальной группы и только</w:t>
      </w:r>
      <w:r w:rsidR="00284F81">
        <w:rPr>
          <w:sz w:val="28"/>
          <w:szCs w:val="28"/>
        </w:rPr>
        <w:t xml:space="preserve"> у 2 (20%) – контрольной группы;</w:t>
      </w:r>
    </w:p>
    <w:p w:rsidR="00284F81" w:rsidRDefault="00284F81" w:rsidP="00284F81">
      <w:pPr>
        <w:numPr>
          <w:ilvl w:val="0"/>
          <w:numId w:val="44"/>
        </w:numPr>
        <w:spacing w:line="360" w:lineRule="auto"/>
        <w:jc w:val="both"/>
        <w:rPr>
          <w:sz w:val="28"/>
          <w:szCs w:val="28"/>
        </w:rPr>
      </w:pPr>
      <w:r>
        <w:rPr>
          <w:sz w:val="28"/>
          <w:szCs w:val="28"/>
        </w:rPr>
        <w:t>средние групповые показатели по фактору эмоциональной устойчивости – эмоциональной неустойчивости: в экспериментальной группе – 2 стена (низкий), в контрольной – 6 (средний);</w:t>
      </w:r>
    </w:p>
    <w:p w:rsidR="00284F81" w:rsidRDefault="00284F81" w:rsidP="00284F81">
      <w:pPr>
        <w:numPr>
          <w:ilvl w:val="0"/>
          <w:numId w:val="44"/>
        </w:numPr>
        <w:spacing w:line="360" w:lineRule="auto"/>
        <w:jc w:val="both"/>
        <w:rPr>
          <w:sz w:val="28"/>
          <w:szCs w:val="28"/>
        </w:rPr>
      </w:pPr>
      <w:r>
        <w:rPr>
          <w:sz w:val="28"/>
          <w:szCs w:val="28"/>
        </w:rPr>
        <w:t>средние групповые показатели по фактору подчиненность – доминантность: в экспериментальной группе – 8 стенов (высокий), в контрольной – 6 стенов (средний).</w:t>
      </w:r>
    </w:p>
    <w:p w:rsidR="00ED78AA" w:rsidRDefault="00ED78AA" w:rsidP="00ED78AA">
      <w:pPr>
        <w:spacing w:line="360" w:lineRule="auto"/>
        <w:ind w:firstLine="720"/>
        <w:jc w:val="both"/>
        <w:rPr>
          <w:sz w:val="28"/>
          <w:szCs w:val="28"/>
        </w:rPr>
      </w:pPr>
      <w:r w:rsidRPr="00ED78AA">
        <w:rPr>
          <w:sz w:val="28"/>
          <w:szCs w:val="28"/>
        </w:rPr>
        <w:t>Эти данные мы отразили на диаграмме 1.</w:t>
      </w:r>
    </w:p>
    <w:p w:rsidR="00ED78AA" w:rsidRDefault="00ED78AA" w:rsidP="00ED78AA">
      <w:pPr>
        <w:spacing w:line="360" w:lineRule="auto"/>
        <w:ind w:firstLine="720"/>
        <w:jc w:val="right"/>
        <w:rPr>
          <w:sz w:val="28"/>
          <w:szCs w:val="28"/>
        </w:rPr>
      </w:pPr>
      <w:r>
        <w:rPr>
          <w:sz w:val="28"/>
          <w:szCs w:val="28"/>
        </w:rPr>
        <w:t>Диаграмма 1</w:t>
      </w:r>
    </w:p>
    <w:p w:rsidR="00ED78AA" w:rsidRDefault="00ED78AA" w:rsidP="00ED78AA">
      <w:pPr>
        <w:jc w:val="center"/>
        <w:rPr>
          <w:i/>
          <w:sz w:val="28"/>
          <w:szCs w:val="28"/>
        </w:rPr>
      </w:pPr>
      <w:r>
        <w:rPr>
          <w:i/>
          <w:sz w:val="28"/>
          <w:szCs w:val="28"/>
        </w:rPr>
        <w:t>Средние групповые показатели по факторам эмоциональной устойчивости – неустойчивости и подчиненности – доминантности</w:t>
      </w:r>
    </w:p>
    <w:p w:rsidR="00ED78AA" w:rsidRDefault="00ED78AA" w:rsidP="00ED78AA">
      <w:pPr>
        <w:jc w:val="center"/>
        <w:rPr>
          <w:i/>
          <w:sz w:val="28"/>
          <w:szCs w:val="28"/>
        </w:rPr>
      </w:pPr>
    </w:p>
    <w:p w:rsidR="00ED78AA" w:rsidRDefault="0050741F" w:rsidP="00ED78AA">
      <w:pPr>
        <w:jc w:val="center"/>
        <w:rPr>
          <w:i/>
          <w:sz w:val="28"/>
          <w:szCs w:val="28"/>
        </w:rPr>
      </w:pPr>
      <w:r w:rsidRPr="00ED78AA">
        <w:rPr>
          <w:i/>
          <w:sz w:val="28"/>
          <w:szCs w:val="28"/>
        </w:rPr>
        <w:object w:dxaOrig="9437" w:dyaOrig="4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207pt" o:ole="">
            <v:imagedata r:id="rId7" o:title=""/>
          </v:shape>
          <o:OLEObject Type="Embed" ProgID="MSGraph.Chart.8" ShapeID="_x0000_i1025" DrawAspect="Content" ObjectID="_1472562228" r:id="rId8">
            <o:FieldCodes>\s</o:FieldCodes>
          </o:OLEObject>
        </w:object>
      </w:r>
    </w:p>
    <w:p w:rsidR="00ED78AA" w:rsidRDefault="00ED78AA" w:rsidP="00ED78AA">
      <w:pPr>
        <w:jc w:val="center"/>
        <w:rPr>
          <w:i/>
          <w:sz w:val="28"/>
          <w:szCs w:val="28"/>
        </w:rPr>
      </w:pPr>
    </w:p>
    <w:p w:rsidR="00284F81" w:rsidRPr="00284F81" w:rsidRDefault="00284F81" w:rsidP="00ED78AA">
      <w:pPr>
        <w:spacing w:line="360" w:lineRule="auto"/>
        <w:ind w:firstLine="720"/>
        <w:jc w:val="both"/>
        <w:rPr>
          <w:sz w:val="28"/>
          <w:szCs w:val="28"/>
        </w:rPr>
      </w:pPr>
      <w:r w:rsidRPr="00284F81">
        <w:rPr>
          <w:sz w:val="28"/>
          <w:szCs w:val="28"/>
        </w:rPr>
        <w:t>Согласно методике Р. Кеттела,</w:t>
      </w:r>
      <w:r w:rsidR="00317541" w:rsidRPr="00284F81">
        <w:rPr>
          <w:sz w:val="28"/>
          <w:szCs w:val="28"/>
        </w:rPr>
        <w:t xml:space="preserve"> фактор</w:t>
      </w:r>
      <w:r w:rsidRPr="00284F81">
        <w:rPr>
          <w:sz w:val="28"/>
          <w:szCs w:val="28"/>
        </w:rPr>
        <w:t xml:space="preserve"> эмоциональной устойчивости – неустойчивости</w:t>
      </w:r>
      <w:r w:rsidR="00317541" w:rsidRPr="00284F81">
        <w:rPr>
          <w:sz w:val="28"/>
          <w:szCs w:val="28"/>
        </w:rPr>
        <w:t xml:space="preserve"> характеризует динамическое обобщение и зрелость эмоций в противоположность нерегулируемой эмоциональности. Психоаналитики пытались описать этот фактор как эго-силу и эго-слабость. Согласно методике Кеттелла, личность с </w:t>
      </w:r>
      <w:r>
        <w:rPr>
          <w:sz w:val="28"/>
          <w:szCs w:val="28"/>
        </w:rPr>
        <w:t>низким полюсом С</w:t>
      </w:r>
      <w:r w:rsidR="00317541" w:rsidRPr="00284F81">
        <w:rPr>
          <w:sz w:val="28"/>
          <w:szCs w:val="28"/>
        </w:rPr>
        <w:t xml:space="preserve"> легко раздражается из-за тех или иных событий или людей, не удовлетворена жизненными ситуациями, собственным здоровьем, кроме того, это личность безвольная. </w:t>
      </w:r>
    </w:p>
    <w:p w:rsidR="00317541" w:rsidRDefault="00317541" w:rsidP="00284F81">
      <w:pPr>
        <w:spacing w:line="360" w:lineRule="auto"/>
        <w:ind w:firstLine="708"/>
        <w:jc w:val="both"/>
        <w:rPr>
          <w:sz w:val="28"/>
          <w:szCs w:val="28"/>
        </w:rPr>
      </w:pPr>
      <w:r w:rsidRPr="00284F81">
        <w:rPr>
          <w:sz w:val="28"/>
          <w:szCs w:val="28"/>
        </w:rPr>
        <w:t>В целом фактор имеет генетическое происхождение и направлен на измерение эмоциональной стабильности; он в большой степени соотносится с понятиями слабой и сильной нервной системы (по И. П. Павлову).</w:t>
      </w:r>
    </w:p>
    <w:p w:rsidR="00ED78AA" w:rsidRDefault="00ED78AA" w:rsidP="00284F81">
      <w:pPr>
        <w:spacing w:line="360" w:lineRule="auto"/>
        <w:ind w:firstLine="708"/>
        <w:jc w:val="both"/>
        <w:rPr>
          <w:sz w:val="28"/>
          <w:szCs w:val="28"/>
        </w:rPr>
      </w:pPr>
      <w:r>
        <w:rPr>
          <w:sz w:val="28"/>
          <w:szCs w:val="28"/>
        </w:rPr>
        <w:t xml:space="preserve">По фактору подчиненность – доминантность высокие показатели характеризуют личность пробивную, самоуверенную, твердую, серьезную, неуступчивую, неподатливую. Напротив, низкие показатели свидетельствуют о мягкости, уступчивости, зависимости, ласковости, мягкосердечности испытуемого. Это человек, который дает волю чувствам, легко впадает в смятение, застенчивый и конформный. </w:t>
      </w:r>
    </w:p>
    <w:p w:rsidR="00986123" w:rsidRDefault="00284F81" w:rsidP="00986123">
      <w:pPr>
        <w:spacing w:line="360" w:lineRule="auto"/>
        <w:ind w:firstLine="720"/>
        <w:jc w:val="both"/>
        <w:rPr>
          <w:sz w:val="28"/>
          <w:szCs w:val="28"/>
        </w:rPr>
      </w:pPr>
      <w:r>
        <w:rPr>
          <w:sz w:val="28"/>
          <w:szCs w:val="28"/>
        </w:rPr>
        <w:t>Таким образом, а</w:t>
      </w:r>
      <w:r w:rsidR="00986123">
        <w:rPr>
          <w:sz w:val="28"/>
          <w:szCs w:val="28"/>
        </w:rPr>
        <w:t>нализ результатов тестирования и перевод сырых баллов в стены позволяют нам предположить, что «типичная» мама гиперактивного ребенка эмоционально неустойчива, находится под влиянием чувств, при расстройствах теряет равновесие духа, склонна к ипохондрии и высокой утомляемости, в то время как «средняя» мать ребенка, не отличающегося гиперактивным поведением, - личность со средним уровнем эмоциональной устойчивости и доминантности.</w:t>
      </w:r>
    </w:p>
    <w:p w:rsidR="0051475E" w:rsidRDefault="00A5265E" w:rsidP="0051475E">
      <w:pPr>
        <w:spacing w:line="360" w:lineRule="auto"/>
        <w:ind w:firstLine="708"/>
        <w:jc w:val="both"/>
        <w:rPr>
          <w:sz w:val="28"/>
          <w:szCs w:val="28"/>
        </w:rPr>
      </w:pPr>
      <w:r>
        <w:rPr>
          <w:sz w:val="28"/>
          <w:szCs w:val="28"/>
        </w:rPr>
        <w:t>В</w:t>
      </w:r>
      <w:r w:rsidR="0051475E">
        <w:rPr>
          <w:sz w:val="28"/>
          <w:szCs w:val="28"/>
        </w:rPr>
        <w:t xml:space="preserve"> силу аффективного (до взвинчивания) реагирования,  эмоциональн</w:t>
      </w:r>
      <w:r>
        <w:rPr>
          <w:sz w:val="28"/>
          <w:szCs w:val="28"/>
        </w:rPr>
        <w:t>о неустойчивая мама  постоянно «заряжает»</w:t>
      </w:r>
      <w:r w:rsidR="0051475E">
        <w:rPr>
          <w:sz w:val="28"/>
          <w:szCs w:val="28"/>
        </w:rPr>
        <w:t xml:space="preserve"> ребенка тревогой, напряженностью, ожиданием опасности, то есть формирует у него неадекватное аффективное отношение к миру. Очень многие ситуации в их взаимодействии завер</w:t>
      </w:r>
      <w:r w:rsidR="00ED78AA">
        <w:rPr>
          <w:sz w:val="28"/>
          <w:szCs w:val="28"/>
        </w:rPr>
        <w:t>шаются конфликтами, которые мать не умеет (или не хочет) предупреждать.</w:t>
      </w:r>
      <w:r w:rsidR="0051475E">
        <w:rPr>
          <w:sz w:val="28"/>
          <w:szCs w:val="28"/>
        </w:rPr>
        <w:t xml:space="preserve"> </w:t>
      </w:r>
    </w:p>
    <w:p w:rsidR="0051475E" w:rsidRDefault="0051475E" w:rsidP="0051475E">
      <w:pPr>
        <w:widowControl w:val="0"/>
        <w:spacing w:line="360" w:lineRule="auto"/>
        <w:ind w:firstLine="720"/>
        <w:jc w:val="both"/>
        <w:rPr>
          <w:sz w:val="28"/>
          <w:szCs w:val="28"/>
        </w:rPr>
      </w:pPr>
      <w:r>
        <w:rPr>
          <w:sz w:val="28"/>
          <w:szCs w:val="28"/>
        </w:rPr>
        <w:t xml:space="preserve">  Доминантные эмоционально неустойчивые мамы гиперактивных детей очень часто не выдерживают бурного темперамента, чувствительности и эмоциональности сво</w:t>
      </w:r>
      <w:r w:rsidR="00A5265E">
        <w:rPr>
          <w:sz w:val="28"/>
          <w:szCs w:val="28"/>
        </w:rPr>
        <w:t>их детей и прибегают к угрозам «лишения любви»</w:t>
      </w:r>
      <w:r>
        <w:rPr>
          <w:sz w:val="28"/>
          <w:szCs w:val="28"/>
        </w:rPr>
        <w:t xml:space="preserve">. Таким образом они воздействуют на неокрепшие чувства ребенка, манипулируя ими и создавая основу для возникновения тревоги, беспокойства и страха. Результат выше перечисленного </w:t>
      </w:r>
      <w:r w:rsidR="00A5265E">
        <w:rPr>
          <w:sz w:val="28"/>
          <w:szCs w:val="28"/>
        </w:rPr>
        <w:t>–</w:t>
      </w:r>
      <w:r>
        <w:rPr>
          <w:sz w:val="28"/>
          <w:szCs w:val="28"/>
        </w:rPr>
        <w:t xml:space="preserve"> излишне подвижное  расторможенное поведение детей.</w:t>
      </w:r>
    </w:p>
    <w:p w:rsidR="00A5265E" w:rsidRDefault="00ED78AA" w:rsidP="0051475E">
      <w:pPr>
        <w:widowControl w:val="0"/>
        <w:spacing w:line="360" w:lineRule="auto"/>
        <w:ind w:firstLine="720"/>
        <w:jc w:val="both"/>
        <w:rPr>
          <w:sz w:val="28"/>
          <w:szCs w:val="28"/>
        </w:rPr>
      </w:pPr>
      <w:r>
        <w:rPr>
          <w:sz w:val="28"/>
          <w:szCs w:val="28"/>
        </w:rPr>
        <w:t>Итак</w:t>
      </w:r>
      <w:r w:rsidR="00A5265E">
        <w:rPr>
          <w:sz w:val="28"/>
          <w:szCs w:val="28"/>
        </w:rPr>
        <w:t>, мы приходим к выводу, что наша гипотеза – существует взаимосвязь между гиперактивным поведением младшего школьника и личностными особенностями его матери, в частности доминантности и эмоциональной неустойчивости – в ходе исследования нашла свое подтверждение.</w:t>
      </w:r>
    </w:p>
    <w:p w:rsidR="00C2177E" w:rsidRDefault="00C2177E" w:rsidP="0051475E">
      <w:pPr>
        <w:widowControl w:val="0"/>
        <w:spacing w:line="360" w:lineRule="auto"/>
        <w:ind w:firstLine="720"/>
        <w:jc w:val="both"/>
        <w:rPr>
          <w:sz w:val="28"/>
          <w:szCs w:val="28"/>
        </w:rPr>
      </w:pPr>
    </w:p>
    <w:p w:rsidR="00A5265E" w:rsidRDefault="00A5265E" w:rsidP="00A5265E">
      <w:pPr>
        <w:widowControl w:val="0"/>
        <w:jc w:val="center"/>
        <w:rPr>
          <w:b/>
          <w:sz w:val="28"/>
          <w:szCs w:val="28"/>
        </w:rPr>
      </w:pPr>
      <w:r>
        <w:rPr>
          <w:b/>
          <w:sz w:val="28"/>
          <w:szCs w:val="28"/>
        </w:rPr>
        <w:t>ЗАКЛЮЧЕНИЕ</w:t>
      </w:r>
    </w:p>
    <w:p w:rsidR="00A5265E" w:rsidRDefault="00A5265E" w:rsidP="00A5265E">
      <w:pPr>
        <w:widowControl w:val="0"/>
        <w:jc w:val="center"/>
        <w:rPr>
          <w:b/>
          <w:sz w:val="28"/>
          <w:szCs w:val="28"/>
        </w:rPr>
      </w:pPr>
    </w:p>
    <w:p w:rsidR="003C4208" w:rsidRPr="003C4208" w:rsidRDefault="003C4208" w:rsidP="003C4208">
      <w:pPr>
        <w:spacing w:line="360" w:lineRule="auto"/>
        <w:ind w:firstLine="708"/>
        <w:jc w:val="both"/>
        <w:rPr>
          <w:sz w:val="28"/>
          <w:szCs w:val="28"/>
        </w:rPr>
      </w:pPr>
      <w:r w:rsidRPr="003C4208">
        <w:rPr>
          <w:sz w:val="28"/>
          <w:szCs w:val="28"/>
        </w:rPr>
        <w:t>Термин синдром дефицита внимания с гиперактивностью (СДВГ) введен в 30-е гг. Основной симптом – «нарушение внимания»: ребенок не может сконцентрироваться более или менее продолжительное время на каком-либо занятии, часто не завершает начатое. Это создает основу для возникновения трудностей в учебе.</w:t>
      </w:r>
    </w:p>
    <w:p w:rsidR="00A5265E" w:rsidRDefault="003C4208" w:rsidP="003C4208">
      <w:pPr>
        <w:spacing w:line="360" w:lineRule="auto"/>
        <w:ind w:firstLine="708"/>
        <w:jc w:val="both"/>
        <w:rPr>
          <w:sz w:val="28"/>
          <w:szCs w:val="28"/>
        </w:rPr>
      </w:pPr>
      <w:r w:rsidRPr="00AE4F77">
        <w:rPr>
          <w:sz w:val="28"/>
          <w:szCs w:val="28"/>
        </w:rPr>
        <w:t xml:space="preserve">Главной (но не единственной) причиной возникновения у детей СДВГ могут быть минимальные мозговые дисфункции (ММД) – относительно малая степень поражения ЦНС (в отличие от таких состояний, как ДЦП или умственная отсталость). </w:t>
      </w:r>
      <w:r w:rsidR="00A5265E">
        <w:rPr>
          <w:sz w:val="28"/>
          <w:szCs w:val="28"/>
        </w:rPr>
        <w:t>Синдром минимальной мозговой дисфункции (ММД) является одним из наиболее распространённых форм нейропсихических нарушений у детей, и сопровождается задержкой темпов развития функциональных систем мозга, обеспечивающих реализацию высших психических функций, таких как восприятие, внимание, память, письменная и устная речь и др.</w:t>
      </w:r>
    </w:p>
    <w:p w:rsidR="00A5265E" w:rsidRDefault="00A5265E" w:rsidP="00A5265E">
      <w:pPr>
        <w:spacing w:line="360" w:lineRule="auto"/>
        <w:ind w:firstLine="708"/>
        <w:jc w:val="both"/>
        <w:rPr>
          <w:sz w:val="28"/>
          <w:szCs w:val="28"/>
        </w:rPr>
      </w:pPr>
      <w:r>
        <w:rPr>
          <w:sz w:val="28"/>
          <w:szCs w:val="28"/>
        </w:rPr>
        <w:t>Синдром дефицита внимания с гиперактивностью (СДВГ) – один из вариантов ММД, картину которого определяют неуместная, не соответствующая ситуации избыточная активность, дефицит внимания, импульсивность в социальном поведении и интеллектуальной деятельности, проблемы во взаимоотношениях с окружающими, заниженная самооценка, сопутствующие нарушения поведения, трудности школьного обучения, двигательная неловкость вследствие статико-локомоторной недостаточности.</w:t>
      </w:r>
    </w:p>
    <w:p w:rsidR="00A5265E" w:rsidRDefault="00A5265E" w:rsidP="00A5265E">
      <w:pPr>
        <w:spacing w:line="360" w:lineRule="auto"/>
        <w:ind w:firstLine="708"/>
        <w:jc w:val="both"/>
        <w:rPr>
          <w:sz w:val="28"/>
          <w:szCs w:val="28"/>
        </w:rPr>
      </w:pPr>
      <w:r>
        <w:rPr>
          <w:sz w:val="28"/>
          <w:szCs w:val="28"/>
        </w:rPr>
        <w:t>Нарушения внимания и/или явления гиперактивности у детей при отсутствии отставания в психическом развитии часто приводят к формированию значительных трудностей в школьном обучении и социальной адаптации.</w:t>
      </w:r>
    </w:p>
    <w:p w:rsidR="00A5265E" w:rsidRDefault="00A5265E" w:rsidP="00A5265E">
      <w:pPr>
        <w:spacing w:line="360" w:lineRule="auto"/>
        <w:ind w:firstLine="708"/>
        <w:jc w:val="both"/>
        <w:rPr>
          <w:sz w:val="28"/>
          <w:szCs w:val="28"/>
        </w:rPr>
      </w:pPr>
      <w:r>
        <w:rPr>
          <w:sz w:val="28"/>
          <w:szCs w:val="28"/>
        </w:rPr>
        <w:t>Симптомы СДВГ видоизменяются с возрастом и могут сохраняться довольно долгое время. В ряде случаев СДВГ диагностируется у взрослых.</w:t>
      </w:r>
      <w:r>
        <w:rPr>
          <w:snapToGrid w:val="0"/>
          <w:sz w:val="28"/>
          <w:szCs w:val="28"/>
        </w:rPr>
        <w:t xml:space="preserve"> Признаки расстройства наиболее выра</w:t>
      </w:r>
      <w:r>
        <w:rPr>
          <w:snapToGrid w:val="0"/>
          <w:sz w:val="28"/>
          <w:szCs w:val="28"/>
        </w:rPr>
        <w:softHyphen/>
        <w:t xml:space="preserve">жены в дошкольном и младшем школьном возрастах, причем, </w:t>
      </w:r>
      <w:r>
        <w:rPr>
          <w:sz w:val="28"/>
          <w:szCs w:val="28"/>
        </w:rPr>
        <w:t>пик проявле</w:t>
      </w:r>
      <w:r>
        <w:rPr>
          <w:sz w:val="28"/>
          <w:szCs w:val="28"/>
        </w:rPr>
        <w:softHyphen/>
        <w:t>ния синдрома приходится на период подготовки к школе и начало обучения.</w:t>
      </w:r>
    </w:p>
    <w:p w:rsidR="00A5265E" w:rsidRDefault="00A5265E" w:rsidP="00A5265E">
      <w:pPr>
        <w:spacing w:line="360" w:lineRule="auto"/>
        <w:ind w:firstLine="708"/>
        <w:jc w:val="both"/>
        <w:rPr>
          <w:sz w:val="28"/>
          <w:szCs w:val="28"/>
        </w:rPr>
      </w:pPr>
      <w:r>
        <w:rPr>
          <w:sz w:val="28"/>
          <w:szCs w:val="28"/>
        </w:rPr>
        <w:t>Основными клиническими проявлениями СДВГ являются нарушение внимания, гиперактивность и импульсивность. Выделяют три клинические формы СДВГ: СДВГ с преимущественными нарушениями внимания; СДВГ с преобладанием гиперактивности и импульсивности; сочетанная форма СДВГ.</w:t>
      </w:r>
    </w:p>
    <w:p w:rsidR="00A5265E" w:rsidRDefault="00A5265E" w:rsidP="00A5265E">
      <w:pPr>
        <w:spacing w:line="360" w:lineRule="auto"/>
        <w:ind w:firstLine="708"/>
        <w:jc w:val="both"/>
        <w:rPr>
          <w:sz w:val="28"/>
          <w:szCs w:val="28"/>
        </w:rPr>
      </w:pPr>
      <w:r>
        <w:rPr>
          <w:sz w:val="28"/>
          <w:szCs w:val="28"/>
        </w:rPr>
        <w:t>В этиопатогенезе СДВГ определённую роль играют генетические механизмы, органическое повреждение головного мозга и психосоциальные факторы. Значение биологических факторов в формировании СДВГ имеет решающее значение в первые годы жизни ребенка, но затем возрастает роль социально-психологических факторов, включая семейную и школьную обстановку.</w:t>
      </w:r>
    </w:p>
    <w:p w:rsidR="00A5265E" w:rsidRDefault="00A5265E" w:rsidP="00A5265E">
      <w:pPr>
        <w:spacing w:line="360" w:lineRule="auto"/>
        <w:jc w:val="both"/>
        <w:rPr>
          <w:sz w:val="28"/>
          <w:szCs w:val="28"/>
        </w:rPr>
      </w:pPr>
      <w:r>
        <w:rPr>
          <w:sz w:val="28"/>
          <w:szCs w:val="28"/>
        </w:rPr>
        <w:tab/>
        <w:t xml:space="preserve">Исходя из теоретического анализа литературы по проблеме исследования, нами была сформулирована следующая </w:t>
      </w:r>
      <w:r w:rsidRPr="00A5265E">
        <w:rPr>
          <w:sz w:val="28"/>
          <w:szCs w:val="28"/>
        </w:rPr>
        <w:t>гипотеза:</w:t>
      </w:r>
      <w:r>
        <w:rPr>
          <w:sz w:val="28"/>
          <w:szCs w:val="28"/>
        </w:rPr>
        <w:t xml:space="preserve"> существует взаимосвязь между гиперактивным поведением младшего школьника и личностными особенностями его матери, в частности доминантности и эмоциональной неустойчивости.</w:t>
      </w:r>
    </w:p>
    <w:p w:rsidR="00A5265E" w:rsidRDefault="00A5265E" w:rsidP="00A5265E">
      <w:pPr>
        <w:spacing w:line="360" w:lineRule="auto"/>
        <w:jc w:val="both"/>
        <w:rPr>
          <w:sz w:val="28"/>
          <w:szCs w:val="28"/>
        </w:rPr>
      </w:pPr>
      <w:r>
        <w:rPr>
          <w:sz w:val="28"/>
          <w:szCs w:val="28"/>
        </w:rPr>
        <w:tab/>
        <w:t xml:space="preserve">Для подтверждения или опровержения данной гипотезы нами было проведено экспериментальное исследование, в котором приняли участие педагоги и родители учащихся начальных классов. В ходе исследования были использованы следующие методики: </w:t>
      </w:r>
      <w:r w:rsidR="0050741F" w:rsidRPr="00051DDC">
        <w:rPr>
          <w:sz w:val="28"/>
          <w:szCs w:val="28"/>
          <w:lang w:val="la-Latn"/>
        </w:rPr>
        <w:t>16PF</w:t>
      </w:r>
      <w:r w:rsidR="0050741F" w:rsidRPr="00051DDC">
        <w:rPr>
          <w:sz w:val="28"/>
          <w:szCs w:val="28"/>
        </w:rPr>
        <w:t xml:space="preserve"> –</w:t>
      </w:r>
      <w:r w:rsidR="0050741F">
        <w:rPr>
          <w:sz w:val="28"/>
          <w:szCs w:val="28"/>
        </w:rPr>
        <w:t>многофакторный личностный опросник  Р. Кеттелла</w:t>
      </w:r>
      <w:r>
        <w:rPr>
          <w:sz w:val="28"/>
          <w:szCs w:val="28"/>
        </w:rPr>
        <w:t xml:space="preserve"> и анкеты, разработанные И. П. Брязгуновым и Е. В. Касатиковой. </w:t>
      </w:r>
    </w:p>
    <w:p w:rsidR="00A5265E" w:rsidRDefault="00A5265E" w:rsidP="00A5265E">
      <w:pPr>
        <w:spacing w:line="360" w:lineRule="auto"/>
        <w:ind w:firstLine="720"/>
        <w:jc w:val="both"/>
        <w:rPr>
          <w:sz w:val="28"/>
          <w:szCs w:val="28"/>
        </w:rPr>
      </w:pPr>
      <w:r>
        <w:rPr>
          <w:sz w:val="28"/>
          <w:szCs w:val="28"/>
        </w:rPr>
        <w:t>Анализ результатов тестирования позволили нам предположить, что «типичная» мама гиперактивного ребенка эмоционально неустойчива, находится под влиянием чувств, при расстройствах теряет равновесие духа, склонна к ипохондрии и высокой утомляемости, в то время как «средняя» мать ребенка, не отличающегося гиперактивным поведением, - личность со средним уровнем эмоциональной устойчивости и доминантности.</w:t>
      </w:r>
    </w:p>
    <w:p w:rsidR="00A5265E" w:rsidRDefault="00A5265E" w:rsidP="00A5265E">
      <w:pPr>
        <w:widowControl w:val="0"/>
        <w:spacing w:line="360" w:lineRule="auto"/>
        <w:ind w:firstLine="720"/>
        <w:jc w:val="both"/>
        <w:rPr>
          <w:sz w:val="28"/>
          <w:szCs w:val="28"/>
        </w:rPr>
      </w:pPr>
      <w:r>
        <w:rPr>
          <w:sz w:val="28"/>
          <w:szCs w:val="28"/>
        </w:rPr>
        <w:t>В силу аффективного (до взвинчивания) реагирования,  эмоционально неустойчивая мама  постоянно «заряжает» ребенка тревогой, напряженностью, ожиданием опасности, то есть формирует у него неадекватное аффективное отношение к миру. Очень многие ситуации в их взаимодействии завершаются конфликтами.</w:t>
      </w:r>
      <w:r w:rsidRPr="00A5265E">
        <w:rPr>
          <w:sz w:val="28"/>
          <w:szCs w:val="28"/>
        </w:rPr>
        <w:t xml:space="preserve"> </w:t>
      </w:r>
      <w:r>
        <w:rPr>
          <w:sz w:val="28"/>
          <w:szCs w:val="28"/>
        </w:rPr>
        <w:t>Доминантные эмоционально неустойчивые мамы гиперактивных детей очень часто не выдерживают бурного темперамента, чувствительности и эмоциональности своих детей и прибегают к угрозам «лишения любви». Таким образом они воздействуют на неокрепшие чувства ребенка, манипулируя ими и создавая основу для возникновения тревоги, беспокойства и страха. Результат выше перечисленного – излишне подвижное  расторможенное поведение детей.</w:t>
      </w:r>
    </w:p>
    <w:p w:rsidR="00A5265E" w:rsidRDefault="00A5265E" w:rsidP="00A5265E">
      <w:pPr>
        <w:widowControl w:val="0"/>
        <w:spacing w:line="360" w:lineRule="auto"/>
        <w:ind w:firstLine="720"/>
        <w:jc w:val="both"/>
        <w:rPr>
          <w:sz w:val="28"/>
          <w:szCs w:val="28"/>
        </w:rPr>
      </w:pPr>
      <w:r>
        <w:rPr>
          <w:sz w:val="28"/>
          <w:szCs w:val="28"/>
        </w:rPr>
        <w:t xml:space="preserve">Таким образом, цель исследования – изучить особенности гиперактивного поведения детей в школе и выявить взаимосвязь между гиперактивным поведением младшего школьника и личностными особенностями его матери – достигнута; задачи реализованы. Гипотеза </w:t>
      </w:r>
      <w:r w:rsidR="003F0EA4">
        <w:rPr>
          <w:sz w:val="28"/>
          <w:szCs w:val="28"/>
        </w:rPr>
        <w:t>–</w:t>
      </w:r>
      <w:r>
        <w:rPr>
          <w:sz w:val="28"/>
          <w:szCs w:val="28"/>
        </w:rPr>
        <w:t xml:space="preserve"> </w:t>
      </w:r>
      <w:r w:rsidR="003F0EA4">
        <w:rPr>
          <w:sz w:val="28"/>
          <w:szCs w:val="28"/>
        </w:rPr>
        <w:t xml:space="preserve">существует взаимосвязь между гиперактивным поведением младшего школьника и личностными особенностями его матери, в частности доминантности и эмоциональной неустойчивости </w:t>
      </w:r>
      <w:r>
        <w:rPr>
          <w:sz w:val="28"/>
          <w:szCs w:val="28"/>
        </w:rPr>
        <w:t>– подтверждена.</w:t>
      </w: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B5598" w:rsidRDefault="00AB5598" w:rsidP="00A5265E">
      <w:pPr>
        <w:widowControl w:val="0"/>
        <w:spacing w:line="360" w:lineRule="auto"/>
        <w:ind w:firstLine="720"/>
        <w:jc w:val="both"/>
        <w:rPr>
          <w:sz w:val="28"/>
          <w:szCs w:val="28"/>
        </w:rPr>
      </w:pPr>
    </w:p>
    <w:p w:rsidR="00A174E9" w:rsidRDefault="00A174E9" w:rsidP="00A5265E">
      <w:pPr>
        <w:widowControl w:val="0"/>
        <w:spacing w:line="360" w:lineRule="auto"/>
        <w:ind w:firstLine="720"/>
        <w:jc w:val="both"/>
        <w:rPr>
          <w:sz w:val="28"/>
          <w:szCs w:val="28"/>
        </w:rPr>
      </w:pPr>
    </w:p>
    <w:p w:rsidR="00A174E9" w:rsidRDefault="00A174E9" w:rsidP="00A174E9">
      <w:pPr>
        <w:widowControl w:val="0"/>
        <w:jc w:val="center"/>
        <w:rPr>
          <w:b/>
          <w:sz w:val="28"/>
          <w:szCs w:val="28"/>
        </w:rPr>
      </w:pPr>
      <w:r>
        <w:rPr>
          <w:b/>
          <w:sz w:val="28"/>
          <w:szCs w:val="28"/>
        </w:rPr>
        <w:t>СПИСОК  ИСПОЛЬЗОВАННОЙ  ЛИТЕРАТУРЫ:</w:t>
      </w:r>
    </w:p>
    <w:p w:rsidR="00A174E9" w:rsidRDefault="00A174E9" w:rsidP="00A174E9">
      <w:pPr>
        <w:widowControl w:val="0"/>
        <w:jc w:val="center"/>
        <w:rPr>
          <w:b/>
          <w:sz w:val="28"/>
          <w:szCs w:val="28"/>
        </w:rPr>
      </w:pPr>
    </w:p>
    <w:p w:rsidR="00612137" w:rsidRDefault="00612137" w:rsidP="00A174E9">
      <w:pPr>
        <w:widowControl w:val="0"/>
        <w:numPr>
          <w:ilvl w:val="0"/>
          <w:numId w:val="42"/>
        </w:numPr>
        <w:spacing w:line="360" w:lineRule="auto"/>
        <w:jc w:val="both"/>
        <w:rPr>
          <w:sz w:val="28"/>
          <w:szCs w:val="28"/>
        </w:rPr>
      </w:pPr>
      <w:r>
        <w:rPr>
          <w:sz w:val="28"/>
          <w:szCs w:val="28"/>
        </w:rPr>
        <w:t>Белоусова, Е. Д. Синдром дефицита внимания/гиперактивности / Е. Д. Белоусова, М. Ю. Никанорова // Российский вестник перинатологии и педиатрии. – 2000. - № 3. – С.39–42.</w:t>
      </w:r>
    </w:p>
    <w:p w:rsidR="00612137" w:rsidRDefault="00612137" w:rsidP="00A174E9">
      <w:pPr>
        <w:widowControl w:val="0"/>
        <w:numPr>
          <w:ilvl w:val="0"/>
          <w:numId w:val="42"/>
        </w:numPr>
        <w:spacing w:line="360" w:lineRule="auto"/>
        <w:jc w:val="both"/>
        <w:rPr>
          <w:sz w:val="28"/>
          <w:szCs w:val="28"/>
        </w:rPr>
      </w:pPr>
      <w:r>
        <w:rPr>
          <w:sz w:val="28"/>
          <w:szCs w:val="28"/>
        </w:rPr>
        <w:t>Брязгунов, И. П. Непоседливый ребенок, или все о гиперактивных детях / И. П. Брязгунов, Е. В. Касатикова. – М.: Изд-во Института Психотерапии, 2001. – 96 с.</w:t>
      </w:r>
    </w:p>
    <w:p w:rsidR="00612137" w:rsidRDefault="00612137" w:rsidP="00A174E9">
      <w:pPr>
        <w:widowControl w:val="0"/>
        <w:numPr>
          <w:ilvl w:val="0"/>
          <w:numId w:val="42"/>
        </w:numPr>
        <w:spacing w:line="360" w:lineRule="auto"/>
        <w:jc w:val="both"/>
        <w:rPr>
          <w:sz w:val="28"/>
          <w:szCs w:val="28"/>
        </w:rPr>
      </w:pPr>
      <w:r>
        <w:rPr>
          <w:sz w:val="28"/>
          <w:szCs w:val="28"/>
        </w:rPr>
        <w:t>Заваденко, Н. Н. Гиперактивность и дефицит внимания в детском возрасте / Н. Н. Заваденко. – М.: Академия, 2005. – 256 с.</w:t>
      </w:r>
    </w:p>
    <w:p w:rsidR="00612137" w:rsidRDefault="00612137" w:rsidP="00A174E9">
      <w:pPr>
        <w:widowControl w:val="0"/>
        <w:numPr>
          <w:ilvl w:val="0"/>
          <w:numId w:val="42"/>
        </w:numPr>
        <w:spacing w:line="360" w:lineRule="auto"/>
        <w:jc w:val="both"/>
        <w:rPr>
          <w:sz w:val="28"/>
          <w:szCs w:val="28"/>
        </w:rPr>
      </w:pPr>
      <w:r>
        <w:rPr>
          <w:sz w:val="28"/>
          <w:szCs w:val="28"/>
        </w:rPr>
        <w:t xml:space="preserve">Заваденко, Н. Н. Гиперактивность с дефицитом внимания: факторы риска, возрастная динамика, особенности диагностики / Н. Н. Заваденко, Н. Ю. Суворина, М. В. Румянцева // Дефектология. – </w:t>
      </w:r>
      <w:smartTag w:uri="urn:schemas-microsoft-com:office:smarttags" w:element="metricconverter">
        <w:smartTagPr>
          <w:attr w:name="ProductID" w:val="2003 г"/>
        </w:smartTagPr>
        <w:r>
          <w:rPr>
            <w:sz w:val="28"/>
            <w:szCs w:val="28"/>
          </w:rPr>
          <w:t>2003 г</w:t>
        </w:r>
      </w:smartTag>
      <w:r>
        <w:rPr>
          <w:sz w:val="28"/>
          <w:szCs w:val="28"/>
        </w:rPr>
        <w:t>. - № 6. – С.13-20.</w:t>
      </w:r>
    </w:p>
    <w:p w:rsidR="00612137" w:rsidRDefault="00612137" w:rsidP="00A174E9">
      <w:pPr>
        <w:widowControl w:val="0"/>
        <w:numPr>
          <w:ilvl w:val="0"/>
          <w:numId w:val="42"/>
        </w:numPr>
        <w:spacing w:line="360" w:lineRule="auto"/>
        <w:jc w:val="both"/>
        <w:rPr>
          <w:sz w:val="28"/>
          <w:szCs w:val="28"/>
        </w:rPr>
      </w:pPr>
      <w:r>
        <w:rPr>
          <w:sz w:val="28"/>
          <w:szCs w:val="28"/>
        </w:rPr>
        <w:t>Заваденко, Н. Н. Гиперактивность с дефицитом внимания у детей / Н. Н. Заваденко // Русский медицинский журнал – 2006. – Т.14. - № 1. – С.51–56.</w:t>
      </w:r>
    </w:p>
    <w:p w:rsidR="00AB5598" w:rsidRDefault="00AB5598" w:rsidP="00AB5598">
      <w:pPr>
        <w:widowControl w:val="0"/>
        <w:numPr>
          <w:ilvl w:val="0"/>
          <w:numId w:val="42"/>
        </w:numPr>
        <w:spacing w:line="360" w:lineRule="auto"/>
        <w:jc w:val="both"/>
        <w:rPr>
          <w:sz w:val="28"/>
          <w:szCs w:val="28"/>
        </w:rPr>
      </w:pPr>
      <w:r w:rsidRPr="00AB5598">
        <w:rPr>
          <w:sz w:val="28"/>
          <w:szCs w:val="28"/>
        </w:rPr>
        <w:t xml:space="preserve">Карелин, А. Большая энциклопедия психологических тестов / А. Карелин. – М.: Эксмо. – 416 с. </w:t>
      </w:r>
    </w:p>
    <w:p w:rsidR="00612137" w:rsidRDefault="00612137" w:rsidP="00A174E9">
      <w:pPr>
        <w:widowControl w:val="0"/>
        <w:numPr>
          <w:ilvl w:val="0"/>
          <w:numId w:val="42"/>
        </w:numPr>
        <w:spacing w:line="360" w:lineRule="auto"/>
        <w:jc w:val="both"/>
        <w:rPr>
          <w:sz w:val="28"/>
          <w:szCs w:val="28"/>
        </w:rPr>
      </w:pPr>
      <w:r>
        <w:rPr>
          <w:sz w:val="28"/>
          <w:szCs w:val="28"/>
        </w:rPr>
        <w:t>Кошелева, А. Д. Диагностика и коррекция гиперактивности ребенка / А. Д. Кошелева, Л. С. Алексеева. – М.: НИИ семьи, 1997. – 64 с.</w:t>
      </w:r>
    </w:p>
    <w:p w:rsidR="00612137" w:rsidRDefault="00612137" w:rsidP="00A174E9">
      <w:pPr>
        <w:widowControl w:val="0"/>
        <w:numPr>
          <w:ilvl w:val="0"/>
          <w:numId w:val="42"/>
        </w:numPr>
        <w:spacing w:line="360" w:lineRule="auto"/>
        <w:jc w:val="both"/>
        <w:rPr>
          <w:sz w:val="28"/>
          <w:szCs w:val="28"/>
        </w:rPr>
      </w:pPr>
      <w:r>
        <w:rPr>
          <w:sz w:val="28"/>
          <w:szCs w:val="28"/>
        </w:rPr>
        <w:t>Лютова, Е. К. Шпаргалка для взрослых: психо-коррекционная работа с гиперактивными, агрессивными, тревожными и аутичными детьми / Е. Л. Лютова, Г. Б. Монина. – М.: Генезис, 2000. – 192 с.</w:t>
      </w:r>
    </w:p>
    <w:p w:rsidR="00612137" w:rsidRDefault="00612137" w:rsidP="00A174E9">
      <w:pPr>
        <w:widowControl w:val="0"/>
        <w:numPr>
          <w:ilvl w:val="0"/>
          <w:numId w:val="42"/>
        </w:numPr>
        <w:spacing w:line="360" w:lineRule="auto"/>
        <w:jc w:val="both"/>
        <w:rPr>
          <w:sz w:val="28"/>
          <w:szCs w:val="28"/>
        </w:rPr>
      </w:pPr>
      <w:r>
        <w:rPr>
          <w:sz w:val="28"/>
          <w:szCs w:val="28"/>
        </w:rPr>
        <w:t>Монина, Г. Работа с «особым» ребенком / Г. Монина, Е. Лютова // Первое сентября. – 2000. - №10. – С.7-8.</w:t>
      </w:r>
    </w:p>
    <w:p w:rsidR="00612137" w:rsidRDefault="00612137" w:rsidP="00A174E9">
      <w:pPr>
        <w:widowControl w:val="0"/>
        <w:numPr>
          <w:ilvl w:val="0"/>
          <w:numId w:val="42"/>
        </w:numPr>
        <w:spacing w:line="360" w:lineRule="auto"/>
        <w:jc w:val="both"/>
        <w:rPr>
          <w:sz w:val="28"/>
          <w:szCs w:val="28"/>
        </w:rPr>
      </w:pPr>
      <w:r>
        <w:rPr>
          <w:sz w:val="28"/>
          <w:szCs w:val="28"/>
        </w:rPr>
        <w:t>Рабочая книга школьного психолога / Под ред. И. В. Дубровиной. – М.:</w:t>
      </w:r>
      <w:r w:rsidR="00C2177E">
        <w:rPr>
          <w:sz w:val="28"/>
          <w:szCs w:val="28"/>
        </w:rPr>
        <w:t xml:space="preserve"> </w:t>
      </w:r>
      <w:r>
        <w:rPr>
          <w:sz w:val="28"/>
          <w:szCs w:val="28"/>
        </w:rPr>
        <w:t>Просвещение, 1991. – 211 с.</w:t>
      </w:r>
    </w:p>
    <w:p w:rsidR="00612137" w:rsidRDefault="00612137" w:rsidP="00A174E9">
      <w:pPr>
        <w:widowControl w:val="0"/>
        <w:numPr>
          <w:ilvl w:val="0"/>
          <w:numId w:val="42"/>
        </w:numPr>
        <w:spacing w:line="360" w:lineRule="auto"/>
        <w:jc w:val="both"/>
        <w:rPr>
          <w:sz w:val="28"/>
          <w:szCs w:val="28"/>
        </w:rPr>
      </w:pPr>
      <w:r>
        <w:rPr>
          <w:sz w:val="28"/>
          <w:szCs w:val="28"/>
        </w:rPr>
        <w:t>Раттер, М. Помощь трудным детям / М. Раттер / Пер. с англ. – М.: Просвещение, 1987. – 432 с.</w:t>
      </w:r>
    </w:p>
    <w:p w:rsidR="00612137" w:rsidRDefault="00612137" w:rsidP="00A174E9">
      <w:pPr>
        <w:widowControl w:val="0"/>
        <w:numPr>
          <w:ilvl w:val="0"/>
          <w:numId w:val="42"/>
        </w:numPr>
        <w:spacing w:line="360" w:lineRule="auto"/>
        <w:jc w:val="both"/>
        <w:rPr>
          <w:sz w:val="28"/>
          <w:szCs w:val="28"/>
        </w:rPr>
      </w:pPr>
      <w:r>
        <w:rPr>
          <w:sz w:val="28"/>
          <w:szCs w:val="28"/>
        </w:rPr>
        <w:t>Сиротюк, А. Л.  Синдром дефицита внимания с гиперактивностью: диагностика, коррекция и практические рекомендации родителям и педагогам / А. Л. Сиротюк; науч. ред. Ю. А. Клейберг. – М.: Сфера, 2003. – 128 с.</w:t>
      </w:r>
    </w:p>
    <w:p w:rsidR="00612137" w:rsidRDefault="00612137" w:rsidP="00A174E9">
      <w:pPr>
        <w:widowControl w:val="0"/>
        <w:numPr>
          <w:ilvl w:val="0"/>
          <w:numId w:val="42"/>
        </w:numPr>
        <w:spacing w:line="360" w:lineRule="auto"/>
        <w:jc w:val="both"/>
        <w:rPr>
          <w:sz w:val="28"/>
          <w:szCs w:val="28"/>
        </w:rPr>
      </w:pPr>
      <w:r>
        <w:rPr>
          <w:sz w:val="28"/>
          <w:szCs w:val="28"/>
        </w:rPr>
        <w:t>Тржесоглава, З. Легкая дисфункция мозга в детском возрасте / З. Тржесоглава. – М.: Медицина, 1986. – 159 с.</w:t>
      </w:r>
    </w:p>
    <w:p w:rsidR="00612137" w:rsidRDefault="00612137" w:rsidP="00A174E9">
      <w:pPr>
        <w:widowControl w:val="0"/>
        <w:numPr>
          <w:ilvl w:val="0"/>
          <w:numId w:val="42"/>
        </w:numPr>
        <w:spacing w:line="360" w:lineRule="auto"/>
        <w:jc w:val="both"/>
        <w:rPr>
          <w:sz w:val="28"/>
          <w:szCs w:val="28"/>
        </w:rPr>
      </w:pPr>
      <w:r>
        <w:rPr>
          <w:sz w:val="28"/>
          <w:szCs w:val="28"/>
        </w:rPr>
        <w:t>Чернигина, Е. В. Эффективность телесно-ориентированной психотехники в решении проблем психомоторного развития детей 4–5 лет с признаками СДВГ/ Е. В. Чернигина, Е. В. Горшкова // Психологическая наука и образование. – 2008. - № 1. – С.99-106.</w:t>
      </w:r>
    </w:p>
    <w:p w:rsidR="00612137" w:rsidRDefault="00612137" w:rsidP="00A174E9">
      <w:pPr>
        <w:widowControl w:val="0"/>
        <w:numPr>
          <w:ilvl w:val="0"/>
          <w:numId w:val="42"/>
        </w:numPr>
        <w:spacing w:line="360" w:lineRule="auto"/>
        <w:jc w:val="both"/>
        <w:rPr>
          <w:sz w:val="28"/>
          <w:szCs w:val="28"/>
        </w:rPr>
      </w:pPr>
      <w:r>
        <w:rPr>
          <w:sz w:val="28"/>
          <w:szCs w:val="28"/>
        </w:rPr>
        <w:t>Чикина, Е. С. Синдром нарушения внимания с гиперактивностью у детей и подростков / Е. С. Чикина // Трудный пациент. – 2007. - № 2. – С.14-22.</w:t>
      </w:r>
    </w:p>
    <w:p w:rsidR="00612137" w:rsidRDefault="00612137" w:rsidP="00A174E9">
      <w:pPr>
        <w:widowControl w:val="0"/>
        <w:numPr>
          <w:ilvl w:val="0"/>
          <w:numId w:val="42"/>
        </w:numPr>
        <w:spacing w:line="360" w:lineRule="auto"/>
        <w:jc w:val="both"/>
        <w:rPr>
          <w:sz w:val="28"/>
          <w:szCs w:val="28"/>
        </w:rPr>
      </w:pPr>
      <w:r>
        <w:rPr>
          <w:sz w:val="28"/>
          <w:szCs w:val="28"/>
        </w:rPr>
        <w:t>Чутко, Л. С. Синдром нарушения внимания с гиперактивностью у детей и подростков / Л. С. Чутко, А. Б. Пальчик, Ю. Д. Кропотов. – СПб: ИД СПбМАПО, 2004. – 112 с.</w:t>
      </w:r>
    </w:p>
    <w:p w:rsidR="00612137" w:rsidRDefault="00612137" w:rsidP="00612137">
      <w:pPr>
        <w:widowControl w:val="0"/>
        <w:spacing w:line="360" w:lineRule="auto"/>
        <w:jc w:val="both"/>
        <w:rPr>
          <w:sz w:val="28"/>
          <w:szCs w:val="28"/>
        </w:rPr>
      </w:pPr>
    </w:p>
    <w:p w:rsidR="00612137" w:rsidRDefault="00612137" w:rsidP="00612137">
      <w:pPr>
        <w:widowControl w:val="0"/>
        <w:spacing w:line="360" w:lineRule="auto"/>
        <w:jc w:val="both"/>
        <w:rPr>
          <w:sz w:val="28"/>
          <w:szCs w:val="28"/>
        </w:rPr>
      </w:pPr>
    </w:p>
    <w:p w:rsidR="00612137" w:rsidRDefault="00612137" w:rsidP="00612137">
      <w:pPr>
        <w:widowControl w:val="0"/>
        <w:spacing w:line="360" w:lineRule="auto"/>
        <w:jc w:val="both"/>
        <w:rPr>
          <w:sz w:val="28"/>
          <w:szCs w:val="28"/>
        </w:rPr>
      </w:pPr>
    </w:p>
    <w:p w:rsidR="00612137" w:rsidRDefault="00612137" w:rsidP="00612137">
      <w:pPr>
        <w:widowControl w:val="0"/>
        <w:spacing w:line="360" w:lineRule="auto"/>
        <w:jc w:val="both"/>
        <w:rPr>
          <w:sz w:val="28"/>
          <w:szCs w:val="28"/>
        </w:rPr>
      </w:pPr>
    </w:p>
    <w:p w:rsidR="00612137" w:rsidRDefault="00612137" w:rsidP="00612137">
      <w:pPr>
        <w:widowControl w:val="0"/>
        <w:spacing w:line="360" w:lineRule="auto"/>
        <w:jc w:val="both"/>
        <w:rPr>
          <w:sz w:val="28"/>
          <w:szCs w:val="28"/>
        </w:rPr>
      </w:pPr>
    </w:p>
    <w:p w:rsidR="00612137" w:rsidRDefault="00612137" w:rsidP="00612137">
      <w:pPr>
        <w:widowControl w:val="0"/>
        <w:spacing w:line="360" w:lineRule="auto"/>
        <w:jc w:val="both"/>
        <w:rPr>
          <w:sz w:val="28"/>
          <w:szCs w:val="28"/>
        </w:rPr>
      </w:pPr>
    </w:p>
    <w:p w:rsidR="00612137" w:rsidRDefault="00612137" w:rsidP="00612137">
      <w:pPr>
        <w:widowControl w:val="0"/>
        <w:spacing w:line="360" w:lineRule="auto"/>
        <w:jc w:val="both"/>
        <w:rPr>
          <w:sz w:val="28"/>
          <w:szCs w:val="28"/>
        </w:rPr>
      </w:pPr>
    </w:p>
    <w:p w:rsidR="00612137" w:rsidRPr="00A174E9" w:rsidRDefault="00612137" w:rsidP="00612137">
      <w:pPr>
        <w:widowControl w:val="0"/>
        <w:spacing w:line="360" w:lineRule="auto"/>
        <w:jc w:val="both"/>
        <w:rPr>
          <w:sz w:val="28"/>
          <w:szCs w:val="28"/>
        </w:rPr>
      </w:pPr>
    </w:p>
    <w:p w:rsidR="00A174E9" w:rsidRPr="00A174E9" w:rsidRDefault="00A174E9" w:rsidP="00A174E9">
      <w:pPr>
        <w:widowControl w:val="0"/>
        <w:spacing w:line="360" w:lineRule="auto"/>
        <w:jc w:val="center"/>
        <w:rPr>
          <w:b/>
          <w:sz w:val="28"/>
          <w:szCs w:val="28"/>
        </w:rPr>
      </w:pPr>
    </w:p>
    <w:p w:rsidR="00A174E9" w:rsidRDefault="00A174E9" w:rsidP="00A5265E">
      <w:pPr>
        <w:widowControl w:val="0"/>
        <w:spacing w:line="360" w:lineRule="auto"/>
        <w:ind w:firstLine="720"/>
        <w:jc w:val="both"/>
        <w:rPr>
          <w:sz w:val="28"/>
          <w:szCs w:val="28"/>
        </w:rPr>
      </w:pPr>
    </w:p>
    <w:p w:rsidR="00BB2D42" w:rsidRDefault="00BB2D42" w:rsidP="00A5265E">
      <w:pPr>
        <w:widowControl w:val="0"/>
        <w:spacing w:line="360" w:lineRule="auto"/>
        <w:ind w:firstLine="720"/>
        <w:jc w:val="both"/>
        <w:rPr>
          <w:sz w:val="28"/>
          <w:szCs w:val="28"/>
        </w:rPr>
      </w:pPr>
    </w:p>
    <w:p w:rsidR="00BB2D42" w:rsidRDefault="00BB2D42" w:rsidP="00A5265E">
      <w:pPr>
        <w:widowControl w:val="0"/>
        <w:spacing w:line="360" w:lineRule="auto"/>
        <w:ind w:firstLine="720"/>
        <w:jc w:val="both"/>
        <w:rPr>
          <w:sz w:val="28"/>
          <w:szCs w:val="28"/>
        </w:rPr>
      </w:pPr>
    </w:p>
    <w:p w:rsidR="00BB2D42" w:rsidRDefault="00BB2D42" w:rsidP="00A5265E">
      <w:pPr>
        <w:widowControl w:val="0"/>
        <w:spacing w:line="360" w:lineRule="auto"/>
        <w:ind w:firstLine="720"/>
        <w:jc w:val="both"/>
        <w:rPr>
          <w:sz w:val="28"/>
          <w:szCs w:val="28"/>
        </w:rPr>
      </w:pPr>
    </w:p>
    <w:p w:rsidR="00BB2D42" w:rsidRDefault="00BB2D42" w:rsidP="00A5265E">
      <w:pPr>
        <w:widowControl w:val="0"/>
        <w:spacing w:line="360" w:lineRule="auto"/>
        <w:ind w:firstLine="720"/>
        <w:jc w:val="both"/>
        <w:rPr>
          <w:sz w:val="28"/>
          <w:szCs w:val="28"/>
        </w:rPr>
      </w:pPr>
    </w:p>
    <w:p w:rsidR="00BB2D42" w:rsidRDefault="00BB2D42" w:rsidP="00A5265E">
      <w:pPr>
        <w:widowControl w:val="0"/>
        <w:spacing w:line="360" w:lineRule="auto"/>
        <w:ind w:firstLine="720"/>
        <w:jc w:val="both"/>
        <w:rPr>
          <w:sz w:val="28"/>
          <w:szCs w:val="28"/>
        </w:rPr>
      </w:pPr>
    </w:p>
    <w:p w:rsidR="00AB5598" w:rsidRDefault="00AB5598" w:rsidP="00A5265E">
      <w:pPr>
        <w:widowControl w:val="0"/>
        <w:spacing w:line="360" w:lineRule="auto"/>
        <w:ind w:firstLine="720"/>
        <w:jc w:val="both"/>
        <w:rPr>
          <w:sz w:val="28"/>
          <w:szCs w:val="28"/>
        </w:rPr>
      </w:pPr>
    </w:p>
    <w:p w:rsidR="00BB2D42" w:rsidRDefault="00BB2D42" w:rsidP="00A5265E">
      <w:pPr>
        <w:widowControl w:val="0"/>
        <w:spacing w:line="360" w:lineRule="auto"/>
        <w:ind w:firstLine="720"/>
        <w:jc w:val="both"/>
        <w:rPr>
          <w:sz w:val="28"/>
          <w:szCs w:val="28"/>
        </w:rPr>
      </w:pPr>
    </w:p>
    <w:p w:rsidR="00BB2D42" w:rsidRDefault="00BB2D42" w:rsidP="00A5265E">
      <w:pPr>
        <w:widowControl w:val="0"/>
        <w:spacing w:line="360" w:lineRule="auto"/>
        <w:ind w:firstLine="720"/>
        <w:jc w:val="both"/>
        <w:rPr>
          <w:sz w:val="28"/>
          <w:szCs w:val="28"/>
        </w:rPr>
      </w:pPr>
    </w:p>
    <w:p w:rsidR="00BB2D42" w:rsidRDefault="00BB2D42" w:rsidP="00BB2D42">
      <w:pPr>
        <w:widowControl w:val="0"/>
        <w:jc w:val="center"/>
        <w:rPr>
          <w:b/>
          <w:sz w:val="28"/>
          <w:szCs w:val="28"/>
        </w:rPr>
      </w:pPr>
      <w:r>
        <w:rPr>
          <w:b/>
          <w:sz w:val="28"/>
          <w:szCs w:val="28"/>
        </w:rPr>
        <w:t>ПРИЛОЖЕНИЯ</w:t>
      </w:r>
    </w:p>
    <w:p w:rsidR="00BB2D42" w:rsidRDefault="00BB2D42" w:rsidP="00CA625E">
      <w:pPr>
        <w:widowControl w:val="0"/>
        <w:jc w:val="right"/>
        <w:rPr>
          <w:b/>
          <w:sz w:val="28"/>
          <w:szCs w:val="28"/>
        </w:rPr>
      </w:pPr>
      <w:r>
        <w:rPr>
          <w:b/>
          <w:sz w:val="28"/>
          <w:szCs w:val="28"/>
        </w:rPr>
        <w:t>Приложение 1</w:t>
      </w:r>
    </w:p>
    <w:p w:rsidR="00BB2D42" w:rsidRDefault="00BB2D42" w:rsidP="00BB2D42">
      <w:pPr>
        <w:spacing w:line="360" w:lineRule="auto"/>
        <w:jc w:val="center"/>
        <w:rPr>
          <w:i/>
          <w:sz w:val="28"/>
          <w:szCs w:val="28"/>
        </w:rPr>
      </w:pPr>
      <w:r w:rsidRPr="00BB2D42">
        <w:rPr>
          <w:i/>
          <w:sz w:val="28"/>
          <w:szCs w:val="28"/>
        </w:rPr>
        <w:t>Анкета для педагога</w:t>
      </w:r>
    </w:p>
    <w:p w:rsidR="00BB2D42" w:rsidRPr="00BB2D42" w:rsidRDefault="00BB2D42" w:rsidP="00BB2D42">
      <w:pPr>
        <w:jc w:val="both"/>
      </w:pPr>
      <w:r w:rsidRPr="00BB2D42">
        <w:rPr>
          <w:sz w:val="28"/>
          <w:szCs w:val="28"/>
        </w:rPr>
        <w:tab/>
      </w:r>
      <w:r w:rsidRPr="00BB2D42">
        <w:t>В какой степени выражены нижеперечисленные признаки у ребенка?</w:t>
      </w:r>
    </w:p>
    <w:p w:rsidR="00BB2D42" w:rsidRDefault="00BB2D42" w:rsidP="00CA625E">
      <w:pPr>
        <w:ind w:firstLine="708"/>
        <w:jc w:val="both"/>
      </w:pPr>
      <w:r w:rsidRPr="00BB2D42">
        <w:t>Проставьте соответствующие цифры: 0 – отсутствие признака; 1 – присутствие в незначительной степени; 2 – присутствие в умеренной степени; 3 – присутствие в выраженной степени.</w:t>
      </w:r>
    </w:p>
    <w:p w:rsidR="00CA625E" w:rsidRDefault="00CA625E" w:rsidP="00CA625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920"/>
        <w:gridCol w:w="1286"/>
      </w:tblGrid>
      <w:tr w:rsidR="00CA625E" w:rsidTr="005C21F6">
        <w:tc>
          <w:tcPr>
            <w:tcW w:w="648" w:type="dxa"/>
            <w:shd w:val="clear" w:color="auto" w:fill="auto"/>
            <w:vAlign w:val="center"/>
          </w:tcPr>
          <w:p w:rsidR="00CA625E" w:rsidRPr="005C21F6" w:rsidRDefault="00CA625E" w:rsidP="005C21F6">
            <w:pPr>
              <w:jc w:val="center"/>
              <w:rPr>
                <w:i/>
              </w:rPr>
            </w:pPr>
            <w:r w:rsidRPr="005C21F6">
              <w:rPr>
                <w:i/>
              </w:rPr>
              <w:t>№ п/п</w:t>
            </w:r>
          </w:p>
        </w:tc>
        <w:tc>
          <w:tcPr>
            <w:tcW w:w="7920" w:type="dxa"/>
            <w:shd w:val="clear" w:color="auto" w:fill="auto"/>
            <w:vAlign w:val="center"/>
          </w:tcPr>
          <w:p w:rsidR="00CA625E" w:rsidRPr="005C21F6" w:rsidRDefault="00CA625E" w:rsidP="005C21F6">
            <w:pPr>
              <w:jc w:val="center"/>
              <w:rPr>
                <w:i/>
              </w:rPr>
            </w:pPr>
            <w:r w:rsidRPr="005C21F6">
              <w:rPr>
                <w:i/>
              </w:rPr>
              <w:t>Признаки</w:t>
            </w:r>
          </w:p>
        </w:tc>
        <w:tc>
          <w:tcPr>
            <w:tcW w:w="1286" w:type="dxa"/>
            <w:shd w:val="clear" w:color="auto" w:fill="auto"/>
            <w:vAlign w:val="center"/>
          </w:tcPr>
          <w:p w:rsidR="00CA625E" w:rsidRPr="005C21F6" w:rsidRDefault="00CA625E" w:rsidP="005C21F6">
            <w:pPr>
              <w:jc w:val="center"/>
              <w:rPr>
                <w:i/>
              </w:rPr>
            </w:pPr>
            <w:r w:rsidRPr="005C21F6">
              <w:rPr>
                <w:i/>
              </w:rPr>
              <w:t>Баллы</w:t>
            </w:r>
          </w:p>
        </w:tc>
      </w:tr>
      <w:tr w:rsidR="00CA625E" w:rsidTr="005C21F6">
        <w:tc>
          <w:tcPr>
            <w:tcW w:w="648" w:type="dxa"/>
            <w:shd w:val="clear" w:color="auto" w:fill="auto"/>
            <w:vAlign w:val="center"/>
          </w:tcPr>
          <w:p w:rsidR="00CA625E" w:rsidRDefault="00CA625E" w:rsidP="005C21F6">
            <w:pPr>
              <w:jc w:val="center"/>
            </w:pPr>
            <w:r>
              <w:t>1.</w:t>
            </w:r>
          </w:p>
        </w:tc>
        <w:tc>
          <w:tcPr>
            <w:tcW w:w="7920" w:type="dxa"/>
            <w:shd w:val="clear" w:color="auto" w:fill="auto"/>
            <w:vAlign w:val="center"/>
          </w:tcPr>
          <w:p w:rsidR="00CA625E" w:rsidRPr="00CA625E" w:rsidRDefault="00CA625E" w:rsidP="00CA625E">
            <w:r w:rsidRPr="00CA625E">
              <w:t>Беспокоен, извивается, как уж</w:t>
            </w:r>
          </w:p>
        </w:tc>
        <w:tc>
          <w:tcPr>
            <w:tcW w:w="1286" w:type="dxa"/>
            <w:shd w:val="clear" w:color="auto" w:fill="auto"/>
          </w:tcPr>
          <w:p w:rsidR="00CA625E" w:rsidRDefault="00CA625E" w:rsidP="005C21F6">
            <w:pPr>
              <w:jc w:val="both"/>
            </w:pPr>
          </w:p>
        </w:tc>
      </w:tr>
      <w:tr w:rsidR="00CA625E" w:rsidTr="005C21F6">
        <w:tc>
          <w:tcPr>
            <w:tcW w:w="648" w:type="dxa"/>
            <w:shd w:val="clear" w:color="auto" w:fill="auto"/>
            <w:vAlign w:val="center"/>
          </w:tcPr>
          <w:p w:rsidR="00CA625E" w:rsidRDefault="00CA625E" w:rsidP="005C21F6">
            <w:pPr>
              <w:jc w:val="center"/>
            </w:pPr>
            <w:r>
              <w:t>2.</w:t>
            </w:r>
          </w:p>
        </w:tc>
        <w:tc>
          <w:tcPr>
            <w:tcW w:w="7920" w:type="dxa"/>
            <w:shd w:val="clear" w:color="auto" w:fill="auto"/>
            <w:vAlign w:val="center"/>
          </w:tcPr>
          <w:p w:rsidR="00CA625E" w:rsidRPr="00CA625E" w:rsidRDefault="00CA625E" w:rsidP="00CA625E">
            <w:r w:rsidRPr="00CA625E">
              <w:t>Беспокоен, не может оставаться на одном месте</w:t>
            </w:r>
          </w:p>
        </w:tc>
        <w:tc>
          <w:tcPr>
            <w:tcW w:w="1286" w:type="dxa"/>
            <w:shd w:val="clear" w:color="auto" w:fill="auto"/>
          </w:tcPr>
          <w:p w:rsidR="00CA625E" w:rsidRDefault="00CA625E" w:rsidP="005C21F6">
            <w:pPr>
              <w:jc w:val="both"/>
            </w:pPr>
          </w:p>
        </w:tc>
      </w:tr>
      <w:tr w:rsidR="00CA625E" w:rsidTr="005C21F6">
        <w:tc>
          <w:tcPr>
            <w:tcW w:w="648" w:type="dxa"/>
            <w:shd w:val="clear" w:color="auto" w:fill="auto"/>
            <w:vAlign w:val="center"/>
          </w:tcPr>
          <w:p w:rsidR="00CA625E" w:rsidRDefault="00CA625E" w:rsidP="005C21F6">
            <w:pPr>
              <w:jc w:val="center"/>
            </w:pPr>
            <w:r>
              <w:t>3.</w:t>
            </w:r>
          </w:p>
        </w:tc>
        <w:tc>
          <w:tcPr>
            <w:tcW w:w="7920" w:type="dxa"/>
            <w:shd w:val="clear" w:color="auto" w:fill="auto"/>
            <w:vAlign w:val="center"/>
          </w:tcPr>
          <w:p w:rsidR="00CA625E" w:rsidRPr="00CA625E" w:rsidRDefault="00CA625E" w:rsidP="00CA625E">
            <w:r w:rsidRPr="00CA625E">
              <w:t>Требования ребенка должны выполнятся немедленно</w:t>
            </w:r>
          </w:p>
        </w:tc>
        <w:tc>
          <w:tcPr>
            <w:tcW w:w="1286" w:type="dxa"/>
            <w:shd w:val="clear" w:color="auto" w:fill="auto"/>
          </w:tcPr>
          <w:p w:rsidR="00CA625E" w:rsidRDefault="00CA625E" w:rsidP="005C21F6">
            <w:pPr>
              <w:jc w:val="both"/>
            </w:pPr>
          </w:p>
        </w:tc>
      </w:tr>
      <w:tr w:rsidR="00CA625E" w:rsidTr="005C21F6">
        <w:tc>
          <w:tcPr>
            <w:tcW w:w="648" w:type="dxa"/>
            <w:shd w:val="clear" w:color="auto" w:fill="auto"/>
            <w:vAlign w:val="center"/>
          </w:tcPr>
          <w:p w:rsidR="00CA625E" w:rsidRDefault="00CA625E" w:rsidP="005C21F6">
            <w:pPr>
              <w:jc w:val="center"/>
            </w:pPr>
            <w:r>
              <w:t>4.</w:t>
            </w:r>
          </w:p>
        </w:tc>
        <w:tc>
          <w:tcPr>
            <w:tcW w:w="7920" w:type="dxa"/>
            <w:shd w:val="clear" w:color="auto" w:fill="auto"/>
            <w:vAlign w:val="center"/>
          </w:tcPr>
          <w:p w:rsidR="00CA625E" w:rsidRPr="00CA625E" w:rsidRDefault="00CA625E" w:rsidP="00CA625E">
            <w:r w:rsidRPr="00CA625E">
              <w:t>Задевает, беспокоит других детей</w:t>
            </w:r>
          </w:p>
        </w:tc>
        <w:tc>
          <w:tcPr>
            <w:tcW w:w="1286" w:type="dxa"/>
            <w:shd w:val="clear" w:color="auto" w:fill="auto"/>
          </w:tcPr>
          <w:p w:rsidR="00CA625E" w:rsidRDefault="00CA625E" w:rsidP="005C21F6">
            <w:pPr>
              <w:jc w:val="both"/>
            </w:pPr>
          </w:p>
        </w:tc>
      </w:tr>
      <w:tr w:rsidR="00CA625E" w:rsidTr="005C21F6">
        <w:tc>
          <w:tcPr>
            <w:tcW w:w="648" w:type="dxa"/>
            <w:shd w:val="clear" w:color="auto" w:fill="auto"/>
            <w:vAlign w:val="center"/>
          </w:tcPr>
          <w:p w:rsidR="00CA625E" w:rsidRDefault="00CA625E" w:rsidP="005C21F6">
            <w:pPr>
              <w:jc w:val="center"/>
            </w:pPr>
            <w:r>
              <w:t>5.</w:t>
            </w:r>
          </w:p>
        </w:tc>
        <w:tc>
          <w:tcPr>
            <w:tcW w:w="7920" w:type="dxa"/>
            <w:shd w:val="clear" w:color="auto" w:fill="auto"/>
            <w:vAlign w:val="center"/>
          </w:tcPr>
          <w:p w:rsidR="00CA625E" w:rsidRPr="00CA625E" w:rsidRDefault="00CA625E" w:rsidP="00CA625E">
            <w:r w:rsidRPr="00CA625E">
              <w:t>Возбудимый, импульсивный</w:t>
            </w:r>
          </w:p>
        </w:tc>
        <w:tc>
          <w:tcPr>
            <w:tcW w:w="1286" w:type="dxa"/>
            <w:shd w:val="clear" w:color="auto" w:fill="auto"/>
          </w:tcPr>
          <w:p w:rsidR="00CA625E" w:rsidRDefault="00CA625E" w:rsidP="005C21F6">
            <w:pPr>
              <w:jc w:val="both"/>
            </w:pPr>
          </w:p>
        </w:tc>
      </w:tr>
      <w:tr w:rsidR="00CA625E" w:rsidTr="005C21F6">
        <w:tc>
          <w:tcPr>
            <w:tcW w:w="648" w:type="dxa"/>
            <w:shd w:val="clear" w:color="auto" w:fill="auto"/>
            <w:vAlign w:val="center"/>
          </w:tcPr>
          <w:p w:rsidR="00CA625E" w:rsidRDefault="00CA625E" w:rsidP="005C21F6">
            <w:pPr>
              <w:jc w:val="center"/>
            </w:pPr>
            <w:r>
              <w:t>6.</w:t>
            </w:r>
          </w:p>
        </w:tc>
        <w:tc>
          <w:tcPr>
            <w:tcW w:w="7920" w:type="dxa"/>
            <w:shd w:val="clear" w:color="auto" w:fill="auto"/>
            <w:vAlign w:val="center"/>
          </w:tcPr>
          <w:p w:rsidR="00CA625E" w:rsidRPr="00CA625E" w:rsidRDefault="00CA625E" w:rsidP="00CA625E">
            <w:r w:rsidRPr="00CA625E">
              <w:t>Легко отвлекается, удерживает внимание на короткий период времени</w:t>
            </w:r>
          </w:p>
        </w:tc>
        <w:tc>
          <w:tcPr>
            <w:tcW w:w="1286" w:type="dxa"/>
            <w:shd w:val="clear" w:color="auto" w:fill="auto"/>
          </w:tcPr>
          <w:p w:rsidR="00CA625E" w:rsidRDefault="00CA625E" w:rsidP="005C21F6">
            <w:pPr>
              <w:jc w:val="both"/>
            </w:pPr>
          </w:p>
        </w:tc>
      </w:tr>
      <w:tr w:rsidR="00CA625E" w:rsidTr="005C21F6">
        <w:tc>
          <w:tcPr>
            <w:tcW w:w="648" w:type="dxa"/>
            <w:shd w:val="clear" w:color="auto" w:fill="auto"/>
            <w:vAlign w:val="center"/>
          </w:tcPr>
          <w:p w:rsidR="00CA625E" w:rsidRDefault="00CA625E" w:rsidP="005C21F6">
            <w:pPr>
              <w:jc w:val="center"/>
            </w:pPr>
            <w:r>
              <w:t>7.</w:t>
            </w:r>
          </w:p>
        </w:tc>
        <w:tc>
          <w:tcPr>
            <w:tcW w:w="7920" w:type="dxa"/>
            <w:shd w:val="clear" w:color="auto" w:fill="auto"/>
            <w:vAlign w:val="center"/>
          </w:tcPr>
          <w:p w:rsidR="00CA625E" w:rsidRPr="00CA625E" w:rsidRDefault="00CA625E" w:rsidP="00CA625E">
            <w:r w:rsidRPr="00CA625E">
              <w:t>Не заканчивает работу, которую начинает</w:t>
            </w:r>
          </w:p>
        </w:tc>
        <w:tc>
          <w:tcPr>
            <w:tcW w:w="1286" w:type="dxa"/>
            <w:shd w:val="clear" w:color="auto" w:fill="auto"/>
          </w:tcPr>
          <w:p w:rsidR="00CA625E" w:rsidRDefault="00CA625E" w:rsidP="005C21F6">
            <w:pPr>
              <w:jc w:val="both"/>
            </w:pPr>
          </w:p>
        </w:tc>
      </w:tr>
      <w:tr w:rsidR="00CA625E" w:rsidTr="005C21F6">
        <w:tc>
          <w:tcPr>
            <w:tcW w:w="648" w:type="dxa"/>
            <w:shd w:val="clear" w:color="auto" w:fill="auto"/>
            <w:vAlign w:val="center"/>
          </w:tcPr>
          <w:p w:rsidR="00CA625E" w:rsidRDefault="00CA625E" w:rsidP="005C21F6">
            <w:pPr>
              <w:jc w:val="center"/>
            </w:pPr>
            <w:r>
              <w:t>8.</w:t>
            </w:r>
          </w:p>
        </w:tc>
        <w:tc>
          <w:tcPr>
            <w:tcW w:w="7920" w:type="dxa"/>
            <w:shd w:val="clear" w:color="auto" w:fill="auto"/>
            <w:vAlign w:val="center"/>
          </w:tcPr>
          <w:p w:rsidR="00CA625E" w:rsidRPr="00CA625E" w:rsidRDefault="00CA625E" w:rsidP="00CA625E">
            <w:r w:rsidRPr="00CA625E">
              <w:t>Поведение ребенка требует повышенного внимания учителей</w:t>
            </w:r>
          </w:p>
        </w:tc>
        <w:tc>
          <w:tcPr>
            <w:tcW w:w="1286" w:type="dxa"/>
            <w:shd w:val="clear" w:color="auto" w:fill="auto"/>
          </w:tcPr>
          <w:p w:rsidR="00CA625E" w:rsidRDefault="00CA625E" w:rsidP="005C21F6">
            <w:pPr>
              <w:jc w:val="both"/>
            </w:pPr>
          </w:p>
        </w:tc>
      </w:tr>
      <w:tr w:rsidR="00CA625E" w:rsidTr="005C21F6">
        <w:tc>
          <w:tcPr>
            <w:tcW w:w="648" w:type="dxa"/>
            <w:shd w:val="clear" w:color="auto" w:fill="auto"/>
            <w:vAlign w:val="center"/>
          </w:tcPr>
          <w:p w:rsidR="00CA625E" w:rsidRDefault="00CA625E" w:rsidP="005C21F6">
            <w:pPr>
              <w:jc w:val="center"/>
            </w:pPr>
            <w:r>
              <w:t>9.</w:t>
            </w:r>
          </w:p>
        </w:tc>
        <w:tc>
          <w:tcPr>
            <w:tcW w:w="7920" w:type="dxa"/>
            <w:shd w:val="clear" w:color="auto" w:fill="auto"/>
            <w:vAlign w:val="center"/>
          </w:tcPr>
          <w:p w:rsidR="00CA625E" w:rsidRPr="00CA625E" w:rsidRDefault="00CA625E" w:rsidP="00CA625E">
            <w:r w:rsidRPr="00CA625E">
              <w:t>Не старателен в учебе</w:t>
            </w:r>
          </w:p>
        </w:tc>
        <w:tc>
          <w:tcPr>
            <w:tcW w:w="1286" w:type="dxa"/>
            <w:shd w:val="clear" w:color="auto" w:fill="auto"/>
          </w:tcPr>
          <w:p w:rsidR="00CA625E" w:rsidRDefault="00CA625E" w:rsidP="005C21F6">
            <w:pPr>
              <w:jc w:val="both"/>
            </w:pPr>
          </w:p>
        </w:tc>
      </w:tr>
      <w:tr w:rsidR="00CA625E" w:rsidTr="005C21F6">
        <w:tc>
          <w:tcPr>
            <w:tcW w:w="648" w:type="dxa"/>
            <w:shd w:val="clear" w:color="auto" w:fill="auto"/>
            <w:vAlign w:val="center"/>
          </w:tcPr>
          <w:p w:rsidR="00CA625E" w:rsidRDefault="00CA625E" w:rsidP="005C21F6">
            <w:pPr>
              <w:jc w:val="center"/>
            </w:pPr>
            <w:r>
              <w:t>10.</w:t>
            </w:r>
          </w:p>
        </w:tc>
        <w:tc>
          <w:tcPr>
            <w:tcW w:w="7920" w:type="dxa"/>
            <w:shd w:val="clear" w:color="auto" w:fill="auto"/>
            <w:vAlign w:val="center"/>
          </w:tcPr>
          <w:p w:rsidR="00CA625E" w:rsidRPr="00CA625E" w:rsidRDefault="00CA625E" w:rsidP="00CA625E">
            <w:r w:rsidRPr="00CA625E">
              <w:t>Демонстративен в поведении (истеричен, плаксив)</w:t>
            </w:r>
          </w:p>
        </w:tc>
        <w:tc>
          <w:tcPr>
            <w:tcW w:w="1286" w:type="dxa"/>
            <w:shd w:val="clear" w:color="auto" w:fill="auto"/>
          </w:tcPr>
          <w:p w:rsidR="00CA625E" w:rsidRDefault="00CA625E" w:rsidP="005C21F6">
            <w:pPr>
              <w:jc w:val="both"/>
            </w:pPr>
          </w:p>
        </w:tc>
      </w:tr>
      <w:tr w:rsidR="00CA625E" w:rsidTr="005C21F6">
        <w:tc>
          <w:tcPr>
            <w:tcW w:w="8568" w:type="dxa"/>
            <w:gridSpan w:val="2"/>
            <w:shd w:val="clear" w:color="auto" w:fill="auto"/>
            <w:vAlign w:val="center"/>
          </w:tcPr>
          <w:p w:rsidR="00CA625E" w:rsidRPr="005C21F6" w:rsidRDefault="00CA625E" w:rsidP="005C21F6">
            <w:pPr>
              <w:jc w:val="center"/>
              <w:rPr>
                <w:i/>
              </w:rPr>
            </w:pPr>
            <w:r w:rsidRPr="005C21F6">
              <w:rPr>
                <w:i/>
              </w:rPr>
              <w:t>Общее количество баллов</w:t>
            </w:r>
          </w:p>
        </w:tc>
        <w:tc>
          <w:tcPr>
            <w:tcW w:w="1286" w:type="dxa"/>
            <w:shd w:val="clear" w:color="auto" w:fill="auto"/>
          </w:tcPr>
          <w:p w:rsidR="00CA625E" w:rsidRDefault="00CA625E" w:rsidP="005C21F6">
            <w:pPr>
              <w:jc w:val="both"/>
            </w:pPr>
          </w:p>
        </w:tc>
      </w:tr>
    </w:tbl>
    <w:p w:rsidR="00CA625E" w:rsidRPr="00BB2D42" w:rsidRDefault="00CA625E" w:rsidP="00CA625E">
      <w:pPr>
        <w:jc w:val="both"/>
      </w:pPr>
    </w:p>
    <w:p w:rsidR="00BB2D42" w:rsidRPr="00BB2D42" w:rsidRDefault="00BB2D42" w:rsidP="00BB2D42">
      <w:pPr>
        <w:jc w:val="both"/>
        <w:rPr>
          <w:i/>
          <w:sz w:val="28"/>
          <w:szCs w:val="28"/>
        </w:rPr>
      </w:pPr>
    </w:p>
    <w:p w:rsidR="00BB2D42" w:rsidRDefault="00CA625E" w:rsidP="00CA625E">
      <w:pPr>
        <w:widowControl w:val="0"/>
        <w:jc w:val="right"/>
        <w:rPr>
          <w:b/>
          <w:sz w:val="28"/>
          <w:szCs w:val="28"/>
        </w:rPr>
      </w:pPr>
      <w:r w:rsidRPr="00CA625E">
        <w:rPr>
          <w:b/>
          <w:sz w:val="28"/>
          <w:szCs w:val="28"/>
        </w:rPr>
        <w:t>Приложение 2</w:t>
      </w:r>
    </w:p>
    <w:p w:rsidR="00CA625E" w:rsidRPr="00CA625E" w:rsidRDefault="00CA625E" w:rsidP="00CA625E">
      <w:pPr>
        <w:widowControl w:val="0"/>
        <w:spacing w:line="360" w:lineRule="auto"/>
        <w:jc w:val="center"/>
        <w:rPr>
          <w:i/>
          <w:sz w:val="28"/>
          <w:szCs w:val="28"/>
        </w:rPr>
      </w:pPr>
      <w:r w:rsidRPr="00CA625E">
        <w:rPr>
          <w:i/>
          <w:sz w:val="28"/>
          <w:szCs w:val="28"/>
        </w:rPr>
        <w:t>Анкета для родителей</w:t>
      </w:r>
    </w:p>
    <w:p w:rsidR="00CA625E" w:rsidRDefault="00CA625E" w:rsidP="00CA625E">
      <w:pPr>
        <w:ind w:firstLine="708"/>
        <w:jc w:val="both"/>
      </w:pPr>
      <w:r w:rsidRPr="00CA625E">
        <w:t>Появились ли у ребенка в возрасте до 7 лет следующие признаки, наблюдались ли они более 6 месяцев? Принимается только ответы «Да» (1 балл) или «Нет» (0 баллов).</w:t>
      </w:r>
    </w:p>
    <w:p w:rsidR="00CA625E" w:rsidRPr="00CA625E" w:rsidRDefault="00CA625E" w:rsidP="00CA625E">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920"/>
        <w:gridCol w:w="1286"/>
      </w:tblGrid>
      <w:tr w:rsidR="00CA625E" w:rsidRPr="005C21F6" w:rsidTr="005C21F6">
        <w:tc>
          <w:tcPr>
            <w:tcW w:w="648" w:type="dxa"/>
            <w:shd w:val="clear" w:color="auto" w:fill="auto"/>
            <w:vAlign w:val="center"/>
          </w:tcPr>
          <w:p w:rsidR="00CA625E" w:rsidRPr="005C21F6" w:rsidRDefault="00CA625E" w:rsidP="005C21F6">
            <w:pPr>
              <w:jc w:val="center"/>
              <w:rPr>
                <w:i/>
              </w:rPr>
            </w:pPr>
            <w:r w:rsidRPr="005C21F6">
              <w:rPr>
                <w:i/>
              </w:rPr>
              <w:t>№ п/п</w:t>
            </w:r>
          </w:p>
        </w:tc>
        <w:tc>
          <w:tcPr>
            <w:tcW w:w="7920" w:type="dxa"/>
            <w:shd w:val="clear" w:color="auto" w:fill="auto"/>
            <w:vAlign w:val="center"/>
          </w:tcPr>
          <w:p w:rsidR="00CA625E" w:rsidRPr="005C21F6" w:rsidRDefault="00CA625E" w:rsidP="005C21F6">
            <w:pPr>
              <w:jc w:val="center"/>
              <w:rPr>
                <w:i/>
              </w:rPr>
            </w:pPr>
            <w:r w:rsidRPr="005C21F6">
              <w:rPr>
                <w:i/>
              </w:rPr>
              <w:t>Признаки</w:t>
            </w:r>
          </w:p>
        </w:tc>
        <w:tc>
          <w:tcPr>
            <w:tcW w:w="1286" w:type="dxa"/>
            <w:shd w:val="clear" w:color="auto" w:fill="auto"/>
            <w:vAlign w:val="center"/>
          </w:tcPr>
          <w:p w:rsidR="00CA625E" w:rsidRPr="005C21F6" w:rsidRDefault="00CA625E" w:rsidP="005C21F6">
            <w:pPr>
              <w:jc w:val="center"/>
              <w:rPr>
                <w:i/>
              </w:rPr>
            </w:pPr>
            <w:r w:rsidRPr="005C21F6">
              <w:rPr>
                <w:i/>
              </w:rPr>
              <w:t>Баллы</w:t>
            </w:r>
          </w:p>
        </w:tc>
      </w:tr>
      <w:tr w:rsidR="00CA625E" w:rsidRPr="005C21F6" w:rsidTr="005C21F6">
        <w:tc>
          <w:tcPr>
            <w:tcW w:w="648" w:type="dxa"/>
            <w:shd w:val="clear" w:color="auto" w:fill="auto"/>
            <w:vAlign w:val="center"/>
          </w:tcPr>
          <w:p w:rsidR="00CA625E" w:rsidRPr="00CA625E" w:rsidRDefault="00CA625E" w:rsidP="005C21F6">
            <w:pPr>
              <w:jc w:val="center"/>
            </w:pPr>
            <w:r w:rsidRPr="00CA625E">
              <w:t>1.</w:t>
            </w:r>
          </w:p>
        </w:tc>
        <w:tc>
          <w:tcPr>
            <w:tcW w:w="7920" w:type="dxa"/>
            <w:shd w:val="clear" w:color="auto" w:fill="auto"/>
            <w:vAlign w:val="center"/>
          </w:tcPr>
          <w:p w:rsidR="00CA625E" w:rsidRPr="00CA625E" w:rsidRDefault="00CA625E" w:rsidP="005C21F6">
            <w:pPr>
              <w:jc w:val="both"/>
            </w:pPr>
            <w:r w:rsidRPr="00CA625E">
              <w:t xml:space="preserve">Суетливые движения руками и ногами или, сидя на стуле, извивается </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2.</w:t>
            </w:r>
          </w:p>
        </w:tc>
        <w:tc>
          <w:tcPr>
            <w:tcW w:w="7920" w:type="dxa"/>
            <w:shd w:val="clear" w:color="auto" w:fill="auto"/>
            <w:vAlign w:val="center"/>
          </w:tcPr>
          <w:p w:rsidR="00CA625E" w:rsidRPr="00CA625E" w:rsidRDefault="00CA625E" w:rsidP="005C21F6">
            <w:pPr>
              <w:jc w:val="both"/>
            </w:pPr>
            <w:r w:rsidRPr="00CA625E">
              <w:t>С трудом остается на стуле при выполнении каких-либо занятий</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3.</w:t>
            </w:r>
          </w:p>
        </w:tc>
        <w:tc>
          <w:tcPr>
            <w:tcW w:w="7920" w:type="dxa"/>
            <w:shd w:val="clear" w:color="auto" w:fill="auto"/>
            <w:vAlign w:val="center"/>
          </w:tcPr>
          <w:p w:rsidR="00CA625E" w:rsidRPr="00CA625E" w:rsidRDefault="00CA625E" w:rsidP="005C21F6">
            <w:pPr>
              <w:jc w:val="both"/>
            </w:pPr>
            <w:r w:rsidRPr="00CA625E">
              <w:t>Легко отвлекается на посторонние стимулы</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4.</w:t>
            </w:r>
          </w:p>
        </w:tc>
        <w:tc>
          <w:tcPr>
            <w:tcW w:w="7920" w:type="dxa"/>
            <w:shd w:val="clear" w:color="auto" w:fill="auto"/>
            <w:vAlign w:val="center"/>
          </w:tcPr>
          <w:p w:rsidR="00CA625E" w:rsidRPr="00CA625E" w:rsidRDefault="00CA625E" w:rsidP="005C21F6">
            <w:pPr>
              <w:jc w:val="both"/>
            </w:pPr>
            <w:r w:rsidRPr="00CA625E">
              <w:t>С трудом ожидает очереди для вступления в игру</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5.</w:t>
            </w:r>
          </w:p>
        </w:tc>
        <w:tc>
          <w:tcPr>
            <w:tcW w:w="7920" w:type="dxa"/>
            <w:shd w:val="clear" w:color="auto" w:fill="auto"/>
            <w:vAlign w:val="center"/>
          </w:tcPr>
          <w:p w:rsidR="00CA625E" w:rsidRPr="00CA625E" w:rsidRDefault="00CA625E" w:rsidP="00CA625E">
            <w:r w:rsidRPr="00CA625E">
              <w:t>Отвечает на вопросы, подумав и раньше, чем вопрос закончен</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6.</w:t>
            </w:r>
          </w:p>
        </w:tc>
        <w:tc>
          <w:tcPr>
            <w:tcW w:w="7920" w:type="dxa"/>
            <w:shd w:val="clear" w:color="auto" w:fill="auto"/>
            <w:vAlign w:val="center"/>
          </w:tcPr>
          <w:p w:rsidR="00CA625E" w:rsidRPr="00CA625E" w:rsidRDefault="00CA625E" w:rsidP="00CA625E">
            <w:r w:rsidRPr="00CA625E">
              <w:t>С трудом исполняет инструкции других</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7.</w:t>
            </w:r>
          </w:p>
        </w:tc>
        <w:tc>
          <w:tcPr>
            <w:tcW w:w="7920" w:type="dxa"/>
            <w:shd w:val="clear" w:color="auto" w:fill="auto"/>
            <w:vAlign w:val="center"/>
          </w:tcPr>
          <w:p w:rsidR="00CA625E" w:rsidRPr="00CA625E" w:rsidRDefault="00CA625E" w:rsidP="00CA625E">
            <w:r w:rsidRPr="00CA625E">
              <w:t>С трудом удерживает внимание при выполнении заданий или в игровых ситуациях</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8.</w:t>
            </w:r>
          </w:p>
        </w:tc>
        <w:tc>
          <w:tcPr>
            <w:tcW w:w="7920" w:type="dxa"/>
            <w:shd w:val="clear" w:color="auto" w:fill="auto"/>
            <w:vAlign w:val="center"/>
          </w:tcPr>
          <w:p w:rsidR="00CA625E" w:rsidRPr="00CA625E" w:rsidRDefault="00CA625E" w:rsidP="00CA625E">
            <w:r w:rsidRPr="00CA625E">
              <w:t>Часто переключается с одного незаконченного дела на другое</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9.</w:t>
            </w:r>
          </w:p>
        </w:tc>
        <w:tc>
          <w:tcPr>
            <w:tcW w:w="7920" w:type="dxa"/>
            <w:shd w:val="clear" w:color="auto" w:fill="auto"/>
            <w:vAlign w:val="center"/>
          </w:tcPr>
          <w:p w:rsidR="00CA625E" w:rsidRPr="00CA625E" w:rsidRDefault="00CA625E" w:rsidP="00CA625E">
            <w:r w:rsidRPr="00CA625E">
              <w:t>Во время игр беспокоен</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10.</w:t>
            </w:r>
          </w:p>
        </w:tc>
        <w:tc>
          <w:tcPr>
            <w:tcW w:w="7920" w:type="dxa"/>
            <w:shd w:val="clear" w:color="auto" w:fill="auto"/>
            <w:vAlign w:val="center"/>
          </w:tcPr>
          <w:p w:rsidR="00CA625E" w:rsidRPr="00CA625E" w:rsidRDefault="00CA625E" w:rsidP="00CA625E">
            <w:r w:rsidRPr="00CA625E">
              <w:t>Часто чрезмерно разговорчив</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11.</w:t>
            </w:r>
          </w:p>
        </w:tc>
        <w:tc>
          <w:tcPr>
            <w:tcW w:w="7920" w:type="dxa"/>
            <w:shd w:val="clear" w:color="auto" w:fill="auto"/>
            <w:vAlign w:val="center"/>
          </w:tcPr>
          <w:p w:rsidR="00CA625E" w:rsidRPr="00CA625E" w:rsidRDefault="00CA625E" w:rsidP="00CA625E">
            <w:r w:rsidRPr="00CA625E">
              <w:t xml:space="preserve">В разговоре часто прерывает, навязывает свое мнение, </w:t>
            </w:r>
            <w:r>
              <w:t>в детских играх часто является «</w:t>
            </w:r>
            <w:r w:rsidRPr="00CA625E">
              <w:t>мишенью</w:t>
            </w:r>
            <w:r>
              <w:t>»</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vAlign w:val="center"/>
          </w:tcPr>
          <w:p w:rsidR="00CA625E" w:rsidRPr="00CA625E" w:rsidRDefault="00CA625E" w:rsidP="005C21F6">
            <w:pPr>
              <w:jc w:val="center"/>
            </w:pPr>
            <w:r w:rsidRPr="00CA625E">
              <w:t>12.</w:t>
            </w:r>
          </w:p>
        </w:tc>
        <w:tc>
          <w:tcPr>
            <w:tcW w:w="7920" w:type="dxa"/>
            <w:shd w:val="clear" w:color="auto" w:fill="auto"/>
            <w:vAlign w:val="center"/>
          </w:tcPr>
          <w:p w:rsidR="00CA625E" w:rsidRPr="00CA625E" w:rsidRDefault="00CA625E" w:rsidP="00CA625E">
            <w:r w:rsidRPr="00CA625E">
              <w:t>Часто кажется, что не слышит, что сказано ему или ей</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tcPr>
          <w:p w:rsidR="00CA625E" w:rsidRPr="00CA625E" w:rsidRDefault="00CA625E" w:rsidP="005C21F6">
            <w:pPr>
              <w:jc w:val="center"/>
            </w:pPr>
            <w:r w:rsidRPr="00CA625E">
              <w:t>13.</w:t>
            </w:r>
          </w:p>
        </w:tc>
        <w:tc>
          <w:tcPr>
            <w:tcW w:w="7920" w:type="dxa"/>
            <w:shd w:val="clear" w:color="auto" w:fill="auto"/>
            <w:vAlign w:val="center"/>
          </w:tcPr>
          <w:p w:rsidR="00CA625E" w:rsidRPr="00CA625E" w:rsidRDefault="00CA625E" w:rsidP="00CA625E">
            <w:r w:rsidRPr="00CA625E">
              <w:t>Часто теряет предметы и вещи, необходимые для работы дома или в классе (игрушки, карандаши, книги и др.)</w:t>
            </w:r>
          </w:p>
        </w:tc>
        <w:tc>
          <w:tcPr>
            <w:tcW w:w="1286" w:type="dxa"/>
            <w:shd w:val="clear" w:color="auto" w:fill="auto"/>
          </w:tcPr>
          <w:p w:rsidR="00CA625E" w:rsidRPr="00CA625E" w:rsidRDefault="00CA625E" w:rsidP="005C21F6">
            <w:pPr>
              <w:jc w:val="both"/>
            </w:pPr>
          </w:p>
        </w:tc>
      </w:tr>
      <w:tr w:rsidR="00CA625E" w:rsidRPr="005C21F6" w:rsidTr="005C21F6">
        <w:tc>
          <w:tcPr>
            <w:tcW w:w="648" w:type="dxa"/>
            <w:shd w:val="clear" w:color="auto" w:fill="auto"/>
          </w:tcPr>
          <w:p w:rsidR="00CA625E" w:rsidRPr="00CA625E" w:rsidRDefault="00CA625E" w:rsidP="005C21F6">
            <w:pPr>
              <w:jc w:val="center"/>
            </w:pPr>
            <w:r w:rsidRPr="00CA625E">
              <w:t>14.</w:t>
            </w:r>
          </w:p>
        </w:tc>
        <w:tc>
          <w:tcPr>
            <w:tcW w:w="7920" w:type="dxa"/>
            <w:shd w:val="clear" w:color="auto" w:fill="auto"/>
            <w:vAlign w:val="center"/>
          </w:tcPr>
          <w:p w:rsidR="00CA625E" w:rsidRPr="00CA625E" w:rsidRDefault="00CA625E" w:rsidP="00CA625E">
            <w:r w:rsidRPr="00CA625E">
              <w:t>Игнорирует физическую опасность и возможные последс</w:t>
            </w:r>
            <w:r>
              <w:t>твия (например. бежит по улице «</w:t>
            </w:r>
            <w:r w:rsidRPr="00CA625E">
              <w:t>без оглядки</w:t>
            </w:r>
            <w:r>
              <w:t>»</w:t>
            </w:r>
          </w:p>
        </w:tc>
        <w:tc>
          <w:tcPr>
            <w:tcW w:w="1286" w:type="dxa"/>
            <w:shd w:val="clear" w:color="auto" w:fill="auto"/>
          </w:tcPr>
          <w:p w:rsidR="00CA625E" w:rsidRPr="00CA625E" w:rsidRDefault="00CA625E" w:rsidP="005C21F6">
            <w:pPr>
              <w:jc w:val="both"/>
            </w:pPr>
          </w:p>
        </w:tc>
      </w:tr>
      <w:tr w:rsidR="00CA625E" w:rsidRPr="005C21F6" w:rsidTr="005C21F6">
        <w:tc>
          <w:tcPr>
            <w:tcW w:w="8568" w:type="dxa"/>
            <w:gridSpan w:val="2"/>
            <w:shd w:val="clear" w:color="auto" w:fill="auto"/>
          </w:tcPr>
          <w:p w:rsidR="00CA625E" w:rsidRPr="00CA625E" w:rsidRDefault="00CA625E" w:rsidP="005C21F6">
            <w:pPr>
              <w:jc w:val="center"/>
            </w:pPr>
            <w:r w:rsidRPr="005C21F6">
              <w:rPr>
                <w:i/>
              </w:rPr>
              <w:t>Общее количество баллов</w:t>
            </w:r>
          </w:p>
        </w:tc>
        <w:tc>
          <w:tcPr>
            <w:tcW w:w="1286" w:type="dxa"/>
            <w:shd w:val="clear" w:color="auto" w:fill="auto"/>
          </w:tcPr>
          <w:p w:rsidR="00CA625E" w:rsidRPr="00CA625E" w:rsidRDefault="00CA625E" w:rsidP="005C21F6">
            <w:pPr>
              <w:jc w:val="both"/>
            </w:pPr>
          </w:p>
        </w:tc>
      </w:tr>
    </w:tbl>
    <w:p w:rsidR="00CA625E" w:rsidRDefault="00CA625E" w:rsidP="00CA625E">
      <w:pPr>
        <w:ind w:firstLine="708"/>
        <w:jc w:val="right"/>
        <w:rPr>
          <w:b/>
          <w:sz w:val="28"/>
          <w:szCs w:val="28"/>
        </w:rPr>
      </w:pPr>
      <w:r>
        <w:rPr>
          <w:b/>
          <w:sz w:val="28"/>
          <w:szCs w:val="28"/>
        </w:rPr>
        <w:t>Приложение 3</w:t>
      </w:r>
    </w:p>
    <w:p w:rsidR="00CA625E" w:rsidRDefault="00CA625E" w:rsidP="00CA625E">
      <w:pPr>
        <w:jc w:val="center"/>
        <w:rPr>
          <w:i/>
          <w:sz w:val="28"/>
          <w:szCs w:val="28"/>
        </w:rPr>
      </w:pPr>
      <w:r>
        <w:rPr>
          <w:i/>
          <w:sz w:val="28"/>
          <w:szCs w:val="28"/>
        </w:rPr>
        <w:t>Текст опросника</w:t>
      </w:r>
    </w:p>
    <w:p w:rsidR="00D7085B" w:rsidRDefault="00D7085B" w:rsidP="00D7085B">
      <w:pPr>
        <w:numPr>
          <w:ilvl w:val="0"/>
          <w:numId w:val="38"/>
        </w:numPr>
        <w:spacing w:before="100" w:beforeAutospacing="1" w:after="100" w:afterAutospacing="1"/>
      </w:pPr>
      <w:r>
        <w:t xml:space="preserve">Я думаю, что моя память сейчас лучше, чем была раньше.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вполне мог бы жить один, вдали от людей.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Если предположить, что небо находится «внизу» и что зимой «жарко», я должен был бы назвать преступника: </w:t>
      </w:r>
    </w:p>
    <w:p w:rsidR="00D7085B" w:rsidRDefault="00D7085B" w:rsidP="00D7085B">
      <w:pPr>
        <w:numPr>
          <w:ilvl w:val="1"/>
          <w:numId w:val="38"/>
        </w:numPr>
        <w:spacing w:before="100" w:beforeAutospacing="1" w:after="100" w:afterAutospacing="1"/>
      </w:pPr>
      <w:r>
        <w:t xml:space="preserve">бандитом </w:t>
      </w:r>
    </w:p>
    <w:p w:rsidR="00D7085B" w:rsidRDefault="00D7085B" w:rsidP="00D7085B">
      <w:pPr>
        <w:numPr>
          <w:ilvl w:val="1"/>
          <w:numId w:val="38"/>
        </w:numPr>
        <w:spacing w:before="100" w:beforeAutospacing="1" w:after="100" w:afterAutospacing="1"/>
      </w:pPr>
      <w:r>
        <w:t xml:space="preserve">святым </w:t>
      </w:r>
    </w:p>
    <w:p w:rsidR="00D7085B" w:rsidRDefault="00D7085B" w:rsidP="00D7085B">
      <w:pPr>
        <w:numPr>
          <w:ilvl w:val="1"/>
          <w:numId w:val="38"/>
        </w:numPr>
        <w:spacing w:before="100" w:beforeAutospacing="1" w:after="100" w:afterAutospacing="1"/>
      </w:pPr>
      <w:r>
        <w:t xml:space="preserve">тучей </w:t>
      </w:r>
    </w:p>
    <w:p w:rsidR="00D7085B" w:rsidRDefault="00D7085B" w:rsidP="00D7085B">
      <w:pPr>
        <w:numPr>
          <w:ilvl w:val="0"/>
          <w:numId w:val="38"/>
        </w:numPr>
        <w:spacing w:before="100" w:beforeAutospacing="1" w:after="100" w:afterAutospacing="1"/>
      </w:pPr>
      <w:r>
        <w:t xml:space="preserve">Когда я ложусь спать, то: </w:t>
      </w:r>
    </w:p>
    <w:p w:rsidR="00D7085B" w:rsidRDefault="00D7085B" w:rsidP="00D7085B">
      <w:pPr>
        <w:numPr>
          <w:ilvl w:val="1"/>
          <w:numId w:val="38"/>
        </w:numPr>
        <w:spacing w:before="100" w:beforeAutospacing="1" w:after="100" w:afterAutospacing="1"/>
      </w:pPr>
      <w:r>
        <w:t xml:space="preserve">быстро засыпаю </w:t>
      </w:r>
    </w:p>
    <w:p w:rsidR="00D7085B" w:rsidRDefault="00D7085B" w:rsidP="00D7085B">
      <w:pPr>
        <w:numPr>
          <w:ilvl w:val="1"/>
          <w:numId w:val="38"/>
        </w:numPr>
        <w:spacing w:before="100" w:beforeAutospacing="1" w:after="100" w:afterAutospacing="1"/>
      </w:pPr>
      <w:r>
        <w:t xml:space="preserve">когда как </w:t>
      </w:r>
    </w:p>
    <w:p w:rsidR="00D7085B" w:rsidRDefault="00D7085B" w:rsidP="00D7085B">
      <w:pPr>
        <w:numPr>
          <w:ilvl w:val="1"/>
          <w:numId w:val="38"/>
        </w:numPr>
        <w:spacing w:before="100" w:beforeAutospacing="1" w:after="100" w:afterAutospacing="1"/>
      </w:pPr>
      <w:r>
        <w:t xml:space="preserve">засыпаю с трудом </w:t>
      </w:r>
    </w:p>
    <w:p w:rsidR="00D7085B" w:rsidRDefault="00D7085B" w:rsidP="00D7085B">
      <w:pPr>
        <w:numPr>
          <w:ilvl w:val="0"/>
          <w:numId w:val="38"/>
        </w:numPr>
        <w:spacing w:before="100" w:beforeAutospacing="1" w:after="100" w:afterAutospacing="1"/>
      </w:pPr>
      <w:r>
        <w:t xml:space="preserve">Если бы я вел машину по дороге, где много других автомашин, я предпочел бы: </w:t>
      </w:r>
    </w:p>
    <w:p w:rsidR="00D7085B" w:rsidRDefault="00D7085B" w:rsidP="00D7085B">
      <w:pPr>
        <w:numPr>
          <w:ilvl w:val="1"/>
          <w:numId w:val="38"/>
        </w:numPr>
        <w:spacing w:before="100" w:beforeAutospacing="1" w:after="100" w:afterAutospacing="1"/>
      </w:pPr>
      <w:r>
        <w:t xml:space="preserve">пропустить вперед большинство машин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обогнать все идущие впереди машины </w:t>
      </w:r>
    </w:p>
    <w:p w:rsidR="00D7085B" w:rsidRDefault="00D7085B" w:rsidP="00D7085B">
      <w:pPr>
        <w:numPr>
          <w:ilvl w:val="0"/>
          <w:numId w:val="38"/>
        </w:numPr>
        <w:spacing w:before="100" w:beforeAutospacing="1" w:after="100" w:afterAutospacing="1"/>
      </w:pPr>
      <w:r>
        <w:t xml:space="preserve">В компании я предоставляю возможность другим шутить и рассказывать всякие истории.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Мне важно, чтобы во всем окружающем не было беспорядка.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Большинство людей, с которыми я бываю в компаниях, несомненно, рады меня видеть.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Мне больше нравятся: </w:t>
      </w:r>
    </w:p>
    <w:p w:rsidR="00D7085B" w:rsidRDefault="00D7085B" w:rsidP="00D7085B">
      <w:pPr>
        <w:numPr>
          <w:ilvl w:val="1"/>
          <w:numId w:val="38"/>
        </w:numPr>
        <w:spacing w:before="100" w:beforeAutospacing="1" w:after="100" w:afterAutospacing="1"/>
      </w:pPr>
      <w:r>
        <w:t xml:space="preserve">фигурное катание и балет </w:t>
      </w:r>
    </w:p>
    <w:p w:rsidR="00D7085B" w:rsidRDefault="00D7085B" w:rsidP="00D7085B">
      <w:pPr>
        <w:numPr>
          <w:ilvl w:val="1"/>
          <w:numId w:val="38"/>
        </w:numPr>
        <w:spacing w:before="100" w:beforeAutospacing="1" w:after="100" w:afterAutospacing="1"/>
      </w:pPr>
      <w:r>
        <w:t xml:space="preserve">затрудняюсь сказать </w:t>
      </w:r>
    </w:p>
    <w:p w:rsidR="00D7085B" w:rsidRDefault="00D7085B" w:rsidP="00D7085B">
      <w:pPr>
        <w:numPr>
          <w:ilvl w:val="1"/>
          <w:numId w:val="38"/>
        </w:numPr>
        <w:spacing w:before="100" w:beforeAutospacing="1" w:after="100" w:afterAutospacing="1"/>
      </w:pPr>
      <w:r>
        <w:t xml:space="preserve">борьба и регби </w:t>
      </w:r>
    </w:p>
    <w:p w:rsidR="00D7085B" w:rsidRDefault="00D7085B" w:rsidP="00D7085B">
      <w:pPr>
        <w:numPr>
          <w:ilvl w:val="0"/>
          <w:numId w:val="38"/>
        </w:numPr>
        <w:spacing w:before="100" w:beforeAutospacing="1" w:after="100" w:afterAutospacing="1"/>
      </w:pPr>
      <w:r>
        <w:t xml:space="preserve">Меня забавляет несоответствие между тем, что люди делают, и тем, что они потом рассказывают об этом.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Читая о каком-либо происшествии, я интересуюсь всеми подробностями. </w:t>
      </w:r>
    </w:p>
    <w:p w:rsidR="00D7085B" w:rsidRDefault="00D7085B" w:rsidP="00D7085B">
      <w:pPr>
        <w:numPr>
          <w:ilvl w:val="1"/>
          <w:numId w:val="38"/>
        </w:numPr>
        <w:spacing w:before="100" w:beforeAutospacing="1" w:after="100" w:afterAutospacing="1"/>
      </w:pPr>
      <w:r>
        <w:t xml:space="preserve">всегда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редко </w:t>
      </w:r>
    </w:p>
    <w:p w:rsidR="00D7085B" w:rsidRDefault="00D7085B" w:rsidP="00D7085B">
      <w:pPr>
        <w:numPr>
          <w:ilvl w:val="0"/>
          <w:numId w:val="38"/>
        </w:numPr>
        <w:spacing w:before="100" w:beforeAutospacing="1" w:after="100" w:afterAutospacing="1"/>
      </w:pPr>
      <w:r>
        <w:t xml:space="preserve">Когда друзья подшучивают надо мной, я смеюсь вместе со всеми и не обижаюсь.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Если мне кто-нибудь нагрубит, я могу быстро забыть об этом.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Мне больше нравится придумывать новые способы в выполнении какой-либо работы, чем придерживаться испытанных приемов.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Когда я планирую что-нибудь, я предпочитаю делать это самостоятельно, без чьей-либо помощи.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Думаю, что я - менее чувствительный и менее возбудимый, чем большинство людей.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затрудняюсь ответить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Меня раздражают люди, которые не могут быстро принимать решения.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когда как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Иногда, хотя и кратковременно, у меня возникало чувство раздражения по отношению к моим родителям.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скорее раскрыл бы свои сокровенные мысли: </w:t>
      </w:r>
    </w:p>
    <w:p w:rsidR="00D7085B" w:rsidRDefault="00D7085B" w:rsidP="00D7085B">
      <w:pPr>
        <w:numPr>
          <w:ilvl w:val="1"/>
          <w:numId w:val="38"/>
        </w:numPr>
        <w:spacing w:before="100" w:beforeAutospacing="1" w:after="100" w:afterAutospacing="1"/>
      </w:pPr>
      <w:r>
        <w:t xml:space="preserve">своим хорошим друзьям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в своем дневнике </w:t>
      </w:r>
    </w:p>
    <w:p w:rsidR="00D7085B" w:rsidRDefault="00D7085B" w:rsidP="00D7085B">
      <w:pPr>
        <w:numPr>
          <w:ilvl w:val="0"/>
          <w:numId w:val="38"/>
        </w:numPr>
        <w:spacing w:before="100" w:beforeAutospacing="1" w:after="100" w:afterAutospacing="1"/>
      </w:pPr>
      <w:r>
        <w:t xml:space="preserve">Я думаю, что слово, противоположное по смыслу противоположности слова «неточный», - это: </w:t>
      </w:r>
    </w:p>
    <w:p w:rsidR="00D7085B" w:rsidRDefault="00D7085B" w:rsidP="00D7085B">
      <w:pPr>
        <w:numPr>
          <w:ilvl w:val="1"/>
          <w:numId w:val="38"/>
        </w:numPr>
        <w:spacing w:before="100" w:beforeAutospacing="1" w:after="100" w:afterAutospacing="1"/>
      </w:pPr>
      <w:r>
        <w:t xml:space="preserve">небрежный </w:t>
      </w:r>
    </w:p>
    <w:p w:rsidR="00D7085B" w:rsidRDefault="00D7085B" w:rsidP="00D7085B">
      <w:pPr>
        <w:numPr>
          <w:ilvl w:val="1"/>
          <w:numId w:val="38"/>
        </w:numPr>
        <w:spacing w:before="100" w:beforeAutospacing="1" w:after="100" w:afterAutospacing="1"/>
      </w:pPr>
      <w:r>
        <w:t xml:space="preserve">тщательный </w:t>
      </w:r>
    </w:p>
    <w:p w:rsidR="00D7085B" w:rsidRDefault="00D7085B" w:rsidP="00D7085B">
      <w:pPr>
        <w:numPr>
          <w:ilvl w:val="1"/>
          <w:numId w:val="38"/>
        </w:numPr>
        <w:spacing w:before="100" w:beforeAutospacing="1" w:after="100" w:afterAutospacing="1"/>
      </w:pPr>
      <w:r>
        <w:t xml:space="preserve">приблизительный </w:t>
      </w:r>
    </w:p>
    <w:p w:rsidR="00D7085B" w:rsidRDefault="00D7085B" w:rsidP="00D7085B">
      <w:pPr>
        <w:numPr>
          <w:ilvl w:val="0"/>
          <w:numId w:val="38"/>
        </w:numPr>
        <w:spacing w:before="100" w:beforeAutospacing="1" w:after="100" w:afterAutospacing="1"/>
      </w:pPr>
      <w:r>
        <w:t xml:space="preserve">У меня всегда хватает энергии, когда мне это необходимо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Меня больше раздражают люди, которые: </w:t>
      </w:r>
    </w:p>
    <w:p w:rsidR="00D7085B" w:rsidRDefault="00D7085B" w:rsidP="00D7085B">
      <w:pPr>
        <w:numPr>
          <w:ilvl w:val="1"/>
          <w:numId w:val="38"/>
        </w:numPr>
        <w:spacing w:before="100" w:beforeAutospacing="1" w:after="100" w:afterAutospacing="1"/>
      </w:pPr>
      <w:r>
        <w:t xml:space="preserve">своими грубыми шутками вгоняют людей в краску </w:t>
      </w:r>
    </w:p>
    <w:p w:rsidR="00D7085B" w:rsidRDefault="00D7085B" w:rsidP="00D7085B">
      <w:pPr>
        <w:numPr>
          <w:ilvl w:val="1"/>
          <w:numId w:val="38"/>
        </w:numPr>
        <w:spacing w:before="100" w:beforeAutospacing="1" w:after="100" w:afterAutospacing="1"/>
      </w:pPr>
      <w:r>
        <w:t xml:space="preserve">затрудняюсь ответить </w:t>
      </w:r>
    </w:p>
    <w:p w:rsidR="00D7085B" w:rsidRDefault="00D7085B" w:rsidP="00D7085B">
      <w:pPr>
        <w:numPr>
          <w:ilvl w:val="1"/>
          <w:numId w:val="38"/>
        </w:numPr>
        <w:spacing w:before="100" w:beforeAutospacing="1" w:after="100" w:afterAutospacing="1"/>
      </w:pPr>
      <w:r>
        <w:t xml:space="preserve">создают неудобства, когда ни опаздывают на условленную встречу со мной </w:t>
      </w:r>
    </w:p>
    <w:p w:rsidR="00D7085B" w:rsidRDefault="00D7085B" w:rsidP="00D7085B">
      <w:pPr>
        <w:numPr>
          <w:ilvl w:val="0"/>
          <w:numId w:val="38"/>
        </w:numPr>
        <w:spacing w:before="100" w:beforeAutospacing="1" w:after="100" w:afterAutospacing="1"/>
      </w:pPr>
      <w:r>
        <w:t xml:space="preserve">Мне очень нравится приглашать к себе гостей и развлекать их.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Я думаю, что: </w:t>
      </w:r>
    </w:p>
    <w:p w:rsidR="00D7085B" w:rsidRDefault="00D7085B" w:rsidP="00D7085B">
      <w:pPr>
        <w:numPr>
          <w:ilvl w:val="1"/>
          <w:numId w:val="38"/>
        </w:numPr>
        <w:spacing w:before="100" w:beforeAutospacing="1" w:after="100" w:afterAutospacing="1"/>
      </w:pPr>
      <w:r>
        <w:t xml:space="preserve">можно не все делать одинаково тщательно </w:t>
      </w:r>
    </w:p>
    <w:p w:rsidR="00D7085B" w:rsidRDefault="00D7085B" w:rsidP="00D7085B">
      <w:pPr>
        <w:numPr>
          <w:ilvl w:val="1"/>
          <w:numId w:val="38"/>
        </w:numPr>
        <w:spacing w:before="100" w:beforeAutospacing="1" w:after="100" w:afterAutospacing="1"/>
      </w:pPr>
      <w:r>
        <w:t xml:space="preserve">затрудняюсь сказать </w:t>
      </w:r>
    </w:p>
    <w:p w:rsidR="00D7085B" w:rsidRDefault="00D7085B" w:rsidP="00D7085B">
      <w:pPr>
        <w:numPr>
          <w:ilvl w:val="1"/>
          <w:numId w:val="38"/>
        </w:numPr>
        <w:spacing w:before="100" w:beforeAutospacing="1" w:after="100" w:afterAutospacing="1"/>
      </w:pPr>
      <w:r>
        <w:t xml:space="preserve">любую работу следует выполнять тщательно, если Вы за нее взялись </w:t>
      </w:r>
    </w:p>
    <w:p w:rsidR="00D7085B" w:rsidRDefault="00D7085B" w:rsidP="00D7085B">
      <w:pPr>
        <w:numPr>
          <w:ilvl w:val="0"/>
          <w:numId w:val="38"/>
        </w:numPr>
        <w:spacing w:before="100" w:beforeAutospacing="1" w:after="100" w:afterAutospacing="1"/>
      </w:pPr>
      <w:r>
        <w:t xml:space="preserve">Мне обычно приходится преодолевать смущение.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Мои друзья чаще. </w:t>
      </w:r>
    </w:p>
    <w:p w:rsidR="00D7085B" w:rsidRDefault="00D7085B" w:rsidP="00D7085B">
      <w:pPr>
        <w:numPr>
          <w:ilvl w:val="1"/>
          <w:numId w:val="38"/>
        </w:numPr>
        <w:spacing w:before="100" w:beforeAutospacing="1" w:after="100" w:afterAutospacing="1"/>
      </w:pPr>
      <w:r>
        <w:t xml:space="preserve">советуются со мной </w:t>
      </w:r>
    </w:p>
    <w:p w:rsidR="00D7085B" w:rsidRDefault="00D7085B" w:rsidP="00D7085B">
      <w:pPr>
        <w:numPr>
          <w:ilvl w:val="1"/>
          <w:numId w:val="38"/>
        </w:numPr>
        <w:spacing w:before="100" w:beforeAutospacing="1" w:after="100" w:afterAutospacing="1"/>
      </w:pPr>
      <w:r>
        <w:t xml:space="preserve">делают то и другое </w:t>
      </w:r>
    </w:p>
    <w:p w:rsidR="00D7085B" w:rsidRDefault="00D7085B" w:rsidP="00D7085B">
      <w:pPr>
        <w:numPr>
          <w:ilvl w:val="1"/>
          <w:numId w:val="38"/>
        </w:numPr>
        <w:spacing w:before="100" w:beforeAutospacing="1" w:after="100" w:afterAutospacing="1"/>
      </w:pPr>
      <w:r>
        <w:t xml:space="preserve">дают мне советы поровну </w:t>
      </w:r>
    </w:p>
    <w:p w:rsidR="00D7085B" w:rsidRDefault="00D7085B" w:rsidP="00D7085B">
      <w:pPr>
        <w:numPr>
          <w:ilvl w:val="0"/>
          <w:numId w:val="38"/>
        </w:numPr>
        <w:spacing w:before="100" w:beforeAutospacing="1" w:after="100" w:afterAutospacing="1"/>
      </w:pPr>
      <w:r>
        <w:t xml:space="preserve">Если приятель обманывает меня в мелочах, я скорее предпочту сделать вид, что не заметил этого, чем разоблачу его.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предпочитаю друзей: </w:t>
      </w:r>
    </w:p>
    <w:p w:rsidR="00D7085B" w:rsidRDefault="00D7085B" w:rsidP="00D7085B">
      <w:pPr>
        <w:numPr>
          <w:ilvl w:val="1"/>
          <w:numId w:val="38"/>
        </w:numPr>
        <w:spacing w:before="100" w:beforeAutospacing="1" w:after="100" w:afterAutospacing="1"/>
      </w:pPr>
      <w:r>
        <w:t xml:space="preserve">интересы которых имеют деловой и практический характер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которые отличаются философским взглядом на жизнь </w:t>
      </w:r>
    </w:p>
    <w:p w:rsidR="00D7085B" w:rsidRDefault="00D7085B" w:rsidP="00D7085B">
      <w:pPr>
        <w:numPr>
          <w:ilvl w:val="0"/>
          <w:numId w:val="38"/>
        </w:numPr>
        <w:spacing w:before="100" w:beforeAutospacing="1" w:after="100" w:afterAutospacing="1"/>
      </w:pPr>
      <w:r>
        <w:t xml:space="preserve">Не могу равнодушно слушать, как другие люди высказывают идеи, противоположные тем, в которые я твердо верю.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затрудняюсь сказать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Меня волнуют мои прошлые поступки и ошибки.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Если бы я одинаково хорошо умел делать и то и другое, я бы предпочел: </w:t>
      </w:r>
    </w:p>
    <w:p w:rsidR="00D7085B" w:rsidRDefault="00D7085B" w:rsidP="00D7085B">
      <w:pPr>
        <w:numPr>
          <w:ilvl w:val="1"/>
          <w:numId w:val="38"/>
        </w:numPr>
        <w:spacing w:before="100" w:beforeAutospacing="1" w:after="100" w:afterAutospacing="1"/>
      </w:pPr>
      <w:r>
        <w:t xml:space="preserve">играть в шахматы </w:t>
      </w:r>
    </w:p>
    <w:p w:rsidR="00D7085B" w:rsidRDefault="00D7085B" w:rsidP="00D7085B">
      <w:pPr>
        <w:numPr>
          <w:ilvl w:val="1"/>
          <w:numId w:val="38"/>
        </w:numPr>
        <w:spacing w:before="100" w:beforeAutospacing="1" w:after="100" w:afterAutospacing="1"/>
      </w:pPr>
      <w:r>
        <w:t xml:space="preserve">затрудняюсь сказать </w:t>
      </w:r>
    </w:p>
    <w:p w:rsidR="00D7085B" w:rsidRDefault="00D7085B" w:rsidP="00D7085B">
      <w:pPr>
        <w:numPr>
          <w:ilvl w:val="1"/>
          <w:numId w:val="38"/>
        </w:numPr>
        <w:spacing w:before="100" w:beforeAutospacing="1" w:after="100" w:afterAutospacing="1"/>
      </w:pPr>
      <w:r>
        <w:t xml:space="preserve">играть в городки </w:t>
      </w:r>
    </w:p>
    <w:p w:rsidR="00D7085B" w:rsidRDefault="00D7085B" w:rsidP="00D7085B">
      <w:pPr>
        <w:numPr>
          <w:ilvl w:val="0"/>
          <w:numId w:val="38"/>
        </w:numPr>
        <w:spacing w:before="100" w:beforeAutospacing="1" w:after="100" w:afterAutospacing="1"/>
      </w:pPr>
      <w:r>
        <w:t xml:space="preserve">Мне нравятся общительные, компанейские люди.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настолько осторожен и практичен, что со мной случается меньше неприятных неожиданностей, чем с другими людьми.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затрудняюсь сказать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могу забыть о своих заботах и обязанностях, когда мне это необходимо.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Мне бывает трудно признать, что я не прав.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На предприятии мне было бы интереснее: </w:t>
      </w:r>
    </w:p>
    <w:p w:rsidR="00D7085B" w:rsidRDefault="00D7085B" w:rsidP="00D7085B">
      <w:pPr>
        <w:numPr>
          <w:ilvl w:val="1"/>
          <w:numId w:val="38"/>
        </w:numPr>
        <w:spacing w:before="100" w:beforeAutospacing="1" w:after="100" w:afterAutospacing="1"/>
      </w:pPr>
      <w:r>
        <w:t xml:space="preserve">работать с машинами и механизмами и участвовать в основном производстве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беседовать с людьми, занимаясь общественной работой </w:t>
      </w:r>
    </w:p>
    <w:p w:rsidR="00D7085B" w:rsidRDefault="00D7085B" w:rsidP="00D7085B">
      <w:pPr>
        <w:numPr>
          <w:ilvl w:val="0"/>
          <w:numId w:val="38"/>
        </w:numPr>
        <w:spacing w:before="100" w:beforeAutospacing="1" w:after="100" w:afterAutospacing="1"/>
      </w:pPr>
      <w:r>
        <w:t xml:space="preserve">Какое слово не связано с двумя другими? </w:t>
      </w:r>
    </w:p>
    <w:p w:rsidR="00D7085B" w:rsidRDefault="00D7085B" w:rsidP="00D7085B">
      <w:pPr>
        <w:numPr>
          <w:ilvl w:val="1"/>
          <w:numId w:val="38"/>
        </w:numPr>
        <w:spacing w:before="100" w:beforeAutospacing="1" w:after="100" w:afterAutospacing="1"/>
      </w:pPr>
      <w:r>
        <w:t xml:space="preserve">кошка </w:t>
      </w:r>
    </w:p>
    <w:p w:rsidR="00D7085B" w:rsidRDefault="00D7085B" w:rsidP="00D7085B">
      <w:pPr>
        <w:numPr>
          <w:ilvl w:val="1"/>
          <w:numId w:val="38"/>
        </w:numPr>
        <w:spacing w:before="100" w:beforeAutospacing="1" w:after="100" w:afterAutospacing="1"/>
      </w:pPr>
      <w:r>
        <w:t xml:space="preserve">близко </w:t>
      </w:r>
    </w:p>
    <w:p w:rsidR="00D7085B" w:rsidRDefault="00D7085B" w:rsidP="00D7085B">
      <w:pPr>
        <w:numPr>
          <w:ilvl w:val="1"/>
          <w:numId w:val="38"/>
        </w:numPr>
        <w:spacing w:before="100" w:beforeAutospacing="1" w:after="100" w:afterAutospacing="1"/>
      </w:pPr>
      <w:r>
        <w:t xml:space="preserve">солнце </w:t>
      </w:r>
    </w:p>
    <w:p w:rsidR="00D7085B" w:rsidRDefault="00D7085B" w:rsidP="00D7085B">
      <w:pPr>
        <w:numPr>
          <w:ilvl w:val="0"/>
          <w:numId w:val="38"/>
        </w:numPr>
        <w:spacing w:before="100" w:beforeAutospacing="1" w:after="100" w:afterAutospacing="1"/>
      </w:pPr>
      <w:r>
        <w:t xml:space="preserve">То, что в некоторой степени отвлекает мое внимание: </w:t>
      </w:r>
    </w:p>
    <w:p w:rsidR="00D7085B" w:rsidRDefault="00D7085B" w:rsidP="00D7085B">
      <w:pPr>
        <w:numPr>
          <w:ilvl w:val="1"/>
          <w:numId w:val="38"/>
        </w:numPr>
        <w:spacing w:before="100" w:beforeAutospacing="1" w:after="100" w:afterAutospacing="1"/>
      </w:pPr>
      <w:r>
        <w:t xml:space="preserve">раздражает меня </w:t>
      </w:r>
    </w:p>
    <w:p w:rsidR="00D7085B" w:rsidRDefault="00D7085B" w:rsidP="00D7085B">
      <w:pPr>
        <w:numPr>
          <w:ilvl w:val="1"/>
          <w:numId w:val="38"/>
        </w:numPr>
        <w:spacing w:before="100" w:beforeAutospacing="1" w:after="100" w:afterAutospacing="1"/>
      </w:pPr>
      <w:r>
        <w:t xml:space="preserve">нечто среднее </w:t>
      </w:r>
    </w:p>
    <w:p w:rsidR="00D7085B" w:rsidRDefault="00D7085B" w:rsidP="00D7085B">
      <w:pPr>
        <w:numPr>
          <w:ilvl w:val="1"/>
          <w:numId w:val="38"/>
        </w:numPr>
        <w:spacing w:before="100" w:beforeAutospacing="1" w:after="100" w:afterAutospacing="1"/>
      </w:pPr>
      <w:r>
        <w:t xml:space="preserve">не беспокоит меня совершенно </w:t>
      </w:r>
    </w:p>
    <w:p w:rsidR="00D7085B" w:rsidRDefault="00D7085B" w:rsidP="00D7085B">
      <w:pPr>
        <w:numPr>
          <w:ilvl w:val="0"/>
          <w:numId w:val="38"/>
        </w:numPr>
        <w:spacing w:before="100" w:beforeAutospacing="1" w:after="100" w:afterAutospacing="1"/>
      </w:pPr>
      <w:r>
        <w:t xml:space="preserve">Если бы у меня было много денег, то я: </w:t>
      </w:r>
    </w:p>
    <w:p w:rsidR="00D7085B" w:rsidRDefault="00D7085B" w:rsidP="00D7085B">
      <w:pPr>
        <w:numPr>
          <w:ilvl w:val="1"/>
          <w:numId w:val="38"/>
        </w:numPr>
        <w:spacing w:before="100" w:beforeAutospacing="1" w:after="100" w:afterAutospacing="1"/>
      </w:pPr>
      <w:r>
        <w:t xml:space="preserve">жил бы, не стесняя себя ни в чем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позаботился бы о том, чтобы не вызывать к себе зависти </w:t>
      </w:r>
    </w:p>
    <w:p w:rsidR="00D7085B" w:rsidRDefault="00D7085B" w:rsidP="00D7085B">
      <w:pPr>
        <w:numPr>
          <w:ilvl w:val="0"/>
          <w:numId w:val="38"/>
        </w:numPr>
        <w:spacing w:before="100" w:beforeAutospacing="1" w:after="100" w:afterAutospacing="1"/>
      </w:pPr>
      <w:r>
        <w:t xml:space="preserve">Худшее наказание для меня: </w:t>
      </w:r>
    </w:p>
    <w:p w:rsidR="00D7085B" w:rsidRDefault="00D7085B" w:rsidP="00D7085B">
      <w:pPr>
        <w:numPr>
          <w:ilvl w:val="1"/>
          <w:numId w:val="38"/>
        </w:numPr>
        <w:spacing w:before="100" w:beforeAutospacing="1" w:after="100" w:afterAutospacing="1"/>
      </w:pPr>
      <w:r>
        <w:t xml:space="preserve">тяжелая работа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быть запертым в одиночестве </w:t>
      </w:r>
    </w:p>
    <w:p w:rsidR="00D7085B" w:rsidRDefault="00D7085B" w:rsidP="00D7085B">
      <w:pPr>
        <w:numPr>
          <w:ilvl w:val="0"/>
          <w:numId w:val="38"/>
        </w:numPr>
        <w:spacing w:before="100" w:beforeAutospacing="1" w:after="100" w:afterAutospacing="1"/>
      </w:pPr>
      <w:r>
        <w:t xml:space="preserve">Люди должны больше, чем сейчас, соблюдать нравственные нормы.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Мне говорили, что ребенком я был: </w:t>
      </w:r>
    </w:p>
    <w:p w:rsidR="00D7085B" w:rsidRDefault="00D7085B" w:rsidP="00D7085B">
      <w:pPr>
        <w:numPr>
          <w:ilvl w:val="1"/>
          <w:numId w:val="38"/>
        </w:numPr>
        <w:spacing w:before="100" w:beforeAutospacing="1" w:after="100" w:afterAutospacing="1"/>
      </w:pPr>
      <w:r>
        <w:t xml:space="preserve">спокойным и любил оставаться один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живым и подвижным и меня нельзя было оставить одного </w:t>
      </w:r>
    </w:p>
    <w:p w:rsidR="00D7085B" w:rsidRDefault="00D7085B" w:rsidP="00D7085B">
      <w:pPr>
        <w:numPr>
          <w:ilvl w:val="0"/>
          <w:numId w:val="38"/>
        </w:numPr>
        <w:spacing w:before="100" w:beforeAutospacing="1" w:after="100" w:afterAutospacing="1"/>
      </w:pPr>
      <w:r>
        <w:t xml:space="preserve">Я предпочел бы работать с приборами.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Думаю, что большинство свидетелей на суде говорят правду, даже если это нелегко для них.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Иногда я не решаюсь проводить в жизнь свои идеи, потому что они кажутся мне неосуществимыми.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затрудняюсь ответить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Я стараюсь смеяться над шутками не так громко, как большинство людей.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Я никогда не чувствовал себя таким несчастным, чтобы хотелось плакать.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Мне больше нравится </w:t>
      </w:r>
    </w:p>
    <w:p w:rsidR="00D7085B" w:rsidRDefault="00D7085B" w:rsidP="00D7085B">
      <w:pPr>
        <w:numPr>
          <w:ilvl w:val="1"/>
          <w:numId w:val="38"/>
        </w:numPr>
        <w:spacing w:before="100" w:beforeAutospacing="1" w:after="100" w:afterAutospacing="1"/>
      </w:pPr>
      <w:r>
        <w:t xml:space="preserve">марш в исполнении духового оркестра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фортепианная музыка </w:t>
      </w:r>
    </w:p>
    <w:p w:rsidR="00D7085B" w:rsidRDefault="00D7085B" w:rsidP="00D7085B">
      <w:pPr>
        <w:numPr>
          <w:ilvl w:val="0"/>
          <w:numId w:val="38"/>
        </w:numPr>
        <w:spacing w:before="100" w:beforeAutospacing="1" w:after="100" w:afterAutospacing="1"/>
      </w:pPr>
      <w:r>
        <w:t xml:space="preserve">Я предпочел бы провести отпуск </w:t>
      </w:r>
    </w:p>
    <w:p w:rsidR="00D7085B" w:rsidRDefault="00D7085B" w:rsidP="00D7085B">
      <w:pPr>
        <w:numPr>
          <w:ilvl w:val="1"/>
          <w:numId w:val="38"/>
        </w:numPr>
        <w:spacing w:before="100" w:beforeAutospacing="1" w:after="100" w:afterAutospacing="1"/>
      </w:pPr>
      <w:r>
        <w:t xml:space="preserve">в деревне с одним или двумя друзьями </w:t>
      </w:r>
    </w:p>
    <w:p w:rsidR="00D7085B" w:rsidRDefault="00D7085B" w:rsidP="00D7085B">
      <w:pPr>
        <w:numPr>
          <w:ilvl w:val="1"/>
          <w:numId w:val="38"/>
        </w:numPr>
        <w:spacing w:before="100" w:beforeAutospacing="1" w:after="100" w:afterAutospacing="1"/>
      </w:pPr>
      <w:r>
        <w:t xml:space="preserve">затрудняюсь сказать </w:t>
      </w:r>
    </w:p>
    <w:p w:rsidR="00D7085B" w:rsidRDefault="00D7085B" w:rsidP="00D7085B">
      <w:pPr>
        <w:numPr>
          <w:ilvl w:val="1"/>
          <w:numId w:val="38"/>
        </w:numPr>
        <w:spacing w:before="100" w:beforeAutospacing="1" w:after="100" w:afterAutospacing="1"/>
      </w:pPr>
      <w:r>
        <w:t xml:space="preserve">возглавляя группу в туристском лагере </w:t>
      </w:r>
    </w:p>
    <w:p w:rsidR="00D7085B" w:rsidRDefault="00D7085B" w:rsidP="00D7085B">
      <w:pPr>
        <w:numPr>
          <w:ilvl w:val="0"/>
          <w:numId w:val="38"/>
        </w:numPr>
        <w:spacing w:before="100" w:beforeAutospacing="1" w:after="100" w:afterAutospacing="1"/>
      </w:pPr>
      <w:r>
        <w:t xml:space="preserve">Усилия, затраченные на составление планов: </w:t>
      </w:r>
    </w:p>
    <w:p w:rsidR="00D7085B" w:rsidRDefault="00D7085B" w:rsidP="00D7085B">
      <w:pPr>
        <w:numPr>
          <w:ilvl w:val="1"/>
          <w:numId w:val="38"/>
        </w:numPr>
        <w:spacing w:before="100" w:beforeAutospacing="1" w:after="100" w:afterAutospacing="1"/>
      </w:pPr>
      <w:r>
        <w:t xml:space="preserve">никогда не лишни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не стоят этого </w:t>
      </w:r>
    </w:p>
    <w:p w:rsidR="00D7085B" w:rsidRDefault="00D7085B" w:rsidP="00D7085B">
      <w:pPr>
        <w:numPr>
          <w:ilvl w:val="0"/>
          <w:numId w:val="38"/>
        </w:numPr>
        <w:spacing w:before="100" w:beforeAutospacing="1" w:after="100" w:afterAutospacing="1"/>
      </w:pPr>
      <w:r>
        <w:t xml:space="preserve">Необдуманные поступки и высказывания моих приятелей в мой адрес не обижают и не огорчают меня.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Удавшиеся дела кажутся мне легкими. </w:t>
      </w:r>
    </w:p>
    <w:p w:rsidR="00D7085B" w:rsidRDefault="00D7085B" w:rsidP="00D7085B">
      <w:pPr>
        <w:numPr>
          <w:ilvl w:val="1"/>
          <w:numId w:val="38"/>
        </w:numPr>
        <w:spacing w:before="100" w:beforeAutospacing="1" w:after="100" w:afterAutospacing="1"/>
      </w:pPr>
      <w:r>
        <w:t xml:space="preserve">всегда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редко </w:t>
      </w:r>
    </w:p>
    <w:p w:rsidR="00D7085B" w:rsidRDefault="00D7085B" w:rsidP="00D7085B">
      <w:pPr>
        <w:numPr>
          <w:ilvl w:val="0"/>
          <w:numId w:val="38"/>
        </w:numPr>
        <w:spacing w:before="100" w:beforeAutospacing="1" w:after="100" w:afterAutospacing="1"/>
      </w:pPr>
      <w:r>
        <w:t xml:space="preserve">Я предпочел бы работать: </w:t>
      </w:r>
    </w:p>
    <w:p w:rsidR="00D7085B" w:rsidRDefault="00D7085B" w:rsidP="00D7085B">
      <w:pPr>
        <w:numPr>
          <w:ilvl w:val="1"/>
          <w:numId w:val="38"/>
        </w:numPr>
        <w:spacing w:before="100" w:beforeAutospacing="1" w:after="100" w:afterAutospacing="1"/>
      </w:pPr>
      <w:r>
        <w:t xml:space="preserve">в учреждении, где мне пришлось бы руководить людьми и все время быть среди них </w:t>
      </w:r>
    </w:p>
    <w:p w:rsidR="00D7085B" w:rsidRDefault="00D7085B" w:rsidP="00D7085B">
      <w:pPr>
        <w:numPr>
          <w:ilvl w:val="1"/>
          <w:numId w:val="38"/>
        </w:numPr>
        <w:spacing w:before="100" w:beforeAutospacing="1" w:after="100" w:afterAutospacing="1"/>
      </w:pPr>
      <w:r>
        <w:t xml:space="preserve">затрудняюсь ответить </w:t>
      </w:r>
    </w:p>
    <w:p w:rsidR="00D7085B" w:rsidRDefault="00D7085B" w:rsidP="00D7085B">
      <w:pPr>
        <w:numPr>
          <w:ilvl w:val="1"/>
          <w:numId w:val="38"/>
        </w:numPr>
        <w:spacing w:before="100" w:beforeAutospacing="1" w:after="100" w:afterAutospacing="1"/>
      </w:pPr>
      <w:r>
        <w:t xml:space="preserve">в одиночестве, например архитектором, который разрабатывает свой проект </w:t>
      </w:r>
    </w:p>
    <w:p w:rsidR="00D7085B" w:rsidRDefault="00D7085B" w:rsidP="00D7085B">
      <w:pPr>
        <w:numPr>
          <w:ilvl w:val="0"/>
          <w:numId w:val="38"/>
        </w:numPr>
        <w:spacing w:before="100" w:beforeAutospacing="1" w:after="100" w:afterAutospacing="1"/>
      </w:pPr>
      <w:r>
        <w:t xml:space="preserve">Дом относится к комнате, как дерево: </w:t>
      </w:r>
    </w:p>
    <w:p w:rsidR="00D7085B" w:rsidRDefault="00D7085B" w:rsidP="00D7085B">
      <w:pPr>
        <w:numPr>
          <w:ilvl w:val="1"/>
          <w:numId w:val="38"/>
        </w:numPr>
        <w:spacing w:before="100" w:beforeAutospacing="1" w:after="100" w:afterAutospacing="1"/>
      </w:pPr>
      <w:r>
        <w:t xml:space="preserve">к лесу </w:t>
      </w:r>
    </w:p>
    <w:p w:rsidR="00D7085B" w:rsidRDefault="00D7085B" w:rsidP="00D7085B">
      <w:pPr>
        <w:numPr>
          <w:ilvl w:val="1"/>
          <w:numId w:val="38"/>
        </w:numPr>
        <w:spacing w:before="100" w:beforeAutospacing="1" w:after="100" w:afterAutospacing="1"/>
      </w:pPr>
      <w:r>
        <w:t xml:space="preserve">к растению </w:t>
      </w:r>
    </w:p>
    <w:p w:rsidR="00D7085B" w:rsidRDefault="00D7085B" w:rsidP="00D7085B">
      <w:pPr>
        <w:numPr>
          <w:ilvl w:val="1"/>
          <w:numId w:val="38"/>
        </w:numPr>
        <w:spacing w:before="100" w:beforeAutospacing="1" w:after="100" w:afterAutospacing="1"/>
      </w:pPr>
      <w:r>
        <w:t xml:space="preserve">к листу </w:t>
      </w:r>
    </w:p>
    <w:p w:rsidR="00D7085B" w:rsidRDefault="00D7085B" w:rsidP="00D7085B">
      <w:pPr>
        <w:numPr>
          <w:ilvl w:val="0"/>
          <w:numId w:val="38"/>
        </w:numPr>
        <w:spacing w:before="100" w:beforeAutospacing="1" w:after="100" w:afterAutospacing="1"/>
      </w:pPr>
      <w:r>
        <w:t xml:space="preserve">То, что я делаю, у меня не получается: </w:t>
      </w:r>
    </w:p>
    <w:p w:rsidR="00D7085B" w:rsidRDefault="00D7085B" w:rsidP="00D7085B">
      <w:pPr>
        <w:numPr>
          <w:ilvl w:val="1"/>
          <w:numId w:val="38"/>
        </w:numPr>
        <w:spacing w:before="100" w:beforeAutospacing="1" w:after="100" w:afterAutospacing="1"/>
      </w:pPr>
      <w:r>
        <w:t xml:space="preserve">редко </w:t>
      </w:r>
    </w:p>
    <w:p w:rsidR="00D7085B" w:rsidRDefault="00D7085B" w:rsidP="00D7085B">
      <w:pPr>
        <w:numPr>
          <w:ilvl w:val="1"/>
          <w:numId w:val="38"/>
        </w:numPr>
        <w:spacing w:before="100" w:beforeAutospacing="1" w:after="100" w:afterAutospacing="1"/>
      </w:pPr>
      <w:r>
        <w:t xml:space="preserve">время от времени </w:t>
      </w:r>
    </w:p>
    <w:p w:rsidR="00D7085B" w:rsidRDefault="00D7085B" w:rsidP="00D7085B">
      <w:pPr>
        <w:numPr>
          <w:ilvl w:val="1"/>
          <w:numId w:val="38"/>
        </w:numPr>
        <w:spacing w:before="100" w:beforeAutospacing="1" w:after="100" w:afterAutospacing="1"/>
      </w:pPr>
      <w:r>
        <w:t xml:space="preserve">часто </w:t>
      </w:r>
    </w:p>
    <w:p w:rsidR="00D7085B" w:rsidRDefault="00D7085B" w:rsidP="00D7085B">
      <w:pPr>
        <w:numPr>
          <w:ilvl w:val="0"/>
          <w:numId w:val="38"/>
        </w:numPr>
        <w:spacing w:before="100" w:beforeAutospacing="1" w:after="100" w:afterAutospacing="1"/>
      </w:pPr>
      <w:r>
        <w:t xml:space="preserve">В большинстве дел я предпочитаю: </w:t>
      </w:r>
    </w:p>
    <w:p w:rsidR="00D7085B" w:rsidRDefault="00D7085B" w:rsidP="00D7085B">
      <w:pPr>
        <w:numPr>
          <w:ilvl w:val="1"/>
          <w:numId w:val="38"/>
        </w:numPr>
        <w:spacing w:before="100" w:beforeAutospacing="1" w:after="100" w:afterAutospacing="1"/>
      </w:pPr>
      <w:r>
        <w:t xml:space="preserve">рискнуть </w:t>
      </w:r>
    </w:p>
    <w:p w:rsidR="00D7085B" w:rsidRDefault="00D7085B" w:rsidP="00D7085B">
      <w:pPr>
        <w:numPr>
          <w:ilvl w:val="1"/>
          <w:numId w:val="38"/>
        </w:numPr>
        <w:spacing w:before="100" w:beforeAutospacing="1" w:after="100" w:afterAutospacing="1"/>
      </w:pPr>
      <w:r>
        <w:t xml:space="preserve">когда как </w:t>
      </w:r>
    </w:p>
    <w:p w:rsidR="00D7085B" w:rsidRDefault="00D7085B" w:rsidP="00D7085B">
      <w:pPr>
        <w:numPr>
          <w:ilvl w:val="1"/>
          <w:numId w:val="38"/>
        </w:numPr>
        <w:spacing w:before="100" w:beforeAutospacing="1" w:after="100" w:afterAutospacing="1"/>
      </w:pPr>
      <w:r>
        <w:t xml:space="preserve">действовать наверняка </w:t>
      </w:r>
    </w:p>
    <w:p w:rsidR="00D7085B" w:rsidRDefault="00D7085B" w:rsidP="00D7085B">
      <w:pPr>
        <w:numPr>
          <w:ilvl w:val="0"/>
          <w:numId w:val="38"/>
        </w:numPr>
        <w:spacing w:before="100" w:beforeAutospacing="1" w:after="100" w:afterAutospacing="1"/>
      </w:pPr>
      <w:r>
        <w:t xml:space="preserve">Вероятно, некоторые люди считают, что Я слишком много говорю. </w:t>
      </w:r>
    </w:p>
    <w:p w:rsidR="00D7085B" w:rsidRDefault="00D7085B" w:rsidP="00D7085B">
      <w:pPr>
        <w:numPr>
          <w:ilvl w:val="1"/>
          <w:numId w:val="38"/>
        </w:numPr>
        <w:spacing w:before="100" w:beforeAutospacing="1" w:after="100" w:afterAutospacing="1"/>
      </w:pPr>
      <w:r>
        <w:t xml:space="preserve">скорее всего, это так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думаю, что это не так </w:t>
      </w:r>
    </w:p>
    <w:p w:rsidR="00D7085B" w:rsidRDefault="00D7085B" w:rsidP="00D7085B">
      <w:pPr>
        <w:numPr>
          <w:ilvl w:val="0"/>
          <w:numId w:val="38"/>
        </w:numPr>
        <w:spacing w:before="100" w:beforeAutospacing="1" w:after="100" w:afterAutospacing="1"/>
      </w:pPr>
      <w:r>
        <w:t xml:space="preserve">Мне больше нравится человек: </w:t>
      </w:r>
    </w:p>
    <w:p w:rsidR="00D7085B" w:rsidRDefault="00D7085B" w:rsidP="00D7085B">
      <w:pPr>
        <w:numPr>
          <w:ilvl w:val="1"/>
          <w:numId w:val="38"/>
        </w:numPr>
        <w:spacing w:before="100" w:beforeAutospacing="1" w:after="100" w:afterAutospacing="1"/>
      </w:pPr>
      <w:r>
        <w:t xml:space="preserve">большого ума, даже если он ненадежен и непостоянен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со средними способностями, но зато умеющий противостоять всяким соблазнам </w:t>
      </w:r>
    </w:p>
    <w:p w:rsidR="00D7085B" w:rsidRDefault="00D7085B" w:rsidP="00D7085B">
      <w:pPr>
        <w:numPr>
          <w:ilvl w:val="0"/>
          <w:numId w:val="38"/>
        </w:numPr>
        <w:spacing w:before="100" w:beforeAutospacing="1" w:after="100" w:afterAutospacing="1"/>
      </w:pPr>
      <w:r>
        <w:t xml:space="preserve">Я принимаю решения </w:t>
      </w:r>
    </w:p>
    <w:p w:rsidR="00D7085B" w:rsidRDefault="00D7085B" w:rsidP="00D7085B">
      <w:pPr>
        <w:numPr>
          <w:ilvl w:val="1"/>
          <w:numId w:val="38"/>
        </w:numPr>
        <w:spacing w:before="100" w:beforeAutospacing="1" w:after="100" w:afterAutospacing="1"/>
      </w:pPr>
      <w:r>
        <w:t xml:space="preserve">быстрее, чем многие люди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медленнее, чем большинство людей </w:t>
      </w:r>
    </w:p>
    <w:p w:rsidR="00D7085B" w:rsidRDefault="00D7085B" w:rsidP="00D7085B">
      <w:pPr>
        <w:numPr>
          <w:ilvl w:val="0"/>
          <w:numId w:val="38"/>
        </w:numPr>
        <w:spacing w:before="100" w:beforeAutospacing="1" w:after="100" w:afterAutospacing="1"/>
      </w:pPr>
      <w:r>
        <w:t xml:space="preserve">На меня большое впечатление производят. </w:t>
      </w:r>
    </w:p>
    <w:p w:rsidR="00D7085B" w:rsidRDefault="00D7085B" w:rsidP="00D7085B">
      <w:pPr>
        <w:numPr>
          <w:ilvl w:val="1"/>
          <w:numId w:val="38"/>
        </w:numPr>
        <w:spacing w:before="100" w:beforeAutospacing="1" w:after="100" w:afterAutospacing="1"/>
      </w:pPr>
      <w:r>
        <w:t xml:space="preserve">мастерство и изящество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сила и мощь </w:t>
      </w:r>
    </w:p>
    <w:p w:rsidR="00D7085B" w:rsidRDefault="00D7085B" w:rsidP="00D7085B">
      <w:pPr>
        <w:numPr>
          <w:ilvl w:val="0"/>
          <w:numId w:val="38"/>
        </w:numPr>
        <w:spacing w:before="100" w:beforeAutospacing="1" w:after="100" w:afterAutospacing="1"/>
      </w:pPr>
      <w:r>
        <w:t xml:space="preserve">Я считаю себя человеком, склонным к сотрудничеству,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Мне больше нравится разговаривать с людьми изысканными, утонченными, чем с откровенными и прямолинейными.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предпочитаю </w:t>
      </w:r>
    </w:p>
    <w:p w:rsidR="00D7085B" w:rsidRDefault="00D7085B" w:rsidP="00D7085B">
      <w:pPr>
        <w:numPr>
          <w:ilvl w:val="1"/>
          <w:numId w:val="38"/>
        </w:numPr>
        <w:spacing w:before="100" w:beforeAutospacing="1" w:after="100" w:afterAutospacing="1"/>
      </w:pPr>
      <w:r>
        <w:t xml:space="preserve">сам решать вопросы касающиеся меня лично </w:t>
      </w:r>
    </w:p>
    <w:p w:rsidR="00D7085B" w:rsidRDefault="00D7085B" w:rsidP="00D7085B">
      <w:pPr>
        <w:numPr>
          <w:ilvl w:val="1"/>
          <w:numId w:val="38"/>
        </w:numPr>
        <w:spacing w:before="100" w:beforeAutospacing="1" w:after="100" w:afterAutospacing="1"/>
      </w:pPr>
      <w:r>
        <w:t xml:space="preserve">затрудняюсь ответить </w:t>
      </w:r>
    </w:p>
    <w:p w:rsidR="00D7085B" w:rsidRDefault="00D7085B" w:rsidP="00D7085B">
      <w:pPr>
        <w:numPr>
          <w:ilvl w:val="1"/>
          <w:numId w:val="38"/>
        </w:numPr>
        <w:spacing w:before="100" w:beforeAutospacing="1" w:after="100" w:afterAutospacing="1"/>
      </w:pPr>
      <w:r>
        <w:t xml:space="preserve">советоваться с моими, друзьями </w:t>
      </w:r>
    </w:p>
    <w:p w:rsidR="00D7085B" w:rsidRDefault="00D7085B" w:rsidP="00D7085B">
      <w:pPr>
        <w:numPr>
          <w:ilvl w:val="0"/>
          <w:numId w:val="38"/>
        </w:numPr>
        <w:spacing w:before="100" w:beforeAutospacing="1" w:after="100" w:afterAutospacing="1"/>
      </w:pPr>
      <w:r>
        <w:t xml:space="preserve">Если человек не отвечает на мои слова, то я чувствую, что, должно быть, сказал какую-нибудь глупость.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В школьные годы я больше всего получил знаний </w:t>
      </w:r>
    </w:p>
    <w:p w:rsidR="00D7085B" w:rsidRDefault="00D7085B" w:rsidP="00D7085B">
      <w:pPr>
        <w:numPr>
          <w:ilvl w:val="1"/>
          <w:numId w:val="38"/>
        </w:numPr>
        <w:spacing w:before="100" w:beforeAutospacing="1" w:after="100" w:afterAutospacing="1"/>
      </w:pPr>
      <w:r>
        <w:t xml:space="preserve">на уроках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читая книги </w:t>
      </w:r>
    </w:p>
    <w:p w:rsidR="00D7085B" w:rsidRDefault="00D7085B" w:rsidP="00D7085B">
      <w:pPr>
        <w:numPr>
          <w:ilvl w:val="0"/>
          <w:numId w:val="38"/>
        </w:numPr>
        <w:spacing w:before="100" w:beforeAutospacing="1" w:after="100" w:afterAutospacing="1"/>
      </w:pPr>
      <w:r>
        <w:t xml:space="preserve">Я избегаю общественной работы и связанной с этим ответственности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Если очень трудный вопрос требует от меня больших усилий, то я: </w:t>
      </w:r>
    </w:p>
    <w:p w:rsidR="00D7085B" w:rsidRDefault="00D7085B" w:rsidP="00D7085B">
      <w:pPr>
        <w:numPr>
          <w:ilvl w:val="1"/>
          <w:numId w:val="38"/>
        </w:numPr>
        <w:spacing w:before="100" w:beforeAutospacing="1" w:after="100" w:afterAutospacing="1"/>
      </w:pPr>
      <w:r>
        <w:t xml:space="preserve">начну заниматься другим вопросом </w:t>
      </w:r>
    </w:p>
    <w:p w:rsidR="00D7085B" w:rsidRDefault="00D7085B" w:rsidP="00D7085B">
      <w:pPr>
        <w:numPr>
          <w:ilvl w:val="1"/>
          <w:numId w:val="38"/>
        </w:numPr>
        <w:spacing w:before="100" w:beforeAutospacing="1" w:after="100" w:afterAutospacing="1"/>
      </w:pPr>
      <w:r>
        <w:t xml:space="preserve">затрудняюсь сказать </w:t>
      </w:r>
    </w:p>
    <w:p w:rsidR="00D7085B" w:rsidRDefault="00D7085B" w:rsidP="00D7085B">
      <w:pPr>
        <w:numPr>
          <w:ilvl w:val="1"/>
          <w:numId w:val="38"/>
        </w:numPr>
        <w:spacing w:before="100" w:beforeAutospacing="1" w:after="100" w:afterAutospacing="1"/>
      </w:pPr>
      <w:r>
        <w:t xml:space="preserve">еще раз попытаюсь решить этот вопрос </w:t>
      </w:r>
    </w:p>
    <w:p w:rsidR="00D7085B" w:rsidRDefault="00D7085B" w:rsidP="00D7085B">
      <w:pPr>
        <w:numPr>
          <w:ilvl w:val="0"/>
          <w:numId w:val="38"/>
        </w:numPr>
        <w:spacing w:before="100" w:beforeAutospacing="1" w:after="100" w:afterAutospacing="1"/>
      </w:pPr>
      <w:r>
        <w:t xml:space="preserve">У меня возникают сильные эмоции: тревога, гнев, приступы смеха и т. д., - казалось бы, без определенных причин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Иногда я соображаю хуже, чем обычно.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Мне приятно сделать человеку одолжение, согласившись назначить встречу с ним на время, удобное для него, даже если это. Немного неудобно для меня.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думаю, что правильное число, которое должно продолжить ряд 1, 2, 3, 6, 5, … - это: </w:t>
      </w:r>
    </w:p>
    <w:p w:rsidR="00D7085B" w:rsidRDefault="00D7085B" w:rsidP="00D7085B">
      <w:pPr>
        <w:numPr>
          <w:ilvl w:val="1"/>
          <w:numId w:val="38"/>
        </w:numPr>
        <w:spacing w:before="100" w:beforeAutospacing="1" w:after="100" w:afterAutospacing="1"/>
      </w:pPr>
      <w:r>
        <w:t xml:space="preserve">10 </w:t>
      </w:r>
    </w:p>
    <w:p w:rsidR="00D7085B" w:rsidRDefault="00D7085B" w:rsidP="00D7085B">
      <w:pPr>
        <w:numPr>
          <w:ilvl w:val="1"/>
          <w:numId w:val="38"/>
        </w:numPr>
        <w:spacing w:before="100" w:beforeAutospacing="1" w:after="100" w:afterAutospacing="1"/>
      </w:pPr>
      <w:r>
        <w:t xml:space="preserve">5 </w:t>
      </w:r>
    </w:p>
    <w:p w:rsidR="00D7085B" w:rsidRDefault="00D7085B" w:rsidP="00D7085B">
      <w:pPr>
        <w:numPr>
          <w:ilvl w:val="1"/>
          <w:numId w:val="38"/>
        </w:numPr>
        <w:spacing w:before="100" w:beforeAutospacing="1" w:after="100" w:afterAutospacing="1"/>
      </w:pPr>
      <w:r>
        <w:t xml:space="preserve">7 </w:t>
      </w:r>
    </w:p>
    <w:p w:rsidR="00D7085B" w:rsidRDefault="00D7085B" w:rsidP="00D7085B">
      <w:pPr>
        <w:numPr>
          <w:ilvl w:val="0"/>
          <w:numId w:val="38"/>
        </w:numPr>
        <w:spacing w:before="100" w:beforeAutospacing="1" w:after="100" w:afterAutospacing="1"/>
      </w:pPr>
      <w:r>
        <w:t xml:space="preserve">Иногда у меня бывают непродолжительные приступы тошноты и головокружения без определенной причины.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очень редко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предпочитаю скорее отказаться от своего заказа, чем доставить официанту или официантке лишнее беспокойство.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живу сегодняшним днем в большей степени, чем другие люди.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На вечеринке мне нравится: </w:t>
      </w:r>
    </w:p>
    <w:p w:rsidR="00D7085B" w:rsidRDefault="00D7085B" w:rsidP="00D7085B">
      <w:pPr>
        <w:numPr>
          <w:ilvl w:val="1"/>
          <w:numId w:val="38"/>
        </w:numPr>
        <w:spacing w:before="100" w:beforeAutospacing="1" w:after="100" w:afterAutospacing="1"/>
      </w:pPr>
      <w:r>
        <w:t xml:space="preserve">принимать участие в интересной деловой беседе </w:t>
      </w:r>
    </w:p>
    <w:p w:rsidR="00D7085B" w:rsidRDefault="00D7085B" w:rsidP="00D7085B">
      <w:pPr>
        <w:numPr>
          <w:ilvl w:val="1"/>
          <w:numId w:val="38"/>
        </w:numPr>
        <w:spacing w:before="100" w:beforeAutospacing="1" w:after="100" w:afterAutospacing="1"/>
      </w:pPr>
      <w:r>
        <w:t xml:space="preserve">затрудняюсь ответить </w:t>
      </w:r>
    </w:p>
    <w:p w:rsidR="00D7085B" w:rsidRDefault="00D7085B" w:rsidP="00D7085B">
      <w:pPr>
        <w:numPr>
          <w:ilvl w:val="1"/>
          <w:numId w:val="38"/>
        </w:numPr>
        <w:spacing w:before="100" w:beforeAutospacing="1" w:after="100" w:afterAutospacing="1"/>
      </w:pPr>
      <w:r>
        <w:t xml:space="preserve">отдыхать вместе со всеми </w:t>
      </w:r>
    </w:p>
    <w:p w:rsidR="00D7085B" w:rsidRDefault="00D7085B" w:rsidP="00D7085B">
      <w:pPr>
        <w:numPr>
          <w:ilvl w:val="0"/>
          <w:numId w:val="38"/>
        </w:numPr>
        <w:spacing w:before="100" w:beforeAutospacing="1" w:after="100" w:afterAutospacing="1"/>
      </w:pPr>
      <w:r>
        <w:t xml:space="preserve">Я высказываю свое мнение независимо от того, кто меня слушает: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Если бы я мог перенестись в прошлое, я хотел бы встретиться с: </w:t>
      </w:r>
    </w:p>
    <w:p w:rsidR="00D7085B" w:rsidRDefault="00D7085B" w:rsidP="00D7085B">
      <w:pPr>
        <w:numPr>
          <w:ilvl w:val="1"/>
          <w:numId w:val="38"/>
        </w:numPr>
        <w:spacing w:before="100" w:beforeAutospacing="1" w:after="100" w:afterAutospacing="1"/>
      </w:pPr>
      <w:r>
        <w:t xml:space="preserve">Ньютоном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Шекспиром </w:t>
      </w:r>
    </w:p>
    <w:p w:rsidR="00D7085B" w:rsidRDefault="00D7085B" w:rsidP="00D7085B">
      <w:pPr>
        <w:numPr>
          <w:ilvl w:val="0"/>
          <w:numId w:val="38"/>
        </w:numPr>
        <w:spacing w:before="100" w:beforeAutospacing="1" w:after="100" w:afterAutospacing="1"/>
      </w:pPr>
      <w:r>
        <w:t xml:space="preserve">Я вынужден удерживать себя от того, чтобы не улаживать чужие дела.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Работая в магазине, я предпочел бы: </w:t>
      </w:r>
    </w:p>
    <w:p w:rsidR="00D7085B" w:rsidRDefault="00D7085B" w:rsidP="00D7085B">
      <w:pPr>
        <w:numPr>
          <w:ilvl w:val="1"/>
          <w:numId w:val="38"/>
        </w:numPr>
        <w:spacing w:before="100" w:beforeAutospacing="1" w:after="100" w:afterAutospacing="1"/>
      </w:pPr>
      <w:r>
        <w:t xml:space="preserve">оформлять витрины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быть кассиром </w:t>
      </w:r>
    </w:p>
    <w:p w:rsidR="00D7085B" w:rsidRDefault="00D7085B" w:rsidP="00D7085B">
      <w:pPr>
        <w:numPr>
          <w:ilvl w:val="0"/>
          <w:numId w:val="38"/>
        </w:numPr>
        <w:spacing w:before="100" w:beforeAutospacing="1" w:after="100" w:afterAutospacing="1"/>
      </w:pPr>
      <w:r>
        <w:t xml:space="preserve">Если люди плохо думают обо мне, я не стараюсь переубедить их, а продолжаю поступать так, как считаю нужным.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Если я вижу, что мой старый друг холоден со мной и избегает меня, я обычно: </w:t>
      </w:r>
    </w:p>
    <w:p w:rsidR="00D7085B" w:rsidRDefault="00D7085B" w:rsidP="00D7085B">
      <w:pPr>
        <w:numPr>
          <w:ilvl w:val="1"/>
          <w:numId w:val="38"/>
        </w:numPr>
        <w:spacing w:before="100" w:beforeAutospacing="1" w:after="100" w:afterAutospacing="1"/>
      </w:pPr>
      <w:r>
        <w:t xml:space="preserve">сразу же думаю: «У него плохое настроение»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начинаю думать о том, какой неверный поступок я со вершил </w:t>
      </w:r>
    </w:p>
    <w:p w:rsidR="00D7085B" w:rsidRDefault="00D7085B" w:rsidP="00D7085B">
      <w:pPr>
        <w:numPr>
          <w:ilvl w:val="0"/>
          <w:numId w:val="38"/>
        </w:numPr>
        <w:spacing w:before="100" w:beforeAutospacing="1" w:after="100" w:afterAutospacing="1"/>
      </w:pPr>
      <w:r>
        <w:t xml:space="preserve">Многие неприятности происходят из-за людей: </w:t>
      </w:r>
    </w:p>
    <w:p w:rsidR="00D7085B" w:rsidRDefault="00D7085B" w:rsidP="00D7085B">
      <w:pPr>
        <w:numPr>
          <w:ilvl w:val="1"/>
          <w:numId w:val="38"/>
        </w:numPr>
        <w:spacing w:before="100" w:beforeAutospacing="1" w:after="100" w:afterAutospacing="1"/>
      </w:pPr>
      <w:r>
        <w:t xml:space="preserve">которые стараются во все внести изменения, хотя уже существуют удовлетворительные способы решения этих вопросов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которые отвергают новые, многообещающие предложения </w:t>
      </w:r>
    </w:p>
    <w:p w:rsidR="00D7085B" w:rsidRDefault="00D7085B" w:rsidP="00D7085B">
      <w:pPr>
        <w:numPr>
          <w:ilvl w:val="0"/>
          <w:numId w:val="38"/>
        </w:numPr>
        <w:spacing w:before="100" w:beforeAutospacing="1" w:after="100" w:afterAutospacing="1"/>
      </w:pPr>
      <w:r>
        <w:t xml:space="preserve">Я получаю большое удовольствие, рассказывая местные новости.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Аккуратные, требовательные люди не уживаются со мной.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Мне кажется, что я менее раздражителен, чем большинство людей.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Я могу легче не считаться с другими людьми, чем они со мной.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Бывает, что все утро я не хочу ни с кем разговаривать. </w:t>
      </w:r>
    </w:p>
    <w:p w:rsidR="00D7085B" w:rsidRDefault="00D7085B" w:rsidP="00D7085B">
      <w:pPr>
        <w:numPr>
          <w:ilvl w:val="1"/>
          <w:numId w:val="38"/>
        </w:numPr>
        <w:spacing w:before="100" w:beforeAutospacing="1" w:after="100" w:afterAutospacing="1"/>
      </w:pPr>
      <w:r>
        <w:t xml:space="preserve">часто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никогда </w:t>
      </w:r>
    </w:p>
    <w:p w:rsidR="00D7085B" w:rsidRDefault="00D7085B" w:rsidP="00D7085B">
      <w:pPr>
        <w:numPr>
          <w:ilvl w:val="0"/>
          <w:numId w:val="38"/>
        </w:numPr>
        <w:spacing w:before="100" w:beforeAutospacing="1" w:after="100" w:afterAutospacing="1"/>
      </w:pPr>
      <w:r>
        <w:t xml:space="preserve">Если стрелки часов встречаются ровно через каждые 65 минут, отмеренных по точным часам, то эти часы: </w:t>
      </w:r>
    </w:p>
    <w:p w:rsidR="00D7085B" w:rsidRDefault="00D7085B" w:rsidP="00D7085B">
      <w:pPr>
        <w:numPr>
          <w:ilvl w:val="1"/>
          <w:numId w:val="38"/>
        </w:numPr>
        <w:spacing w:before="100" w:beforeAutospacing="1" w:after="100" w:afterAutospacing="1"/>
      </w:pPr>
      <w:r>
        <w:t xml:space="preserve">отстают </w:t>
      </w:r>
    </w:p>
    <w:p w:rsidR="00D7085B" w:rsidRDefault="00D7085B" w:rsidP="00D7085B">
      <w:pPr>
        <w:numPr>
          <w:ilvl w:val="1"/>
          <w:numId w:val="38"/>
        </w:numPr>
        <w:spacing w:before="100" w:beforeAutospacing="1" w:after="100" w:afterAutospacing="1"/>
      </w:pPr>
      <w:r>
        <w:t xml:space="preserve">идут правильно </w:t>
      </w:r>
    </w:p>
    <w:p w:rsidR="00D7085B" w:rsidRDefault="00D7085B" w:rsidP="00D7085B">
      <w:pPr>
        <w:numPr>
          <w:ilvl w:val="1"/>
          <w:numId w:val="38"/>
        </w:numPr>
        <w:spacing w:before="100" w:beforeAutospacing="1" w:after="100" w:afterAutospacing="1"/>
      </w:pPr>
      <w:r>
        <w:t xml:space="preserve">спешат </w:t>
      </w:r>
    </w:p>
    <w:p w:rsidR="00D7085B" w:rsidRDefault="00D7085B" w:rsidP="00D7085B">
      <w:pPr>
        <w:numPr>
          <w:ilvl w:val="0"/>
          <w:numId w:val="38"/>
        </w:numPr>
        <w:spacing w:before="100" w:beforeAutospacing="1" w:after="100" w:afterAutospacing="1"/>
      </w:pPr>
      <w:r>
        <w:t xml:space="preserve">Мне бывает скучно: </w:t>
      </w:r>
    </w:p>
    <w:p w:rsidR="00D7085B" w:rsidRDefault="00D7085B" w:rsidP="00D7085B">
      <w:pPr>
        <w:numPr>
          <w:ilvl w:val="1"/>
          <w:numId w:val="38"/>
        </w:numPr>
        <w:spacing w:before="100" w:beforeAutospacing="1" w:after="100" w:afterAutospacing="1"/>
      </w:pPr>
      <w:r>
        <w:t xml:space="preserve">часто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редко </w:t>
      </w:r>
    </w:p>
    <w:p w:rsidR="00D7085B" w:rsidRDefault="00D7085B" w:rsidP="00D7085B">
      <w:pPr>
        <w:numPr>
          <w:ilvl w:val="0"/>
          <w:numId w:val="38"/>
        </w:numPr>
        <w:spacing w:before="100" w:beforeAutospacing="1" w:after="100" w:afterAutospacing="1"/>
      </w:pPr>
      <w:r>
        <w:t xml:space="preserve">Люди говорят, что мне нравится все делать своим оригинальным способом. </w:t>
      </w:r>
    </w:p>
    <w:p w:rsidR="00D7085B" w:rsidRDefault="00D7085B" w:rsidP="00D7085B">
      <w:pPr>
        <w:numPr>
          <w:ilvl w:val="1"/>
          <w:numId w:val="38"/>
        </w:numPr>
        <w:spacing w:before="100" w:beforeAutospacing="1" w:after="100" w:afterAutospacing="1"/>
      </w:pPr>
      <w:r>
        <w:t xml:space="preserve">верно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неверно </w:t>
      </w:r>
    </w:p>
    <w:p w:rsidR="00D7085B" w:rsidRDefault="00D7085B" w:rsidP="00D7085B">
      <w:pPr>
        <w:numPr>
          <w:ilvl w:val="0"/>
          <w:numId w:val="38"/>
        </w:numPr>
        <w:spacing w:before="100" w:beforeAutospacing="1" w:after="100" w:afterAutospacing="1"/>
      </w:pPr>
      <w:r>
        <w:t xml:space="preserve">Я считаю, что нужно избегать излишних волнений, потому что они утомительны.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Дома в свободное время я: </w:t>
      </w:r>
    </w:p>
    <w:p w:rsidR="00D7085B" w:rsidRDefault="00D7085B" w:rsidP="00D7085B">
      <w:pPr>
        <w:numPr>
          <w:ilvl w:val="1"/>
          <w:numId w:val="38"/>
        </w:numPr>
        <w:spacing w:before="100" w:beforeAutospacing="1" w:after="100" w:afterAutospacing="1"/>
      </w:pPr>
      <w:r>
        <w:t xml:space="preserve">отдыхаю от всех дел </w:t>
      </w:r>
    </w:p>
    <w:p w:rsidR="00D7085B" w:rsidRDefault="00D7085B" w:rsidP="00D7085B">
      <w:pPr>
        <w:numPr>
          <w:ilvl w:val="1"/>
          <w:numId w:val="38"/>
        </w:numPr>
        <w:spacing w:before="100" w:beforeAutospacing="1" w:after="100" w:afterAutospacing="1"/>
      </w:pPr>
      <w:r>
        <w:t xml:space="preserve">затрудняюсь ответить </w:t>
      </w:r>
    </w:p>
    <w:p w:rsidR="00D7085B" w:rsidRDefault="00D7085B" w:rsidP="00D7085B">
      <w:pPr>
        <w:numPr>
          <w:ilvl w:val="1"/>
          <w:numId w:val="38"/>
        </w:numPr>
        <w:spacing w:before="100" w:beforeAutospacing="1" w:after="100" w:afterAutospacing="1"/>
      </w:pPr>
      <w:r>
        <w:t xml:space="preserve">занимаюсь интересными делами </w:t>
      </w:r>
    </w:p>
    <w:p w:rsidR="00D7085B" w:rsidRDefault="00D7085B" w:rsidP="00D7085B">
      <w:pPr>
        <w:numPr>
          <w:ilvl w:val="0"/>
          <w:numId w:val="38"/>
        </w:numPr>
        <w:spacing w:before="100" w:beforeAutospacing="1" w:after="100" w:afterAutospacing="1"/>
      </w:pPr>
      <w:r>
        <w:t xml:space="preserve">Я осторожно отношусь к завязыванию дружеских отношений с незнакомыми людьми.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считаю, что то, что люди говорят стихами, можно так же точно выразить прозой.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затрудняюсь ответить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Мне кажется, что люди, с которыми я нахожусь в дружеских отношениях, могут оказаться отнюдь не друзьями за моей спиной.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Мне кажется, что самые драматические события уже через год не оставят в моей душе никаких следов.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думаю, что интереснее: </w:t>
      </w:r>
    </w:p>
    <w:p w:rsidR="00D7085B" w:rsidRDefault="00D7085B" w:rsidP="00D7085B">
      <w:pPr>
        <w:numPr>
          <w:ilvl w:val="1"/>
          <w:numId w:val="38"/>
        </w:numPr>
        <w:spacing w:before="100" w:beforeAutospacing="1" w:after="100" w:afterAutospacing="1"/>
      </w:pPr>
      <w:r>
        <w:t xml:space="preserve">работать с растениям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быть страховым агентом </w:t>
      </w:r>
    </w:p>
    <w:p w:rsidR="00D7085B" w:rsidRDefault="00D7085B" w:rsidP="00D7085B">
      <w:pPr>
        <w:numPr>
          <w:ilvl w:val="0"/>
          <w:numId w:val="38"/>
        </w:numPr>
        <w:spacing w:before="100" w:beforeAutospacing="1" w:after="100" w:afterAutospacing="1"/>
      </w:pPr>
      <w:r>
        <w:t xml:space="preserve">Я подвержен суевериям и беспричинному страху по отношению к некоторым вещам, например, к определенным животным, местам, датам и т.д.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люблю размышлять о том, как можно было бы улучшить мир.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трудно сказать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предпочитаю игры: </w:t>
      </w:r>
    </w:p>
    <w:p w:rsidR="00D7085B" w:rsidRDefault="00D7085B" w:rsidP="00D7085B">
      <w:pPr>
        <w:numPr>
          <w:ilvl w:val="1"/>
          <w:numId w:val="38"/>
        </w:numPr>
        <w:spacing w:before="100" w:beforeAutospacing="1" w:after="100" w:afterAutospacing="1"/>
      </w:pPr>
      <w:r>
        <w:t xml:space="preserve">где надо играть в команде или иметь партнера </w:t>
      </w:r>
    </w:p>
    <w:p w:rsidR="00D7085B" w:rsidRDefault="00D7085B" w:rsidP="00D7085B">
      <w:pPr>
        <w:numPr>
          <w:ilvl w:val="1"/>
          <w:numId w:val="38"/>
        </w:numPr>
        <w:spacing w:before="100" w:beforeAutospacing="1" w:after="100" w:afterAutospacing="1"/>
      </w:pPr>
      <w:r>
        <w:t xml:space="preserve">не знаю </w:t>
      </w:r>
    </w:p>
    <w:p w:rsidR="00D7085B" w:rsidRDefault="00D7085B" w:rsidP="00D7085B">
      <w:pPr>
        <w:numPr>
          <w:ilvl w:val="1"/>
          <w:numId w:val="38"/>
        </w:numPr>
        <w:spacing w:before="100" w:beforeAutospacing="1" w:after="100" w:afterAutospacing="1"/>
      </w:pPr>
      <w:r>
        <w:t xml:space="preserve">где каждый играет за себя </w:t>
      </w:r>
    </w:p>
    <w:p w:rsidR="00D7085B" w:rsidRDefault="00D7085B" w:rsidP="00D7085B">
      <w:pPr>
        <w:numPr>
          <w:ilvl w:val="0"/>
          <w:numId w:val="38"/>
        </w:numPr>
        <w:spacing w:before="100" w:beforeAutospacing="1" w:after="100" w:afterAutospacing="1"/>
      </w:pPr>
      <w:r>
        <w:t xml:space="preserve">Ночью мне снятся фантастические и нелепые сны.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Если я остаюсь в доме один, то через некоторое время ощущаю тревогу и страх.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Я могу своим дружеским отношением ввести людей в заблуждение, хотя на самом деле они мне не нравятся. </w:t>
      </w:r>
    </w:p>
    <w:p w:rsidR="00D7085B" w:rsidRDefault="00D7085B" w:rsidP="00D7085B">
      <w:pPr>
        <w:numPr>
          <w:ilvl w:val="1"/>
          <w:numId w:val="38"/>
        </w:numPr>
        <w:spacing w:before="100" w:beforeAutospacing="1" w:after="100" w:afterAutospacing="1"/>
      </w:pPr>
      <w:r>
        <w:t xml:space="preserve">да </w:t>
      </w:r>
    </w:p>
    <w:p w:rsidR="00D7085B" w:rsidRDefault="00D7085B" w:rsidP="00D7085B">
      <w:pPr>
        <w:numPr>
          <w:ilvl w:val="1"/>
          <w:numId w:val="38"/>
        </w:numPr>
        <w:spacing w:before="100" w:beforeAutospacing="1" w:after="100" w:afterAutospacing="1"/>
      </w:pPr>
      <w:r>
        <w:t xml:space="preserve">иногда </w:t>
      </w:r>
    </w:p>
    <w:p w:rsidR="00D7085B" w:rsidRDefault="00D7085B" w:rsidP="00D7085B">
      <w:pPr>
        <w:numPr>
          <w:ilvl w:val="1"/>
          <w:numId w:val="38"/>
        </w:numPr>
        <w:spacing w:before="100" w:beforeAutospacing="1" w:after="100" w:afterAutospacing="1"/>
      </w:pPr>
      <w:r>
        <w:t xml:space="preserve">нет </w:t>
      </w:r>
    </w:p>
    <w:p w:rsidR="00D7085B" w:rsidRDefault="00D7085B" w:rsidP="00D7085B">
      <w:pPr>
        <w:numPr>
          <w:ilvl w:val="0"/>
          <w:numId w:val="38"/>
        </w:numPr>
        <w:spacing w:before="100" w:beforeAutospacing="1" w:after="100" w:afterAutospacing="1"/>
      </w:pPr>
      <w:r>
        <w:t xml:space="preserve">Какое слово не относится к двум другим? </w:t>
      </w:r>
    </w:p>
    <w:p w:rsidR="00D7085B" w:rsidRDefault="00D7085B" w:rsidP="00D7085B">
      <w:pPr>
        <w:numPr>
          <w:ilvl w:val="1"/>
          <w:numId w:val="38"/>
        </w:numPr>
        <w:spacing w:before="100" w:beforeAutospacing="1" w:after="100" w:afterAutospacing="1"/>
      </w:pPr>
      <w:r>
        <w:t xml:space="preserve">думать </w:t>
      </w:r>
    </w:p>
    <w:p w:rsidR="00D7085B" w:rsidRDefault="00D7085B" w:rsidP="00D7085B">
      <w:pPr>
        <w:numPr>
          <w:ilvl w:val="1"/>
          <w:numId w:val="38"/>
        </w:numPr>
        <w:spacing w:before="100" w:beforeAutospacing="1" w:after="100" w:afterAutospacing="1"/>
      </w:pPr>
      <w:r>
        <w:t xml:space="preserve">видеть </w:t>
      </w:r>
    </w:p>
    <w:p w:rsidR="00D7085B" w:rsidRDefault="00D7085B" w:rsidP="00D7085B">
      <w:pPr>
        <w:numPr>
          <w:ilvl w:val="1"/>
          <w:numId w:val="38"/>
        </w:numPr>
        <w:spacing w:before="100" w:beforeAutospacing="1" w:after="100" w:afterAutospacing="1"/>
      </w:pPr>
      <w:r>
        <w:t xml:space="preserve">слышать </w:t>
      </w:r>
    </w:p>
    <w:p w:rsidR="00D7085B" w:rsidRDefault="00D7085B" w:rsidP="00D7085B">
      <w:pPr>
        <w:numPr>
          <w:ilvl w:val="0"/>
          <w:numId w:val="38"/>
        </w:numPr>
        <w:spacing w:before="100" w:beforeAutospacing="1" w:after="100" w:afterAutospacing="1"/>
      </w:pPr>
      <w:r>
        <w:t xml:space="preserve">Если мать Марии является сестрой отца Александра, то кем является Александр по отношению к отцу Марии? </w:t>
      </w:r>
    </w:p>
    <w:p w:rsidR="00D7085B" w:rsidRDefault="00D7085B" w:rsidP="00D7085B">
      <w:pPr>
        <w:numPr>
          <w:ilvl w:val="1"/>
          <w:numId w:val="38"/>
        </w:numPr>
        <w:spacing w:before="100" w:beforeAutospacing="1" w:after="100" w:afterAutospacing="1"/>
      </w:pPr>
      <w:r>
        <w:t xml:space="preserve">двоюродным братом </w:t>
      </w:r>
    </w:p>
    <w:p w:rsidR="00D7085B" w:rsidRDefault="00D7085B" w:rsidP="00D7085B">
      <w:pPr>
        <w:numPr>
          <w:ilvl w:val="1"/>
          <w:numId w:val="38"/>
        </w:numPr>
        <w:spacing w:before="100" w:beforeAutospacing="1" w:after="100" w:afterAutospacing="1"/>
      </w:pPr>
      <w:r>
        <w:t xml:space="preserve">племянником </w:t>
      </w:r>
    </w:p>
    <w:p w:rsidR="00D7085B" w:rsidRDefault="00D7085B" w:rsidP="00D7085B">
      <w:pPr>
        <w:numPr>
          <w:ilvl w:val="1"/>
          <w:numId w:val="38"/>
        </w:numPr>
        <w:spacing w:before="100" w:beforeAutospacing="1" w:after="100" w:afterAutospacing="1"/>
      </w:pPr>
      <w:r>
        <w:t xml:space="preserve">дядей </w:t>
      </w:r>
    </w:p>
    <w:p w:rsidR="00D7085B" w:rsidRDefault="00D7085B" w:rsidP="00D7085B">
      <w:pPr>
        <w:spacing w:before="100" w:beforeAutospacing="1" w:after="100" w:afterAutospacing="1"/>
        <w:ind w:left="720"/>
      </w:pPr>
    </w:p>
    <w:p w:rsidR="00A174E9" w:rsidRDefault="00A174E9" w:rsidP="00D7085B">
      <w:pPr>
        <w:spacing w:before="100" w:beforeAutospacing="1" w:after="100" w:afterAutospacing="1"/>
        <w:ind w:left="720"/>
      </w:pPr>
    </w:p>
    <w:p w:rsidR="00A174E9" w:rsidRDefault="00A174E9" w:rsidP="00D7085B">
      <w:pPr>
        <w:spacing w:before="100" w:beforeAutospacing="1" w:after="100" w:afterAutospacing="1"/>
        <w:ind w:left="720"/>
      </w:pPr>
    </w:p>
    <w:p w:rsidR="00A174E9" w:rsidRDefault="00A174E9" w:rsidP="00D7085B">
      <w:pPr>
        <w:spacing w:before="100" w:beforeAutospacing="1" w:after="100" w:afterAutospacing="1"/>
        <w:ind w:left="720"/>
      </w:pPr>
    </w:p>
    <w:p w:rsidR="00A174E9" w:rsidRDefault="00A174E9" w:rsidP="00D7085B">
      <w:pPr>
        <w:spacing w:before="100" w:beforeAutospacing="1" w:after="100" w:afterAutospacing="1"/>
        <w:ind w:left="720"/>
      </w:pPr>
    </w:p>
    <w:p w:rsidR="00A174E9" w:rsidRDefault="00A174E9" w:rsidP="00D7085B">
      <w:pPr>
        <w:spacing w:before="100" w:beforeAutospacing="1" w:after="100" w:afterAutospacing="1"/>
        <w:ind w:left="720"/>
      </w:pPr>
    </w:p>
    <w:p w:rsidR="00A174E9" w:rsidRDefault="00A174E9" w:rsidP="00D7085B">
      <w:pPr>
        <w:spacing w:before="100" w:beforeAutospacing="1" w:after="100" w:afterAutospacing="1"/>
        <w:ind w:left="720"/>
      </w:pPr>
    </w:p>
    <w:p w:rsidR="00A174E9" w:rsidRDefault="00A174E9" w:rsidP="00D7085B">
      <w:pPr>
        <w:spacing w:before="100" w:beforeAutospacing="1" w:after="100" w:afterAutospacing="1"/>
        <w:ind w:left="720"/>
      </w:pPr>
    </w:p>
    <w:p w:rsidR="00D7085B" w:rsidRDefault="00D7085B" w:rsidP="00D7085B">
      <w:pPr>
        <w:jc w:val="right"/>
        <w:rPr>
          <w:b/>
          <w:sz w:val="28"/>
          <w:szCs w:val="28"/>
        </w:rPr>
      </w:pPr>
      <w:r w:rsidRPr="00D7085B">
        <w:rPr>
          <w:b/>
          <w:sz w:val="28"/>
          <w:szCs w:val="28"/>
        </w:rPr>
        <w:t>Приложение 4</w:t>
      </w:r>
    </w:p>
    <w:p w:rsidR="00D7085B" w:rsidRDefault="00D7085B" w:rsidP="00D7085B">
      <w:pPr>
        <w:jc w:val="center"/>
        <w:rPr>
          <w:i/>
          <w:sz w:val="28"/>
          <w:szCs w:val="28"/>
        </w:rPr>
      </w:pPr>
      <w:r w:rsidRPr="00D7085B">
        <w:rPr>
          <w:i/>
          <w:sz w:val="28"/>
          <w:szCs w:val="28"/>
        </w:rPr>
        <w:t>Ключ к опроснику Кеттелла, форма С</w:t>
      </w:r>
    </w:p>
    <w:p w:rsidR="00D7085B" w:rsidRPr="00D7085B" w:rsidRDefault="00D7085B" w:rsidP="00D7085B">
      <w:pPr>
        <w:jc w:val="center"/>
        <w:rPr>
          <w:i/>
          <w:sz w:val="28"/>
          <w:szCs w:val="28"/>
        </w:rPr>
      </w:pPr>
    </w:p>
    <w:tbl>
      <w:tblPr>
        <w:tblW w:w="9555" w:type="dxa"/>
        <w:tblInd w:w="40" w:type="dxa"/>
        <w:tblLayout w:type="fixed"/>
        <w:tblCellMar>
          <w:left w:w="40" w:type="dxa"/>
          <w:right w:w="40" w:type="dxa"/>
        </w:tblCellMar>
        <w:tblLook w:val="0000" w:firstRow="0" w:lastRow="0" w:firstColumn="0" w:lastColumn="0" w:noHBand="0" w:noVBand="0"/>
      </w:tblPr>
      <w:tblGrid>
        <w:gridCol w:w="1080"/>
        <w:gridCol w:w="1260"/>
        <w:gridCol w:w="1260"/>
        <w:gridCol w:w="1080"/>
        <w:gridCol w:w="1260"/>
        <w:gridCol w:w="1260"/>
        <w:gridCol w:w="1260"/>
        <w:gridCol w:w="1095"/>
      </w:tblGrid>
      <w:tr w:rsidR="00D7085B">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spacing w:line="360" w:lineRule="auto"/>
              <w:jc w:val="center"/>
              <w:rPr>
                <w:i/>
              </w:rPr>
            </w:pPr>
            <w:r w:rsidRPr="00A174E9">
              <w:rPr>
                <w:i/>
              </w:rPr>
              <w:t>Фактор</w:t>
            </w:r>
          </w:p>
        </w:tc>
        <w:tc>
          <w:tcPr>
            <w:tcW w:w="847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spacing w:line="360" w:lineRule="auto"/>
              <w:jc w:val="center"/>
              <w:rPr>
                <w:i/>
              </w:rPr>
            </w:pPr>
            <w:r w:rsidRPr="00A174E9">
              <w:rPr>
                <w:i/>
              </w:rPr>
              <w:t>Номера вопросов, типы ответов, баллы</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MD</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1</w:t>
            </w:r>
            <w:r w:rsidR="00A174E9">
              <w:rPr>
                <w:rFonts w:cs="Arial"/>
              </w:rPr>
              <w:t>.</w:t>
            </w:r>
            <w:r w:rsidRPr="00A174E9">
              <w:rPr>
                <w:rFonts w:cs="Arial"/>
              </w:rPr>
              <w:t xml:space="preserve">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18. b-1 </w:t>
            </w:r>
          </w:p>
          <w:p w:rsidR="00D7085B" w:rsidRPr="00A174E9" w:rsidRDefault="00D7085B" w:rsidP="00A174E9">
            <w:r w:rsidRPr="00A174E9">
              <w:t xml:space="preserve">      с-2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35.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52.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69. b-1</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86. b-1 </w:t>
            </w:r>
          </w:p>
          <w:p w:rsidR="00D7085B" w:rsidRPr="00A174E9" w:rsidRDefault="00D7085B" w:rsidP="00A174E9">
            <w:r w:rsidRPr="00A174E9">
              <w:t xml:space="preserve">      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103. b-1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2. b-1 </w:t>
            </w:r>
          </w:p>
          <w:p w:rsidR="00D7085B" w:rsidRPr="00A174E9" w:rsidRDefault="00D7085B">
            <w:pPr>
              <w:widowControl w:val="0"/>
              <w:autoSpaceDE w:val="0"/>
              <w:autoSpaceDN w:val="0"/>
              <w:adjustRightInd w:val="0"/>
              <w:jc w:val="both"/>
              <w:rPr>
                <w:rFonts w:cs="Arial"/>
              </w:rPr>
            </w:pPr>
            <w:r w:rsidRPr="00A174E9">
              <w:rPr>
                <w:rFonts w:cs="Arial"/>
              </w:rPr>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19. b-1 </w:t>
            </w:r>
          </w:p>
          <w:p w:rsidR="00D7085B" w:rsidRPr="00A174E9" w:rsidRDefault="00D7085B" w:rsidP="00A174E9">
            <w:r w:rsidRPr="00A174E9">
              <w:t xml:space="preserve">      а-2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36.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53.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70.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87. b-1 </w:t>
            </w:r>
          </w:p>
          <w:p w:rsidR="00D7085B" w:rsidRPr="00A174E9" w:rsidRDefault="00D7085B" w:rsidP="00A174E9">
            <w:r w:rsidRPr="00A174E9">
              <w:t xml:space="preserve">      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104. а-1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В</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widowControl w:val="0"/>
              <w:autoSpaceDE w:val="0"/>
              <w:autoSpaceDN w:val="0"/>
              <w:adjustRightInd w:val="0"/>
              <w:jc w:val="both"/>
              <w:rPr>
                <w:rFonts w:cs="Arial"/>
              </w:rPr>
            </w:pPr>
            <w:r w:rsidRPr="00A174E9">
              <w:rPr>
                <w:rFonts w:cs="Arial"/>
              </w:rPr>
              <w:t xml:space="preserve">3. b-1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20. с-1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37. b-1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54. с-1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71. а-1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88. с-1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105. b-1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С</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4.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21. b-1 </w:t>
            </w:r>
          </w:p>
          <w:p w:rsidR="00D7085B" w:rsidRPr="00A174E9" w:rsidRDefault="00D7085B" w:rsidP="00A174E9">
            <w:r w:rsidRPr="00A174E9">
              <w:t xml:space="preserve">      а-2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38. b-1</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55.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72.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89. b-1 </w:t>
            </w:r>
          </w:p>
          <w:p w:rsidR="00D7085B" w:rsidRPr="00A174E9" w:rsidRDefault="00D7085B" w:rsidP="00A174E9">
            <w:r w:rsidRPr="00A174E9">
              <w:t xml:space="preserve">      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5. b-1 </w:t>
            </w:r>
          </w:p>
          <w:p w:rsidR="00D7085B" w:rsidRPr="00A174E9" w:rsidRDefault="00D7085B">
            <w:pPr>
              <w:widowControl w:val="0"/>
              <w:autoSpaceDE w:val="0"/>
              <w:autoSpaceDN w:val="0"/>
              <w:adjustRightInd w:val="0"/>
              <w:jc w:val="both"/>
              <w:rPr>
                <w:rFonts w:cs="Arial"/>
              </w:rPr>
            </w:pPr>
            <w:r w:rsidRPr="00A174E9">
              <w:rPr>
                <w:rFonts w:cs="Arial"/>
              </w:rPr>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22. b-1 </w:t>
            </w:r>
          </w:p>
          <w:p w:rsidR="00D7085B" w:rsidRPr="00A174E9" w:rsidRDefault="00D7085B" w:rsidP="00A174E9">
            <w:r w:rsidRPr="00A174E9">
              <w:t xml:space="preserve">       с-2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39.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56.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73.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90. b-1 </w:t>
            </w:r>
          </w:p>
          <w:p w:rsidR="00D7085B" w:rsidRPr="00A174E9" w:rsidRDefault="00D7085B" w:rsidP="00A174E9">
            <w:r w:rsidRPr="00A174E9">
              <w:t xml:space="preserve">      а-2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F</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6. b-1</w:t>
            </w:r>
          </w:p>
          <w:p w:rsidR="00D7085B" w:rsidRPr="00A174E9" w:rsidRDefault="00D7085B">
            <w:pPr>
              <w:widowControl w:val="0"/>
              <w:autoSpaceDE w:val="0"/>
              <w:autoSpaceDN w:val="0"/>
              <w:adjustRightInd w:val="0"/>
              <w:jc w:val="both"/>
              <w:rPr>
                <w:rFonts w:cs="Arial"/>
              </w:rPr>
            </w:pPr>
            <w:r w:rsidRPr="00A174E9">
              <w:rPr>
                <w:rFonts w:cs="Arial"/>
              </w:rPr>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23. b-1 </w:t>
            </w:r>
          </w:p>
          <w:p w:rsidR="00D7085B" w:rsidRPr="00A174E9" w:rsidRDefault="00D7085B" w:rsidP="00A174E9">
            <w:r w:rsidRPr="00A174E9">
              <w:t xml:space="preserve">      а-2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40.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57. b-1</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74. b-1</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91. b-1 </w:t>
            </w:r>
          </w:p>
          <w:p w:rsidR="00D7085B" w:rsidRPr="00A174E9" w:rsidRDefault="00D7085B" w:rsidP="00A174E9">
            <w:r w:rsidRPr="00A174E9">
              <w:t xml:space="preserve">       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G</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7.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24. b-1 </w:t>
            </w:r>
          </w:p>
          <w:p w:rsidR="00D7085B" w:rsidRPr="00A174E9" w:rsidRDefault="00D7085B" w:rsidP="00A174E9">
            <w:r w:rsidRPr="00A174E9">
              <w:t xml:space="preserve">      с-2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41.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58.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75.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92. b-1 </w:t>
            </w:r>
          </w:p>
          <w:p w:rsidR="00D7085B" w:rsidRPr="00A174E9" w:rsidRDefault="00D7085B" w:rsidP="00A174E9">
            <w:r w:rsidRPr="00A174E9">
              <w:t xml:space="preserve">      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8.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25. b-1 </w:t>
            </w:r>
          </w:p>
          <w:p w:rsidR="00D7085B" w:rsidRPr="00A174E9" w:rsidRDefault="00D7085B" w:rsidP="00A174E9">
            <w:r w:rsidRPr="00A174E9">
              <w:t xml:space="preserve">      с-2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42.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59.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76.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93. b-1 </w:t>
            </w:r>
          </w:p>
          <w:p w:rsidR="00D7085B" w:rsidRPr="00A174E9" w:rsidRDefault="00D7085B" w:rsidP="00A174E9">
            <w:r w:rsidRPr="00A174E9">
              <w:t xml:space="preserve">      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9.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26. b-1 </w:t>
            </w:r>
          </w:p>
          <w:p w:rsidR="00D7085B" w:rsidRPr="00A174E9" w:rsidRDefault="00D7085B" w:rsidP="00A174E9">
            <w:r w:rsidRPr="00A174E9">
              <w:t xml:space="preserve">      а-2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43.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60.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77.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94. b-1 </w:t>
            </w:r>
          </w:p>
          <w:p w:rsidR="00D7085B" w:rsidRPr="00A174E9" w:rsidRDefault="00D7085B" w:rsidP="00A174E9">
            <w:r w:rsidRPr="00A174E9">
              <w:t xml:space="preserve">      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L</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10.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27. b-1 </w:t>
            </w:r>
          </w:p>
          <w:p w:rsidR="00D7085B" w:rsidRPr="00A174E9" w:rsidRDefault="00D7085B" w:rsidP="00A174E9">
            <w:r w:rsidRPr="00A174E9">
              <w:t xml:space="preserve">      с-2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44.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61.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78.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95. b-1 </w:t>
            </w:r>
          </w:p>
          <w:p w:rsidR="00D7085B" w:rsidRPr="00A174E9" w:rsidRDefault="00D7085B" w:rsidP="00A174E9">
            <w:r w:rsidRPr="00A174E9">
              <w:t xml:space="preserve">а-2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М</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11. b-1 </w:t>
            </w:r>
          </w:p>
          <w:p w:rsidR="00D7085B" w:rsidRPr="00A174E9" w:rsidRDefault="00D7085B">
            <w:pPr>
              <w:widowControl w:val="0"/>
              <w:autoSpaceDE w:val="0"/>
              <w:autoSpaceDN w:val="0"/>
              <w:adjustRightInd w:val="0"/>
              <w:jc w:val="both"/>
              <w:rPr>
                <w:rFonts w:cs="Arial"/>
              </w:rPr>
            </w:pPr>
            <w:r w:rsidRPr="00A174E9">
              <w:rPr>
                <w:rFonts w:cs="Arial"/>
              </w:rPr>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28. b-1 </w:t>
            </w:r>
          </w:p>
          <w:p w:rsidR="00D7085B" w:rsidRPr="00A174E9" w:rsidRDefault="00D7085B" w:rsidP="00A174E9">
            <w:r w:rsidRPr="00A174E9">
              <w:t xml:space="preserve">      с-2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45.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62.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79.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96. b-1 </w:t>
            </w:r>
          </w:p>
          <w:p w:rsidR="00D7085B" w:rsidRPr="00A174E9" w:rsidRDefault="00D7085B" w:rsidP="00A174E9">
            <w:r w:rsidRPr="00A174E9">
              <w:t xml:space="preserve">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N</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12. b-1 </w:t>
            </w:r>
          </w:p>
          <w:p w:rsidR="00D7085B" w:rsidRPr="00A174E9" w:rsidRDefault="00D7085B">
            <w:pPr>
              <w:widowControl w:val="0"/>
              <w:autoSpaceDE w:val="0"/>
              <w:autoSpaceDN w:val="0"/>
              <w:adjustRightInd w:val="0"/>
              <w:jc w:val="both"/>
              <w:rPr>
                <w:rFonts w:cs="Arial"/>
              </w:rPr>
            </w:pPr>
            <w:r w:rsidRPr="00A174E9">
              <w:rPr>
                <w:rFonts w:cs="Arial"/>
              </w:rPr>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29. b-1 </w:t>
            </w:r>
          </w:p>
          <w:p w:rsidR="00D7085B" w:rsidRPr="00A174E9" w:rsidRDefault="00D7085B" w:rsidP="00A174E9">
            <w:r w:rsidRPr="00A174E9">
              <w:t xml:space="preserve">      с-2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46.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63.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80.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97. b-1 </w:t>
            </w:r>
          </w:p>
          <w:p w:rsidR="00D7085B" w:rsidRPr="00A174E9" w:rsidRDefault="00D7085B" w:rsidP="00A174E9">
            <w:r w:rsidRPr="00A174E9">
              <w:t xml:space="preserve">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13. b-1 </w:t>
            </w:r>
          </w:p>
          <w:p w:rsidR="00D7085B" w:rsidRPr="00A174E9" w:rsidRDefault="00D7085B">
            <w:pPr>
              <w:widowControl w:val="0"/>
              <w:autoSpaceDE w:val="0"/>
              <w:autoSpaceDN w:val="0"/>
              <w:adjustRightInd w:val="0"/>
              <w:jc w:val="both"/>
              <w:rPr>
                <w:rFonts w:cs="Arial"/>
              </w:rPr>
            </w:pPr>
            <w:r w:rsidRPr="00A174E9">
              <w:rPr>
                <w:rFonts w:cs="Arial"/>
              </w:rPr>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30. b-1 </w:t>
            </w:r>
          </w:p>
          <w:p w:rsidR="00D7085B" w:rsidRPr="00A174E9" w:rsidRDefault="00D7085B" w:rsidP="00A174E9">
            <w:r w:rsidRPr="00A174E9">
              <w:t xml:space="preserve">      а-2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47.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64.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81.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98. b-1 </w:t>
            </w:r>
          </w:p>
          <w:p w:rsidR="00D7085B" w:rsidRPr="00A174E9" w:rsidRDefault="00D7085B" w:rsidP="00A174E9">
            <w:r w:rsidRPr="00A174E9">
              <w:t xml:space="preserve">а-2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Q1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14.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31. b-1 </w:t>
            </w:r>
          </w:p>
          <w:p w:rsidR="00D7085B" w:rsidRPr="00A174E9" w:rsidRDefault="00D7085B" w:rsidP="00A174E9">
            <w:r w:rsidRPr="00A174E9">
              <w:t xml:space="preserve">      а-2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48. b-1</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65. b-1</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82. b-1</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99. b-1 </w:t>
            </w:r>
          </w:p>
          <w:p w:rsidR="00D7085B" w:rsidRPr="00A174E9" w:rsidRDefault="00D7085B" w:rsidP="00A174E9">
            <w:r w:rsidRPr="00A174E9">
              <w:t xml:space="preserve">       а-2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Q2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15.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32. b-1 </w:t>
            </w:r>
          </w:p>
          <w:p w:rsidR="00D7085B" w:rsidRPr="00A174E9" w:rsidRDefault="00D7085B" w:rsidP="00A174E9">
            <w:r w:rsidRPr="00A174E9">
              <w:t xml:space="preserve">      с-2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49.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66.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83. b-1</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100. b-1 </w:t>
            </w:r>
          </w:p>
          <w:p w:rsidR="00D7085B" w:rsidRPr="00A174E9" w:rsidRDefault="00D7085B" w:rsidP="00A174E9">
            <w:r w:rsidRPr="00A174E9">
              <w:t xml:space="preserve">        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Q3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16.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33. b-1 </w:t>
            </w:r>
          </w:p>
          <w:p w:rsidR="00D7085B" w:rsidRPr="00A174E9" w:rsidRDefault="00D7085B" w:rsidP="00A174E9">
            <w:r w:rsidRPr="00A174E9">
              <w:t xml:space="preserve">      а-2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50.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67.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84.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101. b-1 </w:t>
            </w:r>
          </w:p>
          <w:p w:rsidR="00D7085B" w:rsidRPr="00A174E9" w:rsidRDefault="00D7085B" w:rsidP="00A174E9">
            <w:r w:rsidRPr="00A174E9">
              <w:t xml:space="preserve">        с-2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r w:rsidR="00A174E9">
        <w:trPr>
          <w:trHeight w:val="2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7085B" w:rsidRPr="00A174E9" w:rsidRDefault="00D7085B" w:rsidP="00A174E9">
            <w:pPr>
              <w:jc w:val="center"/>
            </w:pPr>
            <w:r w:rsidRPr="00A174E9">
              <w:t>Q4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pPr>
              <w:rPr>
                <w:rFonts w:cs="Arial"/>
              </w:rPr>
            </w:pPr>
            <w:r w:rsidRPr="00A174E9">
              <w:rPr>
                <w:rFonts w:cs="Arial"/>
              </w:rPr>
              <w:t xml:space="preserve">17. b-1 </w:t>
            </w:r>
          </w:p>
          <w:p w:rsidR="00D7085B" w:rsidRPr="00A174E9" w:rsidRDefault="00D7085B">
            <w:pPr>
              <w:widowControl w:val="0"/>
              <w:autoSpaceDE w:val="0"/>
              <w:autoSpaceDN w:val="0"/>
              <w:adjustRightInd w:val="0"/>
              <w:jc w:val="both"/>
              <w:rPr>
                <w:rFonts w:cs="Arial"/>
              </w:rPr>
            </w:pPr>
            <w:r w:rsidRPr="00A174E9">
              <w:rPr>
                <w:rFonts w:cs="Arial"/>
              </w:rPr>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34. b-1 </w:t>
            </w:r>
          </w:p>
          <w:p w:rsidR="00D7085B" w:rsidRPr="00A174E9" w:rsidRDefault="00D7085B" w:rsidP="00A174E9">
            <w:r w:rsidRPr="00A174E9">
              <w:t xml:space="preserve">      с-2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51. b-1 </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68. b-1 </w:t>
            </w:r>
          </w:p>
          <w:p w:rsidR="00D7085B" w:rsidRPr="00A174E9" w:rsidRDefault="00D7085B" w:rsidP="00A174E9">
            <w:r w:rsidRPr="00A174E9">
              <w:t xml:space="preserve">      а-2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85. b-1</w:t>
            </w:r>
          </w:p>
          <w:p w:rsidR="00D7085B" w:rsidRPr="00A174E9" w:rsidRDefault="00D7085B" w:rsidP="00A174E9">
            <w:r w:rsidRPr="00A174E9">
              <w:t xml:space="preserve">      с-2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102. b-1 </w:t>
            </w:r>
          </w:p>
          <w:p w:rsidR="00D7085B" w:rsidRPr="00A174E9" w:rsidRDefault="00D7085B" w:rsidP="00A174E9">
            <w:r w:rsidRPr="00A174E9">
              <w:t xml:space="preserve">        а-2 </w:t>
            </w:r>
          </w:p>
        </w:tc>
        <w:tc>
          <w:tcPr>
            <w:tcW w:w="1095" w:type="dxa"/>
            <w:tcBorders>
              <w:top w:val="single" w:sz="6" w:space="0" w:color="auto"/>
              <w:left w:val="single" w:sz="6" w:space="0" w:color="auto"/>
              <w:bottom w:val="single" w:sz="6" w:space="0" w:color="auto"/>
              <w:right w:val="single" w:sz="6" w:space="0" w:color="auto"/>
            </w:tcBorders>
            <w:shd w:val="clear" w:color="auto" w:fill="FFFFFF"/>
          </w:tcPr>
          <w:p w:rsidR="00D7085B" w:rsidRPr="00A174E9" w:rsidRDefault="00D7085B" w:rsidP="00A174E9">
            <w:r w:rsidRPr="00A174E9">
              <w:t xml:space="preserve"> </w:t>
            </w:r>
          </w:p>
        </w:tc>
      </w:tr>
    </w:tbl>
    <w:p w:rsidR="00D7085B" w:rsidRPr="00D7085B" w:rsidRDefault="00D7085B" w:rsidP="00D7085B">
      <w:pPr>
        <w:jc w:val="center"/>
        <w:rPr>
          <w:i/>
          <w:sz w:val="28"/>
          <w:szCs w:val="28"/>
        </w:rPr>
      </w:pPr>
    </w:p>
    <w:p w:rsidR="00DA789F" w:rsidRDefault="00DA789F" w:rsidP="007B4071">
      <w:pPr>
        <w:widowControl w:val="0"/>
        <w:spacing w:line="360" w:lineRule="auto"/>
        <w:ind w:firstLine="720"/>
        <w:jc w:val="both"/>
        <w:rPr>
          <w:sz w:val="28"/>
          <w:szCs w:val="28"/>
        </w:rPr>
      </w:pPr>
    </w:p>
    <w:p w:rsidR="00A174E9" w:rsidRDefault="00A174E9" w:rsidP="00A174E9">
      <w:pPr>
        <w:widowControl w:val="0"/>
        <w:spacing w:line="360" w:lineRule="auto"/>
        <w:ind w:firstLine="720"/>
        <w:jc w:val="right"/>
        <w:rPr>
          <w:b/>
          <w:sz w:val="28"/>
          <w:szCs w:val="28"/>
        </w:rPr>
      </w:pPr>
    </w:p>
    <w:p w:rsidR="00A174E9" w:rsidRDefault="00A174E9" w:rsidP="00A174E9">
      <w:pPr>
        <w:widowControl w:val="0"/>
        <w:spacing w:line="360" w:lineRule="auto"/>
        <w:ind w:firstLine="720"/>
        <w:jc w:val="right"/>
        <w:rPr>
          <w:b/>
          <w:sz w:val="28"/>
          <w:szCs w:val="28"/>
        </w:rPr>
      </w:pPr>
    </w:p>
    <w:p w:rsidR="00A174E9" w:rsidRDefault="00A174E9" w:rsidP="00A174E9">
      <w:pPr>
        <w:widowControl w:val="0"/>
        <w:spacing w:line="360" w:lineRule="auto"/>
        <w:ind w:firstLine="720"/>
        <w:jc w:val="right"/>
        <w:rPr>
          <w:b/>
          <w:sz w:val="28"/>
          <w:szCs w:val="28"/>
        </w:rPr>
      </w:pPr>
    </w:p>
    <w:p w:rsidR="00A174E9" w:rsidRDefault="00A174E9" w:rsidP="00A174E9">
      <w:pPr>
        <w:widowControl w:val="0"/>
        <w:spacing w:line="360" w:lineRule="auto"/>
        <w:ind w:firstLine="720"/>
        <w:jc w:val="right"/>
        <w:rPr>
          <w:b/>
          <w:sz w:val="28"/>
          <w:szCs w:val="28"/>
        </w:rPr>
      </w:pPr>
    </w:p>
    <w:p w:rsidR="00A174E9" w:rsidRDefault="00A174E9" w:rsidP="00A174E9">
      <w:pPr>
        <w:widowControl w:val="0"/>
        <w:spacing w:line="360" w:lineRule="auto"/>
        <w:ind w:firstLine="720"/>
        <w:jc w:val="right"/>
        <w:rPr>
          <w:b/>
          <w:sz w:val="28"/>
          <w:szCs w:val="28"/>
        </w:rPr>
      </w:pPr>
    </w:p>
    <w:p w:rsidR="00A174E9" w:rsidRDefault="00A174E9" w:rsidP="00A174E9">
      <w:pPr>
        <w:widowControl w:val="0"/>
        <w:spacing w:line="360" w:lineRule="auto"/>
        <w:ind w:firstLine="720"/>
        <w:jc w:val="right"/>
        <w:rPr>
          <w:b/>
          <w:sz w:val="28"/>
          <w:szCs w:val="28"/>
        </w:rPr>
      </w:pPr>
    </w:p>
    <w:p w:rsidR="00A174E9" w:rsidRDefault="00A174E9" w:rsidP="00A174E9">
      <w:pPr>
        <w:widowControl w:val="0"/>
        <w:spacing w:line="360" w:lineRule="auto"/>
        <w:ind w:firstLine="720"/>
        <w:jc w:val="right"/>
        <w:rPr>
          <w:b/>
          <w:sz w:val="28"/>
          <w:szCs w:val="28"/>
        </w:rPr>
      </w:pPr>
      <w:r>
        <w:rPr>
          <w:b/>
          <w:sz w:val="28"/>
          <w:szCs w:val="28"/>
        </w:rPr>
        <w:t>Приложение 5</w:t>
      </w:r>
    </w:p>
    <w:p w:rsidR="00A174E9" w:rsidRPr="00A174E9" w:rsidRDefault="00A174E9" w:rsidP="00A174E9">
      <w:pPr>
        <w:pStyle w:val="10"/>
        <w:rPr>
          <w:b w:val="0"/>
          <w:i/>
        </w:rPr>
      </w:pPr>
      <w:r w:rsidRPr="00A174E9">
        <w:rPr>
          <w:b w:val="0"/>
          <w:i/>
        </w:rPr>
        <w:t>Таблица переводов из сыр</w:t>
      </w:r>
      <w:r>
        <w:rPr>
          <w:b w:val="0"/>
          <w:i/>
        </w:rPr>
        <w:t>ых оценок в стандартные (стены)</w:t>
      </w:r>
    </w:p>
    <w:p w:rsidR="00A174E9" w:rsidRDefault="00A174E9" w:rsidP="00A174E9">
      <w:pPr>
        <w:pStyle w:val="10"/>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5"/>
        <w:gridCol w:w="895"/>
        <w:gridCol w:w="895"/>
        <w:gridCol w:w="895"/>
        <w:gridCol w:w="895"/>
        <w:gridCol w:w="895"/>
        <w:gridCol w:w="895"/>
        <w:gridCol w:w="895"/>
        <w:gridCol w:w="895"/>
        <w:gridCol w:w="895"/>
        <w:gridCol w:w="895"/>
      </w:tblGrid>
      <w:tr w:rsidR="00A174E9">
        <w:trPr>
          <w:cantSplit/>
        </w:trPr>
        <w:tc>
          <w:tcPr>
            <w:tcW w:w="895" w:type="dxa"/>
          </w:tcPr>
          <w:p w:rsidR="00A174E9" w:rsidRDefault="00A174E9" w:rsidP="00612137">
            <w:pPr>
              <w:pStyle w:val="10"/>
              <w:rPr>
                <w:b w:val="0"/>
              </w:rPr>
            </w:pPr>
            <w:r>
              <w:rPr>
                <w:b w:val="0"/>
              </w:rPr>
              <w:t>Фак-</w:t>
            </w:r>
          </w:p>
          <w:p w:rsidR="00A174E9" w:rsidRDefault="00A174E9" w:rsidP="00612137">
            <w:pPr>
              <w:pStyle w:val="10"/>
              <w:rPr>
                <w:b w:val="0"/>
              </w:rPr>
            </w:pPr>
            <w:r>
              <w:rPr>
                <w:b w:val="0"/>
              </w:rPr>
              <w:t>торы</w:t>
            </w:r>
          </w:p>
        </w:tc>
        <w:tc>
          <w:tcPr>
            <w:tcW w:w="8950" w:type="dxa"/>
            <w:gridSpan w:val="10"/>
            <w:vAlign w:val="center"/>
          </w:tcPr>
          <w:p w:rsidR="00A174E9" w:rsidRDefault="00A174E9" w:rsidP="00612137">
            <w:pPr>
              <w:pStyle w:val="10"/>
            </w:pPr>
            <w:r>
              <w:t>Стены</w:t>
            </w:r>
          </w:p>
        </w:tc>
      </w:tr>
      <w:tr w:rsidR="00A174E9">
        <w:tc>
          <w:tcPr>
            <w:tcW w:w="895" w:type="dxa"/>
          </w:tcPr>
          <w:p w:rsidR="00A174E9" w:rsidRDefault="00A174E9" w:rsidP="00612137">
            <w:pPr>
              <w:pStyle w:val="10"/>
              <w:rPr>
                <w:b w:val="0"/>
              </w:rPr>
            </w:pPr>
          </w:p>
        </w:tc>
        <w:tc>
          <w:tcPr>
            <w:tcW w:w="895" w:type="dxa"/>
          </w:tcPr>
          <w:p w:rsidR="00A174E9" w:rsidRDefault="00A174E9" w:rsidP="00612137">
            <w:pPr>
              <w:pStyle w:val="10"/>
              <w:rPr>
                <w:b w:val="0"/>
              </w:rPr>
            </w:pPr>
            <w:r>
              <w:rPr>
                <w:b w:val="0"/>
              </w:rPr>
              <w:t>1</w:t>
            </w:r>
          </w:p>
        </w:tc>
        <w:tc>
          <w:tcPr>
            <w:tcW w:w="895" w:type="dxa"/>
          </w:tcPr>
          <w:p w:rsidR="00A174E9" w:rsidRDefault="00A174E9" w:rsidP="00612137">
            <w:pPr>
              <w:pStyle w:val="10"/>
              <w:rPr>
                <w:b w:val="0"/>
              </w:rPr>
            </w:pPr>
            <w:r>
              <w:rPr>
                <w:b w:val="0"/>
              </w:rPr>
              <w:t>2</w:t>
            </w:r>
          </w:p>
        </w:tc>
        <w:tc>
          <w:tcPr>
            <w:tcW w:w="895" w:type="dxa"/>
          </w:tcPr>
          <w:p w:rsidR="00A174E9" w:rsidRDefault="00A174E9" w:rsidP="00612137">
            <w:pPr>
              <w:pStyle w:val="10"/>
              <w:rPr>
                <w:b w:val="0"/>
              </w:rPr>
            </w:pPr>
            <w:r>
              <w:rPr>
                <w:b w:val="0"/>
              </w:rPr>
              <w:t>3</w:t>
            </w:r>
          </w:p>
        </w:tc>
        <w:tc>
          <w:tcPr>
            <w:tcW w:w="895" w:type="dxa"/>
          </w:tcPr>
          <w:p w:rsidR="00A174E9" w:rsidRDefault="00A174E9" w:rsidP="00612137">
            <w:pPr>
              <w:pStyle w:val="10"/>
              <w:rPr>
                <w:b w:val="0"/>
              </w:rPr>
            </w:pPr>
            <w:r>
              <w:rPr>
                <w:b w:val="0"/>
              </w:rPr>
              <w:t>4</w:t>
            </w:r>
          </w:p>
        </w:tc>
        <w:tc>
          <w:tcPr>
            <w:tcW w:w="895" w:type="dxa"/>
          </w:tcPr>
          <w:p w:rsidR="00A174E9" w:rsidRDefault="00A174E9" w:rsidP="00612137">
            <w:pPr>
              <w:pStyle w:val="10"/>
              <w:rPr>
                <w:b w:val="0"/>
              </w:rPr>
            </w:pPr>
            <w:r>
              <w:rPr>
                <w:b w:val="0"/>
              </w:rPr>
              <w:t>5</w:t>
            </w:r>
          </w:p>
        </w:tc>
        <w:tc>
          <w:tcPr>
            <w:tcW w:w="895" w:type="dxa"/>
          </w:tcPr>
          <w:p w:rsidR="00A174E9" w:rsidRDefault="00A174E9" w:rsidP="00612137">
            <w:pPr>
              <w:pStyle w:val="10"/>
              <w:rPr>
                <w:b w:val="0"/>
              </w:rPr>
            </w:pPr>
            <w:r>
              <w:rPr>
                <w:b w:val="0"/>
              </w:rPr>
              <w:t>6</w:t>
            </w:r>
          </w:p>
        </w:tc>
        <w:tc>
          <w:tcPr>
            <w:tcW w:w="895" w:type="dxa"/>
          </w:tcPr>
          <w:p w:rsidR="00A174E9" w:rsidRDefault="00A174E9" w:rsidP="00612137">
            <w:pPr>
              <w:pStyle w:val="10"/>
              <w:rPr>
                <w:b w:val="0"/>
              </w:rPr>
            </w:pPr>
            <w:r>
              <w:rPr>
                <w:b w:val="0"/>
              </w:rPr>
              <w:t>7</w:t>
            </w:r>
          </w:p>
        </w:tc>
        <w:tc>
          <w:tcPr>
            <w:tcW w:w="895" w:type="dxa"/>
          </w:tcPr>
          <w:p w:rsidR="00A174E9" w:rsidRDefault="00A174E9" w:rsidP="00612137">
            <w:pPr>
              <w:pStyle w:val="10"/>
              <w:rPr>
                <w:b w:val="0"/>
              </w:rPr>
            </w:pPr>
            <w:r>
              <w:rPr>
                <w:b w:val="0"/>
              </w:rPr>
              <w:t>8</w:t>
            </w:r>
          </w:p>
        </w:tc>
        <w:tc>
          <w:tcPr>
            <w:tcW w:w="895" w:type="dxa"/>
          </w:tcPr>
          <w:p w:rsidR="00A174E9" w:rsidRDefault="00A174E9" w:rsidP="00612137">
            <w:pPr>
              <w:pStyle w:val="10"/>
              <w:rPr>
                <w:b w:val="0"/>
              </w:rPr>
            </w:pPr>
            <w:r>
              <w:rPr>
                <w:b w:val="0"/>
              </w:rPr>
              <w:t>9</w:t>
            </w:r>
          </w:p>
        </w:tc>
        <w:tc>
          <w:tcPr>
            <w:tcW w:w="895" w:type="dxa"/>
          </w:tcPr>
          <w:p w:rsidR="00A174E9" w:rsidRDefault="00A174E9" w:rsidP="00612137">
            <w:pPr>
              <w:pStyle w:val="10"/>
              <w:rPr>
                <w:b w:val="0"/>
              </w:rPr>
            </w:pPr>
            <w:r>
              <w:rPr>
                <w:b w:val="0"/>
              </w:rPr>
              <w:t>10</w:t>
            </w:r>
          </w:p>
        </w:tc>
      </w:tr>
      <w:tr w:rsidR="00A174E9">
        <w:trPr>
          <w:cantSplit/>
        </w:trPr>
        <w:tc>
          <w:tcPr>
            <w:tcW w:w="895" w:type="dxa"/>
          </w:tcPr>
          <w:p w:rsidR="00A174E9" w:rsidRDefault="00A174E9" w:rsidP="00612137">
            <w:pPr>
              <w:pStyle w:val="10"/>
              <w:rPr>
                <w:b w:val="0"/>
              </w:rPr>
            </w:pPr>
          </w:p>
        </w:tc>
        <w:tc>
          <w:tcPr>
            <w:tcW w:w="2685" w:type="dxa"/>
            <w:gridSpan w:val="3"/>
          </w:tcPr>
          <w:p w:rsidR="00A174E9" w:rsidRPr="00D10DAB" w:rsidRDefault="00A174E9" w:rsidP="00612137">
            <w:pPr>
              <w:pStyle w:val="10"/>
              <w:rPr>
                <w:b w:val="0"/>
              </w:rPr>
            </w:pPr>
            <w:r>
              <w:rPr>
                <w:b w:val="0"/>
              </w:rPr>
              <w:t xml:space="preserve">Низкие </w:t>
            </w:r>
          </w:p>
        </w:tc>
        <w:tc>
          <w:tcPr>
            <w:tcW w:w="2685" w:type="dxa"/>
            <w:gridSpan w:val="3"/>
          </w:tcPr>
          <w:p w:rsidR="00A174E9" w:rsidRDefault="00A174E9" w:rsidP="00612137">
            <w:pPr>
              <w:pStyle w:val="10"/>
              <w:rPr>
                <w:b w:val="0"/>
              </w:rPr>
            </w:pPr>
            <w:r>
              <w:rPr>
                <w:b w:val="0"/>
              </w:rPr>
              <w:t xml:space="preserve">Средние </w:t>
            </w:r>
          </w:p>
        </w:tc>
        <w:tc>
          <w:tcPr>
            <w:tcW w:w="3580" w:type="dxa"/>
            <w:gridSpan w:val="4"/>
          </w:tcPr>
          <w:p w:rsidR="00A174E9" w:rsidRDefault="00A174E9" w:rsidP="00612137">
            <w:pPr>
              <w:pStyle w:val="10"/>
              <w:rPr>
                <w:b w:val="0"/>
              </w:rPr>
            </w:pPr>
            <w:r>
              <w:rPr>
                <w:b w:val="0"/>
              </w:rPr>
              <w:t>Высокие</w:t>
            </w:r>
          </w:p>
        </w:tc>
      </w:tr>
      <w:tr w:rsidR="00A174E9">
        <w:tc>
          <w:tcPr>
            <w:tcW w:w="895" w:type="dxa"/>
          </w:tcPr>
          <w:p w:rsidR="00A174E9" w:rsidRDefault="00A174E9" w:rsidP="00612137">
            <w:pPr>
              <w:pStyle w:val="10"/>
              <w:numPr>
                <w:ilvl w:val="0"/>
                <w:numId w:val="41"/>
              </w:numPr>
              <w:jc w:val="both"/>
              <w:rPr>
                <w:b w:val="0"/>
              </w:rPr>
            </w:pPr>
            <w:r>
              <w:rPr>
                <w:b w:val="0"/>
              </w:rPr>
              <w:t>A</w:t>
            </w:r>
          </w:p>
        </w:tc>
        <w:tc>
          <w:tcPr>
            <w:tcW w:w="895" w:type="dxa"/>
          </w:tcPr>
          <w:p w:rsidR="00A174E9" w:rsidRDefault="00A174E9" w:rsidP="00612137">
            <w:pPr>
              <w:pStyle w:val="10"/>
            </w:pPr>
            <w:r>
              <w:t>0-4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w:t>
            </w:r>
          </w:p>
        </w:tc>
        <w:tc>
          <w:tcPr>
            <w:tcW w:w="895" w:type="dxa"/>
          </w:tcPr>
          <w:p w:rsidR="00A174E9" w:rsidRDefault="00A174E9" w:rsidP="00612137">
            <w:pPr>
              <w:pStyle w:val="10"/>
            </w:pPr>
            <w:r>
              <w:t>12</w:t>
            </w:r>
          </w:p>
        </w:tc>
      </w:tr>
      <w:tr w:rsidR="00A174E9">
        <w:tc>
          <w:tcPr>
            <w:tcW w:w="895" w:type="dxa"/>
          </w:tcPr>
          <w:p w:rsidR="00A174E9" w:rsidRDefault="00A174E9" w:rsidP="00612137">
            <w:pPr>
              <w:pStyle w:val="10"/>
              <w:numPr>
                <w:ilvl w:val="0"/>
                <w:numId w:val="41"/>
              </w:numPr>
              <w:jc w:val="both"/>
              <w:rPr>
                <w:b w:val="0"/>
              </w:rPr>
            </w:pPr>
            <w:r>
              <w:rPr>
                <w:b w:val="0"/>
              </w:rPr>
              <w:t>B</w:t>
            </w:r>
          </w:p>
        </w:tc>
        <w:tc>
          <w:tcPr>
            <w:tcW w:w="895" w:type="dxa"/>
          </w:tcPr>
          <w:p w:rsidR="00A174E9" w:rsidRDefault="00A174E9" w:rsidP="00612137">
            <w:pPr>
              <w:pStyle w:val="10"/>
            </w:pPr>
            <w:r>
              <w:t>0-2</w:t>
            </w:r>
          </w:p>
        </w:tc>
        <w:tc>
          <w:tcPr>
            <w:tcW w:w="895" w:type="dxa"/>
          </w:tcPr>
          <w:p w:rsidR="00A174E9" w:rsidRDefault="00A174E9" w:rsidP="00612137">
            <w:pPr>
              <w:pStyle w:val="10"/>
            </w:pPr>
            <w:r>
              <w:t>-</w:t>
            </w:r>
          </w:p>
        </w:tc>
        <w:tc>
          <w:tcPr>
            <w:tcW w:w="895" w:type="dxa"/>
          </w:tcPr>
          <w:p w:rsidR="00A174E9" w:rsidRDefault="00A174E9" w:rsidP="00612137">
            <w:pPr>
              <w:pStyle w:val="10"/>
            </w:pPr>
            <w:r>
              <w:t>3</w:t>
            </w:r>
          </w:p>
        </w:tc>
        <w:tc>
          <w:tcPr>
            <w:tcW w:w="895" w:type="dxa"/>
          </w:tcPr>
          <w:p w:rsidR="00A174E9" w:rsidRDefault="00A174E9" w:rsidP="00612137">
            <w:pPr>
              <w:pStyle w:val="10"/>
            </w:pPr>
            <w:r>
              <w:t>-</w:t>
            </w:r>
          </w:p>
        </w:tc>
        <w:tc>
          <w:tcPr>
            <w:tcW w:w="895" w:type="dxa"/>
          </w:tcPr>
          <w:p w:rsidR="00A174E9" w:rsidRDefault="00A174E9" w:rsidP="00612137">
            <w:pPr>
              <w:pStyle w:val="10"/>
            </w:pPr>
            <w:r>
              <w:t>4</w:t>
            </w:r>
          </w:p>
        </w:tc>
        <w:tc>
          <w:tcPr>
            <w:tcW w:w="895" w:type="dxa"/>
          </w:tcPr>
          <w:p w:rsidR="00A174E9" w:rsidRDefault="00A174E9" w:rsidP="00612137">
            <w:pPr>
              <w:pStyle w:val="10"/>
            </w:pPr>
            <w:r>
              <w:t>-</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w:t>
            </w:r>
          </w:p>
        </w:tc>
        <w:tc>
          <w:tcPr>
            <w:tcW w:w="895" w:type="dxa"/>
          </w:tcPr>
          <w:p w:rsidR="00A174E9" w:rsidRDefault="00A174E9" w:rsidP="00612137">
            <w:pPr>
              <w:pStyle w:val="10"/>
            </w:pPr>
            <w:r>
              <w:t>7-8</w:t>
            </w:r>
          </w:p>
        </w:tc>
      </w:tr>
      <w:tr w:rsidR="00A174E9">
        <w:tc>
          <w:tcPr>
            <w:tcW w:w="895" w:type="dxa"/>
          </w:tcPr>
          <w:p w:rsidR="00A174E9" w:rsidRDefault="00A174E9" w:rsidP="00612137">
            <w:pPr>
              <w:pStyle w:val="10"/>
              <w:numPr>
                <w:ilvl w:val="0"/>
                <w:numId w:val="41"/>
              </w:numPr>
              <w:jc w:val="both"/>
              <w:rPr>
                <w:b w:val="0"/>
              </w:rPr>
            </w:pPr>
            <w:r>
              <w:rPr>
                <w:b w:val="0"/>
              </w:rPr>
              <w:t>C</w:t>
            </w:r>
          </w:p>
        </w:tc>
        <w:tc>
          <w:tcPr>
            <w:tcW w:w="895" w:type="dxa"/>
          </w:tcPr>
          <w:p w:rsidR="00A174E9" w:rsidRDefault="00A174E9" w:rsidP="00612137">
            <w:pPr>
              <w:pStyle w:val="10"/>
            </w:pPr>
            <w:r>
              <w:t>0-3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w:t>
            </w:r>
          </w:p>
        </w:tc>
        <w:tc>
          <w:tcPr>
            <w:tcW w:w="895" w:type="dxa"/>
          </w:tcPr>
          <w:p w:rsidR="00A174E9" w:rsidRDefault="00A174E9" w:rsidP="00612137">
            <w:pPr>
              <w:pStyle w:val="10"/>
            </w:pPr>
            <w:r>
              <w:t>12</w:t>
            </w:r>
          </w:p>
        </w:tc>
      </w:tr>
      <w:tr w:rsidR="00A174E9">
        <w:tc>
          <w:tcPr>
            <w:tcW w:w="895" w:type="dxa"/>
          </w:tcPr>
          <w:p w:rsidR="00A174E9" w:rsidRDefault="00A174E9" w:rsidP="00612137">
            <w:pPr>
              <w:pStyle w:val="10"/>
              <w:numPr>
                <w:ilvl w:val="0"/>
                <w:numId w:val="41"/>
              </w:numPr>
              <w:jc w:val="both"/>
              <w:rPr>
                <w:b w:val="0"/>
              </w:rPr>
            </w:pPr>
            <w:r>
              <w:rPr>
                <w:b w:val="0"/>
              </w:rPr>
              <w:t>E</w:t>
            </w:r>
          </w:p>
        </w:tc>
        <w:tc>
          <w:tcPr>
            <w:tcW w:w="895" w:type="dxa"/>
          </w:tcPr>
          <w:p w:rsidR="00A174E9" w:rsidRDefault="00A174E9" w:rsidP="00612137">
            <w:pPr>
              <w:pStyle w:val="10"/>
            </w:pPr>
            <w:r>
              <w:t>0-1</w:t>
            </w:r>
          </w:p>
        </w:tc>
        <w:tc>
          <w:tcPr>
            <w:tcW w:w="895" w:type="dxa"/>
          </w:tcPr>
          <w:p w:rsidR="00A174E9" w:rsidRDefault="00A174E9" w:rsidP="00612137">
            <w:pPr>
              <w:pStyle w:val="10"/>
            </w:pPr>
            <w:r>
              <w:t>2</w:t>
            </w:r>
          </w:p>
        </w:tc>
        <w:tc>
          <w:tcPr>
            <w:tcW w:w="895" w:type="dxa"/>
          </w:tcPr>
          <w:p w:rsidR="00A174E9" w:rsidRDefault="00A174E9" w:rsidP="00612137">
            <w:pPr>
              <w:pStyle w:val="10"/>
            </w:pPr>
            <w:r>
              <w:t>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10-12</w:t>
            </w:r>
          </w:p>
        </w:tc>
      </w:tr>
      <w:tr w:rsidR="00A174E9">
        <w:tc>
          <w:tcPr>
            <w:tcW w:w="895" w:type="dxa"/>
          </w:tcPr>
          <w:p w:rsidR="00A174E9" w:rsidRDefault="00A174E9" w:rsidP="00612137">
            <w:pPr>
              <w:pStyle w:val="10"/>
              <w:numPr>
                <w:ilvl w:val="0"/>
                <w:numId w:val="41"/>
              </w:numPr>
              <w:jc w:val="both"/>
              <w:rPr>
                <w:b w:val="0"/>
              </w:rPr>
            </w:pPr>
            <w:r>
              <w:rPr>
                <w:b w:val="0"/>
              </w:rPr>
              <w:t>F</w:t>
            </w:r>
          </w:p>
        </w:tc>
        <w:tc>
          <w:tcPr>
            <w:tcW w:w="895" w:type="dxa"/>
          </w:tcPr>
          <w:p w:rsidR="00A174E9" w:rsidRDefault="00A174E9" w:rsidP="00612137">
            <w:pPr>
              <w:pStyle w:val="10"/>
            </w:pPr>
            <w:r>
              <w:t>0-1</w:t>
            </w:r>
          </w:p>
        </w:tc>
        <w:tc>
          <w:tcPr>
            <w:tcW w:w="895" w:type="dxa"/>
          </w:tcPr>
          <w:p w:rsidR="00A174E9" w:rsidRDefault="00A174E9" w:rsidP="00612137">
            <w:pPr>
              <w:pStyle w:val="10"/>
            </w:pPr>
            <w:r>
              <w:t>-</w:t>
            </w:r>
          </w:p>
        </w:tc>
        <w:tc>
          <w:tcPr>
            <w:tcW w:w="895" w:type="dxa"/>
          </w:tcPr>
          <w:p w:rsidR="00A174E9" w:rsidRDefault="00A174E9" w:rsidP="00612137">
            <w:pPr>
              <w:pStyle w:val="10"/>
            </w:pPr>
            <w:r>
              <w:t>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10-12</w:t>
            </w:r>
          </w:p>
        </w:tc>
      </w:tr>
      <w:tr w:rsidR="00A174E9">
        <w:tc>
          <w:tcPr>
            <w:tcW w:w="895" w:type="dxa"/>
          </w:tcPr>
          <w:p w:rsidR="00A174E9" w:rsidRDefault="00A174E9" w:rsidP="00612137">
            <w:pPr>
              <w:pStyle w:val="10"/>
              <w:numPr>
                <w:ilvl w:val="0"/>
                <w:numId w:val="41"/>
              </w:numPr>
              <w:jc w:val="both"/>
              <w:rPr>
                <w:b w:val="0"/>
              </w:rPr>
            </w:pPr>
            <w:r>
              <w:rPr>
                <w:b w:val="0"/>
              </w:rPr>
              <w:t>G</w:t>
            </w:r>
          </w:p>
        </w:tc>
        <w:tc>
          <w:tcPr>
            <w:tcW w:w="895" w:type="dxa"/>
          </w:tcPr>
          <w:p w:rsidR="00A174E9" w:rsidRDefault="00A174E9" w:rsidP="00612137">
            <w:pPr>
              <w:pStyle w:val="10"/>
            </w:pPr>
            <w:r>
              <w:t>0-3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w:t>
            </w:r>
          </w:p>
        </w:tc>
        <w:tc>
          <w:tcPr>
            <w:tcW w:w="895" w:type="dxa"/>
          </w:tcPr>
          <w:p w:rsidR="00A174E9" w:rsidRDefault="00A174E9" w:rsidP="00612137">
            <w:pPr>
              <w:pStyle w:val="10"/>
            </w:pPr>
            <w:r>
              <w:t>12</w:t>
            </w:r>
          </w:p>
        </w:tc>
      </w:tr>
      <w:tr w:rsidR="00A174E9">
        <w:tc>
          <w:tcPr>
            <w:tcW w:w="895" w:type="dxa"/>
          </w:tcPr>
          <w:p w:rsidR="00A174E9" w:rsidRDefault="00A174E9" w:rsidP="00612137">
            <w:pPr>
              <w:pStyle w:val="10"/>
              <w:numPr>
                <w:ilvl w:val="0"/>
                <w:numId w:val="41"/>
              </w:numPr>
              <w:jc w:val="both"/>
              <w:rPr>
                <w:b w:val="0"/>
              </w:rPr>
            </w:pPr>
            <w:r>
              <w:rPr>
                <w:b w:val="0"/>
              </w:rPr>
              <w:t>H</w:t>
            </w:r>
          </w:p>
        </w:tc>
        <w:tc>
          <w:tcPr>
            <w:tcW w:w="895" w:type="dxa"/>
          </w:tcPr>
          <w:p w:rsidR="00A174E9" w:rsidRDefault="00A174E9" w:rsidP="00612137">
            <w:pPr>
              <w:pStyle w:val="10"/>
            </w:pPr>
            <w:r>
              <w:t>0-3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w:t>
            </w:r>
          </w:p>
        </w:tc>
        <w:tc>
          <w:tcPr>
            <w:tcW w:w="895" w:type="dxa"/>
          </w:tcPr>
          <w:p w:rsidR="00A174E9" w:rsidRDefault="00A174E9" w:rsidP="00612137">
            <w:pPr>
              <w:pStyle w:val="10"/>
            </w:pPr>
            <w:r>
              <w:t>12</w:t>
            </w:r>
          </w:p>
        </w:tc>
      </w:tr>
      <w:tr w:rsidR="00A174E9">
        <w:tc>
          <w:tcPr>
            <w:tcW w:w="895" w:type="dxa"/>
          </w:tcPr>
          <w:p w:rsidR="00A174E9" w:rsidRDefault="00A174E9" w:rsidP="00612137">
            <w:pPr>
              <w:pStyle w:val="10"/>
              <w:numPr>
                <w:ilvl w:val="0"/>
                <w:numId w:val="41"/>
              </w:numPr>
              <w:jc w:val="both"/>
              <w:rPr>
                <w:b w:val="0"/>
              </w:rPr>
            </w:pPr>
            <w:r>
              <w:rPr>
                <w:b w:val="0"/>
              </w:rPr>
              <w:t>I</w:t>
            </w:r>
          </w:p>
        </w:tc>
        <w:tc>
          <w:tcPr>
            <w:tcW w:w="895" w:type="dxa"/>
          </w:tcPr>
          <w:p w:rsidR="00A174E9" w:rsidRDefault="00A174E9" w:rsidP="00612137">
            <w:pPr>
              <w:pStyle w:val="10"/>
            </w:pPr>
            <w:r>
              <w:t>0-3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w:t>
            </w:r>
          </w:p>
        </w:tc>
        <w:tc>
          <w:tcPr>
            <w:tcW w:w="895" w:type="dxa"/>
          </w:tcPr>
          <w:p w:rsidR="00A174E9" w:rsidRDefault="00A174E9" w:rsidP="00612137">
            <w:pPr>
              <w:pStyle w:val="10"/>
            </w:pPr>
            <w:r>
              <w:t>12</w:t>
            </w:r>
          </w:p>
        </w:tc>
      </w:tr>
      <w:tr w:rsidR="00A174E9">
        <w:tc>
          <w:tcPr>
            <w:tcW w:w="895" w:type="dxa"/>
          </w:tcPr>
          <w:p w:rsidR="00A174E9" w:rsidRDefault="00A174E9" w:rsidP="00612137">
            <w:pPr>
              <w:pStyle w:val="10"/>
              <w:numPr>
                <w:ilvl w:val="0"/>
                <w:numId w:val="41"/>
              </w:numPr>
              <w:jc w:val="both"/>
              <w:rPr>
                <w:b w:val="0"/>
              </w:rPr>
            </w:pPr>
            <w:r>
              <w:rPr>
                <w:b w:val="0"/>
              </w:rPr>
              <w:t>L</w:t>
            </w:r>
          </w:p>
        </w:tc>
        <w:tc>
          <w:tcPr>
            <w:tcW w:w="895" w:type="dxa"/>
          </w:tcPr>
          <w:p w:rsidR="00A174E9" w:rsidRDefault="00A174E9" w:rsidP="00612137">
            <w:pPr>
              <w:pStyle w:val="10"/>
            </w:pPr>
            <w:r>
              <w:t>0-1</w:t>
            </w:r>
          </w:p>
        </w:tc>
        <w:tc>
          <w:tcPr>
            <w:tcW w:w="895" w:type="dxa"/>
          </w:tcPr>
          <w:p w:rsidR="00A174E9" w:rsidRDefault="00A174E9" w:rsidP="00612137">
            <w:pPr>
              <w:pStyle w:val="10"/>
            </w:pPr>
            <w:r>
              <w:t>2</w:t>
            </w:r>
          </w:p>
        </w:tc>
        <w:tc>
          <w:tcPr>
            <w:tcW w:w="895" w:type="dxa"/>
          </w:tcPr>
          <w:p w:rsidR="00A174E9" w:rsidRDefault="00A174E9" w:rsidP="00612137">
            <w:pPr>
              <w:pStyle w:val="10"/>
            </w:pPr>
            <w:r>
              <w:t>-</w:t>
            </w:r>
          </w:p>
        </w:tc>
        <w:tc>
          <w:tcPr>
            <w:tcW w:w="895" w:type="dxa"/>
          </w:tcPr>
          <w:p w:rsidR="00A174E9" w:rsidRDefault="00A174E9" w:rsidP="00612137">
            <w:pPr>
              <w:pStyle w:val="10"/>
            </w:pPr>
            <w:r>
              <w:t>3</w:t>
            </w:r>
          </w:p>
        </w:tc>
        <w:tc>
          <w:tcPr>
            <w:tcW w:w="895" w:type="dxa"/>
          </w:tcPr>
          <w:p w:rsidR="00A174E9" w:rsidRDefault="00A174E9" w:rsidP="00612137">
            <w:pPr>
              <w:pStyle w:val="10"/>
            </w:pPr>
            <w:r>
              <w:t>4</w:t>
            </w:r>
          </w:p>
        </w:tc>
        <w:tc>
          <w:tcPr>
            <w:tcW w:w="895" w:type="dxa"/>
          </w:tcPr>
          <w:p w:rsidR="00A174E9" w:rsidRDefault="00A174E9" w:rsidP="00612137">
            <w:pPr>
              <w:pStyle w:val="10"/>
            </w:pPr>
            <w:r>
              <w:t>-</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8-12</w:t>
            </w:r>
          </w:p>
        </w:tc>
      </w:tr>
      <w:tr w:rsidR="00A174E9">
        <w:tc>
          <w:tcPr>
            <w:tcW w:w="895" w:type="dxa"/>
          </w:tcPr>
          <w:p w:rsidR="00A174E9" w:rsidRDefault="00A174E9" w:rsidP="00612137">
            <w:pPr>
              <w:pStyle w:val="10"/>
              <w:numPr>
                <w:ilvl w:val="0"/>
                <w:numId w:val="41"/>
              </w:numPr>
              <w:jc w:val="both"/>
              <w:rPr>
                <w:b w:val="0"/>
              </w:rPr>
            </w:pPr>
            <w:r>
              <w:rPr>
                <w:b w:val="0"/>
              </w:rPr>
              <w:t>M</w:t>
            </w:r>
          </w:p>
        </w:tc>
        <w:tc>
          <w:tcPr>
            <w:tcW w:w="895" w:type="dxa"/>
          </w:tcPr>
          <w:p w:rsidR="00A174E9" w:rsidRDefault="00A174E9" w:rsidP="00612137">
            <w:pPr>
              <w:pStyle w:val="10"/>
            </w:pPr>
            <w:r>
              <w:t>0-3</w:t>
            </w:r>
          </w:p>
        </w:tc>
        <w:tc>
          <w:tcPr>
            <w:tcW w:w="895" w:type="dxa"/>
          </w:tcPr>
          <w:p w:rsidR="00A174E9" w:rsidRDefault="00A174E9" w:rsidP="00612137">
            <w:pPr>
              <w:pStyle w:val="10"/>
            </w:pPr>
            <w:r>
              <w:t>-</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11-12</w:t>
            </w:r>
          </w:p>
        </w:tc>
      </w:tr>
      <w:tr w:rsidR="00A174E9">
        <w:tc>
          <w:tcPr>
            <w:tcW w:w="895" w:type="dxa"/>
          </w:tcPr>
          <w:p w:rsidR="00A174E9" w:rsidRDefault="00A174E9" w:rsidP="00612137">
            <w:pPr>
              <w:pStyle w:val="10"/>
              <w:numPr>
                <w:ilvl w:val="0"/>
                <w:numId w:val="41"/>
              </w:numPr>
              <w:jc w:val="both"/>
              <w:rPr>
                <w:b w:val="0"/>
              </w:rPr>
            </w:pPr>
            <w:r>
              <w:rPr>
                <w:b w:val="0"/>
              </w:rPr>
              <w:t>N</w:t>
            </w:r>
          </w:p>
        </w:tc>
        <w:tc>
          <w:tcPr>
            <w:tcW w:w="895" w:type="dxa"/>
          </w:tcPr>
          <w:p w:rsidR="00A174E9" w:rsidRDefault="00A174E9" w:rsidP="00612137">
            <w:pPr>
              <w:pStyle w:val="10"/>
            </w:pPr>
            <w:r>
              <w:t>0-1</w:t>
            </w:r>
          </w:p>
        </w:tc>
        <w:tc>
          <w:tcPr>
            <w:tcW w:w="895" w:type="dxa"/>
          </w:tcPr>
          <w:p w:rsidR="00A174E9" w:rsidRDefault="00A174E9" w:rsidP="00612137">
            <w:pPr>
              <w:pStyle w:val="10"/>
            </w:pPr>
            <w:r>
              <w:t>2</w:t>
            </w:r>
          </w:p>
        </w:tc>
        <w:tc>
          <w:tcPr>
            <w:tcW w:w="895" w:type="dxa"/>
          </w:tcPr>
          <w:p w:rsidR="00A174E9" w:rsidRDefault="00A174E9" w:rsidP="00612137">
            <w:pPr>
              <w:pStyle w:val="10"/>
            </w:pPr>
            <w:r>
              <w:t>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10-12</w:t>
            </w:r>
          </w:p>
        </w:tc>
      </w:tr>
      <w:tr w:rsidR="00A174E9">
        <w:tc>
          <w:tcPr>
            <w:tcW w:w="895" w:type="dxa"/>
          </w:tcPr>
          <w:p w:rsidR="00A174E9" w:rsidRDefault="00A174E9" w:rsidP="00612137">
            <w:pPr>
              <w:pStyle w:val="10"/>
              <w:numPr>
                <w:ilvl w:val="0"/>
                <w:numId w:val="41"/>
              </w:numPr>
              <w:jc w:val="both"/>
              <w:rPr>
                <w:b w:val="0"/>
              </w:rPr>
            </w:pPr>
            <w:r>
              <w:rPr>
                <w:b w:val="0"/>
              </w:rPr>
              <w:t>O</w:t>
            </w:r>
          </w:p>
        </w:tc>
        <w:tc>
          <w:tcPr>
            <w:tcW w:w="895" w:type="dxa"/>
          </w:tcPr>
          <w:p w:rsidR="00A174E9" w:rsidRDefault="00A174E9" w:rsidP="00612137">
            <w:pPr>
              <w:pStyle w:val="10"/>
            </w:pPr>
            <w:r>
              <w:t>0-1</w:t>
            </w:r>
          </w:p>
        </w:tc>
        <w:tc>
          <w:tcPr>
            <w:tcW w:w="895" w:type="dxa"/>
          </w:tcPr>
          <w:p w:rsidR="00A174E9" w:rsidRDefault="00A174E9" w:rsidP="00612137">
            <w:pPr>
              <w:pStyle w:val="10"/>
            </w:pPr>
            <w:r>
              <w:t>2</w:t>
            </w:r>
          </w:p>
        </w:tc>
        <w:tc>
          <w:tcPr>
            <w:tcW w:w="895" w:type="dxa"/>
          </w:tcPr>
          <w:p w:rsidR="00A174E9" w:rsidRDefault="00A174E9" w:rsidP="00612137">
            <w:pPr>
              <w:pStyle w:val="10"/>
            </w:pPr>
            <w:r>
              <w:t>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10-12</w:t>
            </w:r>
          </w:p>
        </w:tc>
      </w:tr>
      <w:tr w:rsidR="00A174E9">
        <w:tc>
          <w:tcPr>
            <w:tcW w:w="895" w:type="dxa"/>
          </w:tcPr>
          <w:p w:rsidR="00A174E9" w:rsidRDefault="00A174E9" w:rsidP="00612137">
            <w:pPr>
              <w:pStyle w:val="10"/>
              <w:numPr>
                <w:ilvl w:val="0"/>
                <w:numId w:val="41"/>
              </w:numPr>
              <w:jc w:val="both"/>
              <w:rPr>
                <w:b w:val="0"/>
              </w:rPr>
            </w:pPr>
            <w:r>
              <w:rPr>
                <w:b w:val="0"/>
              </w:rPr>
              <w:t>Q</w:t>
            </w:r>
            <w:r>
              <w:rPr>
                <w:b w:val="0"/>
                <w:vertAlign w:val="subscript"/>
              </w:rPr>
              <w:t>1</w:t>
            </w:r>
          </w:p>
        </w:tc>
        <w:tc>
          <w:tcPr>
            <w:tcW w:w="895" w:type="dxa"/>
          </w:tcPr>
          <w:p w:rsidR="00A174E9" w:rsidRDefault="00A174E9" w:rsidP="00612137">
            <w:pPr>
              <w:pStyle w:val="10"/>
            </w:pPr>
            <w:r>
              <w:t>0-4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w:t>
            </w:r>
          </w:p>
        </w:tc>
        <w:tc>
          <w:tcPr>
            <w:tcW w:w="895" w:type="dxa"/>
          </w:tcPr>
          <w:p w:rsidR="00A174E9" w:rsidRDefault="00A174E9" w:rsidP="00612137">
            <w:pPr>
              <w:pStyle w:val="10"/>
            </w:pPr>
            <w:r>
              <w:t>12</w:t>
            </w:r>
          </w:p>
        </w:tc>
      </w:tr>
      <w:tr w:rsidR="00A174E9">
        <w:tc>
          <w:tcPr>
            <w:tcW w:w="895" w:type="dxa"/>
          </w:tcPr>
          <w:p w:rsidR="00A174E9" w:rsidRDefault="00A174E9" w:rsidP="00612137">
            <w:pPr>
              <w:pStyle w:val="10"/>
              <w:numPr>
                <w:ilvl w:val="0"/>
                <w:numId w:val="41"/>
              </w:numPr>
              <w:jc w:val="both"/>
              <w:rPr>
                <w:b w:val="0"/>
              </w:rPr>
            </w:pPr>
            <w:r>
              <w:rPr>
                <w:b w:val="0"/>
              </w:rPr>
              <w:t>Q</w:t>
            </w:r>
            <w:r>
              <w:rPr>
                <w:b w:val="0"/>
                <w:vertAlign w:val="subscript"/>
              </w:rPr>
              <w:t>2</w:t>
            </w:r>
          </w:p>
        </w:tc>
        <w:tc>
          <w:tcPr>
            <w:tcW w:w="895" w:type="dxa"/>
          </w:tcPr>
          <w:p w:rsidR="00A174E9" w:rsidRDefault="00A174E9" w:rsidP="00612137">
            <w:pPr>
              <w:pStyle w:val="10"/>
            </w:pPr>
            <w:r>
              <w:t>0-2</w:t>
            </w:r>
          </w:p>
        </w:tc>
        <w:tc>
          <w:tcPr>
            <w:tcW w:w="895" w:type="dxa"/>
          </w:tcPr>
          <w:p w:rsidR="00A174E9" w:rsidRDefault="00A174E9" w:rsidP="00612137">
            <w:pPr>
              <w:pStyle w:val="10"/>
            </w:pPr>
            <w:r>
              <w:t>3</w:t>
            </w:r>
          </w:p>
        </w:tc>
        <w:tc>
          <w:tcPr>
            <w:tcW w:w="895" w:type="dxa"/>
          </w:tcPr>
          <w:p w:rsidR="00A174E9" w:rsidRDefault="00A174E9" w:rsidP="00612137">
            <w:pPr>
              <w:pStyle w:val="10"/>
            </w:pPr>
            <w:r>
              <w:t>-</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10-12</w:t>
            </w:r>
          </w:p>
        </w:tc>
      </w:tr>
      <w:tr w:rsidR="00A174E9">
        <w:tc>
          <w:tcPr>
            <w:tcW w:w="895" w:type="dxa"/>
          </w:tcPr>
          <w:p w:rsidR="00A174E9" w:rsidRDefault="00A174E9" w:rsidP="00612137">
            <w:pPr>
              <w:pStyle w:val="10"/>
              <w:numPr>
                <w:ilvl w:val="0"/>
                <w:numId w:val="41"/>
              </w:numPr>
              <w:jc w:val="both"/>
              <w:rPr>
                <w:b w:val="0"/>
              </w:rPr>
            </w:pPr>
            <w:r>
              <w:rPr>
                <w:b w:val="0"/>
              </w:rPr>
              <w:t>Q</w:t>
            </w:r>
            <w:r>
              <w:rPr>
                <w:b w:val="0"/>
                <w:vertAlign w:val="subscript"/>
              </w:rPr>
              <w:t>3</w:t>
            </w:r>
          </w:p>
        </w:tc>
        <w:tc>
          <w:tcPr>
            <w:tcW w:w="895" w:type="dxa"/>
          </w:tcPr>
          <w:p w:rsidR="00A174E9" w:rsidRDefault="00A174E9" w:rsidP="00612137">
            <w:pPr>
              <w:pStyle w:val="10"/>
            </w:pPr>
            <w:r>
              <w:t>0-2</w:t>
            </w:r>
          </w:p>
        </w:tc>
        <w:tc>
          <w:tcPr>
            <w:tcW w:w="895" w:type="dxa"/>
          </w:tcPr>
          <w:p w:rsidR="00A174E9" w:rsidRDefault="00A174E9" w:rsidP="00612137">
            <w:pPr>
              <w:pStyle w:val="10"/>
            </w:pPr>
            <w:r>
              <w:t>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11-12</w:t>
            </w:r>
          </w:p>
        </w:tc>
      </w:tr>
      <w:tr w:rsidR="00A174E9">
        <w:tc>
          <w:tcPr>
            <w:tcW w:w="895" w:type="dxa"/>
          </w:tcPr>
          <w:p w:rsidR="00A174E9" w:rsidRDefault="00A174E9" w:rsidP="00612137">
            <w:pPr>
              <w:pStyle w:val="10"/>
              <w:numPr>
                <w:ilvl w:val="0"/>
                <w:numId w:val="41"/>
              </w:numPr>
              <w:jc w:val="both"/>
              <w:rPr>
                <w:b w:val="0"/>
              </w:rPr>
            </w:pPr>
            <w:r>
              <w:rPr>
                <w:b w:val="0"/>
              </w:rPr>
              <w:t>Q</w:t>
            </w:r>
            <w:r>
              <w:rPr>
                <w:b w:val="0"/>
                <w:vertAlign w:val="subscript"/>
              </w:rPr>
              <w:t>4</w:t>
            </w:r>
          </w:p>
        </w:tc>
        <w:tc>
          <w:tcPr>
            <w:tcW w:w="895" w:type="dxa"/>
          </w:tcPr>
          <w:p w:rsidR="00A174E9" w:rsidRDefault="00A174E9" w:rsidP="00612137">
            <w:pPr>
              <w:pStyle w:val="10"/>
            </w:pPr>
            <w:r>
              <w:t>0-1</w:t>
            </w:r>
          </w:p>
        </w:tc>
        <w:tc>
          <w:tcPr>
            <w:tcW w:w="895" w:type="dxa"/>
          </w:tcPr>
          <w:p w:rsidR="00A174E9" w:rsidRDefault="00A174E9" w:rsidP="00612137">
            <w:pPr>
              <w:pStyle w:val="10"/>
            </w:pPr>
            <w:r>
              <w:t>2</w:t>
            </w:r>
          </w:p>
        </w:tc>
        <w:tc>
          <w:tcPr>
            <w:tcW w:w="895" w:type="dxa"/>
          </w:tcPr>
          <w:p w:rsidR="00A174E9" w:rsidRDefault="00A174E9" w:rsidP="00612137">
            <w:pPr>
              <w:pStyle w:val="10"/>
            </w:pPr>
            <w:r>
              <w:t>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11-12</w:t>
            </w:r>
          </w:p>
        </w:tc>
      </w:tr>
      <w:tr w:rsidR="00A174E9">
        <w:tc>
          <w:tcPr>
            <w:tcW w:w="895" w:type="dxa"/>
          </w:tcPr>
          <w:p w:rsidR="00A174E9" w:rsidRDefault="00A174E9" w:rsidP="00612137">
            <w:pPr>
              <w:pStyle w:val="10"/>
              <w:numPr>
                <w:ilvl w:val="0"/>
                <w:numId w:val="41"/>
              </w:numPr>
              <w:jc w:val="both"/>
              <w:rPr>
                <w:b w:val="0"/>
              </w:rPr>
            </w:pPr>
            <w:r>
              <w:rPr>
                <w:b w:val="0"/>
              </w:rPr>
              <w:t>Л</w:t>
            </w:r>
          </w:p>
        </w:tc>
        <w:tc>
          <w:tcPr>
            <w:tcW w:w="895" w:type="dxa"/>
          </w:tcPr>
          <w:p w:rsidR="00A174E9" w:rsidRDefault="00A174E9" w:rsidP="00612137">
            <w:pPr>
              <w:pStyle w:val="10"/>
            </w:pPr>
            <w:r>
              <w:t>0-2</w:t>
            </w:r>
          </w:p>
        </w:tc>
        <w:tc>
          <w:tcPr>
            <w:tcW w:w="895" w:type="dxa"/>
          </w:tcPr>
          <w:p w:rsidR="00A174E9" w:rsidRDefault="00A174E9" w:rsidP="00612137">
            <w:pPr>
              <w:pStyle w:val="10"/>
            </w:pPr>
            <w:r>
              <w:t>3</w:t>
            </w:r>
          </w:p>
        </w:tc>
        <w:tc>
          <w:tcPr>
            <w:tcW w:w="895" w:type="dxa"/>
          </w:tcPr>
          <w:p w:rsidR="00A174E9" w:rsidRDefault="00A174E9" w:rsidP="00612137">
            <w:pPr>
              <w:pStyle w:val="10"/>
            </w:pPr>
            <w:r>
              <w:t>4</w:t>
            </w:r>
          </w:p>
        </w:tc>
        <w:tc>
          <w:tcPr>
            <w:tcW w:w="895" w:type="dxa"/>
          </w:tcPr>
          <w:p w:rsidR="00A174E9" w:rsidRDefault="00A174E9" w:rsidP="00612137">
            <w:pPr>
              <w:pStyle w:val="10"/>
            </w:pPr>
            <w:r>
              <w:t>5</w:t>
            </w:r>
          </w:p>
        </w:tc>
        <w:tc>
          <w:tcPr>
            <w:tcW w:w="895" w:type="dxa"/>
          </w:tcPr>
          <w:p w:rsidR="00A174E9" w:rsidRDefault="00A174E9" w:rsidP="00612137">
            <w:pPr>
              <w:pStyle w:val="10"/>
            </w:pPr>
            <w:r>
              <w:t>6</w:t>
            </w:r>
          </w:p>
        </w:tc>
        <w:tc>
          <w:tcPr>
            <w:tcW w:w="895" w:type="dxa"/>
          </w:tcPr>
          <w:p w:rsidR="00A174E9" w:rsidRDefault="00A174E9" w:rsidP="00612137">
            <w:pPr>
              <w:pStyle w:val="10"/>
            </w:pPr>
            <w:r>
              <w:t>7</w:t>
            </w:r>
          </w:p>
        </w:tc>
        <w:tc>
          <w:tcPr>
            <w:tcW w:w="895" w:type="dxa"/>
          </w:tcPr>
          <w:p w:rsidR="00A174E9" w:rsidRDefault="00A174E9" w:rsidP="00612137">
            <w:pPr>
              <w:pStyle w:val="10"/>
            </w:pPr>
            <w:r>
              <w:t>8</w:t>
            </w:r>
          </w:p>
        </w:tc>
        <w:tc>
          <w:tcPr>
            <w:tcW w:w="895" w:type="dxa"/>
          </w:tcPr>
          <w:p w:rsidR="00A174E9" w:rsidRDefault="00A174E9" w:rsidP="00612137">
            <w:pPr>
              <w:pStyle w:val="10"/>
            </w:pPr>
            <w:r>
              <w:t>9</w:t>
            </w:r>
          </w:p>
        </w:tc>
        <w:tc>
          <w:tcPr>
            <w:tcW w:w="895" w:type="dxa"/>
          </w:tcPr>
          <w:p w:rsidR="00A174E9" w:rsidRDefault="00A174E9" w:rsidP="00612137">
            <w:pPr>
              <w:pStyle w:val="10"/>
            </w:pPr>
            <w:r>
              <w:t>10</w:t>
            </w:r>
          </w:p>
        </w:tc>
        <w:tc>
          <w:tcPr>
            <w:tcW w:w="895" w:type="dxa"/>
          </w:tcPr>
          <w:p w:rsidR="00A174E9" w:rsidRDefault="00A174E9" w:rsidP="00612137">
            <w:pPr>
              <w:pStyle w:val="10"/>
            </w:pPr>
            <w:r>
              <w:t>11-12</w:t>
            </w:r>
          </w:p>
        </w:tc>
      </w:tr>
    </w:tbl>
    <w:p w:rsidR="00A174E9" w:rsidRPr="00A174E9" w:rsidRDefault="00A174E9" w:rsidP="00A174E9">
      <w:pPr>
        <w:widowControl w:val="0"/>
        <w:spacing w:line="360" w:lineRule="auto"/>
        <w:jc w:val="center"/>
        <w:rPr>
          <w:i/>
          <w:sz w:val="28"/>
          <w:szCs w:val="28"/>
        </w:rPr>
      </w:pPr>
      <w:bookmarkStart w:id="1" w:name="_GoBack"/>
      <w:bookmarkEnd w:id="1"/>
    </w:p>
    <w:sectPr w:rsidR="00A174E9" w:rsidRPr="00A174E9" w:rsidSect="000139F5">
      <w:footerReference w:type="even" r:id="rId9"/>
      <w:foot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1F6" w:rsidRDefault="005C21F6">
      <w:r>
        <w:separator/>
      </w:r>
    </w:p>
  </w:endnote>
  <w:endnote w:type="continuationSeparator" w:id="0">
    <w:p w:rsidR="005C21F6" w:rsidRDefault="005C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7" w:rsidRDefault="00612137" w:rsidP="006F70E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12137" w:rsidRDefault="00612137" w:rsidP="006F70E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7" w:rsidRDefault="00612137" w:rsidP="006F70E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139F5">
      <w:rPr>
        <w:rStyle w:val="a8"/>
        <w:noProof/>
      </w:rPr>
      <w:t>2</w:t>
    </w:r>
    <w:r>
      <w:rPr>
        <w:rStyle w:val="a8"/>
      </w:rPr>
      <w:fldChar w:fldCharType="end"/>
    </w:r>
  </w:p>
  <w:p w:rsidR="00612137" w:rsidRDefault="00612137" w:rsidP="006F70E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1F6" w:rsidRDefault="005C21F6">
      <w:r>
        <w:separator/>
      </w:r>
    </w:p>
  </w:footnote>
  <w:footnote w:type="continuationSeparator" w:id="0">
    <w:p w:rsidR="005C21F6" w:rsidRDefault="005C2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50AA"/>
    <w:multiLevelType w:val="multilevel"/>
    <w:tmpl w:val="88D4C3F0"/>
    <w:lvl w:ilvl="0">
      <w:start w:val="1"/>
      <w:numFmt w:val="decimal"/>
      <w:lvlText w:val="%1."/>
      <w:lvlJc w:val="left"/>
      <w:pPr>
        <w:tabs>
          <w:tab w:val="num" w:pos="1191"/>
        </w:tabs>
        <w:ind w:left="0" w:firstLine="737"/>
      </w:pPr>
      <w:rPr>
        <w:rFonts w:hint="default"/>
      </w:rPr>
    </w:lvl>
    <w:lvl w:ilvl="1">
      <w:start w:val="1"/>
      <w:numFmt w:val="bullet"/>
      <w:lvlText w:val=""/>
      <w:lvlJc w:val="left"/>
      <w:pPr>
        <w:tabs>
          <w:tab w:val="num" w:pos="1364"/>
        </w:tabs>
        <w:ind w:left="343" w:firstLine="73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0762A2"/>
    <w:multiLevelType w:val="singleLevel"/>
    <w:tmpl w:val="3454ECCC"/>
    <w:lvl w:ilvl="0">
      <w:start w:val="45"/>
      <w:numFmt w:val="decimal"/>
      <w:lvlText w:val="%1."/>
      <w:lvlJc w:val="left"/>
      <w:pPr>
        <w:tabs>
          <w:tab w:val="num" w:pos="1069"/>
        </w:tabs>
        <w:ind w:left="0" w:firstLine="709"/>
      </w:pPr>
    </w:lvl>
  </w:abstractNum>
  <w:abstractNum w:abstractNumId="2">
    <w:nsid w:val="0A8C44BF"/>
    <w:multiLevelType w:val="hybridMultilevel"/>
    <w:tmpl w:val="58D68796"/>
    <w:lvl w:ilvl="0" w:tplc="0B9CD4D2">
      <w:start w:val="1"/>
      <w:numFmt w:val="decimal"/>
      <w:lvlText w:val="%1."/>
      <w:lvlJc w:val="left"/>
      <w:pPr>
        <w:tabs>
          <w:tab w:val="num" w:pos="1191"/>
        </w:tabs>
        <w:ind w:left="0" w:firstLine="737"/>
      </w:pPr>
      <w:rPr>
        <w:rFonts w:hint="default"/>
      </w:rPr>
    </w:lvl>
    <w:lvl w:ilvl="1" w:tplc="6B309A4E">
      <w:start w:val="1"/>
      <w:numFmt w:val="bullet"/>
      <w:lvlText w:val=""/>
      <w:lvlJc w:val="left"/>
      <w:pPr>
        <w:tabs>
          <w:tab w:val="num" w:pos="1364"/>
        </w:tabs>
        <w:ind w:left="343" w:firstLine="737"/>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9B5E6D"/>
    <w:multiLevelType w:val="singleLevel"/>
    <w:tmpl w:val="3D30B858"/>
    <w:lvl w:ilvl="0">
      <w:start w:val="1"/>
      <w:numFmt w:val="decimal"/>
      <w:lvlText w:val="%1."/>
      <w:lvlJc w:val="left"/>
      <w:pPr>
        <w:tabs>
          <w:tab w:val="num" w:pos="360"/>
        </w:tabs>
        <w:ind w:left="0" w:firstLine="0"/>
      </w:pPr>
      <w:rPr>
        <w:rFonts w:ascii="Times New Roman" w:hAnsi="Times New Roman" w:hint="default"/>
        <w:sz w:val="24"/>
      </w:rPr>
    </w:lvl>
  </w:abstractNum>
  <w:abstractNum w:abstractNumId="4">
    <w:nsid w:val="15075B04"/>
    <w:multiLevelType w:val="hybridMultilevel"/>
    <w:tmpl w:val="D676FBB0"/>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5">
    <w:nsid w:val="182A30D4"/>
    <w:multiLevelType w:val="hybridMultilevel"/>
    <w:tmpl w:val="E958597A"/>
    <w:lvl w:ilvl="0" w:tplc="6B309A4E">
      <w:start w:val="1"/>
      <w:numFmt w:val="bullet"/>
      <w:lvlText w:val=""/>
      <w:lvlJc w:val="left"/>
      <w:pPr>
        <w:tabs>
          <w:tab w:val="num" w:pos="1021"/>
        </w:tabs>
        <w:ind w:left="0"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4A6A6D"/>
    <w:multiLevelType w:val="multilevel"/>
    <w:tmpl w:val="57085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C4106C"/>
    <w:multiLevelType w:val="hybridMultilevel"/>
    <w:tmpl w:val="E37ED824"/>
    <w:lvl w:ilvl="0" w:tplc="E2A472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DD1BB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2697233F"/>
    <w:multiLevelType w:val="multilevel"/>
    <w:tmpl w:val="468A938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EF51BE5"/>
    <w:multiLevelType w:val="multilevel"/>
    <w:tmpl w:val="9D1A9664"/>
    <w:lvl w:ilvl="0">
      <w:start w:val="1"/>
      <w:numFmt w:val="decimal"/>
      <w:lvlText w:val="%1."/>
      <w:lvlJc w:val="left"/>
      <w:pPr>
        <w:tabs>
          <w:tab w:val="num" w:pos="1191"/>
        </w:tabs>
        <w:ind w:left="0" w:firstLine="737"/>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664E46"/>
    <w:multiLevelType w:val="multilevel"/>
    <w:tmpl w:val="55F28B1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A2021A3"/>
    <w:multiLevelType w:val="multilevel"/>
    <w:tmpl w:val="468A938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C2B79AA"/>
    <w:multiLevelType w:val="hybridMultilevel"/>
    <w:tmpl w:val="30D2428E"/>
    <w:lvl w:ilvl="0" w:tplc="13AC0EF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8F5793"/>
    <w:multiLevelType w:val="singleLevel"/>
    <w:tmpl w:val="E7DA52EA"/>
    <w:lvl w:ilvl="0">
      <w:start w:val="1"/>
      <w:numFmt w:val="decimal"/>
      <w:lvlText w:val="%1."/>
      <w:lvlJc w:val="left"/>
      <w:pPr>
        <w:tabs>
          <w:tab w:val="num" w:pos="1069"/>
        </w:tabs>
        <w:ind w:left="0" w:firstLine="709"/>
      </w:pPr>
    </w:lvl>
  </w:abstractNum>
  <w:abstractNum w:abstractNumId="15">
    <w:nsid w:val="43A84051"/>
    <w:multiLevelType w:val="hybridMultilevel"/>
    <w:tmpl w:val="4D9CCF14"/>
    <w:lvl w:ilvl="0" w:tplc="0D1E9D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46E6F73"/>
    <w:multiLevelType w:val="hybridMultilevel"/>
    <w:tmpl w:val="88D4C3F0"/>
    <w:lvl w:ilvl="0" w:tplc="0B9CD4D2">
      <w:start w:val="1"/>
      <w:numFmt w:val="decimal"/>
      <w:lvlText w:val="%1."/>
      <w:lvlJc w:val="left"/>
      <w:pPr>
        <w:tabs>
          <w:tab w:val="num" w:pos="1191"/>
        </w:tabs>
        <w:ind w:left="0" w:firstLine="737"/>
      </w:pPr>
      <w:rPr>
        <w:rFonts w:hint="default"/>
      </w:rPr>
    </w:lvl>
    <w:lvl w:ilvl="1" w:tplc="6B309A4E">
      <w:start w:val="1"/>
      <w:numFmt w:val="bullet"/>
      <w:lvlText w:val=""/>
      <w:lvlJc w:val="left"/>
      <w:pPr>
        <w:tabs>
          <w:tab w:val="num" w:pos="1364"/>
        </w:tabs>
        <w:ind w:left="343" w:firstLine="737"/>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9C6956"/>
    <w:multiLevelType w:val="multilevel"/>
    <w:tmpl w:val="143467C6"/>
    <w:lvl w:ilvl="0">
      <w:start w:val="1"/>
      <w:numFmt w:val="decimal"/>
      <w:lvlText w:val="%1."/>
      <w:lvlJc w:val="left"/>
      <w:pPr>
        <w:tabs>
          <w:tab w:val="num" w:pos="1191"/>
        </w:tabs>
        <w:ind w:left="0" w:firstLine="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703009F"/>
    <w:multiLevelType w:val="multilevel"/>
    <w:tmpl w:val="01C67BA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B7B73B1"/>
    <w:multiLevelType w:val="hybridMultilevel"/>
    <w:tmpl w:val="4B5A14F4"/>
    <w:lvl w:ilvl="0" w:tplc="6B309A4E">
      <w:start w:val="1"/>
      <w:numFmt w:val="bullet"/>
      <w:lvlText w:val=""/>
      <w:lvlJc w:val="left"/>
      <w:pPr>
        <w:tabs>
          <w:tab w:val="num" w:pos="1021"/>
        </w:tabs>
        <w:ind w:left="0"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CB87E5F"/>
    <w:multiLevelType w:val="multilevel"/>
    <w:tmpl w:val="A84A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DD0888"/>
    <w:multiLevelType w:val="multilevel"/>
    <w:tmpl w:val="58D68796"/>
    <w:lvl w:ilvl="0">
      <w:start w:val="1"/>
      <w:numFmt w:val="decimal"/>
      <w:lvlText w:val="%1."/>
      <w:lvlJc w:val="left"/>
      <w:pPr>
        <w:tabs>
          <w:tab w:val="num" w:pos="1191"/>
        </w:tabs>
        <w:ind w:left="0" w:firstLine="737"/>
      </w:pPr>
      <w:rPr>
        <w:rFonts w:hint="default"/>
      </w:rPr>
    </w:lvl>
    <w:lvl w:ilvl="1">
      <w:start w:val="1"/>
      <w:numFmt w:val="bullet"/>
      <w:lvlText w:val=""/>
      <w:lvlJc w:val="left"/>
      <w:pPr>
        <w:tabs>
          <w:tab w:val="num" w:pos="1364"/>
        </w:tabs>
        <w:ind w:left="343" w:firstLine="73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805051"/>
    <w:multiLevelType w:val="multilevel"/>
    <w:tmpl w:val="3B3265A0"/>
    <w:lvl w:ilvl="0">
      <w:start w:val="1"/>
      <w:numFmt w:val="bullet"/>
      <w:lvlText w:val=""/>
      <w:lvlJc w:val="left"/>
      <w:pPr>
        <w:tabs>
          <w:tab w:val="num" w:pos="1021"/>
        </w:tabs>
        <w:ind w:left="0" w:firstLine="737"/>
      </w:pPr>
      <w:rPr>
        <w:rFonts w:ascii="Symbol" w:hAnsi="Symbol" w:hint="default"/>
      </w:rPr>
    </w:lvl>
    <w:lvl w:ilvl="1">
      <w:start w:val="1"/>
      <w:numFmt w:val="decimal"/>
      <w:lvlText w:val="%2."/>
      <w:lvlJc w:val="left"/>
      <w:pPr>
        <w:tabs>
          <w:tab w:val="num" w:pos="1534"/>
        </w:tabs>
        <w:ind w:left="343" w:firstLine="73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280367C"/>
    <w:multiLevelType w:val="hybridMultilevel"/>
    <w:tmpl w:val="98B60576"/>
    <w:lvl w:ilvl="0" w:tplc="6B309A4E">
      <w:start w:val="1"/>
      <w:numFmt w:val="bullet"/>
      <w:lvlText w:val=""/>
      <w:lvlJc w:val="left"/>
      <w:pPr>
        <w:tabs>
          <w:tab w:val="num" w:pos="1021"/>
        </w:tabs>
        <w:ind w:left="0" w:firstLine="737"/>
      </w:pPr>
      <w:rPr>
        <w:rFonts w:ascii="Symbol" w:hAnsi="Symbol" w:hint="default"/>
      </w:rPr>
    </w:lvl>
    <w:lvl w:ilvl="1" w:tplc="6B309A4E">
      <w:start w:val="1"/>
      <w:numFmt w:val="bullet"/>
      <w:lvlText w:val=""/>
      <w:lvlJc w:val="left"/>
      <w:pPr>
        <w:tabs>
          <w:tab w:val="num" w:pos="1364"/>
        </w:tabs>
        <w:ind w:left="343" w:firstLine="737"/>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993D31"/>
    <w:multiLevelType w:val="hybridMultilevel"/>
    <w:tmpl w:val="CECA9826"/>
    <w:lvl w:ilvl="0" w:tplc="A46A02E4">
      <w:start w:val="1"/>
      <w:numFmt w:val="decimal"/>
      <w:lvlText w:val="%1."/>
      <w:lvlJc w:val="left"/>
      <w:pPr>
        <w:tabs>
          <w:tab w:val="num" w:pos="567"/>
        </w:tabs>
        <w:ind w:left="567" w:hanging="567"/>
      </w:pPr>
      <w:rPr>
        <w:rFonts w:hint="default"/>
        <w:sz w:val="28"/>
        <w:szCs w:val="28"/>
      </w:rPr>
    </w:lvl>
    <w:lvl w:ilvl="1" w:tplc="04190019" w:tentative="1">
      <w:start w:val="1"/>
      <w:numFmt w:val="lowerLetter"/>
      <w:lvlText w:val="%2."/>
      <w:lvlJc w:val="left"/>
      <w:pPr>
        <w:tabs>
          <w:tab w:val="num" w:pos="703"/>
        </w:tabs>
        <w:ind w:left="703" w:hanging="360"/>
      </w:pPr>
    </w:lvl>
    <w:lvl w:ilvl="2" w:tplc="0419001B" w:tentative="1">
      <w:start w:val="1"/>
      <w:numFmt w:val="lowerRoman"/>
      <w:lvlText w:val="%3."/>
      <w:lvlJc w:val="right"/>
      <w:pPr>
        <w:tabs>
          <w:tab w:val="num" w:pos="1423"/>
        </w:tabs>
        <w:ind w:left="1423" w:hanging="180"/>
      </w:pPr>
    </w:lvl>
    <w:lvl w:ilvl="3" w:tplc="0419000F" w:tentative="1">
      <w:start w:val="1"/>
      <w:numFmt w:val="decimal"/>
      <w:lvlText w:val="%4."/>
      <w:lvlJc w:val="left"/>
      <w:pPr>
        <w:tabs>
          <w:tab w:val="num" w:pos="2143"/>
        </w:tabs>
        <w:ind w:left="2143" w:hanging="360"/>
      </w:pPr>
    </w:lvl>
    <w:lvl w:ilvl="4" w:tplc="04190019" w:tentative="1">
      <w:start w:val="1"/>
      <w:numFmt w:val="lowerLetter"/>
      <w:lvlText w:val="%5."/>
      <w:lvlJc w:val="left"/>
      <w:pPr>
        <w:tabs>
          <w:tab w:val="num" w:pos="2863"/>
        </w:tabs>
        <w:ind w:left="2863" w:hanging="360"/>
      </w:pPr>
    </w:lvl>
    <w:lvl w:ilvl="5" w:tplc="0419001B" w:tentative="1">
      <w:start w:val="1"/>
      <w:numFmt w:val="lowerRoman"/>
      <w:lvlText w:val="%6."/>
      <w:lvlJc w:val="right"/>
      <w:pPr>
        <w:tabs>
          <w:tab w:val="num" w:pos="3583"/>
        </w:tabs>
        <w:ind w:left="3583" w:hanging="180"/>
      </w:pPr>
    </w:lvl>
    <w:lvl w:ilvl="6" w:tplc="0419000F" w:tentative="1">
      <w:start w:val="1"/>
      <w:numFmt w:val="decimal"/>
      <w:lvlText w:val="%7."/>
      <w:lvlJc w:val="left"/>
      <w:pPr>
        <w:tabs>
          <w:tab w:val="num" w:pos="4303"/>
        </w:tabs>
        <w:ind w:left="4303" w:hanging="360"/>
      </w:pPr>
    </w:lvl>
    <w:lvl w:ilvl="7" w:tplc="04190019" w:tentative="1">
      <w:start w:val="1"/>
      <w:numFmt w:val="lowerLetter"/>
      <w:lvlText w:val="%8."/>
      <w:lvlJc w:val="left"/>
      <w:pPr>
        <w:tabs>
          <w:tab w:val="num" w:pos="5023"/>
        </w:tabs>
        <w:ind w:left="5023" w:hanging="360"/>
      </w:pPr>
    </w:lvl>
    <w:lvl w:ilvl="8" w:tplc="0419001B" w:tentative="1">
      <w:start w:val="1"/>
      <w:numFmt w:val="lowerRoman"/>
      <w:lvlText w:val="%9."/>
      <w:lvlJc w:val="right"/>
      <w:pPr>
        <w:tabs>
          <w:tab w:val="num" w:pos="5743"/>
        </w:tabs>
        <w:ind w:left="5743" w:hanging="180"/>
      </w:pPr>
    </w:lvl>
  </w:abstractNum>
  <w:abstractNum w:abstractNumId="25">
    <w:nsid w:val="56280B25"/>
    <w:multiLevelType w:val="multilevel"/>
    <w:tmpl w:val="92D8CD3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8D11A4D"/>
    <w:multiLevelType w:val="hybridMultilevel"/>
    <w:tmpl w:val="4DFC15BC"/>
    <w:lvl w:ilvl="0" w:tplc="6B309A4E">
      <w:start w:val="1"/>
      <w:numFmt w:val="bullet"/>
      <w:lvlText w:val=""/>
      <w:lvlJc w:val="left"/>
      <w:pPr>
        <w:tabs>
          <w:tab w:val="num" w:pos="1021"/>
        </w:tabs>
        <w:ind w:left="0"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A925573"/>
    <w:multiLevelType w:val="multilevel"/>
    <w:tmpl w:val="D70A3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E3732A7"/>
    <w:multiLevelType w:val="hybridMultilevel"/>
    <w:tmpl w:val="F774CA20"/>
    <w:lvl w:ilvl="0" w:tplc="0B9CD4D2">
      <w:start w:val="1"/>
      <w:numFmt w:val="decimal"/>
      <w:lvlText w:val="%1."/>
      <w:lvlJc w:val="left"/>
      <w:pPr>
        <w:tabs>
          <w:tab w:val="num" w:pos="1191"/>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DB3ECE"/>
    <w:multiLevelType w:val="multilevel"/>
    <w:tmpl w:val="72128EC2"/>
    <w:lvl w:ilvl="0">
      <w:start w:val="1"/>
      <w:numFmt w:val="bullet"/>
      <w:lvlText w:val=""/>
      <w:lvlJc w:val="left"/>
      <w:pPr>
        <w:tabs>
          <w:tab w:val="num" w:pos="1021"/>
        </w:tabs>
        <w:ind w:left="0" w:firstLine="737"/>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FC71AF6"/>
    <w:multiLevelType w:val="hybridMultilevel"/>
    <w:tmpl w:val="DB504AAC"/>
    <w:lvl w:ilvl="0" w:tplc="30967342">
      <w:start w:val="1"/>
      <w:numFmt w:val="decimal"/>
      <w:lvlText w:val="%1."/>
      <w:lvlJc w:val="left"/>
      <w:pPr>
        <w:tabs>
          <w:tab w:val="num" w:pos="1191"/>
        </w:tabs>
        <w:ind w:left="0" w:firstLine="737"/>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90815AB"/>
    <w:multiLevelType w:val="hybridMultilevel"/>
    <w:tmpl w:val="3B3265A0"/>
    <w:lvl w:ilvl="0" w:tplc="6B309A4E">
      <w:start w:val="1"/>
      <w:numFmt w:val="bullet"/>
      <w:lvlText w:val=""/>
      <w:lvlJc w:val="left"/>
      <w:pPr>
        <w:tabs>
          <w:tab w:val="num" w:pos="1021"/>
        </w:tabs>
        <w:ind w:left="0" w:firstLine="737"/>
      </w:pPr>
      <w:rPr>
        <w:rFonts w:ascii="Symbol" w:hAnsi="Symbol" w:hint="default"/>
      </w:rPr>
    </w:lvl>
    <w:lvl w:ilvl="1" w:tplc="0B9CD4D2">
      <w:start w:val="1"/>
      <w:numFmt w:val="decimal"/>
      <w:lvlText w:val="%2."/>
      <w:lvlJc w:val="left"/>
      <w:pPr>
        <w:tabs>
          <w:tab w:val="num" w:pos="1534"/>
        </w:tabs>
        <w:ind w:left="343" w:firstLine="73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A6867F6"/>
    <w:multiLevelType w:val="hybridMultilevel"/>
    <w:tmpl w:val="4BAC6A8E"/>
    <w:lvl w:ilvl="0" w:tplc="0B9CD4D2">
      <w:start w:val="1"/>
      <w:numFmt w:val="decimal"/>
      <w:lvlText w:val="%1."/>
      <w:lvlJc w:val="left"/>
      <w:pPr>
        <w:tabs>
          <w:tab w:val="num" w:pos="1191"/>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68936B4"/>
    <w:multiLevelType w:val="hybridMultilevel"/>
    <w:tmpl w:val="D0D628CC"/>
    <w:lvl w:ilvl="0" w:tplc="6B309A4E">
      <w:start w:val="1"/>
      <w:numFmt w:val="bullet"/>
      <w:lvlText w:val=""/>
      <w:lvlJc w:val="left"/>
      <w:pPr>
        <w:tabs>
          <w:tab w:val="num" w:pos="1021"/>
        </w:tabs>
        <w:ind w:left="0" w:firstLine="737"/>
      </w:pPr>
      <w:rPr>
        <w:rFonts w:ascii="Symbol" w:hAnsi="Symbol" w:hint="default"/>
      </w:rPr>
    </w:lvl>
    <w:lvl w:ilvl="1" w:tplc="6B309A4E">
      <w:start w:val="1"/>
      <w:numFmt w:val="bullet"/>
      <w:lvlText w:val=""/>
      <w:lvlJc w:val="left"/>
      <w:pPr>
        <w:tabs>
          <w:tab w:val="num" w:pos="1364"/>
        </w:tabs>
        <w:ind w:left="343" w:firstLine="737"/>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735880"/>
    <w:multiLevelType w:val="multilevel"/>
    <w:tmpl w:val="D70A3B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77925C6F"/>
    <w:multiLevelType w:val="multilevel"/>
    <w:tmpl w:val="468A938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A3E66A9"/>
    <w:multiLevelType w:val="singleLevel"/>
    <w:tmpl w:val="0419000F"/>
    <w:lvl w:ilvl="0">
      <w:start w:val="1"/>
      <w:numFmt w:val="decimal"/>
      <w:lvlText w:val="%1."/>
      <w:lvlJc w:val="left"/>
      <w:pPr>
        <w:tabs>
          <w:tab w:val="num" w:pos="360"/>
        </w:tabs>
        <w:ind w:left="360" w:hanging="360"/>
      </w:pPr>
    </w:lvl>
  </w:abstractNum>
  <w:abstractNum w:abstractNumId="37">
    <w:nsid w:val="7AA90247"/>
    <w:multiLevelType w:val="multilevel"/>
    <w:tmpl w:val="2EF2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2D1189"/>
    <w:multiLevelType w:val="hybridMultilevel"/>
    <w:tmpl w:val="D5B286F8"/>
    <w:lvl w:ilvl="0" w:tplc="6B309A4E">
      <w:start w:val="1"/>
      <w:numFmt w:val="bullet"/>
      <w:lvlText w:val=""/>
      <w:lvlJc w:val="left"/>
      <w:pPr>
        <w:tabs>
          <w:tab w:val="num" w:pos="1021"/>
        </w:tabs>
        <w:ind w:left="0"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E677C30"/>
    <w:multiLevelType w:val="hybridMultilevel"/>
    <w:tmpl w:val="BD3C43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25"/>
  </w:num>
  <w:num w:numId="3">
    <w:abstractNumId w:val="7"/>
  </w:num>
  <w:num w:numId="4">
    <w:abstractNumId w:val="13"/>
  </w:num>
  <w:num w:numId="5">
    <w:abstractNumId w:val="37"/>
  </w:num>
  <w:num w:numId="6">
    <w:abstractNumId w:val="20"/>
  </w:num>
  <w:num w:numId="7">
    <w:abstractNumId w:val="36"/>
    <w:lvlOverride w:ilvl="0">
      <w:startOverride w:val="1"/>
    </w:lvlOverride>
  </w:num>
  <w:num w:numId="8">
    <w:abstractNumId w:val="3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31"/>
  </w:num>
  <w:num w:numId="13">
    <w:abstractNumId w:val="29"/>
  </w:num>
  <w:num w:numId="14">
    <w:abstractNumId w:val="22"/>
  </w:num>
  <w:num w:numId="15">
    <w:abstractNumId w:val="2"/>
  </w:num>
  <w:num w:numId="16">
    <w:abstractNumId w:val="21"/>
  </w:num>
  <w:num w:numId="17">
    <w:abstractNumId w:val="33"/>
  </w:num>
  <w:num w:numId="18">
    <w:abstractNumId w:val="16"/>
  </w:num>
  <w:num w:numId="19">
    <w:abstractNumId w:val="0"/>
  </w:num>
  <w:num w:numId="20">
    <w:abstractNumId w:val="23"/>
  </w:num>
  <w:num w:numId="21">
    <w:abstractNumId w:val="32"/>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12"/>
  </w:num>
  <w:num w:numId="28">
    <w:abstractNumId w:val="9"/>
  </w:num>
  <w:num w:numId="29">
    <w:abstractNumId w:val="35"/>
  </w:num>
  <w:num w:numId="30">
    <w:abstractNumId w:val="28"/>
  </w:num>
  <w:num w:numId="31">
    <w:abstractNumId w:val="36"/>
  </w:num>
  <w:num w:numId="32">
    <w:abstractNumId w:val="38"/>
  </w:num>
  <w:num w:numId="33">
    <w:abstractNumId w:val="30"/>
  </w:num>
  <w:num w:numId="34">
    <w:abstractNumId w:val="17"/>
  </w:num>
  <w:num w:numId="35">
    <w:abstractNumId w:val="5"/>
  </w:num>
  <w:num w:numId="36">
    <w:abstractNumId w:val="14"/>
    <w:lvlOverride w:ilvl="0">
      <w:startOverride w:val="1"/>
    </w:lvlOverride>
  </w:num>
  <w:num w:numId="37">
    <w:abstractNumId w:val="1"/>
    <w:lvlOverride w:ilvl="0">
      <w:startOverride w:val="45"/>
    </w:lvlOverride>
  </w:num>
  <w:num w:numId="38">
    <w:abstractNumId w:val="34"/>
  </w:num>
  <w:num w:numId="39">
    <w:abstractNumId w:val="6"/>
  </w:num>
  <w:num w:numId="40">
    <w:abstractNumId w:val="27"/>
  </w:num>
  <w:num w:numId="41">
    <w:abstractNumId w:val="3"/>
  </w:num>
  <w:num w:numId="42">
    <w:abstractNumId w:val="24"/>
  </w:num>
  <w:num w:numId="43">
    <w:abstractNumId w:val="1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61A"/>
    <w:rsid w:val="00006371"/>
    <w:rsid w:val="000139F5"/>
    <w:rsid w:val="000740AB"/>
    <w:rsid w:val="00095622"/>
    <w:rsid w:val="000C3AC4"/>
    <w:rsid w:val="000F6DB3"/>
    <w:rsid w:val="0019261A"/>
    <w:rsid w:val="00211176"/>
    <w:rsid w:val="00284F81"/>
    <w:rsid w:val="00317541"/>
    <w:rsid w:val="00376383"/>
    <w:rsid w:val="003848F4"/>
    <w:rsid w:val="003C4208"/>
    <w:rsid w:val="003D6AC9"/>
    <w:rsid w:val="003F0EA4"/>
    <w:rsid w:val="004C21D5"/>
    <w:rsid w:val="0050741F"/>
    <w:rsid w:val="0051475E"/>
    <w:rsid w:val="00534294"/>
    <w:rsid w:val="00542AA2"/>
    <w:rsid w:val="005B01AD"/>
    <w:rsid w:val="005C21F6"/>
    <w:rsid w:val="005E4B2B"/>
    <w:rsid w:val="005F2794"/>
    <w:rsid w:val="00612137"/>
    <w:rsid w:val="00646812"/>
    <w:rsid w:val="00657C65"/>
    <w:rsid w:val="006D6472"/>
    <w:rsid w:val="006F3FED"/>
    <w:rsid w:val="006F70EE"/>
    <w:rsid w:val="00770BEE"/>
    <w:rsid w:val="007B4071"/>
    <w:rsid w:val="008831B0"/>
    <w:rsid w:val="008850A0"/>
    <w:rsid w:val="008A75F8"/>
    <w:rsid w:val="008F411F"/>
    <w:rsid w:val="009162D6"/>
    <w:rsid w:val="00933C22"/>
    <w:rsid w:val="00961084"/>
    <w:rsid w:val="00977C3E"/>
    <w:rsid w:val="00986123"/>
    <w:rsid w:val="009B5495"/>
    <w:rsid w:val="009E33A9"/>
    <w:rsid w:val="009F7A2F"/>
    <w:rsid w:val="00A174E9"/>
    <w:rsid w:val="00A5265E"/>
    <w:rsid w:val="00A72747"/>
    <w:rsid w:val="00A90048"/>
    <w:rsid w:val="00AB5598"/>
    <w:rsid w:val="00AD18D4"/>
    <w:rsid w:val="00AE4F77"/>
    <w:rsid w:val="00B07DCF"/>
    <w:rsid w:val="00B1071D"/>
    <w:rsid w:val="00B22320"/>
    <w:rsid w:val="00B9259B"/>
    <w:rsid w:val="00B942DD"/>
    <w:rsid w:val="00BA2AA3"/>
    <w:rsid w:val="00BB2D42"/>
    <w:rsid w:val="00BD0CBB"/>
    <w:rsid w:val="00C151D0"/>
    <w:rsid w:val="00C2177E"/>
    <w:rsid w:val="00C66C92"/>
    <w:rsid w:val="00C97B6D"/>
    <w:rsid w:val="00CA625E"/>
    <w:rsid w:val="00CE1CAB"/>
    <w:rsid w:val="00CF3207"/>
    <w:rsid w:val="00D0787B"/>
    <w:rsid w:val="00D7085B"/>
    <w:rsid w:val="00D93DC4"/>
    <w:rsid w:val="00DA259C"/>
    <w:rsid w:val="00DA789F"/>
    <w:rsid w:val="00E353BE"/>
    <w:rsid w:val="00ED78AA"/>
    <w:rsid w:val="00F80293"/>
    <w:rsid w:val="00F80744"/>
    <w:rsid w:val="00FD6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76AECCD-EFE8-452E-9821-6A9EB9EB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EA4"/>
    <w:rPr>
      <w:sz w:val="24"/>
      <w:szCs w:val="24"/>
    </w:rPr>
  </w:style>
  <w:style w:type="paragraph" w:styleId="1">
    <w:name w:val="heading 1"/>
    <w:basedOn w:val="a"/>
    <w:qFormat/>
    <w:rsid w:val="009E33A9"/>
    <w:pPr>
      <w:outlineLvl w:val="0"/>
    </w:pPr>
    <w:rPr>
      <w:b/>
      <w:bCs/>
      <w:kern w:val="36"/>
      <w:sz w:val="30"/>
      <w:szCs w:val="30"/>
    </w:rPr>
  </w:style>
  <w:style w:type="paragraph" w:styleId="2">
    <w:name w:val="heading 2"/>
    <w:basedOn w:val="a"/>
    <w:qFormat/>
    <w:rsid w:val="009E33A9"/>
    <w:pPr>
      <w:outlineLvl w:val="1"/>
    </w:pPr>
    <w:rPr>
      <w:b/>
      <w:bCs/>
      <w:sz w:val="25"/>
      <w:szCs w:val="25"/>
    </w:rPr>
  </w:style>
  <w:style w:type="paragraph" w:styleId="3">
    <w:name w:val="heading 3"/>
    <w:basedOn w:val="a"/>
    <w:next w:val="a"/>
    <w:qFormat/>
    <w:rsid w:val="00933C2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3A9"/>
    <w:rPr>
      <w:color w:val="3E6E9D"/>
      <w:u w:val="single"/>
    </w:rPr>
  </w:style>
  <w:style w:type="paragraph" w:styleId="a4">
    <w:name w:val="Normal (Web)"/>
    <w:basedOn w:val="a"/>
    <w:rsid w:val="00FD64B4"/>
    <w:pPr>
      <w:spacing w:before="63" w:after="63"/>
      <w:ind w:firstLine="160"/>
      <w:jc w:val="both"/>
    </w:pPr>
  </w:style>
  <w:style w:type="paragraph" w:styleId="z-">
    <w:name w:val="HTML Top of Form"/>
    <w:basedOn w:val="a"/>
    <w:next w:val="a"/>
    <w:hidden/>
    <w:rsid w:val="00FD64B4"/>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FD64B4"/>
    <w:pPr>
      <w:pBdr>
        <w:top w:val="single" w:sz="6" w:space="1" w:color="auto"/>
      </w:pBdr>
      <w:jc w:val="center"/>
    </w:pPr>
    <w:rPr>
      <w:rFonts w:ascii="Arial" w:hAnsi="Arial" w:cs="Arial"/>
      <w:vanish/>
      <w:sz w:val="16"/>
      <w:szCs w:val="16"/>
    </w:rPr>
  </w:style>
  <w:style w:type="character" w:styleId="a5">
    <w:name w:val="Strong"/>
    <w:qFormat/>
    <w:rsid w:val="00FD64B4"/>
    <w:rPr>
      <w:b/>
      <w:bCs/>
    </w:rPr>
  </w:style>
  <w:style w:type="character" w:styleId="a6">
    <w:name w:val="Emphasis"/>
    <w:qFormat/>
    <w:rsid w:val="00FD64B4"/>
    <w:rPr>
      <w:i/>
      <w:iCs/>
    </w:rPr>
  </w:style>
  <w:style w:type="paragraph" w:styleId="a7">
    <w:name w:val="footer"/>
    <w:basedOn w:val="a"/>
    <w:rsid w:val="006F70EE"/>
    <w:pPr>
      <w:tabs>
        <w:tab w:val="center" w:pos="4677"/>
        <w:tab w:val="right" w:pos="9355"/>
      </w:tabs>
    </w:pPr>
  </w:style>
  <w:style w:type="character" w:styleId="a8">
    <w:name w:val="page number"/>
    <w:basedOn w:val="a0"/>
    <w:rsid w:val="006F70EE"/>
  </w:style>
  <w:style w:type="paragraph" w:styleId="20">
    <w:name w:val="Body Text 2"/>
    <w:basedOn w:val="a"/>
    <w:link w:val="21"/>
    <w:rsid w:val="00534294"/>
    <w:pPr>
      <w:ind w:firstLine="709"/>
      <w:jc w:val="both"/>
    </w:pPr>
    <w:rPr>
      <w:sz w:val="28"/>
      <w:szCs w:val="28"/>
    </w:rPr>
  </w:style>
  <w:style w:type="character" w:customStyle="1" w:styleId="21">
    <w:name w:val="Основний текст 2 Знак"/>
    <w:link w:val="20"/>
    <w:semiHidden/>
    <w:rsid w:val="00534294"/>
    <w:rPr>
      <w:sz w:val="28"/>
      <w:szCs w:val="28"/>
      <w:lang w:val="ru-RU" w:eastAsia="ru-RU" w:bidi="ar-SA"/>
    </w:rPr>
  </w:style>
  <w:style w:type="character" w:customStyle="1" w:styleId="30">
    <w:name w:val="Знак Знак3"/>
    <w:semiHidden/>
    <w:locked/>
    <w:rsid w:val="00534294"/>
    <w:rPr>
      <w:sz w:val="28"/>
      <w:szCs w:val="28"/>
      <w:lang w:val="ru-RU" w:eastAsia="ru-RU" w:bidi="ar-SA"/>
    </w:rPr>
  </w:style>
  <w:style w:type="paragraph" w:styleId="22">
    <w:name w:val="Body Text Indent 2"/>
    <w:basedOn w:val="a"/>
    <w:rsid w:val="007B4071"/>
    <w:pPr>
      <w:spacing w:after="120" w:line="480" w:lineRule="auto"/>
      <w:ind w:left="283"/>
    </w:pPr>
  </w:style>
  <w:style w:type="table" w:styleId="a9">
    <w:name w:val="Table Grid"/>
    <w:basedOn w:val="a1"/>
    <w:rsid w:val="00CE1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rsid w:val="00D7085B"/>
    <w:pPr>
      <w:spacing w:after="120"/>
    </w:pPr>
  </w:style>
  <w:style w:type="paragraph" w:styleId="ab">
    <w:name w:val="Body Text Indent"/>
    <w:basedOn w:val="a"/>
    <w:rsid w:val="00D7085B"/>
    <w:pPr>
      <w:spacing w:after="120"/>
      <w:ind w:left="283"/>
    </w:pPr>
  </w:style>
  <w:style w:type="paragraph" w:styleId="31">
    <w:name w:val="Body Text Indent 3"/>
    <w:basedOn w:val="a"/>
    <w:rsid w:val="00D7085B"/>
    <w:pPr>
      <w:spacing w:after="120"/>
      <w:ind w:left="283"/>
    </w:pPr>
    <w:rPr>
      <w:sz w:val="16"/>
      <w:szCs w:val="16"/>
    </w:rPr>
  </w:style>
  <w:style w:type="paragraph" w:customStyle="1" w:styleId="10">
    <w:name w:val="Стиль1"/>
    <w:basedOn w:val="a"/>
    <w:rsid w:val="00A174E9"/>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163">
      <w:bodyDiv w:val="1"/>
      <w:marLeft w:val="0"/>
      <w:marRight w:val="0"/>
      <w:marTop w:val="0"/>
      <w:marBottom w:val="0"/>
      <w:divBdr>
        <w:top w:val="none" w:sz="0" w:space="0" w:color="auto"/>
        <w:left w:val="none" w:sz="0" w:space="0" w:color="auto"/>
        <w:bottom w:val="none" w:sz="0" w:space="0" w:color="auto"/>
        <w:right w:val="none" w:sz="0" w:space="0" w:color="auto"/>
      </w:divBdr>
    </w:div>
    <w:div w:id="45640985">
      <w:bodyDiv w:val="1"/>
      <w:marLeft w:val="0"/>
      <w:marRight w:val="0"/>
      <w:marTop w:val="0"/>
      <w:marBottom w:val="0"/>
      <w:divBdr>
        <w:top w:val="none" w:sz="0" w:space="0" w:color="auto"/>
        <w:left w:val="none" w:sz="0" w:space="0" w:color="auto"/>
        <w:bottom w:val="none" w:sz="0" w:space="0" w:color="auto"/>
        <w:right w:val="none" w:sz="0" w:space="0" w:color="auto"/>
      </w:divBdr>
    </w:div>
    <w:div w:id="94135409">
      <w:bodyDiv w:val="1"/>
      <w:marLeft w:val="0"/>
      <w:marRight w:val="0"/>
      <w:marTop w:val="0"/>
      <w:marBottom w:val="0"/>
      <w:divBdr>
        <w:top w:val="none" w:sz="0" w:space="0" w:color="auto"/>
        <w:left w:val="none" w:sz="0" w:space="0" w:color="auto"/>
        <w:bottom w:val="none" w:sz="0" w:space="0" w:color="auto"/>
        <w:right w:val="none" w:sz="0" w:space="0" w:color="auto"/>
      </w:divBdr>
    </w:div>
    <w:div w:id="229391143">
      <w:bodyDiv w:val="1"/>
      <w:marLeft w:val="0"/>
      <w:marRight w:val="0"/>
      <w:marTop w:val="0"/>
      <w:marBottom w:val="0"/>
      <w:divBdr>
        <w:top w:val="none" w:sz="0" w:space="0" w:color="auto"/>
        <w:left w:val="none" w:sz="0" w:space="0" w:color="auto"/>
        <w:bottom w:val="none" w:sz="0" w:space="0" w:color="auto"/>
        <w:right w:val="none" w:sz="0" w:space="0" w:color="auto"/>
      </w:divBdr>
    </w:div>
    <w:div w:id="245771942">
      <w:bodyDiv w:val="1"/>
      <w:marLeft w:val="0"/>
      <w:marRight w:val="0"/>
      <w:marTop w:val="0"/>
      <w:marBottom w:val="0"/>
      <w:divBdr>
        <w:top w:val="none" w:sz="0" w:space="0" w:color="auto"/>
        <w:left w:val="none" w:sz="0" w:space="0" w:color="auto"/>
        <w:bottom w:val="none" w:sz="0" w:space="0" w:color="auto"/>
        <w:right w:val="none" w:sz="0" w:space="0" w:color="auto"/>
      </w:divBdr>
    </w:div>
    <w:div w:id="277639940">
      <w:bodyDiv w:val="1"/>
      <w:marLeft w:val="0"/>
      <w:marRight w:val="0"/>
      <w:marTop w:val="0"/>
      <w:marBottom w:val="0"/>
      <w:divBdr>
        <w:top w:val="none" w:sz="0" w:space="0" w:color="auto"/>
        <w:left w:val="none" w:sz="0" w:space="0" w:color="auto"/>
        <w:bottom w:val="none" w:sz="0" w:space="0" w:color="auto"/>
        <w:right w:val="none" w:sz="0" w:space="0" w:color="auto"/>
      </w:divBdr>
    </w:div>
    <w:div w:id="280453901">
      <w:bodyDiv w:val="1"/>
      <w:marLeft w:val="0"/>
      <w:marRight w:val="0"/>
      <w:marTop w:val="0"/>
      <w:marBottom w:val="0"/>
      <w:divBdr>
        <w:top w:val="none" w:sz="0" w:space="0" w:color="auto"/>
        <w:left w:val="none" w:sz="0" w:space="0" w:color="auto"/>
        <w:bottom w:val="none" w:sz="0" w:space="0" w:color="auto"/>
        <w:right w:val="none" w:sz="0" w:space="0" w:color="auto"/>
      </w:divBdr>
    </w:div>
    <w:div w:id="320082441">
      <w:bodyDiv w:val="1"/>
      <w:marLeft w:val="0"/>
      <w:marRight w:val="0"/>
      <w:marTop w:val="0"/>
      <w:marBottom w:val="0"/>
      <w:divBdr>
        <w:top w:val="none" w:sz="0" w:space="0" w:color="auto"/>
        <w:left w:val="none" w:sz="0" w:space="0" w:color="auto"/>
        <w:bottom w:val="none" w:sz="0" w:space="0" w:color="auto"/>
        <w:right w:val="none" w:sz="0" w:space="0" w:color="auto"/>
      </w:divBdr>
    </w:div>
    <w:div w:id="339353363">
      <w:bodyDiv w:val="1"/>
      <w:marLeft w:val="0"/>
      <w:marRight w:val="0"/>
      <w:marTop w:val="0"/>
      <w:marBottom w:val="0"/>
      <w:divBdr>
        <w:top w:val="none" w:sz="0" w:space="0" w:color="auto"/>
        <w:left w:val="none" w:sz="0" w:space="0" w:color="auto"/>
        <w:bottom w:val="none" w:sz="0" w:space="0" w:color="auto"/>
        <w:right w:val="none" w:sz="0" w:space="0" w:color="auto"/>
      </w:divBdr>
    </w:div>
    <w:div w:id="377046249">
      <w:bodyDiv w:val="1"/>
      <w:marLeft w:val="0"/>
      <w:marRight w:val="0"/>
      <w:marTop w:val="0"/>
      <w:marBottom w:val="0"/>
      <w:divBdr>
        <w:top w:val="none" w:sz="0" w:space="0" w:color="auto"/>
        <w:left w:val="none" w:sz="0" w:space="0" w:color="auto"/>
        <w:bottom w:val="none" w:sz="0" w:space="0" w:color="auto"/>
        <w:right w:val="none" w:sz="0" w:space="0" w:color="auto"/>
      </w:divBdr>
    </w:div>
    <w:div w:id="378019365">
      <w:bodyDiv w:val="1"/>
      <w:marLeft w:val="0"/>
      <w:marRight w:val="0"/>
      <w:marTop w:val="0"/>
      <w:marBottom w:val="0"/>
      <w:divBdr>
        <w:top w:val="none" w:sz="0" w:space="0" w:color="auto"/>
        <w:left w:val="none" w:sz="0" w:space="0" w:color="auto"/>
        <w:bottom w:val="none" w:sz="0" w:space="0" w:color="auto"/>
        <w:right w:val="none" w:sz="0" w:space="0" w:color="auto"/>
      </w:divBdr>
    </w:div>
    <w:div w:id="402262645">
      <w:bodyDiv w:val="1"/>
      <w:marLeft w:val="0"/>
      <w:marRight w:val="0"/>
      <w:marTop w:val="0"/>
      <w:marBottom w:val="0"/>
      <w:divBdr>
        <w:top w:val="none" w:sz="0" w:space="0" w:color="auto"/>
        <w:left w:val="none" w:sz="0" w:space="0" w:color="auto"/>
        <w:bottom w:val="none" w:sz="0" w:space="0" w:color="auto"/>
        <w:right w:val="none" w:sz="0" w:space="0" w:color="auto"/>
      </w:divBdr>
    </w:div>
    <w:div w:id="450441596">
      <w:bodyDiv w:val="1"/>
      <w:marLeft w:val="0"/>
      <w:marRight w:val="0"/>
      <w:marTop w:val="0"/>
      <w:marBottom w:val="0"/>
      <w:divBdr>
        <w:top w:val="none" w:sz="0" w:space="0" w:color="auto"/>
        <w:left w:val="none" w:sz="0" w:space="0" w:color="auto"/>
        <w:bottom w:val="none" w:sz="0" w:space="0" w:color="auto"/>
        <w:right w:val="none" w:sz="0" w:space="0" w:color="auto"/>
      </w:divBdr>
    </w:div>
    <w:div w:id="493029941">
      <w:bodyDiv w:val="1"/>
      <w:marLeft w:val="0"/>
      <w:marRight w:val="0"/>
      <w:marTop w:val="0"/>
      <w:marBottom w:val="0"/>
      <w:divBdr>
        <w:top w:val="none" w:sz="0" w:space="0" w:color="auto"/>
        <w:left w:val="none" w:sz="0" w:space="0" w:color="auto"/>
        <w:bottom w:val="none" w:sz="0" w:space="0" w:color="auto"/>
        <w:right w:val="none" w:sz="0" w:space="0" w:color="auto"/>
      </w:divBdr>
    </w:div>
    <w:div w:id="528371298">
      <w:bodyDiv w:val="1"/>
      <w:marLeft w:val="0"/>
      <w:marRight w:val="0"/>
      <w:marTop w:val="0"/>
      <w:marBottom w:val="0"/>
      <w:divBdr>
        <w:top w:val="none" w:sz="0" w:space="0" w:color="auto"/>
        <w:left w:val="none" w:sz="0" w:space="0" w:color="auto"/>
        <w:bottom w:val="none" w:sz="0" w:space="0" w:color="auto"/>
        <w:right w:val="none" w:sz="0" w:space="0" w:color="auto"/>
      </w:divBdr>
    </w:div>
    <w:div w:id="576212724">
      <w:bodyDiv w:val="1"/>
      <w:marLeft w:val="0"/>
      <w:marRight w:val="0"/>
      <w:marTop w:val="0"/>
      <w:marBottom w:val="0"/>
      <w:divBdr>
        <w:top w:val="none" w:sz="0" w:space="0" w:color="auto"/>
        <w:left w:val="none" w:sz="0" w:space="0" w:color="auto"/>
        <w:bottom w:val="none" w:sz="0" w:space="0" w:color="auto"/>
        <w:right w:val="none" w:sz="0" w:space="0" w:color="auto"/>
      </w:divBdr>
    </w:div>
    <w:div w:id="662465005">
      <w:bodyDiv w:val="1"/>
      <w:marLeft w:val="0"/>
      <w:marRight w:val="0"/>
      <w:marTop w:val="0"/>
      <w:marBottom w:val="0"/>
      <w:divBdr>
        <w:top w:val="none" w:sz="0" w:space="0" w:color="auto"/>
        <w:left w:val="none" w:sz="0" w:space="0" w:color="auto"/>
        <w:bottom w:val="none" w:sz="0" w:space="0" w:color="auto"/>
        <w:right w:val="none" w:sz="0" w:space="0" w:color="auto"/>
      </w:divBdr>
    </w:div>
    <w:div w:id="694188173">
      <w:bodyDiv w:val="1"/>
      <w:marLeft w:val="0"/>
      <w:marRight w:val="0"/>
      <w:marTop w:val="0"/>
      <w:marBottom w:val="0"/>
      <w:divBdr>
        <w:top w:val="none" w:sz="0" w:space="0" w:color="auto"/>
        <w:left w:val="none" w:sz="0" w:space="0" w:color="auto"/>
        <w:bottom w:val="none" w:sz="0" w:space="0" w:color="auto"/>
        <w:right w:val="none" w:sz="0" w:space="0" w:color="auto"/>
      </w:divBdr>
    </w:div>
    <w:div w:id="747924026">
      <w:bodyDiv w:val="1"/>
      <w:marLeft w:val="0"/>
      <w:marRight w:val="0"/>
      <w:marTop w:val="0"/>
      <w:marBottom w:val="0"/>
      <w:divBdr>
        <w:top w:val="none" w:sz="0" w:space="0" w:color="auto"/>
        <w:left w:val="none" w:sz="0" w:space="0" w:color="auto"/>
        <w:bottom w:val="none" w:sz="0" w:space="0" w:color="auto"/>
        <w:right w:val="none" w:sz="0" w:space="0" w:color="auto"/>
      </w:divBdr>
    </w:div>
    <w:div w:id="750272888">
      <w:bodyDiv w:val="1"/>
      <w:marLeft w:val="0"/>
      <w:marRight w:val="0"/>
      <w:marTop w:val="0"/>
      <w:marBottom w:val="0"/>
      <w:divBdr>
        <w:top w:val="none" w:sz="0" w:space="0" w:color="auto"/>
        <w:left w:val="none" w:sz="0" w:space="0" w:color="auto"/>
        <w:bottom w:val="none" w:sz="0" w:space="0" w:color="auto"/>
        <w:right w:val="none" w:sz="0" w:space="0" w:color="auto"/>
      </w:divBdr>
    </w:div>
    <w:div w:id="764956085">
      <w:bodyDiv w:val="1"/>
      <w:marLeft w:val="0"/>
      <w:marRight w:val="0"/>
      <w:marTop w:val="0"/>
      <w:marBottom w:val="0"/>
      <w:divBdr>
        <w:top w:val="none" w:sz="0" w:space="0" w:color="auto"/>
        <w:left w:val="none" w:sz="0" w:space="0" w:color="auto"/>
        <w:bottom w:val="none" w:sz="0" w:space="0" w:color="auto"/>
        <w:right w:val="none" w:sz="0" w:space="0" w:color="auto"/>
      </w:divBdr>
    </w:div>
    <w:div w:id="787967673">
      <w:bodyDiv w:val="1"/>
      <w:marLeft w:val="0"/>
      <w:marRight w:val="0"/>
      <w:marTop w:val="0"/>
      <w:marBottom w:val="0"/>
      <w:divBdr>
        <w:top w:val="none" w:sz="0" w:space="0" w:color="auto"/>
        <w:left w:val="none" w:sz="0" w:space="0" w:color="auto"/>
        <w:bottom w:val="none" w:sz="0" w:space="0" w:color="auto"/>
        <w:right w:val="none" w:sz="0" w:space="0" w:color="auto"/>
      </w:divBdr>
    </w:div>
    <w:div w:id="808353344">
      <w:bodyDiv w:val="1"/>
      <w:marLeft w:val="0"/>
      <w:marRight w:val="0"/>
      <w:marTop w:val="0"/>
      <w:marBottom w:val="0"/>
      <w:divBdr>
        <w:top w:val="none" w:sz="0" w:space="0" w:color="auto"/>
        <w:left w:val="none" w:sz="0" w:space="0" w:color="auto"/>
        <w:bottom w:val="none" w:sz="0" w:space="0" w:color="auto"/>
        <w:right w:val="none" w:sz="0" w:space="0" w:color="auto"/>
      </w:divBdr>
    </w:div>
    <w:div w:id="813717929">
      <w:bodyDiv w:val="1"/>
      <w:marLeft w:val="0"/>
      <w:marRight w:val="0"/>
      <w:marTop w:val="0"/>
      <w:marBottom w:val="0"/>
      <w:divBdr>
        <w:top w:val="none" w:sz="0" w:space="0" w:color="auto"/>
        <w:left w:val="none" w:sz="0" w:space="0" w:color="auto"/>
        <w:bottom w:val="none" w:sz="0" w:space="0" w:color="auto"/>
        <w:right w:val="none" w:sz="0" w:space="0" w:color="auto"/>
      </w:divBdr>
    </w:div>
    <w:div w:id="816409959">
      <w:bodyDiv w:val="1"/>
      <w:marLeft w:val="0"/>
      <w:marRight w:val="0"/>
      <w:marTop w:val="0"/>
      <w:marBottom w:val="0"/>
      <w:divBdr>
        <w:top w:val="none" w:sz="0" w:space="0" w:color="auto"/>
        <w:left w:val="none" w:sz="0" w:space="0" w:color="auto"/>
        <w:bottom w:val="none" w:sz="0" w:space="0" w:color="auto"/>
        <w:right w:val="none" w:sz="0" w:space="0" w:color="auto"/>
      </w:divBdr>
    </w:div>
    <w:div w:id="930814657">
      <w:bodyDiv w:val="1"/>
      <w:marLeft w:val="0"/>
      <w:marRight w:val="0"/>
      <w:marTop w:val="0"/>
      <w:marBottom w:val="0"/>
      <w:divBdr>
        <w:top w:val="none" w:sz="0" w:space="0" w:color="auto"/>
        <w:left w:val="none" w:sz="0" w:space="0" w:color="auto"/>
        <w:bottom w:val="none" w:sz="0" w:space="0" w:color="auto"/>
        <w:right w:val="none" w:sz="0" w:space="0" w:color="auto"/>
      </w:divBdr>
    </w:div>
    <w:div w:id="945383227">
      <w:bodyDiv w:val="1"/>
      <w:marLeft w:val="0"/>
      <w:marRight w:val="0"/>
      <w:marTop w:val="0"/>
      <w:marBottom w:val="0"/>
      <w:divBdr>
        <w:top w:val="none" w:sz="0" w:space="0" w:color="auto"/>
        <w:left w:val="none" w:sz="0" w:space="0" w:color="auto"/>
        <w:bottom w:val="none" w:sz="0" w:space="0" w:color="auto"/>
        <w:right w:val="none" w:sz="0" w:space="0" w:color="auto"/>
      </w:divBdr>
    </w:div>
    <w:div w:id="977035941">
      <w:bodyDiv w:val="1"/>
      <w:marLeft w:val="0"/>
      <w:marRight w:val="0"/>
      <w:marTop w:val="0"/>
      <w:marBottom w:val="0"/>
      <w:divBdr>
        <w:top w:val="none" w:sz="0" w:space="0" w:color="auto"/>
        <w:left w:val="none" w:sz="0" w:space="0" w:color="auto"/>
        <w:bottom w:val="none" w:sz="0" w:space="0" w:color="auto"/>
        <w:right w:val="none" w:sz="0" w:space="0" w:color="auto"/>
      </w:divBdr>
    </w:div>
    <w:div w:id="989283925">
      <w:bodyDiv w:val="1"/>
      <w:marLeft w:val="0"/>
      <w:marRight w:val="0"/>
      <w:marTop w:val="0"/>
      <w:marBottom w:val="0"/>
      <w:divBdr>
        <w:top w:val="none" w:sz="0" w:space="0" w:color="auto"/>
        <w:left w:val="none" w:sz="0" w:space="0" w:color="auto"/>
        <w:bottom w:val="none" w:sz="0" w:space="0" w:color="auto"/>
        <w:right w:val="none" w:sz="0" w:space="0" w:color="auto"/>
      </w:divBdr>
    </w:div>
    <w:div w:id="1051417549">
      <w:bodyDiv w:val="1"/>
      <w:marLeft w:val="0"/>
      <w:marRight w:val="0"/>
      <w:marTop w:val="0"/>
      <w:marBottom w:val="0"/>
      <w:divBdr>
        <w:top w:val="none" w:sz="0" w:space="0" w:color="auto"/>
        <w:left w:val="none" w:sz="0" w:space="0" w:color="auto"/>
        <w:bottom w:val="none" w:sz="0" w:space="0" w:color="auto"/>
        <w:right w:val="none" w:sz="0" w:space="0" w:color="auto"/>
      </w:divBdr>
    </w:div>
    <w:div w:id="1053579333">
      <w:bodyDiv w:val="1"/>
      <w:marLeft w:val="0"/>
      <w:marRight w:val="0"/>
      <w:marTop w:val="0"/>
      <w:marBottom w:val="0"/>
      <w:divBdr>
        <w:top w:val="none" w:sz="0" w:space="0" w:color="auto"/>
        <w:left w:val="none" w:sz="0" w:space="0" w:color="auto"/>
        <w:bottom w:val="none" w:sz="0" w:space="0" w:color="auto"/>
        <w:right w:val="none" w:sz="0" w:space="0" w:color="auto"/>
      </w:divBdr>
      <w:divsChild>
        <w:div w:id="1539465958">
          <w:marLeft w:val="0"/>
          <w:marRight w:val="0"/>
          <w:marTop w:val="0"/>
          <w:marBottom w:val="0"/>
          <w:divBdr>
            <w:top w:val="none" w:sz="0" w:space="0" w:color="auto"/>
            <w:left w:val="none" w:sz="0" w:space="0" w:color="auto"/>
            <w:bottom w:val="none" w:sz="0" w:space="0" w:color="auto"/>
            <w:right w:val="none" w:sz="0" w:space="0" w:color="auto"/>
          </w:divBdr>
          <w:divsChild>
            <w:div w:id="1524441239">
              <w:marLeft w:val="0"/>
              <w:marRight w:val="0"/>
              <w:marTop w:val="0"/>
              <w:marBottom w:val="0"/>
              <w:divBdr>
                <w:top w:val="none" w:sz="0" w:space="0" w:color="auto"/>
                <w:left w:val="none" w:sz="0" w:space="0" w:color="auto"/>
                <w:bottom w:val="none" w:sz="0" w:space="0" w:color="auto"/>
                <w:right w:val="none" w:sz="0" w:space="0" w:color="auto"/>
              </w:divBdr>
              <w:divsChild>
                <w:div w:id="122235996">
                  <w:marLeft w:val="0"/>
                  <w:marRight w:val="0"/>
                  <w:marTop w:val="0"/>
                  <w:marBottom w:val="0"/>
                  <w:divBdr>
                    <w:top w:val="single" w:sz="2" w:space="0" w:color="101B31"/>
                    <w:left w:val="single" w:sz="4" w:space="13" w:color="101B31"/>
                    <w:bottom w:val="single" w:sz="2" w:space="0" w:color="101B31"/>
                    <w:right w:val="single" w:sz="4" w:space="6" w:color="101B31"/>
                  </w:divBdr>
                  <w:divsChild>
                    <w:div w:id="1384328327">
                      <w:marLeft w:val="0"/>
                      <w:marRight w:val="0"/>
                      <w:marTop w:val="0"/>
                      <w:marBottom w:val="0"/>
                      <w:divBdr>
                        <w:top w:val="none" w:sz="0" w:space="0" w:color="auto"/>
                        <w:left w:val="none" w:sz="0" w:space="0" w:color="auto"/>
                        <w:bottom w:val="none" w:sz="0" w:space="0" w:color="auto"/>
                        <w:right w:val="none" w:sz="0" w:space="0" w:color="auto"/>
                      </w:divBdr>
                    </w:div>
                    <w:div w:id="1391345738">
                      <w:marLeft w:val="0"/>
                      <w:marRight w:val="0"/>
                      <w:marTop w:val="0"/>
                      <w:marBottom w:val="0"/>
                      <w:divBdr>
                        <w:top w:val="none" w:sz="0" w:space="0" w:color="auto"/>
                        <w:left w:val="none" w:sz="0" w:space="0" w:color="auto"/>
                        <w:bottom w:val="none" w:sz="0" w:space="0" w:color="auto"/>
                        <w:right w:val="none" w:sz="0" w:space="0" w:color="auto"/>
                      </w:divBdr>
                    </w:div>
                    <w:div w:id="21079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07470">
      <w:bodyDiv w:val="1"/>
      <w:marLeft w:val="0"/>
      <w:marRight w:val="0"/>
      <w:marTop w:val="0"/>
      <w:marBottom w:val="0"/>
      <w:divBdr>
        <w:top w:val="none" w:sz="0" w:space="0" w:color="auto"/>
        <w:left w:val="none" w:sz="0" w:space="0" w:color="auto"/>
        <w:bottom w:val="none" w:sz="0" w:space="0" w:color="auto"/>
        <w:right w:val="none" w:sz="0" w:space="0" w:color="auto"/>
      </w:divBdr>
    </w:div>
    <w:div w:id="1082917483">
      <w:bodyDiv w:val="1"/>
      <w:marLeft w:val="0"/>
      <w:marRight w:val="0"/>
      <w:marTop w:val="0"/>
      <w:marBottom w:val="0"/>
      <w:divBdr>
        <w:top w:val="none" w:sz="0" w:space="0" w:color="auto"/>
        <w:left w:val="none" w:sz="0" w:space="0" w:color="auto"/>
        <w:bottom w:val="none" w:sz="0" w:space="0" w:color="auto"/>
        <w:right w:val="none" w:sz="0" w:space="0" w:color="auto"/>
      </w:divBdr>
    </w:div>
    <w:div w:id="1085151684">
      <w:bodyDiv w:val="1"/>
      <w:marLeft w:val="0"/>
      <w:marRight w:val="0"/>
      <w:marTop w:val="0"/>
      <w:marBottom w:val="0"/>
      <w:divBdr>
        <w:top w:val="none" w:sz="0" w:space="0" w:color="auto"/>
        <w:left w:val="none" w:sz="0" w:space="0" w:color="auto"/>
        <w:bottom w:val="none" w:sz="0" w:space="0" w:color="auto"/>
        <w:right w:val="none" w:sz="0" w:space="0" w:color="auto"/>
      </w:divBdr>
    </w:div>
    <w:div w:id="1087507076">
      <w:bodyDiv w:val="1"/>
      <w:marLeft w:val="0"/>
      <w:marRight w:val="0"/>
      <w:marTop w:val="0"/>
      <w:marBottom w:val="0"/>
      <w:divBdr>
        <w:top w:val="none" w:sz="0" w:space="0" w:color="auto"/>
        <w:left w:val="none" w:sz="0" w:space="0" w:color="auto"/>
        <w:bottom w:val="none" w:sz="0" w:space="0" w:color="auto"/>
        <w:right w:val="none" w:sz="0" w:space="0" w:color="auto"/>
      </w:divBdr>
    </w:div>
    <w:div w:id="1159076223">
      <w:bodyDiv w:val="1"/>
      <w:marLeft w:val="0"/>
      <w:marRight w:val="0"/>
      <w:marTop w:val="0"/>
      <w:marBottom w:val="0"/>
      <w:divBdr>
        <w:top w:val="none" w:sz="0" w:space="0" w:color="auto"/>
        <w:left w:val="none" w:sz="0" w:space="0" w:color="auto"/>
        <w:bottom w:val="none" w:sz="0" w:space="0" w:color="auto"/>
        <w:right w:val="none" w:sz="0" w:space="0" w:color="auto"/>
      </w:divBdr>
    </w:div>
    <w:div w:id="1309169121">
      <w:bodyDiv w:val="1"/>
      <w:marLeft w:val="0"/>
      <w:marRight w:val="0"/>
      <w:marTop w:val="0"/>
      <w:marBottom w:val="0"/>
      <w:divBdr>
        <w:top w:val="none" w:sz="0" w:space="0" w:color="auto"/>
        <w:left w:val="none" w:sz="0" w:space="0" w:color="auto"/>
        <w:bottom w:val="none" w:sz="0" w:space="0" w:color="auto"/>
        <w:right w:val="none" w:sz="0" w:space="0" w:color="auto"/>
      </w:divBdr>
    </w:div>
    <w:div w:id="1370908856">
      <w:bodyDiv w:val="1"/>
      <w:marLeft w:val="0"/>
      <w:marRight w:val="0"/>
      <w:marTop w:val="0"/>
      <w:marBottom w:val="0"/>
      <w:divBdr>
        <w:top w:val="none" w:sz="0" w:space="0" w:color="auto"/>
        <w:left w:val="none" w:sz="0" w:space="0" w:color="auto"/>
        <w:bottom w:val="none" w:sz="0" w:space="0" w:color="auto"/>
        <w:right w:val="none" w:sz="0" w:space="0" w:color="auto"/>
      </w:divBdr>
    </w:div>
    <w:div w:id="1528328335">
      <w:bodyDiv w:val="1"/>
      <w:marLeft w:val="0"/>
      <w:marRight w:val="0"/>
      <w:marTop w:val="0"/>
      <w:marBottom w:val="0"/>
      <w:divBdr>
        <w:top w:val="none" w:sz="0" w:space="0" w:color="auto"/>
        <w:left w:val="none" w:sz="0" w:space="0" w:color="auto"/>
        <w:bottom w:val="none" w:sz="0" w:space="0" w:color="auto"/>
        <w:right w:val="none" w:sz="0" w:space="0" w:color="auto"/>
      </w:divBdr>
    </w:div>
    <w:div w:id="1559826582">
      <w:bodyDiv w:val="1"/>
      <w:marLeft w:val="0"/>
      <w:marRight w:val="0"/>
      <w:marTop w:val="0"/>
      <w:marBottom w:val="0"/>
      <w:divBdr>
        <w:top w:val="none" w:sz="0" w:space="0" w:color="auto"/>
        <w:left w:val="none" w:sz="0" w:space="0" w:color="auto"/>
        <w:bottom w:val="none" w:sz="0" w:space="0" w:color="auto"/>
        <w:right w:val="none" w:sz="0" w:space="0" w:color="auto"/>
      </w:divBdr>
    </w:div>
    <w:div w:id="1699313551">
      <w:bodyDiv w:val="1"/>
      <w:marLeft w:val="0"/>
      <w:marRight w:val="0"/>
      <w:marTop w:val="0"/>
      <w:marBottom w:val="0"/>
      <w:divBdr>
        <w:top w:val="none" w:sz="0" w:space="0" w:color="auto"/>
        <w:left w:val="none" w:sz="0" w:space="0" w:color="auto"/>
        <w:bottom w:val="none" w:sz="0" w:space="0" w:color="auto"/>
        <w:right w:val="none" w:sz="0" w:space="0" w:color="auto"/>
      </w:divBdr>
    </w:div>
    <w:div w:id="1703940885">
      <w:bodyDiv w:val="1"/>
      <w:marLeft w:val="0"/>
      <w:marRight w:val="0"/>
      <w:marTop w:val="0"/>
      <w:marBottom w:val="0"/>
      <w:divBdr>
        <w:top w:val="none" w:sz="0" w:space="0" w:color="auto"/>
        <w:left w:val="none" w:sz="0" w:space="0" w:color="auto"/>
        <w:bottom w:val="none" w:sz="0" w:space="0" w:color="auto"/>
        <w:right w:val="none" w:sz="0" w:space="0" w:color="auto"/>
      </w:divBdr>
    </w:div>
    <w:div w:id="1709334780">
      <w:bodyDiv w:val="1"/>
      <w:marLeft w:val="0"/>
      <w:marRight w:val="0"/>
      <w:marTop w:val="0"/>
      <w:marBottom w:val="0"/>
      <w:divBdr>
        <w:top w:val="none" w:sz="0" w:space="0" w:color="auto"/>
        <w:left w:val="none" w:sz="0" w:space="0" w:color="auto"/>
        <w:bottom w:val="none" w:sz="0" w:space="0" w:color="auto"/>
        <w:right w:val="none" w:sz="0" w:space="0" w:color="auto"/>
      </w:divBdr>
    </w:div>
    <w:div w:id="1709719783">
      <w:bodyDiv w:val="1"/>
      <w:marLeft w:val="0"/>
      <w:marRight w:val="0"/>
      <w:marTop w:val="0"/>
      <w:marBottom w:val="0"/>
      <w:divBdr>
        <w:top w:val="none" w:sz="0" w:space="0" w:color="auto"/>
        <w:left w:val="none" w:sz="0" w:space="0" w:color="auto"/>
        <w:bottom w:val="none" w:sz="0" w:space="0" w:color="auto"/>
        <w:right w:val="none" w:sz="0" w:space="0" w:color="auto"/>
      </w:divBdr>
    </w:div>
    <w:div w:id="1714112416">
      <w:bodyDiv w:val="1"/>
      <w:marLeft w:val="0"/>
      <w:marRight w:val="0"/>
      <w:marTop w:val="0"/>
      <w:marBottom w:val="0"/>
      <w:divBdr>
        <w:top w:val="none" w:sz="0" w:space="0" w:color="auto"/>
        <w:left w:val="none" w:sz="0" w:space="0" w:color="auto"/>
        <w:bottom w:val="none" w:sz="0" w:space="0" w:color="auto"/>
        <w:right w:val="none" w:sz="0" w:space="0" w:color="auto"/>
      </w:divBdr>
    </w:div>
    <w:div w:id="1814058335">
      <w:bodyDiv w:val="1"/>
      <w:marLeft w:val="0"/>
      <w:marRight w:val="0"/>
      <w:marTop w:val="0"/>
      <w:marBottom w:val="0"/>
      <w:divBdr>
        <w:top w:val="none" w:sz="0" w:space="0" w:color="auto"/>
        <w:left w:val="none" w:sz="0" w:space="0" w:color="auto"/>
        <w:bottom w:val="none" w:sz="0" w:space="0" w:color="auto"/>
        <w:right w:val="none" w:sz="0" w:space="0" w:color="auto"/>
      </w:divBdr>
    </w:div>
    <w:div w:id="1832255504">
      <w:bodyDiv w:val="1"/>
      <w:marLeft w:val="0"/>
      <w:marRight w:val="0"/>
      <w:marTop w:val="0"/>
      <w:marBottom w:val="0"/>
      <w:divBdr>
        <w:top w:val="none" w:sz="0" w:space="0" w:color="auto"/>
        <w:left w:val="none" w:sz="0" w:space="0" w:color="auto"/>
        <w:bottom w:val="none" w:sz="0" w:space="0" w:color="auto"/>
        <w:right w:val="none" w:sz="0" w:space="0" w:color="auto"/>
      </w:divBdr>
      <w:divsChild>
        <w:div w:id="1336225251">
          <w:marLeft w:val="0"/>
          <w:marRight w:val="0"/>
          <w:marTop w:val="0"/>
          <w:marBottom w:val="0"/>
          <w:divBdr>
            <w:top w:val="none" w:sz="0" w:space="0" w:color="auto"/>
            <w:left w:val="none" w:sz="0" w:space="0" w:color="auto"/>
            <w:bottom w:val="none" w:sz="0" w:space="0" w:color="auto"/>
            <w:right w:val="none" w:sz="0" w:space="0" w:color="auto"/>
          </w:divBdr>
          <w:divsChild>
            <w:div w:id="1990401004">
              <w:marLeft w:val="0"/>
              <w:marRight w:val="0"/>
              <w:marTop w:val="0"/>
              <w:marBottom w:val="0"/>
              <w:divBdr>
                <w:top w:val="none" w:sz="0" w:space="0" w:color="auto"/>
                <w:left w:val="none" w:sz="0" w:space="0" w:color="auto"/>
                <w:bottom w:val="none" w:sz="0" w:space="0" w:color="auto"/>
                <w:right w:val="none" w:sz="0" w:space="0" w:color="auto"/>
              </w:divBdr>
              <w:divsChild>
                <w:div w:id="1056048895">
                  <w:marLeft w:val="0"/>
                  <w:marRight w:val="0"/>
                  <w:marTop w:val="0"/>
                  <w:marBottom w:val="0"/>
                  <w:divBdr>
                    <w:top w:val="none" w:sz="0" w:space="0" w:color="auto"/>
                    <w:left w:val="none" w:sz="0" w:space="0" w:color="auto"/>
                    <w:bottom w:val="none" w:sz="0" w:space="0" w:color="auto"/>
                    <w:right w:val="none" w:sz="0" w:space="0" w:color="auto"/>
                  </w:divBdr>
                  <w:divsChild>
                    <w:div w:id="17385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19637">
      <w:bodyDiv w:val="1"/>
      <w:marLeft w:val="0"/>
      <w:marRight w:val="0"/>
      <w:marTop w:val="0"/>
      <w:marBottom w:val="0"/>
      <w:divBdr>
        <w:top w:val="none" w:sz="0" w:space="0" w:color="auto"/>
        <w:left w:val="none" w:sz="0" w:space="0" w:color="auto"/>
        <w:bottom w:val="none" w:sz="0" w:space="0" w:color="auto"/>
        <w:right w:val="none" w:sz="0" w:space="0" w:color="auto"/>
      </w:divBdr>
    </w:div>
    <w:div w:id="1896970255">
      <w:bodyDiv w:val="1"/>
      <w:marLeft w:val="0"/>
      <w:marRight w:val="0"/>
      <w:marTop w:val="0"/>
      <w:marBottom w:val="0"/>
      <w:divBdr>
        <w:top w:val="none" w:sz="0" w:space="0" w:color="auto"/>
        <w:left w:val="none" w:sz="0" w:space="0" w:color="auto"/>
        <w:bottom w:val="none" w:sz="0" w:space="0" w:color="auto"/>
        <w:right w:val="none" w:sz="0" w:space="0" w:color="auto"/>
      </w:divBdr>
    </w:div>
    <w:div w:id="1942494579">
      <w:bodyDiv w:val="1"/>
      <w:marLeft w:val="0"/>
      <w:marRight w:val="0"/>
      <w:marTop w:val="0"/>
      <w:marBottom w:val="0"/>
      <w:divBdr>
        <w:top w:val="none" w:sz="0" w:space="0" w:color="auto"/>
        <w:left w:val="none" w:sz="0" w:space="0" w:color="auto"/>
        <w:bottom w:val="none" w:sz="0" w:space="0" w:color="auto"/>
        <w:right w:val="none" w:sz="0" w:space="0" w:color="auto"/>
      </w:divBdr>
      <w:divsChild>
        <w:div w:id="2041934168">
          <w:marLeft w:val="0"/>
          <w:marRight w:val="0"/>
          <w:marTop w:val="0"/>
          <w:marBottom w:val="0"/>
          <w:divBdr>
            <w:top w:val="none" w:sz="0" w:space="0" w:color="auto"/>
            <w:left w:val="none" w:sz="0" w:space="0" w:color="auto"/>
            <w:bottom w:val="none" w:sz="0" w:space="0" w:color="auto"/>
            <w:right w:val="none" w:sz="0" w:space="0" w:color="auto"/>
          </w:divBdr>
          <w:divsChild>
            <w:div w:id="1500850629">
              <w:marLeft w:val="0"/>
              <w:marRight w:val="0"/>
              <w:marTop w:val="0"/>
              <w:marBottom w:val="0"/>
              <w:divBdr>
                <w:top w:val="none" w:sz="0" w:space="0" w:color="auto"/>
                <w:left w:val="none" w:sz="0" w:space="0" w:color="auto"/>
                <w:bottom w:val="none" w:sz="0" w:space="0" w:color="auto"/>
                <w:right w:val="none" w:sz="0" w:space="0" w:color="auto"/>
              </w:divBdr>
              <w:divsChild>
                <w:div w:id="300426805">
                  <w:marLeft w:val="0"/>
                  <w:marRight w:val="0"/>
                  <w:marTop w:val="0"/>
                  <w:marBottom w:val="0"/>
                  <w:divBdr>
                    <w:top w:val="none" w:sz="0" w:space="0" w:color="auto"/>
                    <w:left w:val="none" w:sz="0" w:space="0" w:color="auto"/>
                    <w:bottom w:val="none" w:sz="0" w:space="0" w:color="auto"/>
                    <w:right w:val="none" w:sz="0" w:space="0" w:color="auto"/>
                  </w:divBdr>
                  <w:divsChild>
                    <w:div w:id="15712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15558">
      <w:bodyDiv w:val="1"/>
      <w:marLeft w:val="0"/>
      <w:marRight w:val="0"/>
      <w:marTop w:val="0"/>
      <w:marBottom w:val="0"/>
      <w:divBdr>
        <w:top w:val="none" w:sz="0" w:space="0" w:color="auto"/>
        <w:left w:val="none" w:sz="0" w:space="0" w:color="auto"/>
        <w:bottom w:val="none" w:sz="0" w:space="0" w:color="auto"/>
        <w:right w:val="none" w:sz="0" w:space="0" w:color="auto"/>
      </w:divBdr>
      <w:divsChild>
        <w:div w:id="631592987">
          <w:marLeft w:val="501"/>
          <w:marRight w:val="0"/>
          <w:marTop w:val="0"/>
          <w:marBottom w:val="0"/>
          <w:divBdr>
            <w:top w:val="none" w:sz="0" w:space="0" w:color="auto"/>
            <w:left w:val="none" w:sz="0" w:space="0" w:color="auto"/>
            <w:bottom w:val="none" w:sz="0" w:space="0" w:color="auto"/>
            <w:right w:val="none" w:sz="0" w:space="0" w:color="auto"/>
          </w:divBdr>
        </w:div>
        <w:div w:id="1039206443">
          <w:marLeft w:val="501"/>
          <w:marRight w:val="0"/>
          <w:marTop w:val="0"/>
          <w:marBottom w:val="0"/>
          <w:divBdr>
            <w:top w:val="none" w:sz="0" w:space="0" w:color="auto"/>
            <w:left w:val="none" w:sz="0" w:space="0" w:color="auto"/>
            <w:bottom w:val="none" w:sz="0" w:space="0" w:color="auto"/>
            <w:right w:val="none" w:sz="0" w:space="0" w:color="auto"/>
          </w:divBdr>
          <w:divsChild>
            <w:div w:id="615062483">
              <w:marLeft w:val="501"/>
              <w:marRight w:val="0"/>
              <w:marTop w:val="0"/>
              <w:marBottom w:val="0"/>
              <w:divBdr>
                <w:top w:val="none" w:sz="0" w:space="0" w:color="auto"/>
                <w:left w:val="none" w:sz="0" w:space="0" w:color="auto"/>
                <w:bottom w:val="none" w:sz="0" w:space="0" w:color="auto"/>
                <w:right w:val="none" w:sz="0" w:space="0" w:color="auto"/>
              </w:divBdr>
            </w:div>
            <w:div w:id="2020810005">
              <w:marLeft w:val="501"/>
              <w:marRight w:val="0"/>
              <w:marTop w:val="0"/>
              <w:marBottom w:val="0"/>
              <w:divBdr>
                <w:top w:val="none" w:sz="0" w:space="0" w:color="auto"/>
                <w:left w:val="none" w:sz="0" w:space="0" w:color="auto"/>
                <w:bottom w:val="none" w:sz="0" w:space="0" w:color="auto"/>
                <w:right w:val="none" w:sz="0" w:space="0" w:color="auto"/>
              </w:divBdr>
            </w:div>
            <w:div w:id="2128043228">
              <w:marLeft w:val="501"/>
              <w:marRight w:val="0"/>
              <w:marTop w:val="0"/>
              <w:marBottom w:val="0"/>
              <w:divBdr>
                <w:top w:val="none" w:sz="0" w:space="0" w:color="auto"/>
                <w:left w:val="none" w:sz="0" w:space="0" w:color="auto"/>
                <w:bottom w:val="none" w:sz="0" w:space="0" w:color="auto"/>
                <w:right w:val="none" w:sz="0" w:space="0" w:color="auto"/>
              </w:divBdr>
            </w:div>
          </w:divsChild>
        </w:div>
      </w:divsChild>
    </w:div>
    <w:div w:id="1971157821">
      <w:bodyDiv w:val="1"/>
      <w:marLeft w:val="0"/>
      <w:marRight w:val="0"/>
      <w:marTop w:val="0"/>
      <w:marBottom w:val="0"/>
      <w:divBdr>
        <w:top w:val="none" w:sz="0" w:space="0" w:color="auto"/>
        <w:left w:val="none" w:sz="0" w:space="0" w:color="auto"/>
        <w:bottom w:val="none" w:sz="0" w:space="0" w:color="auto"/>
        <w:right w:val="none" w:sz="0" w:space="0" w:color="auto"/>
      </w:divBdr>
    </w:div>
    <w:div w:id="2060008523">
      <w:bodyDiv w:val="1"/>
      <w:marLeft w:val="0"/>
      <w:marRight w:val="0"/>
      <w:marTop w:val="0"/>
      <w:marBottom w:val="0"/>
      <w:divBdr>
        <w:top w:val="none" w:sz="0" w:space="0" w:color="auto"/>
        <w:left w:val="none" w:sz="0" w:space="0" w:color="auto"/>
        <w:bottom w:val="none" w:sz="0" w:space="0" w:color="auto"/>
        <w:right w:val="none" w:sz="0" w:space="0" w:color="auto"/>
      </w:divBdr>
    </w:div>
    <w:div w:id="2080058809">
      <w:bodyDiv w:val="1"/>
      <w:marLeft w:val="0"/>
      <w:marRight w:val="0"/>
      <w:marTop w:val="0"/>
      <w:marBottom w:val="0"/>
      <w:divBdr>
        <w:top w:val="none" w:sz="0" w:space="0" w:color="auto"/>
        <w:left w:val="none" w:sz="0" w:space="0" w:color="auto"/>
        <w:bottom w:val="none" w:sz="0" w:space="0" w:color="auto"/>
        <w:right w:val="none" w:sz="0" w:space="0" w:color="auto"/>
      </w:divBdr>
    </w:div>
    <w:div w:id="2084990000">
      <w:bodyDiv w:val="1"/>
      <w:marLeft w:val="0"/>
      <w:marRight w:val="0"/>
      <w:marTop w:val="0"/>
      <w:marBottom w:val="0"/>
      <w:divBdr>
        <w:top w:val="none" w:sz="0" w:space="0" w:color="auto"/>
        <w:left w:val="none" w:sz="0" w:space="0" w:color="auto"/>
        <w:bottom w:val="none" w:sz="0" w:space="0" w:color="auto"/>
        <w:right w:val="none" w:sz="0" w:space="0" w:color="auto"/>
      </w:divBdr>
    </w:div>
    <w:div w:id="21103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10883</Words>
  <Characters>62037</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72775</CharactersWithSpaces>
  <SharedDoc>false</SharedDoc>
  <HLinks>
    <vt:vector size="12" baseType="variant">
      <vt:variant>
        <vt:i4>4718669</vt:i4>
      </vt:variant>
      <vt:variant>
        <vt:i4>3</vt:i4>
      </vt:variant>
      <vt:variant>
        <vt:i4>0</vt:i4>
      </vt:variant>
      <vt:variant>
        <vt:i4>5</vt:i4>
      </vt:variant>
      <vt:variant>
        <vt:lpwstr>http://pedlib.ru/Books/1/0256/index.shtml</vt:lpwstr>
      </vt:variant>
      <vt:variant>
        <vt:lpwstr/>
      </vt:variant>
      <vt:variant>
        <vt:i4>6946829</vt:i4>
      </vt:variant>
      <vt:variant>
        <vt:i4>0</vt:i4>
      </vt:variant>
      <vt:variant>
        <vt:i4>0</vt:i4>
      </vt:variant>
      <vt:variant>
        <vt:i4>5</vt:i4>
      </vt:variant>
      <vt:variant>
        <vt:lpwstr>http://pedlib.ru/Books/1/0256/1_0256-2.shtml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Irina</cp:lastModifiedBy>
  <cp:revision>2</cp:revision>
  <cp:lastPrinted>2008-06-07T15:30:00Z</cp:lastPrinted>
  <dcterms:created xsi:type="dcterms:W3CDTF">2014-09-18T13:17:00Z</dcterms:created>
  <dcterms:modified xsi:type="dcterms:W3CDTF">2014-09-18T13:17:00Z</dcterms:modified>
</cp:coreProperties>
</file>