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17" w:rsidRDefault="003A3CF3" w:rsidP="00886617">
      <w:pPr>
        <w:jc w:val="center"/>
      </w:pPr>
      <w:r>
        <w:t xml:space="preserve">ГОУ </w:t>
      </w:r>
      <w:r w:rsidR="00886617">
        <w:t xml:space="preserve">средняя </w:t>
      </w:r>
      <w:r>
        <w:t xml:space="preserve">общеобразовательная </w:t>
      </w:r>
      <w:r w:rsidR="00886617">
        <w:t xml:space="preserve">школа № 183 </w:t>
      </w:r>
    </w:p>
    <w:p w:rsidR="00886617" w:rsidRDefault="00886617" w:rsidP="00886617">
      <w:pPr>
        <w:ind w:left="-284"/>
        <w:jc w:val="center"/>
      </w:pPr>
      <w:r>
        <w:t>с углубленным изучением английского языка Центрального района Санкт-Петербурга</w:t>
      </w:r>
    </w:p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Pr="00B26FF3" w:rsidRDefault="00886617" w:rsidP="008866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Реферат по истории России</w:t>
      </w: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Тема: Язычество и христианство Древней Руси</w:t>
      </w: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6E3747" w:rsidRDefault="00886617" w:rsidP="00886617">
      <w:pPr>
        <w:jc w:val="right"/>
        <w:rPr>
          <w:sz w:val="32"/>
          <w:szCs w:val="32"/>
        </w:rPr>
      </w:pPr>
      <w:r>
        <w:rPr>
          <w:sz w:val="32"/>
          <w:szCs w:val="32"/>
        </w:rPr>
        <w:t>Работу выполнила</w:t>
      </w:r>
      <w:r w:rsidR="006E3747">
        <w:rPr>
          <w:sz w:val="32"/>
          <w:szCs w:val="32"/>
        </w:rPr>
        <w:t>:</w:t>
      </w:r>
    </w:p>
    <w:p w:rsidR="00886617" w:rsidRDefault="00886617" w:rsidP="0088661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ученица 9</w:t>
      </w:r>
      <w:r w:rsidR="00585B24">
        <w:rPr>
          <w:sz w:val="32"/>
          <w:szCs w:val="32"/>
        </w:rPr>
        <w:t>а</w:t>
      </w:r>
      <w:r>
        <w:rPr>
          <w:sz w:val="32"/>
          <w:szCs w:val="32"/>
        </w:rPr>
        <w:t xml:space="preserve"> класса</w:t>
      </w:r>
    </w:p>
    <w:p w:rsidR="00886617" w:rsidRDefault="00886617" w:rsidP="0088661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Васильева Ирина</w:t>
      </w:r>
    </w:p>
    <w:p w:rsidR="002679FA" w:rsidRDefault="002679FA" w:rsidP="00886617">
      <w:pPr>
        <w:jc w:val="right"/>
        <w:rPr>
          <w:sz w:val="32"/>
          <w:szCs w:val="32"/>
        </w:rPr>
      </w:pPr>
      <w:r>
        <w:rPr>
          <w:sz w:val="32"/>
          <w:szCs w:val="32"/>
        </w:rPr>
        <w:t>Руководитель: Захваткина</w:t>
      </w:r>
    </w:p>
    <w:p w:rsidR="002679FA" w:rsidRDefault="002679FA" w:rsidP="0088661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Ирина Захаровна</w:t>
      </w:r>
    </w:p>
    <w:p w:rsidR="00886617" w:rsidRDefault="00886617" w:rsidP="002679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</w:p>
    <w:p w:rsidR="00886617" w:rsidRDefault="00886617" w:rsidP="00886617">
      <w:pPr>
        <w:jc w:val="center"/>
        <w:rPr>
          <w:b/>
          <w:sz w:val="32"/>
          <w:szCs w:val="32"/>
        </w:rPr>
      </w:pPr>
    </w:p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/>
    <w:p w:rsidR="00886617" w:rsidRDefault="00886617" w:rsidP="00886617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886617" w:rsidRPr="007D6860" w:rsidRDefault="00886617" w:rsidP="007D6860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23153E" w:rsidRDefault="00793609" w:rsidP="0023153E">
      <w:pPr>
        <w:spacing w:line="360" w:lineRule="auto"/>
        <w:jc w:val="center"/>
        <w:rPr>
          <w:b/>
          <w:sz w:val="32"/>
          <w:szCs w:val="32"/>
        </w:rPr>
      </w:pPr>
      <w:r w:rsidRPr="00D2685C">
        <w:rPr>
          <w:b/>
          <w:sz w:val="32"/>
          <w:szCs w:val="32"/>
        </w:rPr>
        <w:t>Содержание</w:t>
      </w:r>
    </w:p>
    <w:p w:rsidR="0023153E" w:rsidRPr="0023153E" w:rsidRDefault="0023153E" w:rsidP="0023153E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6946"/>
        <w:gridCol w:w="1099"/>
      </w:tblGrid>
      <w:tr w:rsidR="0023153E">
        <w:tc>
          <w:tcPr>
            <w:tcW w:w="1526" w:type="dxa"/>
          </w:tcPr>
          <w:p w:rsidR="0023153E" w:rsidRDefault="0023153E" w:rsidP="0023153E">
            <w:pPr>
              <w:spacing w:line="360" w:lineRule="auto"/>
            </w:pPr>
          </w:p>
        </w:tc>
        <w:tc>
          <w:tcPr>
            <w:tcW w:w="6946" w:type="dxa"/>
          </w:tcPr>
          <w:p w:rsidR="0023153E" w:rsidRPr="009A6CBF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9A6CBF">
              <w:rPr>
                <w:sz w:val="28"/>
                <w:szCs w:val="28"/>
              </w:rPr>
              <w:t>Введение</w:t>
            </w:r>
          </w:p>
        </w:tc>
        <w:tc>
          <w:tcPr>
            <w:tcW w:w="1099" w:type="dxa"/>
          </w:tcPr>
          <w:p w:rsidR="0023153E" w:rsidRPr="007D6860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7D6860">
              <w:rPr>
                <w:sz w:val="28"/>
                <w:szCs w:val="28"/>
              </w:rPr>
              <w:t xml:space="preserve">С. </w:t>
            </w:r>
            <w:r w:rsidR="00051732">
              <w:rPr>
                <w:sz w:val="28"/>
                <w:szCs w:val="28"/>
              </w:rPr>
              <w:t>3</w:t>
            </w:r>
          </w:p>
        </w:tc>
      </w:tr>
      <w:tr w:rsidR="0023153E"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9A6CBF">
              <w:rPr>
                <w:sz w:val="28"/>
                <w:szCs w:val="28"/>
              </w:rPr>
              <w:t>Глава 1.</w:t>
            </w:r>
          </w:p>
        </w:tc>
        <w:tc>
          <w:tcPr>
            <w:tcW w:w="6946" w:type="dxa"/>
          </w:tcPr>
          <w:p w:rsidR="0023153E" w:rsidRPr="009A6CBF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9A6CBF">
              <w:rPr>
                <w:sz w:val="28"/>
                <w:szCs w:val="28"/>
              </w:rPr>
              <w:t>Язычество восточных славян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5</w:t>
            </w:r>
          </w:p>
        </w:tc>
      </w:tr>
      <w:tr w:rsidR="0023153E"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9A6CBF">
              <w:rPr>
                <w:sz w:val="28"/>
                <w:szCs w:val="28"/>
              </w:rPr>
              <w:t xml:space="preserve">          1.1.  </w:t>
            </w:r>
          </w:p>
        </w:tc>
        <w:tc>
          <w:tcPr>
            <w:tcW w:w="6946" w:type="dxa"/>
          </w:tcPr>
          <w:p w:rsidR="0023153E" w:rsidRPr="009A6CBF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9A6CBF">
              <w:rPr>
                <w:sz w:val="28"/>
                <w:szCs w:val="28"/>
              </w:rPr>
              <w:t>Что такое язычество?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5</w:t>
            </w:r>
          </w:p>
        </w:tc>
      </w:tr>
      <w:tr w:rsidR="0023153E"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9A6CBF">
              <w:rPr>
                <w:sz w:val="28"/>
                <w:szCs w:val="28"/>
              </w:rPr>
              <w:t>1.2.</w:t>
            </w:r>
          </w:p>
        </w:tc>
        <w:tc>
          <w:tcPr>
            <w:tcW w:w="6946" w:type="dxa"/>
          </w:tcPr>
          <w:p w:rsidR="0023153E" w:rsidRPr="009A6CBF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9A6CBF">
              <w:rPr>
                <w:sz w:val="28"/>
                <w:szCs w:val="28"/>
              </w:rPr>
              <w:t>Ранние формы  языческих верований у восточных славян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</w:t>
            </w:r>
          </w:p>
        </w:tc>
      </w:tr>
      <w:tr w:rsidR="0023153E"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9A6CBF">
              <w:rPr>
                <w:sz w:val="28"/>
                <w:szCs w:val="28"/>
              </w:rPr>
              <w:t xml:space="preserve">           1.3.</w:t>
            </w:r>
          </w:p>
        </w:tc>
        <w:tc>
          <w:tcPr>
            <w:tcW w:w="6946" w:type="dxa"/>
          </w:tcPr>
          <w:p w:rsidR="0023153E" w:rsidRPr="009A6CBF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9A6CBF">
              <w:rPr>
                <w:sz w:val="28"/>
                <w:szCs w:val="28"/>
              </w:rPr>
              <w:t>Духи языческой восточнославянской мифологии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="00051732">
              <w:rPr>
                <w:sz w:val="28"/>
                <w:szCs w:val="28"/>
              </w:rPr>
              <w:t>9</w:t>
            </w:r>
          </w:p>
        </w:tc>
      </w:tr>
      <w:tr w:rsidR="0023153E">
        <w:trPr>
          <w:trHeight w:val="499"/>
        </w:trPr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D2685C">
              <w:rPr>
                <w:iCs/>
                <w:sz w:val="28"/>
                <w:szCs w:val="28"/>
              </w:rPr>
              <w:t>1.4.</w:t>
            </w:r>
          </w:p>
        </w:tc>
        <w:tc>
          <w:tcPr>
            <w:tcW w:w="6946" w:type="dxa"/>
          </w:tcPr>
          <w:p w:rsidR="0023153E" w:rsidRDefault="0023153E" w:rsidP="0023153E">
            <w:pPr>
              <w:spacing w:line="360" w:lineRule="auto"/>
            </w:pPr>
            <w:r w:rsidRPr="00D2685C">
              <w:rPr>
                <w:iCs/>
                <w:sz w:val="28"/>
                <w:szCs w:val="28"/>
              </w:rPr>
              <w:t xml:space="preserve">Пантеон </w:t>
            </w:r>
            <w:r>
              <w:rPr>
                <w:iCs/>
                <w:sz w:val="28"/>
                <w:szCs w:val="28"/>
              </w:rPr>
              <w:t xml:space="preserve">языческих </w:t>
            </w:r>
            <w:r w:rsidRPr="00D2685C">
              <w:rPr>
                <w:iCs/>
                <w:sz w:val="28"/>
                <w:szCs w:val="28"/>
              </w:rPr>
              <w:t>богов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12</w:t>
            </w:r>
          </w:p>
        </w:tc>
      </w:tr>
      <w:tr w:rsidR="0023153E">
        <w:trPr>
          <w:trHeight w:val="525"/>
        </w:trPr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D2685C">
              <w:rPr>
                <w:sz w:val="28"/>
                <w:szCs w:val="28"/>
              </w:rPr>
              <w:t>1.5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3153E" w:rsidRPr="00FC7295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>Древние святилища-капища</w:t>
            </w:r>
          </w:p>
        </w:tc>
        <w:tc>
          <w:tcPr>
            <w:tcW w:w="1099" w:type="dxa"/>
          </w:tcPr>
          <w:p w:rsidR="0023153E" w:rsidRPr="00CB607A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1</w:t>
            </w:r>
            <w:r w:rsidR="00051732">
              <w:rPr>
                <w:sz w:val="28"/>
                <w:szCs w:val="28"/>
              </w:rPr>
              <w:t>5</w:t>
            </w:r>
          </w:p>
        </w:tc>
      </w:tr>
      <w:tr w:rsidR="0023153E">
        <w:trPr>
          <w:trHeight w:val="510"/>
        </w:trPr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D2685C">
              <w:rPr>
                <w:sz w:val="28"/>
                <w:szCs w:val="28"/>
              </w:rPr>
              <w:t>1.6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3153E" w:rsidRDefault="0023153E" w:rsidP="0023153E">
            <w:pPr>
              <w:spacing w:line="360" w:lineRule="auto"/>
            </w:pPr>
            <w:r w:rsidRPr="00D2685C">
              <w:rPr>
                <w:sz w:val="28"/>
                <w:szCs w:val="28"/>
              </w:rPr>
              <w:t>Языческие праздники и обряды</w:t>
            </w:r>
          </w:p>
        </w:tc>
        <w:tc>
          <w:tcPr>
            <w:tcW w:w="1099" w:type="dxa"/>
          </w:tcPr>
          <w:p w:rsidR="0023153E" w:rsidRDefault="0023153E" w:rsidP="0023153E">
            <w:pPr>
              <w:spacing w:line="360" w:lineRule="auto"/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1</w:t>
            </w:r>
            <w:r w:rsidR="00051732">
              <w:rPr>
                <w:sz w:val="28"/>
                <w:szCs w:val="28"/>
              </w:rPr>
              <w:t>7</w:t>
            </w:r>
          </w:p>
        </w:tc>
      </w:tr>
      <w:tr w:rsidR="0023153E">
        <w:trPr>
          <w:trHeight w:val="565"/>
        </w:trPr>
        <w:tc>
          <w:tcPr>
            <w:tcW w:w="1526" w:type="dxa"/>
          </w:tcPr>
          <w:p w:rsidR="0023153E" w:rsidRDefault="0023153E" w:rsidP="0023153E">
            <w:pPr>
              <w:spacing w:line="360" w:lineRule="auto"/>
              <w:jc w:val="right"/>
            </w:pPr>
            <w:r w:rsidRPr="00D2685C">
              <w:rPr>
                <w:sz w:val="28"/>
                <w:szCs w:val="28"/>
              </w:rPr>
              <w:t>Глава 2.</w:t>
            </w:r>
          </w:p>
        </w:tc>
        <w:tc>
          <w:tcPr>
            <w:tcW w:w="6946" w:type="dxa"/>
          </w:tcPr>
          <w:p w:rsidR="0023153E" w:rsidRDefault="0023153E" w:rsidP="0023153E">
            <w:pPr>
              <w:spacing w:line="360" w:lineRule="auto"/>
            </w:pPr>
            <w:r w:rsidRPr="00D2685C">
              <w:rPr>
                <w:sz w:val="28"/>
                <w:szCs w:val="28"/>
              </w:rPr>
              <w:t>Двоеверие Древней Рус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099" w:type="dxa"/>
          </w:tcPr>
          <w:p w:rsidR="0023153E" w:rsidRDefault="0023153E" w:rsidP="0023153E">
            <w:pPr>
              <w:spacing w:line="360" w:lineRule="auto"/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2</w:t>
            </w:r>
            <w:r w:rsidR="00051732">
              <w:rPr>
                <w:sz w:val="28"/>
                <w:szCs w:val="28"/>
              </w:rPr>
              <w:t>1</w:t>
            </w:r>
          </w:p>
        </w:tc>
      </w:tr>
      <w:tr w:rsidR="0023153E">
        <w:trPr>
          <w:trHeight w:val="403"/>
        </w:trPr>
        <w:tc>
          <w:tcPr>
            <w:tcW w:w="1526" w:type="dxa"/>
          </w:tcPr>
          <w:p w:rsidR="0023153E" w:rsidRPr="00D2685C" w:rsidRDefault="0023153E" w:rsidP="0023153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>2.1.</w:t>
            </w:r>
          </w:p>
        </w:tc>
        <w:tc>
          <w:tcPr>
            <w:tcW w:w="6946" w:type="dxa"/>
          </w:tcPr>
          <w:p w:rsidR="0023153E" w:rsidRPr="00D2685C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христианства</w:t>
            </w:r>
          </w:p>
        </w:tc>
        <w:tc>
          <w:tcPr>
            <w:tcW w:w="1099" w:type="dxa"/>
          </w:tcPr>
          <w:p w:rsidR="0023153E" w:rsidRDefault="0023153E" w:rsidP="0023153E">
            <w:pPr>
              <w:spacing w:line="360" w:lineRule="auto"/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2</w:t>
            </w:r>
            <w:r w:rsidR="00051732">
              <w:rPr>
                <w:sz w:val="28"/>
                <w:szCs w:val="28"/>
              </w:rPr>
              <w:t>1</w:t>
            </w:r>
          </w:p>
        </w:tc>
      </w:tr>
      <w:tr w:rsidR="0023153E">
        <w:trPr>
          <w:trHeight w:val="360"/>
        </w:trPr>
        <w:tc>
          <w:tcPr>
            <w:tcW w:w="1526" w:type="dxa"/>
          </w:tcPr>
          <w:p w:rsidR="0023153E" w:rsidRPr="00D2685C" w:rsidRDefault="0023153E" w:rsidP="0023153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 w:rsidRPr="00D2685C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3153E" w:rsidRPr="00D2685C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 xml:space="preserve">Княжеская власть и двоеверие </w:t>
            </w:r>
          </w:p>
        </w:tc>
        <w:tc>
          <w:tcPr>
            <w:tcW w:w="1099" w:type="dxa"/>
          </w:tcPr>
          <w:p w:rsidR="0023153E" w:rsidRDefault="0023153E" w:rsidP="0023153E">
            <w:pPr>
              <w:spacing w:line="360" w:lineRule="auto"/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2</w:t>
            </w:r>
            <w:r w:rsidR="00051732">
              <w:rPr>
                <w:sz w:val="28"/>
                <w:szCs w:val="28"/>
              </w:rPr>
              <w:t>3</w:t>
            </w:r>
          </w:p>
        </w:tc>
      </w:tr>
      <w:tr w:rsidR="0023153E">
        <w:trPr>
          <w:trHeight w:val="345"/>
        </w:trPr>
        <w:tc>
          <w:tcPr>
            <w:tcW w:w="1526" w:type="dxa"/>
          </w:tcPr>
          <w:p w:rsidR="0023153E" w:rsidRPr="00D2685C" w:rsidRDefault="0023153E" w:rsidP="0023153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</w:t>
            </w:r>
            <w:r w:rsidRPr="00D2685C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3153E" w:rsidRPr="00D2685C" w:rsidRDefault="0023153E" w:rsidP="0023153E">
            <w:pPr>
              <w:spacing w:line="360" w:lineRule="auto"/>
              <w:rPr>
                <w:sz w:val="28"/>
                <w:szCs w:val="28"/>
              </w:rPr>
            </w:pPr>
            <w:r w:rsidRPr="00D2685C">
              <w:rPr>
                <w:sz w:val="28"/>
                <w:szCs w:val="28"/>
              </w:rPr>
              <w:t>Борьба церкви с язычеством</w:t>
            </w:r>
          </w:p>
        </w:tc>
        <w:tc>
          <w:tcPr>
            <w:tcW w:w="1099" w:type="dxa"/>
          </w:tcPr>
          <w:p w:rsidR="0023153E" w:rsidRDefault="0023153E" w:rsidP="0023153E">
            <w:pPr>
              <w:spacing w:line="360" w:lineRule="auto"/>
            </w:pPr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2</w:t>
            </w:r>
            <w:r w:rsidR="00051732">
              <w:rPr>
                <w:sz w:val="28"/>
                <w:szCs w:val="28"/>
              </w:rPr>
              <w:t>5</w:t>
            </w:r>
          </w:p>
        </w:tc>
      </w:tr>
      <w:tr w:rsidR="0023153E">
        <w:trPr>
          <w:trHeight w:val="345"/>
        </w:trPr>
        <w:tc>
          <w:tcPr>
            <w:tcW w:w="1526" w:type="dxa"/>
          </w:tcPr>
          <w:p w:rsidR="0023153E" w:rsidRPr="00D2685C" w:rsidRDefault="0023153E" w:rsidP="008A474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23153E" w:rsidRPr="00D2685C" w:rsidRDefault="0023153E" w:rsidP="008A47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23153E" w:rsidRDefault="0023153E" w:rsidP="008A4747">
            <w:r w:rsidRPr="00CB607A">
              <w:rPr>
                <w:sz w:val="28"/>
                <w:szCs w:val="28"/>
              </w:rPr>
              <w:t>С.</w:t>
            </w:r>
            <w:r w:rsidR="00051732">
              <w:rPr>
                <w:sz w:val="28"/>
                <w:szCs w:val="28"/>
              </w:rPr>
              <w:t xml:space="preserve"> 30</w:t>
            </w:r>
          </w:p>
        </w:tc>
      </w:tr>
      <w:tr w:rsidR="0023153E">
        <w:trPr>
          <w:trHeight w:val="345"/>
        </w:trPr>
        <w:tc>
          <w:tcPr>
            <w:tcW w:w="1526" w:type="dxa"/>
          </w:tcPr>
          <w:p w:rsidR="0023153E" w:rsidRPr="00D2685C" w:rsidRDefault="0023153E" w:rsidP="008A474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23153E" w:rsidRPr="00D2685C" w:rsidRDefault="0023153E" w:rsidP="008A47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1099" w:type="dxa"/>
          </w:tcPr>
          <w:p w:rsidR="0023153E" w:rsidRDefault="0023153E" w:rsidP="008A4747"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="00051732">
              <w:rPr>
                <w:sz w:val="28"/>
                <w:szCs w:val="28"/>
              </w:rPr>
              <w:t>31</w:t>
            </w:r>
          </w:p>
        </w:tc>
      </w:tr>
      <w:tr w:rsidR="0023153E">
        <w:trPr>
          <w:trHeight w:val="345"/>
        </w:trPr>
        <w:tc>
          <w:tcPr>
            <w:tcW w:w="1526" w:type="dxa"/>
          </w:tcPr>
          <w:p w:rsidR="0023153E" w:rsidRPr="00D2685C" w:rsidRDefault="0023153E" w:rsidP="008A474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23153E" w:rsidRPr="00D2685C" w:rsidRDefault="0023153E" w:rsidP="008A47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1099" w:type="dxa"/>
          </w:tcPr>
          <w:p w:rsidR="0023153E" w:rsidRDefault="0023153E" w:rsidP="008A4747">
            <w:r w:rsidRPr="00CB607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3</w:t>
            </w:r>
            <w:r w:rsidR="00051732">
              <w:rPr>
                <w:sz w:val="28"/>
                <w:szCs w:val="28"/>
              </w:rPr>
              <w:t>3</w:t>
            </w:r>
          </w:p>
        </w:tc>
      </w:tr>
    </w:tbl>
    <w:p w:rsidR="005164A2" w:rsidRDefault="005164A2" w:rsidP="005164A2"/>
    <w:p w:rsidR="005164A2" w:rsidRDefault="005164A2" w:rsidP="005164A2"/>
    <w:p w:rsidR="005164A2" w:rsidRDefault="005164A2" w:rsidP="005164A2"/>
    <w:p w:rsidR="005164A2" w:rsidRDefault="005164A2" w:rsidP="005164A2"/>
    <w:p w:rsidR="005164A2" w:rsidRDefault="005164A2" w:rsidP="005164A2"/>
    <w:p w:rsidR="005164A2" w:rsidRDefault="005164A2" w:rsidP="005164A2"/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886617" w:rsidRDefault="00886617" w:rsidP="005164A2">
      <w:pPr>
        <w:rPr>
          <w:b/>
          <w:sz w:val="28"/>
          <w:szCs w:val="28"/>
        </w:rPr>
      </w:pPr>
    </w:p>
    <w:p w:rsidR="007D6860" w:rsidRDefault="007D6860" w:rsidP="005164A2">
      <w:pPr>
        <w:rPr>
          <w:b/>
          <w:sz w:val="28"/>
          <w:szCs w:val="28"/>
        </w:rPr>
      </w:pPr>
    </w:p>
    <w:p w:rsidR="007D6860" w:rsidRDefault="007D6860" w:rsidP="005164A2">
      <w:pPr>
        <w:rPr>
          <w:b/>
          <w:sz w:val="28"/>
          <w:szCs w:val="28"/>
        </w:rPr>
      </w:pPr>
    </w:p>
    <w:p w:rsidR="00CB607A" w:rsidRDefault="00CB607A" w:rsidP="005164A2">
      <w:pPr>
        <w:rPr>
          <w:b/>
          <w:sz w:val="28"/>
          <w:szCs w:val="28"/>
        </w:rPr>
      </w:pPr>
    </w:p>
    <w:p w:rsidR="00397D3E" w:rsidRDefault="00397D3E" w:rsidP="00B27076">
      <w:pPr>
        <w:rPr>
          <w:b/>
          <w:sz w:val="32"/>
          <w:szCs w:val="32"/>
        </w:rPr>
      </w:pPr>
    </w:p>
    <w:p w:rsidR="005164A2" w:rsidRPr="00AA4D36" w:rsidRDefault="00AA4D36" w:rsidP="00AA4D36">
      <w:pPr>
        <w:jc w:val="center"/>
        <w:rPr>
          <w:b/>
          <w:sz w:val="32"/>
          <w:szCs w:val="32"/>
        </w:rPr>
      </w:pPr>
      <w:r w:rsidRPr="00AA4D36">
        <w:rPr>
          <w:b/>
          <w:sz w:val="32"/>
          <w:szCs w:val="32"/>
        </w:rPr>
        <w:t>Введение</w:t>
      </w:r>
    </w:p>
    <w:p w:rsidR="00AA4D36" w:rsidRDefault="00AA4D36" w:rsidP="005164A2"/>
    <w:p w:rsidR="00AA4D36" w:rsidRPr="00AA4D36" w:rsidRDefault="00AA4D36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AA4D36">
        <w:rPr>
          <w:sz w:val="28"/>
          <w:szCs w:val="28"/>
        </w:rPr>
        <w:t>Одной из самых интересных тем в истории России, на мой взгляд, является история верований</w:t>
      </w:r>
      <w:r>
        <w:rPr>
          <w:sz w:val="28"/>
          <w:szCs w:val="28"/>
        </w:rPr>
        <w:t xml:space="preserve"> русского народа в прошлом и сейчас. </w:t>
      </w:r>
      <w:r w:rsidR="00B70411">
        <w:rPr>
          <w:sz w:val="28"/>
          <w:szCs w:val="28"/>
        </w:rPr>
        <w:t xml:space="preserve">Язычество, раннее христианство, современное православие – об этом </w:t>
      </w:r>
      <w:r w:rsidR="00C406B0">
        <w:rPr>
          <w:sz w:val="28"/>
          <w:szCs w:val="28"/>
        </w:rPr>
        <w:t xml:space="preserve">я читала книги, статьи, пытаясь разобраться в </w:t>
      </w:r>
      <w:r w:rsidR="00B70411">
        <w:rPr>
          <w:sz w:val="28"/>
          <w:szCs w:val="28"/>
        </w:rPr>
        <w:t xml:space="preserve"> сложных вопросах </w:t>
      </w:r>
      <w:r w:rsidR="00C406B0">
        <w:rPr>
          <w:sz w:val="28"/>
          <w:szCs w:val="28"/>
        </w:rPr>
        <w:t xml:space="preserve">истории религии и </w:t>
      </w:r>
      <w:r w:rsidR="00B70411">
        <w:rPr>
          <w:sz w:val="28"/>
          <w:szCs w:val="28"/>
        </w:rPr>
        <w:t xml:space="preserve"> церкви.  </w:t>
      </w:r>
    </w:p>
    <w:p w:rsidR="00AA4D36" w:rsidRPr="00C84237" w:rsidRDefault="00B70411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C84237">
        <w:rPr>
          <w:sz w:val="28"/>
          <w:szCs w:val="28"/>
        </w:rPr>
        <w:t>Замысел реферата был та</w:t>
      </w:r>
      <w:r w:rsidR="00C406B0">
        <w:rPr>
          <w:sz w:val="28"/>
          <w:szCs w:val="28"/>
        </w:rPr>
        <w:t>ким: понять</w:t>
      </w:r>
      <w:r w:rsidRPr="00C84237">
        <w:rPr>
          <w:sz w:val="28"/>
          <w:szCs w:val="28"/>
        </w:rPr>
        <w:t>, что такое  языческие пережитки в сознании современного россиянина. Стало очевидным, что начать работу нужно с детального изучения язычества восточных славян</w:t>
      </w:r>
      <w:r w:rsidR="00C84237" w:rsidRPr="00C84237">
        <w:rPr>
          <w:sz w:val="28"/>
          <w:szCs w:val="28"/>
        </w:rPr>
        <w:t xml:space="preserve"> и выяснения того, что русс</w:t>
      </w:r>
      <w:r w:rsidR="003D0A5E">
        <w:rPr>
          <w:sz w:val="28"/>
          <w:szCs w:val="28"/>
        </w:rPr>
        <w:t>кая православная церковь считала и считает  пережитками древних верований, как она с ними начинала бороться.</w:t>
      </w:r>
      <w:r w:rsidR="00C84237" w:rsidRPr="00C84237">
        <w:rPr>
          <w:sz w:val="28"/>
          <w:szCs w:val="28"/>
        </w:rPr>
        <w:t xml:space="preserve"> Поэтому, по ходу работы, </w:t>
      </w:r>
      <w:r w:rsidR="003D0A5E">
        <w:rPr>
          <w:sz w:val="28"/>
          <w:szCs w:val="28"/>
        </w:rPr>
        <w:t>замысел изменился</w:t>
      </w:r>
      <w:r w:rsidR="00C84237" w:rsidRPr="00C84237">
        <w:rPr>
          <w:sz w:val="28"/>
          <w:szCs w:val="28"/>
        </w:rPr>
        <w:t xml:space="preserve">. </w:t>
      </w:r>
    </w:p>
    <w:p w:rsidR="003D0A5E" w:rsidRDefault="00C84237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C84237">
        <w:rPr>
          <w:sz w:val="28"/>
          <w:szCs w:val="28"/>
        </w:rPr>
        <w:t>Цель реферата:</w:t>
      </w:r>
      <w:r>
        <w:rPr>
          <w:sz w:val="28"/>
          <w:szCs w:val="28"/>
        </w:rPr>
        <w:t xml:space="preserve"> познакомиться с религиозными вз</w:t>
      </w:r>
      <w:r w:rsidR="002679FA">
        <w:rPr>
          <w:sz w:val="28"/>
          <w:szCs w:val="28"/>
        </w:rPr>
        <w:t xml:space="preserve">глядами населения Древней Руси  </w:t>
      </w:r>
      <w:r>
        <w:rPr>
          <w:sz w:val="28"/>
          <w:szCs w:val="28"/>
          <w:lang w:val="en-US"/>
        </w:rPr>
        <w:t>X</w:t>
      </w:r>
      <w:r w:rsidRPr="00C8423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C84237">
        <w:rPr>
          <w:sz w:val="28"/>
          <w:szCs w:val="28"/>
        </w:rPr>
        <w:t>111</w:t>
      </w:r>
      <w:r w:rsidR="002679FA">
        <w:rPr>
          <w:sz w:val="28"/>
          <w:szCs w:val="28"/>
        </w:rPr>
        <w:t>в.в., в ту эпоху</w:t>
      </w:r>
      <w:r>
        <w:rPr>
          <w:sz w:val="28"/>
          <w:szCs w:val="28"/>
        </w:rPr>
        <w:t xml:space="preserve">, когда на смену народному язычеству </w:t>
      </w:r>
      <w:r w:rsidR="003D0A5E">
        <w:rPr>
          <w:sz w:val="28"/>
          <w:szCs w:val="28"/>
        </w:rPr>
        <w:t>шла новая государственная религия – христианство.</w:t>
      </w:r>
    </w:p>
    <w:p w:rsidR="00C84237" w:rsidRDefault="003D0A5E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этой цели были поставлены  следующие задачи:</w:t>
      </w:r>
    </w:p>
    <w:p w:rsidR="003D0A5E" w:rsidRDefault="00C406B0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3D0A5E">
        <w:rPr>
          <w:sz w:val="28"/>
          <w:szCs w:val="28"/>
        </w:rPr>
        <w:t>зучить основное содержание восточнославянского язычества</w:t>
      </w:r>
      <w:r>
        <w:rPr>
          <w:sz w:val="28"/>
          <w:szCs w:val="28"/>
        </w:rPr>
        <w:t>;</w:t>
      </w:r>
    </w:p>
    <w:p w:rsidR="003D0A5E" w:rsidRDefault="00C406B0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D0A5E">
        <w:rPr>
          <w:sz w:val="28"/>
          <w:szCs w:val="28"/>
        </w:rPr>
        <w:t>онять</w:t>
      </w:r>
      <w:r w:rsidR="009E600A">
        <w:rPr>
          <w:sz w:val="28"/>
          <w:szCs w:val="28"/>
        </w:rPr>
        <w:t>,</w:t>
      </w:r>
      <w:r w:rsidR="003D0A5E">
        <w:rPr>
          <w:sz w:val="28"/>
          <w:szCs w:val="28"/>
        </w:rPr>
        <w:t xml:space="preserve"> что такое «двоеверие» древнерусского общества, с которым боролась </w:t>
      </w:r>
      <w:r w:rsidR="009E600A">
        <w:rPr>
          <w:sz w:val="28"/>
          <w:szCs w:val="28"/>
        </w:rPr>
        <w:t>христианская церковь</w:t>
      </w:r>
      <w:r>
        <w:rPr>
          <w:sz w:val="28"/>
          <w:szCs w:val="28"/>
        </w:rPr>
        <w:t xml:space="preserve"> с самого начала своего существования.</w:t>
      </w:r>
    </w:p>
    <w:p w:rsidR="00BC7ECB" w:rsidRDefault="00E85FCE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определяется интересом общества к вопросам религии в связи с поисками  национальной идеи, попыткой сформулировать идеологию современной России. Последнее время все чаще делаются попытки опереться на идеи, заложенные в религиях народов России, в том числе в православии. Курс</w:t>
      </w:r>
      <w:r w:rsidR="006E5B2B">
        <w:rPr>
          <w:sz w:val="28"/>
          <w:szCs w:val="28"/>
        </w:rPr>
        <w:t>ы религиоведения, введенные в школах некоторых регионов России, и появление новой памятной даты – Дня Крещение Руси (28 июля) свидетельствуют об этом.</w:t>
      </w:r>
    </w:p>
    <w:p w:rsidR="00F270D8" w:rsidRPr="00C84237" w:rsidRDefault="002679FA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Работу начала с чтения  Д</w:t>
      </w:r>
      <w:r w:rsidR="00F270D8">
        <w:rPr>
          <w:sz w:val="28"/>
          <w:szCs w:val="28"/>
        </w:rPr>
        <w:t>е</w:t>
      </w:r>
      <w:r w:rsidR="007C743B">
        <w:rPr>
          <w:sz w:val="28"/>
          <w:szCs w:val="28"/>
        </w:rPr>
        <w:t>тской энциклопедии «Аванта +». Остальную л</w:t>
      </w:r>
      <w:r w:rsidR="00F270D8">
        <w:rPr>
          <w:sz w:val="28"/>
          <w:szCs w:val="28"/>
        </w:rPr>
        <w:t>итературу подбирала с помощью библиографа и электронного каталога Российской национальной библиотеки.</w:t>
      </w:r>
    </w:p>
    <w:p w:rsidR="00AA4D36" w:rsidRPr="004202ED" w:rsidRDefault="00397D3E" w:rsidP="00B2707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202ED">
        <w:rPr>
          <w:color w:val="000000"/>
          <w:sz w:val="28"/>
          <w:szCs w:val="28"/>
        </w:rPr>
        <w:t xml:space="preserve">Крупнейшим специалистом по древнерусской истории безоговорочно считается академик Б.А. Рыбаков. Происхождение древних славян, начало русской государственности,  культура русских земель,  верования древних славян </w:t>
      </w:r>
      <w:r w:rsidR="004202ED">
        <w:rPr>
          <w:color w:val="000000"/>
          <w:sz w:val="28"/>
          <w:szCs w:val="28"/>
        </w:rPr>
        <w:t>–</w:t>
      </w:r>
      <w:r w:rsidRPr="004202ED">
        <w:rPr>
          <w:color w:val="000000"/>
          <w:sz w:val="28"/>
          <w:szCs w:val="28"/>
        </w:rPr>
        <w:t xml:space="preserve"> </w:t>
      </w:r>
      <w:r w:rsidR="004202ED">
        <w:rPr>
          <w:color w:val="000000"/>
          <w:sz w:val="28"/>
          <w:szCs w:val="28"/>
        </w:rPr>
        <w:t>«</w:t>
      </w:r>
      <w:r w:rsidRPr="004202ED">
        <w:rPr>
          <w:color w:val="000000"/>
          <w:sz w:val="28"/>
          <w:szCs w:val="28"/>
        </w:rPr>
        <w:t>он написал обо всём этом, изучив так досконально, как будто вернулся из путешествия во времени</w:t>
      </w:r>
      <w:r w:rsidR="004202ED">
        <w:rPr>
          <w:color w:val="000000"/>
          <w:sz w:val="28"/>
          <w:szCs w:val="28"/>
        </w:rPr>
        <w:t>»</w:t>
      </w:r>
      <w:r w:rsidR="00544B52">
        <w:rPr>
          <w:color w:val="000000"/>
          <w:sz w:val="28"/>
          <w:szCs w:val="28"/>
        </w:rPr>
        <w:t>.</w:t>
      </w:r>
    </w:p>
    <w:p w:rsidR="00AA4D36" w:rsidRDefault="00397D3E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4202ED">
        <w:rPr>
          <w:sz w:val="28"/>
          <w:szCs w:val="28"/>
        </w:rPr>
        <w:t>«</w:t>
      </w:r>
      <w:r w:rsidR="004202ED">
        <w:rPr>
          <w:sz w:val="28"/>
          <w:szCs w:val="28"/>
        </w:rPr>
        <w:t xml:space="preserve">Язычество древних славян» - книга, которая стала основным источником при написании первой главы реферата. </w:t>
      </w:r>
    </w:p>
    <w:p w:rsidR="00F270D8" w:rsidRDefault="00F270D8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интересный и полезный материал по теме раннего христианства нашла в книге петербургских ученых Курбатова Г., Фролова Э, Фроянова И. </w:t>
      </w:r>
    </w:p>
    <w:p w:rsidR="00AA4D36" w:rsidRDefault="00F17DE4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Интересной, но сложной</w:t>
      </w:r>
      <w:r w:rsidR="00F27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понимания, </w:t>
      </w:r>
      <w:r w:rsidR="00F270D8">
        <w:rPr>
          <w:sz w:val="28"/>
          <w:szCs w:val="28"/>
        </w:rPr>
        <w:t xml:space="preserve">была статья </w:t>
      </w:r>
      <w:r>
        <w:rPr>
          <w:sz w:val="28"/>
          <w:szCs w:val="28"/>
        </w:rPr>
        <w:t xml:space="preserve">академика </w:t>
      </w:r>
      <w:r w:rsidR="00F270D8">
        <w:rPr>
          <w:sz w:val="28"/>
          <w:szCs w:val="28"/>
        </w:rPr>
        <w:t xml:space="preserve">Лихачева Д. </w:t>
      </w:r>
      <w:r w:rsidR="00B162A7">
        <w:rPr>
          <w:sz w:val="28"/>
          <w:szCs w:val="28"/>
        </w:rPr>
        <w:t>«Крещение Руси и государственная Русь».</w:t>
      </w:r>
    </w:p>
    <w:p w:rsidR="00D51A26" w:rsidRPr="00F17DE4" w:rsidRDefault="00D51A26" w:rsidP="00B27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Сложнее всего было найти достоверный источник, который бы четко и системно назвал явления, которые христианская церковь считала языческими пережитками, и способы борьбы с ними.</w:t>
      </w:r>
      <w:r w:rsidR="00BC7ECB">
        <w:rPr>
          <w:sz w:val="28"/>
          <w:szCs w:val="28"/>
        </w:rPr>
        <w:t xml:space="preserve"> В репринтном издании</w:t>
      </w:r>
      <w:r>
        <w:rPr>
          <w:sz w:val="28"/>
          <w:szCs w:val="28"/>
        </w:rPr>
        <w:t xml:space="preserve"> (1916г.) двухтомника «Борьба христианства с остатками язычества в Древней Руси» историка религии Н.М. Гальковского </w:t>
      </w:r>
      <w:r w:rsidR="00BC7ECB">
        <w:rPr>
          <w:sz w:val="28"/>
          <w:szCs w:val="28"/>
        </w:rPr>
        <w:t>третья глава посвящена этой проблеме.</w:t>
      </w:r>
    </w:p>
    <w:p w:rsidR="00F17DE4" w:rsidRDefault="00F17DE4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F17DE4">
        <w:rPr>
          <w:sz w:val="28"/>
          <w:szCs w:val="28"/>
        </w:rPr>
        <w:t>Несколько полезных статей нашла, используя Интернет ресурсы</w:t>
      </w:r>
      <w:r>
        <w:rPr>
          <w:sz w:val="28"/>
          <w:szCs w:val="28"/>
        </w:rPr>
        <w:t xml:space="preserve">. Например, на сайте </w:t>
      </w:r>
      <w:r w:rsidR="009B1204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F17DE4">
        <w:rPr>
          <w:sz w:val="28"/>
          <w:szCs w:val="28"/>
        </w:rPr>
        <w:t>стория религии и церкви</w:t>
      </w:r>
      <w:r w:rsidR="009B1204">
        <w:rPr>
          <w:sz w:val="28"/>
          <w:szCs w:val="28"/>
        </w:rPr>
        <w:t>»</w:t>
      </w:r>
      <w:r>
        <w:rPr>
          <w:sz w:val="28"/>
          <w:szCs w:val="28"/>
        </w:rPr>
        <w:t xml:space="preserve"> опубликованы</w:t>
      </w:r>
      <w:r w:rsidRPr="00F17DE4">
        <w:rPr>
          <w:sz w:val="28"/>
          <w:szCs w:val="28"/>
        </w:rPr>
        <w:t xml:space="preserve"> </w:t>
      </w:r>
      <w:r w:rsidR="009B1204">
        <w:rPr>
          <w:sz w:val="28"/>
          <w:szCs w:val="28"/>
        </w:rPr>
        <w:t xml:space="preserve">труды ученого, специалиста по истории Древней Руси </w:t>
      </w:r>
      <w:r w:rsidRPr="00F17DE4">
        <w:rPr>
          <w:sz w:val="28"/>
          <w:szCs w:val="28"/>
        </w:rPr>
        <w:t>Кривошеев</w:t>
      </w:r>
      <w:r w:rsidR="009B1204">
        <w:rPr>
          <w:sz w:val="28"/>
          <w:szCs w:val="28"/>
        </w:rPr>
        <w:t>а</w:t>
      </w:r>
      <w:r w:rsidRPr="00F17DE4">
        <w:rPr>
          <w:sz w:val="28"/>
          <w:szCs w:val="28"/>
        </w:rPr>
        <w:t xml:space="preserve"> Ю.</w:t>
      </w:r>
      <w:r w:rsidR="009B1204">
        <w:rPr>
          <w:sz w:val="28"/>
          <w:szCs w:val="28"/>
        </w:rPr>
        <w:t xml:space="preserve"> и историка церкви Голубинского Е.</w:t>
      </w:r>
    </w:p>
    <w:p w:rsidR="00AA4D36" w:rsidRPr="00C2562F" w:rsidRDefault="009B1204" w:rsidP="00B27076">
      <w:pPr>
        <w:spacing w:line="360" w:lineRule="auto"/>
        <w:ind w:firstLine="567"/>
        <w:jc w:val="both"/>
        <w:rPr>
          <w:sz w:val="28"/>
          <w:szCs w:val="28"/>
        </w:rPr>
      </w:pPr>
      <w:r w:rsidRPr="00AE2752">
        <w:rPr>
          <w:sz w:val="28"/>
          <w:szCs w:val="28"/>
        </w:rPr>
        <w:t xml:space="preserve">В Санкт-Петербурге находится </w:t>
      </w:r>
      <w:r w:rsidRPr="00AE2752">
        <w:rPr>
          <w:color w:val="000000"/>
          <w:sz w:val="28"/>
          <w:szCs w:val="28"/>
        </w:rPr>
        <w:t xml:space="preserve">Государственный </w:t>
      </w:r>
      <w:r w:rsidRPr="00AE2752">
        <w:rPr>
          <w:bCs/>
          <w:color w:val="000000"/>
          <w:sz w:val="28"/>
          <w:szCs w:val="28"/>
        </w:rPr>
        <w:t>музей</w:t>
      </w:r>
      <w:r w:rsidRPr="00AE2752">
        <w:rPr>
          <w:color w:val="000000"/>
          <w:sz w:val="28"/>
          <w:szCs w:val="28"/>
        </w:rPr>
        <w:t xml:space="preserve"> истории </w:t>
      </w:r>
      <w:r w:rsidRPr="00AE2752">
        <w:rPr>
          <w:bCs/>
          <w:color w:val="000000"/>
          <w:sz w:val="28"/>
          <w:szCs w:val="28"/>
        </w:rPr>
        <w:t>религии</w:t>
      </w:r>
      <w:r w:rsidRPr="00AE2752">
        <w:rPr>
          <w:color w:val="000000"/>
          <w:sz w:val="28"/>
          <w:szCs w:val="28"/>
        </w:rPr>
        <w:t xml:space="preserve"> - единственный в России и один из немногих </w:t>
      </w:r>
      <w:r w:rsidRPr="00AE2752">
        <w:rPr>
          <w:bCs/>
          <w:color w:val="000000"/>
          <w:sz w:val="28"/>
          <w:szCs w:val="28"/>
        </w:rPr>
        <w:t>музеев</w:t>
      </w:r>
      <w:r w:rsidRPr="00AE2752">
        <w:rPr>
          <w:color w:val="000000"/>
          <w:sz w:val="28"/>
          <w:szCs w:val="28"/>
        </w:rPr>
        <w:t xml:space="preserve"> в мире, экспозиции которого представляют историю возникновения и развития </w:t>
      </w:r>
      <w:r w:rsidRPr="00AE2752">
        <w:rPr>
          <w:bCs/>
          <w:color w:val="000000"/>
          <w:sz w:val="28"/>
          <w:szCs w:val="28"/>
        </w:rPr>
        <w:t>религии</w:t>
      </w:r>
      <w:r w:rsidRPr="00AE2752">
        <w:rPr>
          <w:color w:val="000000"/>
          <w:sz w:val="28"/>
          <w:szCs w:val="28"/>
        </w:rPr>
        <w:t>. В залах</w:t>
      </w:r>
      <w:r>
        <w:rPr>
          <w:color w:val="000000"/>
          <w:sz w:val="28"/>
          <w:szCs w:val="28"/>
        </w:rPr>
        <w:t xml:space="preserve"> посвященных христианству средневековой Руси есть несколько экспонатов, иллюстрирующих тему крещение Руси. </w:t>
      </w:r>
      <w:r w:rsidR="00C2562F">
        <w:rPr>
          <w:color w:val="000000"/>
          <w:sz w:val="28"/>
          <w:szCs w:val="28"/>
        </w:rPr>
        <w:t xml:space="preserve">В экспозиции, посвященной </w:t>
      </w:r>
      <w:r w:rsidR="00C2562F" w:rsidRPr="00C2562F">
        <w:rPr>
          <w:color w:val="000000"/>
          <w:sz w:val="28"/>
          <w:szCs w:val="28"/>
        </w:rPr>
        <w:t>архаическим верованиям</w:t>
      </w:r>
      <w:r w:rsidR="00C2562F">
        <w:rPr>
          <w:color w:val="000000"/>
          <w:sz w:val="28"/>
          <w:szCs w:val="28"/>
        </w:rPr>
        <w:t xml:space="preserve"> северных народов, я смогла увидеть предметы ранних языческих культов. Но, к моему удивлению, вообще нет раздела «Язычество восточных славян».</w:t>
      </w:r>
    </w:p>
    <w:p w:rsidR="00AA4D36" w:rsidRDefault="00AA4D36" w:rsidP="00B27076">
      <w:pPr>
        <w:ind w:firstLine="567"/>
        <w:jc w:val="both"/>
      </w:pPr>
    </w:p>
    <w:p w:rsidR="00AA4D36" w:rsidRDefault="00AA4D36" w:rsidP="00B27076">
      <w:pPr>
        <w:ind w:firstLine="567"/>
        <w:jc w:val="both"/>
      </w:pPr>
    </w:p>
    <w:p w:rsidR="00AA4D36" w:rsidRDefault="00AA4D36" w:rsidP="005164A2"/>
    <w:p w:rsidR="00AA4D36" w:rsidRDefault="00AA4D36" w:rsidP="005164A2"/>
    <w:p w:rsidR="00AA4D36" w:rsidRDefault="00AA4D36" w:rsidP="005164A2"/>
    <w:p w:rsidR="00AA4D36" w:rsidRDefault="00AA4D36" w:rsidP="005164A2"/>
    <w:p w:rsidR="00B27076" w:rsidRPr="00B27076" w:rsidRDefault="005164A2" w:rsidP="00142542">
      <w:pPr>
        <w:spacing w:line="360" w:lineRule="auto"/>
        <w:jc w:val="center"/>
        <w:rPr>
          <w:b/>
          <w:sz w:val="32"/>
          <w:szCs w:val="32"/>
        </w:rPr>
      </w:pPr>
      <w:r w:rsidRPr="00B27076">
        <w:rPr>
          <w:b/>
          <w:sz w:val="32"/>
          <w:szCs w:val="32"/>
        </w:rPr>
        <w:t>Глава 1</w:t>
      </w:r>
      <w:r w:rsidR="00B27076">
        <w:rPr>
          <w:b/>
          <w:sz w:val="32"/>
          <w:szCs w:val="32"/>
        </w:rPr>
        <w:t>.</w:t>
      </w:r>
      <w:r w:rsidR="00B31DB4" w:rsidRPr="00B27076">
        <w:rPr>
          <w:b/>
          <w:sz w:val="32"/>
          <w:szCs w:val="32"/>
        </w:rPr>
        <w:t xml:space="preserve"> Язычество восточных славян</w:t>
      </w:r>
    </w:p>
    <w:p w:rsidR="00EC5F03" w:rsidRPr="00B27076" w:rsidRDefault="00BB3552" w:rsidP="00142542">
      <w:pPr>
        <w:spacing w:line="360" w:lineRule="auto"/>
        <w:jc w:val="center"/>
        <w:rPr>
          <w:b/>
          <w:i/>
          <w:sz w:val="32"/>
          <w:szCs w:val="32"/>
        </w:rPr>
      </w:pPr>
      <w:r w:rsidRPr="00B27076">
        <w:rPr>
          <w:b/>
          <w:i/>
          <w:sz w:val="32"/>
          <w:szCs w:val="32"/>
        </w:rPr>
        <w:t>1.1</w:t>
      </w:r>
      <w:r w:rsidR="00DD485D" w:rsidRPr="00B27076">
        <w:rPr>
          <w:b/>
          <w:i/>
          <w:sz w:val="32"/>
          <w:szCs w:val="32"/>
        </w:rPr>
        <w:t>.  Что такое язычество</w:t>
      </w:r>
      <w:r w:rsidR="00DA4A6D" w:rsidRPr="00B27076">
        <w:rPr>
          <w:b/>
          <w:i/>
          <w:sz w:val="32"/>
          <w:szCs w:val="32"/>
        </w:rPr>
        <w:t>?</w:t>
      </w:r>
      <w:r w:rsidR="00B31DB4" w:rsidRPr="00B27076">
        <w:rPr>
          <w:b/>
          <w:i/>
          <w:sz w:val="32"/>
          <w:szCs w:val="32"/>
        </w:rPr>
        <w:t xml:space="preserve"> </w:t>
      </w:r>
    </w:p>
    <w:p w:rsidR="00EB4BCD" w:rsidRDefault="00DB354B" w:rsidP="0023153E">
      <w:pPr>
        <w:spacing w:line="360" w:lineRule="auto"/>
        <w:ind w:firstLine="567"/>
        <w:jc w:val="both"/>
        <w:rPr>
          <w:sz w:val="28"/>
          <w:szCs w:val="28"/>
        </w:rPr>
      </w:pPr>
      <w:r w:rsidRPr="002A18F4">
        <w:rPr>
          <w:sz w:val="28"/>
          <w:szCs w:val="28"/>
        </w:rPr>
        <w:t xml:space="preserve">В современной науке </w:t>
      </w:r>
      <w:r w:rsidR="00193DDD" w:rsidRPr="002A18F4">
        <w:rPr>
          <w:sz w:val="28"/>
          <w:szCs w:val="28"/>
        </w:rPr>
        <w:t xml:space="preserve"> язычеством </w:t>
      </w:r>
      <w:r w:rsidR="00BC60AA" w:rsidRPr="002A18F4">
        <w:rPr>
          <w:sz w:val="28"/>
          <w:szCs w:val="28"/>
        </w:rPr>
        <w:t xml:space="preserve">(от </w:t>
      </w:r>
      <w:r w:rsidRPr="003775C4">
        <w:rPr>
          <w:sz w:val="28"/>
          <w:szCs w:val="28"/>
        </w:rPr>
        <w:t>старославянского</w:t>
      </w:r>
      <w:r w:rsidR="00BC60AA" w:rsidRPr="002A18F4">
        <w:rPr>
          <w:sz w:val="28"/>
          <w:szCs w:val="28"/>
        </w:rPr>
        <w:t xml:space="preserve"> </w:t>
      </w:r>
      <w:r w:rsidR="00BC60AA" w:rsidRPr="002A18F4">
        <w:rPr>
          <w:iCs/>
          <w:sz w:val="28"/>
          <w:szCs w:val="28"/>
        </w:rPr>
        <w:t>языцы</w:t>
      </w:r>
      <w:r w:rsidR="00742755" w:rsidRPr="002A18F4">
        <w:rPr>
          <w:sz w:val="28"/>
          <w:szCs w:val="28"/>
        </w:rPr>
        <w:t> — народы</w:t>
      </w:r>
      <w:r w:rsidR="00742755" w:rsidRPr="00DB354B">
        <w:rPr>
          <w:sz w:val="28"/>
          <w:szCs w:val="28"/>
        </w:rPr>
        <w:t>, иноземцы</w:t>
      </w:r>
      <w:r w:rsidR="00BC60AA" w:rsidRPr="00DB354B">
        <w:rPr>
          <w:sz w:val="28"/>
          <w:szCs w:val="28"/>
        </w:rPr>
        <w:t>)</w:t>
      </w:r>
      <w:r w:rsidR="00BC60AA">
        <w:t> </w:t>
      </w:r>
      <w:r w:rsidR="00BC60AA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называется</w:t>
      </w:r>
      <w:r w:rsidR="00B31DB4">
        <w:rPr>
          <w:sz w:val="28"/>
          <w:szCs w:val="28"/>
        </w:rPr>
        <w:t xml:space="preserve"> комплекс религиозных </w:t>
      </w:r>
      <w:r w:rsidR="00193DDD" w:rsidRPr="00031D39">
        <w:rPr>
          <w:sz w:val="28"/>
          <w:szCs w:val="28"/>
        </w:rPr>
        <w:t xml:space="preserve"> верований, представлений, </w:t>
      </w:r>
      <w:r w:rsidR="002A661C">
        <w:rPr>
          <w:sz w:val="28"/>
          <w:szCs w:val="28"/>
        </w:rPr>
        <w:t>обрядов. Они</w:t>
      </w:r>
      <w:r w:rsidR="00B31DB4">
        <w:rPr>
          <w:sz w:val="28"/>
          <w:szCs w:val="28"/>
        </w:rPr>
        <w:t xml:space="preserve">  </w:t>
      </w:r>
      <w:r w:rsidR="002A661C">
        <w:rPr>
          <w:sz w:val="28"/>
          <w:szCs w:val="28"/>
        </w:rPr>
        <w:t>предшествовали</w:t>
      </w:r>
      <w:r w:rsidR="00193DDD" w:rsidRPr="00031D39">
        <w:rPr>
          <w:sz w:val="28"/>
          <w:szCs w:val="28"/>
        </w:rPr>
        <w:t xml:space="preserve"> возникновению мировых религий </w:t>
      </w:r>
      <w:r w:rsidR="004633AB">
        <w:rPr>
          <w:sz w:val="28"/>
          <w:szCs w:val="28"/>
        </w:rPr>
        <w:t>(христианства, мусульманства</w:t>
      </w:r>
      <w:r w:rsidR="00193DDD" w:rsidRPr="002A661C">
        <w:rPr>
          <w:sz w:val="28"/>
          <w:szCs w:val="28"/>
        </w:rPr>
        <w:t>, буддизма)</w:t>
      </w:r>
      <w:r w:rsidR="002A661C">
        <w:rPr>
          <w:sz w:val="28"/>
          <w:szCs w:val="28"/>
        </w:rPr>
        <w:t xml:space="preserve"> и послужили</w:t>
      </w:r>
      <w:r w:rsidR="00193DDD" w:rsidRPr="00031D39">
        <w:rPr>
          <w:sz w:val="28"/>
          <w:szCs w:val="28"/>
        </w:rPr>
        <w:t xml:space="preserve"> их основой.</w:t>
      </w:r>
      <w:bookmarkStart w:id="0" w:name="xzyqestvo"/>
      <w:r w:rsidR="00453D70" w:rsidRPr="00453D70">
        <w:rPr>
          <w:b/>
          <w:bCs/>
        </w:rPr>
        <w:t xml:space="preserve"> </w:t>
      </w:r>
      <w:r w:rsidR="00B31DB4" w:rsidRPr="00B31DB4">
        <w:rPr>
          <w:bCs/>
          <w:sz w:val="28"/>
          <w:szCs w:val="28"/>
        </w:rPr>
        <w:t xml:space="preserve">Признаками язычества </w:t>
      </w:r>
      <w:r w:rsidR="00B31DB4">
        <w:rPr>
          <w:bCs/>
          <w:sz w:val="28"/>
          <w:szCs w:val="28"/>
        </w:rPr>
        <w:t xml:space="preserve">является </w:t>
      </w:r>
      <w:r w:rsidR="00742755" w:rsidRPr="00742755">
        <w:rPr>
          <w:sz w:val="28"/>
          <w:szCs w:val="28"/>
        </w:rPr>
        <w:t xml:space="preserve"> </w:t>
      </w:r>
      <w:r w:rsidR="00742755">
        <w:rPr>
          <w:sz w:val="28"/>
          <w:szCs w:val="28"/>
        </w:rPr>
        <w:t>политеизм (многобожие),</w:t>
      </w:r>
      <w:r w:rsidR="00742755" w:rsidRPr="00AB5743">
        <w:rPr>
          <w:rStyle w:val="a3"/>
        </w:rPr>
        <w:t xml:space="preserve"> </w:t>
      </w:r>
      <w:r w:rsidR="00742755">
        <w:rPr>
          <w:rStyle w:val="a3"/>
        </w:rPr>
        <w:t xml:space="preserve"> </w:t>
      </w:r>
      <w:r w:rsidR="00742755" w:rsidRPr="00B31DB4">
        <w:rPr>
          <w:sz w:val="28"/>
          <w:szCs w:val="28"/>
        </w:rPr>
        <w:t>одухотворение</w:t>
      </w:r>
      <w:r w:rsidR="00742755">
        <w:rPr>
          <w:sz w:val="28"/>
          <w:szCs w:val="28"/>
        </w:rPr>
        <w:t xml:space="preserve"> </w:t>
      </w:r>
      <w:r w:rsidR="00B31DB4" w:rsidRPr="00453D70">
        <w:rPr>
          <w:sz w:val="28"/>
          <w:szCs w:val="28"/>
        </w:rPr>
        <w:t xml:space="preserve"> прир</w:t>
      </w:r>
      <w:r w:rsidR="00B31DB4">
        <w:rPr>
          <w:sz w:val="28"/>
          <w:szCs w:val="28"/>
        </w:rPr>
        <w:t xml:space="preserve">оды, отраженное в культах </w:t>
      </w:r>
      <w:r w:rsidR="00B31DB4" w:rsidRPr="00453D70">
        <w:rPr>
          <w:sz w:val="28"/>
          <w:szCs w:val="28"/>
        </w:rPr>
        <w:t xml:space="preserve"> </w:t>
      </w:r>
      <w:r w:rsidR="00D96B2E">
        <w:rPr>
          <w:sz w:val="28"/>
          <w:szCs w:val="28"/>
        </w:rPr>
        <w:t xml:space="preserve">предметов, </w:t>
      </w:r>
      <w:r w:rsidR="00B31DB4" w:rsidRPr="00453D70">
        <w:rPr>
          <w:sz w:val="28"/>
          <w:szCs w:val="28"/>
        </w:rPr>
        <w:t>предков</w:t>
      </w:r>
      <w:r w:rsidR="00B31DB4">
        <w:rPr>
          <w:sz w:val="28"/>
          <w:szCs w:val="28"/>
        </w:rPr>
        <w:t>, духов, богов</w:t>
      </w:r>
      <w:r w:rsidR="003E766C">
        <w:rPr>
          <w:sz w:val="28"/>
          <w:szCs w:val="28"/>
        </w:rPr>
        <w:t>.</w:t>
      </w:r>
      <w:r w:rsidR="00742755">
        <w:rPr>
          <w:sz w:val="28"/>
          <w:szCs w:val="28"/>
        </w:rPr>
        <w:t xml:space="preserve"> </w:t>
      </w:r>
    </w:p>
    <w:p w:rsidR="003D3B7A" w:rsidRPr="00BC18AB" w:rsidRDefault="00EB4BCD" w:rsidP="0023153E">
      <w:pPr>
        <w:spacing w:line="360" w:lineRule="auto"/>
        <w:ind w:firstLine="567"/>
        <w:jc w:val="both"/>
        <w:rPr>
          <w:sz w:val="28"/>
          <w:szCs w:val="28"/>
        </w:rPr>
      </w:pPr>
      <w:r w:rsidRPr="00396CED">
        <w:rPr>
          <w:sz w:val="28"/>
          <w:szCs w:val="28"/>
        </w:rPr>
        <w:t xml:space="preserve">Академик  Б.А. Рыбаков  </w:t>
      </w:r>
      <w:r>
        <w:rPr>
          <w:sz w:val="28"/>
          <w:szCs w:val="28"/>
        </w:rPr>
        <w:t xml:space="preserve">во  вступлении к работе «Язычество древних славян» </w:t>
      </w:r>
      <w:r w:rsidRPr="00396CED">
        <w:rPr>
          <w:sz w:val="28"/>
          <w:szCs w:val="28"/>
        </w:rPr>
        <w:t>тр</w:t>
      </w:r>
      <w:r>
        <w:rPr>
          <w:sz w:val="28"/>
          <w:szCs w:val="28"/>
        </w:rPr>
        <w:t xml:space="preserve">актует </w:t>
      </w:r>
      <w:r w:rsidRPr="00396CED">
        <w:rPr>
          <w:sz w:val="28"/>
          <w:szCs w:val="28"/>
        </w:rPr>
        <w:t xml:space="preserve"> понятие  </w:t>
      </w:r>
      <w:r w:rsidR="00DA4A6D">
        <w:rPr>
          <w:sz w:val="28"/>
          <w:szCs w:val="28"/>
        </w:rPr>
        <w:t>«</w:t>
      </w:r>
      <w:r>
        <w:rPr>
          <w:sz w:val="28"/>
          <w:szCs w:val="28"/>
        </w:rPr>
        <w:t>язычество</w:t>
      </w:r>
      <w:r w:rsidR="00DA4A6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CED">
        <w:rPr>
          <w:sz w:val="28"/>
          <w:szCs w:val="28"/>
        </w:rPr>
        <w:t>обобщенно</w:t>
      </w:r>
      <w:r w:rsidR="00DA4A6D">
        <w:rPr>
          <w:sz w:val="28"/>
          <w:szCs w:val="28"/>
        </w:rPr>
        <w:t>: «</w:t>
      </w:r>
      <w:r w:rsidRPr="00396CED">
        <w:rPr>
          <w:sz w:val="28"/>
          <w:szCs w:val="28"/>
        </w:rPr>
        <w:t>...я считаю вполне законным обозн</w:t>
      </w:r>
      <w:r>
        <w:rPr>
          <w:sz w:val="28"/>
          <w:szCs w:val="28"/>
        </w:rPr>
        <w:t xml:space="preserve">ачение им </w:t>
      </w:r>
      <w:r w:rsidRPr="00396CED">
        <w:rPr>
          <w:sz w:val="28"/>
          <w:szCs w:val="28"/>
        </w:rPr>
        <w:t xml:space="preserve"> того необъятного круга спорных вопросов, которые входят в понятие первобытной религии: </w:t>
      </w:r>
      <w:r w:rsidRPr="00B046C0">
        <w:rPr>
          <w:sz w:val="28"/>
          <w:szCs w:val="28"/>
        </w:rPr>
        <w:t>магия</w:t>
      </w:r>
      <w:r w:rsidR="00AE2752" w:rsidRPr="00B046C0">
        <w:rPr>
          <w:rStyle w:val="a8"/>
          <w:sz w:val="28"/>
          <w:szCs w:val="28"/>
        </w:rPr>
        <w:footnoteReference w:id="1"/>
      </w:r>
      <w:r w:rsidRPr="00B046C0">
        <w:rPr>
          <w:sz w:val="28"/>
          <w:szCs w:val="28"/>
        </w:rPr>
        <w:t>, анимизм</w:t>
      </w:r>
      <w:r w:rsidR="00AE2752" w:rsidRPr="00B046C0">
        <w:rPr>
          <w:rStyle w:val="a8"/>
          <w:sz w:val="28"/>
          <w:szCs w:val="28"/>
        </w:rPr>
        <w:footnoteReference w:id="2"/>
      </w:r>
      <w:r w:rsidRPr="00B046C0">
        <w:rPr>
          <w:sz w:val="28"/>
          <w:szCs w:val="28"/>
        </w:rPr>
        <w:t>,  прамонотеиз</w:t>
      </w:r>
      <w:r w:rsidR="00EB6CAA" w:rsidRPr="00B046C0">
        <w:rPr>
          <w:sz w:val="28"/>
          <w:szCs w:val="28"/>
        </w:rPr>
        <w:t>м</w:t>
      </w:r>
      <w:r w:rsidR="00D86942" w:rsidRPr="00B046C0">
        <w:rPr>
          <w:rStyle w:val="a8"/>
          <w:sz w:val="28"/>
          <w:szCs w:val="28"/>
        </w:rPr>
        <w:footnoteReference w:id="3"/>
      </w:r>
      <w:r w:rsidRPr="00B046C0">
        <w:rPr>
          <w:sz w:val="28"/>
          <w:szCs w:val="28"/>
        </w:rPr>
        <w:t>, дуализм</w:t>
      </w:r>
      <w:r w:rsidR="00D86942" w:rsidRPr="00B046C0">
        <w:rPr>
          <w:rStyle w:val="a8"/>
          <w:sz w:val="28"/>
          <w:szCs w:val="28"/>
        </w:rPr>
        <w:footnoteReference w:id="4"/>
      </w:r>
      <w:r w:rsidRPr="00B046C0">
        <w:rPr>
          <w:sz w:val="28"/>
          <w:szCs w:val="28"/>
        </w:rPr>
        <w:t xml:space="preserve"> и</w:t>
      </w:r>
      <w:r w:rsidRPr="00D72EB2">
        <w:rPr>
          <w:color w:val="33CCCC"/>
          <w:sz w:val="28"/>
          <w:szCs w:val="28"/>
        </w:rPr>
        <w:t xml:space="preserve"> </w:t>
      </w:r>
      <w:r w:rsidRPr="00396CED">
        <w:rPr>
          <w:sz w:val="28"/>
          <w:szCs w:val="28"/>
        </w:rPr>
        <w:t>т.д</w:t>
      </w:r>
      <w:r w:rsidRPr="00300C5B">
        <w:rPr>
          <w:sz w:val="28"/>
          <w:szCs w:val="28"/>
        </w:rPr>
        <w:t>.</w:t>
      </w:r>
      <w:r w:rsidR="00DA4A6D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EB4BCD">
        <w:rPr>
          <w:sz w:val="28"/>
          <w:szCs w:val="28"/>
        </w:rPr>
        <w:t>Там же: «Славянское язычество - часть огpомного общечеловеческого комплекса пеpвобытных воззpений, веpований, обpядов, идyщих из глyбин тысячелетий и послyживших основой всех позднейших миpовых pелигий.»</w:t>
      </w:r>
      <w:r w:rsidRPr="00BC18AB">
        <w:rPr>
          <w:sz w:val="28"/>
          <w:szCs w:val="28"/>
        </w:rPr>
        <w:t xml:space="preserve"> </w:t>
      </w:r>
      <w:r w:rsidR="00BC18AB" w:rsidRPr="00BC18AB">
        <w:rPr>
          <w:sz w:val="28"/>
          <w:szCs w:val="28"/>
          <w:lang w:val="en-US"/>
        </w:rPr>
        <w:t>[</w:t>
      </w:r>
      <w:r w:rsidR="00B13AB0">
        <w:rPr>
          <w:sz w:val="28"/>
          <w:szCs w:val="28"/>
        </w:rPr>
        <w:t>12</w:t>
      </w:r>
      <w:r w:rsidR="00BC18AB" w:rsidRPr="00BC18AB">
        <w:rPr>
          <w:sz w:val="28"/>
          <w:szCs w:val="28"/>
          <w:lang w:val="en-US"/>
        </w:rPr>
        <w:t>]</w:t>
      </w:r>
    </w:p>
    <w:p w:rsidR="00EB4BCD" w:rsidRPr="00FE1DC1" w:rsidRDefault="00EB4BCD" w:rsidP="0023153E">
      <w:pPr>
        <w:spacing w:line="360" w:lineRule="auto"/>
        <w:ind w:firstLine="567"/>
        <w:jc w:val="both"/>
        <w:rPr>
          <w:rStyle w:val="ei"/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Академик Д.С. Лихачев в статье «</w:t>
      </w:r>
      <w:r w:rsidR="003D3B7A">
        <w:rPr>
          <w:sz w:val="28"/>
          <w:szCs w:val="28"/>
        </w:rPr>
        <w:t>К</w:t>
      </w:r>
      <w:r>
        <w:rPr>
          <w:sz w:val="28"/>
          <w:szCs w:val="28"/>
        </w:rPr>
        <w:t>рещение Руси и государство Русь</w:t>
      </w:r>
      <w:r w:rsidR="003D3B7A">
        <w:rPr>
          <w:sz w:val="28"/>
          <w:szCs w:val="28"/>
        </w:rPr>
        <w:t>»</w:t>
      </w:r>
      <w:r>
        <w:rPr>
          <w:sz w:val="28"/>
          <w:szCs w:val="28"/>
        </w:rPr>
        <w:t xml:space="preserve"> вторит ему</w:t>
      </w:r>
      <w:r w:rsidR="003D3B7A">
        <w:rPr>
          <w:sz w:val="28"/>
          <w:szCs w:val="28"/>
        </w:rPr>
        <w:t>: «Язычество не было религией в современном понимании. Это была довольно хаотическая совокупность различных верований, культов, но не учение. Это соединение религиозных обрядов и целого вороха объектов религиозного почитания».</w:t>
      </w:r>
      <w:r w:rsidR="00AE0EAC">
        <w:rPr>
          <w:sz w:val="28"/>
          <w:szCs w:val="28"/>
        </w:rPr>
        <w:t xml:space="preserve"> </w:t>
      </w:r>
      <w:r w:rsidR="00AE0EAC" w:rsidRPr="00BC18AB">
        <w:rPr>
          <w:sz w:val="28"/>
          <w:szCs w:val="28"/>
        </w:rPr>
        <w:t>[</w:t>
      </w:r>
      <w:r w:rsidR="00B13AB0">
        <w:rPr>
          <w:sz w:val="28"/>
          <w:szCs w:val="28"/>
        </w:rPr>
        <w:t>8</w:t>
      </w:r>
      <w:r w:rsidR="002679FA" w:rsidRPr="00BC18AB">
        <w:rPr>
          <w:sz w:val="28"/>
          <w:szCs w:val="28"/>
        </w:rPr>
        <w:t>,</w:t>
      </w:r>
      <w:r w:rsidR="00BC18AB">
        <w:rPr>
          <w:sz w:val="28"/>
          <w:szCs w:val="28"/>
        </w:rPr>
        <w:t xml:space="preserve"> </w:t>
      </w:r>
      <w:r w:rsidR="002679FA" w:rsidRPr="00BC18AB">
        <w:rPr>
          <w:sz w:val="28"/>
          <w:szCs w:val="28"/>
        </w:rPr>
        <w:t>с.</w:t>
      </w:r>
      <w:r w:rsidR="00FE1DC1" w:rsidRPr="00BC18AB">
        <w:rPr>
          <w:sz w:val="28"/>
          <w:szCs w:val="28"/>
        </w:rPr>
        <w:t>45]</w:t>
      </w:r>
    </w:p>
    <w:p w:rsidR="00742755" w:rsidRPr="00FE1DC1" w:rsidRDefault="00DB354B" w:rsidP="0023153E">
      <w:pPr>
        <w:pStyle w:val="a4"/>
        <w:spacing w:before="0" w:beforeAutospacing="0" w:after="0" w:afterAutospacing="0" w:line="360" w:lineRule="auto"/>
        <w:ind w:firstLine="567"/>
        <w:jc w:val="both"/>
        <w:rPr>
          <w:rStyle w:val="ei"/>
          <w:color w:val="FF0000"/>
          <w:sz w:val="28"/>
          <w:szCs w:val="28"/>
        </w:rPr>
      </w:pPr>
      <w:r w:rsidRPr="004633AB">
        <w:rPr>
          <w:bCs/>
          <w:sz w:val="28"/>
          <w:szCs w:val="28"/>
        </w:rPr>
        <w:t xml:space="preserve">В </w:t>
      </w:r>
      <w:r w:rsidRPr="004633AB">
        <w:rPr>
          <w:bCs/>
          <w:i/>
          <w:sz w:val="28"/>
          <w:szCs w:val="28"/>
        </w:rPr>
        <w:t>христианской литературе</w:t>
      </w:r>
      <w:r w:rsidRPr="004633AB">
        <w:rPr>
          <w:bCs/>
          <w:sz w:val="28"/>
          <w:szCs w:val="28"/>
        </w:rPr>
        <w:t xml:space="preserve"> язычниками</w:t>
      </w:r>
      <w:r w:rsidR="00742755" w:rsidRPr="004633AB">
        <w:rPr>
          <w:bCs/>
          <w:sz w:val="28"/>
          <w:szCs w:val="28"/>
        </w:rPr>
        <w:t xml:space="preserve"> </w:t>
      </w:r>
      <w:r w:rsidRPr="004633AB">
        <w:rPr>
          <w:bCs/>
          <w:sz w:val="28"/>
          <w:szCs w:val="28"/>
        </w:rPr>
        <w:t>называют</w:t>
      </w:r>
      <w:r w:rsidR="00D96B2E" w:rsidRPr="004633AB">
        <w:rPr>
          <w:sz w:val="28"/>
          <w:szCs w:val="28"/>
        </w:rPr>
        <w:t xml:space="preserve"> последователей всех </w:t>
      </w:r>
      <w:r w:rsidR="00742755" w:rsidRPr="00D72EB2">
        <w:rPr>
          <w:i/>
          <w:sz w:val="28"/>
          <w:szCs w:val="28"/>
        </w:rPr>
        <w:t>нехристианских</w:t>
      </w:r>
      <w:r w:rsidR="00742755" w:rsidRPr="004633AB">
        <w:rPr>
          <w:sz w:val="28"/>
          <w:szCs w:val="28"/>
        </w:rPr>
        <w:t xml:space="preserve">  </w:t>
      </w:r>
      <w:hyperlink r:id="rId7" w:tooltip="Политеизм" w:history="1">
        <w:r w:rsidR="00742755" w:rsidRPr="00D72EB2">
          <w:rPr>
            <w:rStyle w:val="a5"/>
            <w:i/>
            <w:color w:val="auto"/>
            <w:sz w:val="28"/>
            <w:szCs w:val="28"/>
            <w:u w:val="none"/>
          </w:rPr>
          <w:t>политеистических</w:t>
        </w:r>
      </w:hyperlink>
      <w:r w:rsidR="00742755" w:rsidRPr="004633AB">
        <w:rPr>
          <w:sz w:val="28"/>
          <w:szCs w:val="28"/>
        </w:rPr>
        <w:t xml:space="preserve"> </w:t>
      </w:r>
      <w:r w:rsidR="00742755" w:rsidRPr="003775C4">
        <w:rPr>
          <w:sz w:val="28"/>
          <w:szCs w:val="28"/>
        </w:rPr>
        <w:t>религий</w:t>
      </w:r>
      <w:r w:rsidRPr="004633AB">
        <w:rPr>
          <w:sz w:val="28"/>
          <w:szCs w:val="28"/>
        </w:rPr>
        <w:t xml:space="preserve">. </w:t>
      </w:r>
      <w:r w:rsidR="003E766C" w:rsidRPr="004633AB">
        <w:rPr>
          <w:sz w:val="28"/>
          <w:szCs w:val="28"/>
        </w:rPr>
        <w:t xml:space="preserve">  </w:t>
      </w:r>
      <w:r w:rsidRPr="004633AB">
        <w:rPr>
          <w:sz w:val="28"/>
          <w:szCs w:val="28"/>
        </w:rPr>
        <w:t>Термин</w:t>
      </w:r>
      <w:r w:rsidR="003E766C" w:rsidRPr="004633AB">
        <w:rPr>
          <w:sz w:val="28"/>
          <w:szCs w:val="28"/>
        </w:rPr>
        <w:t xml:space="preserve">  употребляется</w:t>
      </w:r>
      <w:r w:rsidR="00D96B2E" w:rsidRPr="004633AB">
        <w:rPr>
          <w:sz w:val="28"/>
          <w:szCs w:val="28"/>
        </w:rPr>
        <w:t xml:space="preserve"> </w:t>
      </w:r>
      <w:r w:rsidR="00742755" w:rsidRPr="004633AB">
        <w:rPr>
          <w:sz w:val="28"/>
          <w:szCs w:val="28"/>
        </w:rPr>
        <w:t xml:space="preserve"> </w:t>
      </w:r>
      <w:r w:rsidR="003E766C" w:rsidRPr="004633AB">
        <w:rPr>
          <w:sz w:val="28"/>
          <w:szCs w:val="28"/>
        </w:rPr>
        <w:t xml:space="preserve">в отношении </w:t>
      </w:r>
      <w:r w:rsidRPr="004633AB">
        <w:rPr>
          <w:sz w:val="28"/>
          <w:szCs w:val="28"/>
        </w:rPr>
        <w:t xml:space="preserve"> </w:t>
      </w:r>
      <w:r w:rsidR="003E766C" w:rsidRPr="004633AB">
        <w:rPr>
          <w:sz w:val="28"/>
          <w:szCs w:val="28"/>
        </w:rPr>
        <w:t>религиозных</w:t>
      </w:r>
      <w:r w:rsidR="00742755" w:rsidRPr="004633AB">
        <w:rPr>
          <w:sz w:val="28"/>
          <w:szCs w:val="28"/>
        </w:rPr>
        <w:t xml:space="preserve"> верован</w:t>
      </w:r>
      <w:r w:rsidR="003E766C" w:rsidRPr="004633AB">
        <w:rPr>
          <w:sz w:val="28"/>
          <w:szCs w:val="28"/>
        </w:rPr>
        <w:t xml:space="preserve">ий и обрядов </w:t>
      </w:r>
      <w:r w:rsidR="00742755" w:rsidRPr="004633AB">
        <w:rPr>
          <w:sz w:val="28"/>
          <w:szCs w:val="28"/>
        </w:rPr>
        <w:t xml:space="preserve"> первобытных народов</w:t>
      </w:r>
      <w:r w:rsidR="003E766C" w:rsidRPr="004633AB">
        <w:rPr>
          <w:sz w:val="28"/>
          <w:szCs w:val="28"/>
        </w:rPr>
        <w:t xml:space="preserve">, а также религиозных систем </w:t>
      </w:r>
      <w:r w:rsidR="002A661C">
        <w:rPr>
          <w:sz w:val="28"/>
          <w:szCs w:val="28"/>
        </w:rPr>
        <w:t xml:space="preserve"> древних народов</w:t>
      </w:r>
      <w:r w:rsidR="003E766C" w:rsidRPr="004633AB">
        <w:rPr>
          <w:sz w:val="28"/>
          <w:szCs w:val="28"/>
        </w:rPr>
        <w:t xml:space="preserve"> </w:t>
      </w:r>
      <w:r w:rsidR="002A661C">
        <w:rPr>
          <w:sz w:val="28"/>
          <w:szCs w:val="28"/>
        </w:rPr>
        <w:t>(</w:t>
      </w:r>
      <w:hyperlink r:id="rId8" w:tooltip="Религия Древнего Египта" w:history="1">
        <w:r w:rsidR="00742755" w:rsidRPr="004633AB">
          <w:rPr>
            <w:rStyle w:val="a5"/>
            <w:color w:val="auto"/>
            <w:sz w:val="28"/>
            <w:szCs w:val="28"/>
            <w:u w:val="none"/>
          </w:rPr>
          <w:t>египтян</w:t>
        </w:r>
      </w:hyperlink>
      <w:r w:rsidR="003E766C" w:rsidRPr="004633AB">
        <w:rPr>
          <w:sz w:val="28"/>
          <w:szCs w:val="28"/>
        </w:rPr>
        <w:t xml:space="preserve">, </w:t>
      </w:r>
      <w:r w:rsidR="00742755" w:rsidRPr="004633AB">
        <w:rPr>
          <w:sz w:val="28"/>
          <w:szCs w:val="28"/>
        </w:rPr>
        <w:t xml:space="preserve">вавилонян, </w:t>
      </w:r>
      <w:r w:rsidR="00742755" w:rsidRPr="003775C4">
        <w:rPr>
          <w:sz w:val="28"/>
          <w:szCs w:val="28"/>
        </w:rPr>
        <w:t>греков</w:t>
      </w:r>
      <w:r w:rsidR="00742755" w:rsidRPr="004633AB">
        <w:rPr>
          <w:sz w:val="28"/>
          <w:szCs w:val="28"/>
        </w:rPr>
        <w:t xml:space="preserve">, </w:t>
      </w:r>
      <w:hyperlink r:id="rId9" w:tooltip="Древнеримская религия" w:history="1">
        <w:r w:rsidR="00742755" w:rsidRPr="004633AB">
          <w:rPr>
            <w:rStyle w:val="a5"/>
            <w:color w:val="auto"/>
            <w:sz w:val="28"/>
            <w:szCs w:val="28"/>
            <w:u w:val="none"/>
          </w:rPr>
          <w:t>римлян</w:t>
        </w:r>
      </w:hyperlink>
      <w:r w:rsidR="00742755" w:rsidRPr="004633AB">
        <w:rPr>
          <w:sz w:val="28"/>
          <w:szCs w:val="28"/>
        </w:rPr>
        <w:t xml:space="preserve">, </w:t>
      </w:r>
      <w:r w:rsidR="00742755" w:rsidRPr="003775C4">
        <w:rPr>
          <w:sz w:val="28"/>
          <w:szCs w:val="28"/>
        </w:rPr>
        <w:t>кельтов</w:t>
      </w:r>
      <w:r w:rsidR="00742755" w:rsidRPr="004633AB">
        <w:rPr>
          <w:sz w:val="28"/>
          <w:szCs w:val="28"/>
        </w:rPr>
        <w:t xml:space="preserve">, </w:t>
      </w:r>
      <w:hyperlink r:id="rId10" w:tooltip="Германо-скандинавская мифология" w:history="1">
        <w:r w:rsidR="00742755" w:rsidRPr="004633AB">
          <w:rPr>
            <w:rStyle w:val="a5"/>
            <w:color w:val="auto"/>
            <w:sz w:val="28"/>
            <w:szCs w:val="28"/>
            <w:u w:val="none"/>
          </w:rPr>
          <w:t>скандинавов</w:t>
        </w:r>
      </w:hyperlink>
      <w:r w:rsidR="00742755" w:rsidRPr="004633AB">
        <w:rPr>
          <w:sz w:val="28"/>
          <w:szCs w:val="28"/>
        </w:rPr>
        <w:t>,</w:t>
      </w:r>
      <w:r w:rsidR="003E766C" w:rsidRPr="004633AB">
        <w:rPr>
          <w:sz w:val="28"/>
          <w:szCs w:val="28"/>
        </w:rPr>
        <w:t xml:space="preserve"> </w:t>
      </w:r>
      <w:r w:rsidR="00742755" w:rsidRPr="003775C4">
        <w:rPr>
          <w:sz w:val="28"/>
          <w:szCs w:val="28"/>
        </w:rPr>
        <w:t>славян</w:t>
      </w:r>
      <w:r w:rsidR="00742755" w:rsidRPr="004633AB">
        <w:rPr>
          <w:sz w:val="28"/>
          <w:szCs w:val="28"/>
        </w:rPr>
        <w:t xml:space="preserve"> и т. д.</w:t>
      </w:r>
      <w:r w:rsidR="002A661C">
        <w:rPr>
          <w:sz w:val="28"/>
          <w:szCs w:val="28"/>
        </w:rPr>
        <w:t>)</w:t>
      </w:r>
      <w:r w:rsidR="003E766C" w:rsidRPr="004633AB">
        <w:rPr>
          <w:sz w:val="28"/>
          <w:szCs w:val="28"/>
        </w:rPr>
        <w:t>.</w:t>
      </w:r>
      <w:r w:rsidR="004633AB" w:rsidRPr="004633AB">
        <w:rPr>
          <w:sz w:val="28"/>
          <w:szCs w:val="28"/>
        </w:rPr>
        <w:t xml:space="preserve">  </w:t>
      </w:r>
      <w:r w:rsidR="00C04371">
        <w:rPr>
          <w:sz w:val="28"/>
          <w:szCs w:val="28"/>
        </w:rPr>
        <w:t>К язычеству относят современные религии</w:t>
      </w:r>
      <w:r w:rsidR="004633AB" w:rsidRPr="004633AB">
        <w:rPr>
          <w:sz w:val="28"/>
          <w:szCs w:val="28"/>
        </w:rPr>
        <w:t xml:space="preserve"> </w:t>
      </w:r>
      <w:r w:rsidR="00742755" w:rsidRPr="004633AB">
        <w:rPr>
          <w:sz w:val="28"/>
          <w:szCs w:val="28"/>
        </w:rPr>
        <w:t xml:space="preserve"> </w:t>
      </w:r>
      <w:hyperlink r:id="rId11" w:tooltip="Индуизм" w:history="1">
        <w:r w:rsidR="00742755" w:rsidRPr="004633AB">
          <w:rPr>
            <w:rStyle w:val="a5"/>
            <w:color w:val="auto"/>
            <w:sz w:val="28"/>
            <w:szCs w:val="28"/>
            <w:u w:val="none"/>
          </w:rPr>
          <w:t>индуизм</w:t>
        </w:r>
      </w:hyperlink>
      <w:r w:rsidR="00742755" w:rsidRPr="004633AB">
        <w:rPr>
          <w:sz w:val="28"/>
          <w:szCs w:val="28"/>
        </w:rPr>
        <w:t xml:space="preserve">, </w:t>
      </w:r>
      <w:r w:rsidR="00742755" w:rsidRPr="003775C4">
        <w:rPr>
          <w:sz w:val="28"/>
          <w:szCs w:val="28"/>
        </w:rPr>
        <w:t>брахманизм</w:t>
      </w:r>
      <w:r w:rsidR="00742755" w:rsidRPr="002A661C">
        <w:rPr>
          <w:sz w:val="28"/>
          <w:szCs w:val="28"/>
        </w:rPr>
        <w:t xml:space="preserve">, </w:t>
      </w:r>
      <w:hyperlink r:id="rId12" w:tooltip="Буддизм" w:history="1">
        <w:r w:rsidR="00742755" w:rsidRPr="002A661C">
          <w:rPr>
            <w:rStyle w:val="a5"/>
            <w:color w:val="auto"/>
            <w:sz w:val="28"/>
            <w:szCs w:val="28"/>
            <w:u w:val="none"/>
          </w:rPr>
          <w:t>буддизм</w:t>
        </w:r>
      </w:hyperlink>
      <w:r w:rsidR="00742755" w:rsidRPr="002A661C">
        <w:rPr>
          <w:sz w:val="28"/>
          <w:szCs w:val="28"/>
        </w:rPr>
        <w:t xml:space="preserve">, </w:t>
      </w:r>
      <w:r w:rsidR="00742755" w:rsidRPr="003775C4">
        <w:rPr>
          <w:sz w:val="28"/>
          <w:szCs w:val="28"/>
        </w:rPr>
        <w:t>конфуцианство</w:t>
      </w:r>
      <w:r w:rsidR="00FE1DC1">
        <w:rPr>
          <w:sz w:val="28"/>
          <w:szCs w:val="28"/>
          <w:lang w:val="en-US"/>
        </w:rPr>
        <w:t>.</w:t>
      </w:r>
      <w:r w:rsidR="00FE1DC1">
        <w:rPr>
          <w:sz w:val="28"/>
          <w:szCs w:val="28"/>
        </w:rPr>
        <w:t xml:space="preserve"> </w:t>
      </w:r>
      <w:r w:rsidR="00FE1DC1">
        <w:rPr>
          <w:sz w:val="28"/>
          <w:szCs w:val="28"/>
          <w:lang w:val="en-US"/>
        </w:rPr>
        <w:t>[</w:t>
      </w:r>
      <w:r w:rsidR="00B13AB0">
        <w:rPr>
          <w:sz w:val="28"/>
          <w:szCs w:val="28"/>
        </w:rPr>
        <w:t>13</w:t>
      </w:r>
      <w:r w:rsidR="00FE1DC1">
        <w:rPr>
          <w:sz w:val="28"/>
          <w:szCs w:val="28"/>
          <w:lang w:val="en-US"/>
        </w:rPr>
        <w:t>]</w:t>
      </w:r>
    </w:p>
    <w:p w:rsidR="00742755" w:rsidRPr="00BC18AB" w:rsidRDefault="00DD485D" w:rsidP="0023153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D485D">
        <w:rPr>
          <w:sz w:val="28"/>
          <w:szCs w:val="28"/>
        </w:rPr>
        <w:t>Упрощенно эпохой господства язычества у восточных славян можно</w:t>
      </w:r>
      <w:r w:rsidR="00300C5B" w:rsidRPr="00DD485D">
        <w:rPr>
          <w:sz w:val="28"/>
          <w:szCs w:val="28"/>
        </w:rPr>
        <w:t xml:space="preserve"> </w:t>
      </w:r>
      <w:r w:rsidR="00632A2D">
        <w:rPr>
          <w:sz w:val="28"/>
          <w:szCs w:val="28"/>
        </w:rPr>
        <w:t xml:space="preserve">назвать время от </w:t>
      </w:r>
      <w:r w:rsidRPr="00DD485D">
        <w:rPr>
          <w:sz w:val="28"/>
          <w:szCs w:val="28"/>
        </w:rPr>
        <w:t xml:space="preserve"> палеолита до Х века. Но следует прислушаться к словам </w:t>
      </w:r>
      <w:r w:rsidR="00300C5B" w:rsidRPr="00DD485D">
        <w:rPr>
          <w:sz w:val="28"/>
          <w:szCs w:val="28"/>
        </w:rPr>
        <w:t xml:space="preserve">Б.А. </w:t>
      </w:r>
      <w:r w:rsidR="00300C5B" w:rsidRPr="00300C5B">
        <w:rPr>
          <w:sz w:val="28"/>
          <w:szCs w:val="28"/>
        </w:rPr>
        <w:t>Рыбаков</w:t>
      </w:r>
      <w:r>
        <w:rPr>
          <w:sz w:val="28"/>
          <w:szCs w:val="28"/>
        </w:rPr>
        <w:t>а</w:t>
      </w:r>
      <w:r w:rsidR="00300C5B" w:rsidRPr="00300C5B">
        <w:rPr>
          <w:sz w:val="28"/>
          <w:szCs w:val="28"/>
        </w:rPr>
        <w:t>:</w:t>
      </w:r>
      <w:r w:rsidR="00C04371" w:rsidRPr="00300C5B">
        <w:rPr>
          <w:sz w:val="28"/>
          <w:szCs w:val="28"/>
        </w:rPr>
        <w:t xml:space="preserve"> </w:t>
      </w:r>
      <w:r w:rsidR="00300C5B" w:rsidRPr="00300C5B">
        <w:rPr>
          <w:sz w:val="28"/>
          <w:szCs w:val="28"/>
        </w:rPr>
        <w:t>«Миpовоззpение и религиозные представления славян начали фоpмиpоваться в весьма отдаленные времена, что неизбежно тpебyет экскypсов в глyбины пеpвобытных эпох. С дpyгой стоpоны, этногpафия славянских наpодов в XIX в. в таком изобилии дает дpагоценнейший материал о язычестве и его пеpежитках, что в pяде слyчаев хpонологические pамки тех или иных явлений необходимо pаздвинyть до очень близких к нам вpемен.»</w:t>
      </w:r>
      <w:r w:rsidR="00B20064">
        <w:rPr>
          <w:rFonts w:ascii="Arial" w:hAnsi="Arial" w:cs="Arial"/>
          <w:sz w:val="28"/>
          <w:szCs w:val="28"/>
        </w:rPr>
        <w:t xml:space="preserve"> </w:t>
      </w:r>
      <w:r w:rsidR="00BC18AB" w:rsidRPr="00BC18AB">
        <w:rPr>
          <w:sz w:val="28"/>
          <w:szCs w:val="28"/>
          <w:lang w:val="en-US"/>
        </w:rPr>
        <w:t>[</w:t>
      </w:r>
      <w:r w:rsidR="00B13AB0">
        <w:rPr>
          <w:sz w:val="28"/>
          <w:szCs w:val="28"/>
        </w:rPr>
        <w:t>12</w:t>
      </w:r>
      <w:r w:rsidR="00BC18AB" w:rsidRPr="00BC18AB">
        <w:rPr>
          <w:sz w:val="28"/>
          <w:szCs w:val="28"/>
          <w:lang w:val="en-US"/>
        </w:rPr>
        <w:t xml:space="preserve">] </w:t>
      </w:r>
    </w:p>
    <w:bookmarkEnd w:id="0"/>
    <w:p w:rsidR="00962087" w:rsidRPr="00DD485D" w:rsidRDefault="003D3B7A" w:rsidP="0023153E">
      <w:pPr>
        <w:spacing w:line="360" w:lineRule="auto"/>
        <w:ind w:firstLine="567"/>
        <w:jc w:val="both"/>
        <w:rPr>
          <w:sz w:val="28"/>
          <w:szCs w:val="28"/>
        </w:rPr>
      </w:pPr>
      <w:r w:rsidRPr="00DD485D">
        <w:rPr>
          <w:sz w:val="28"/>
          <w:szCs w:val="28"/>
        </w:rPr>
        <w:t>За тысячи лет существования восточнославянское язычество не сложилось в ясную и определенную систему, как, например, греческое. Историки по крупиц</w:t>
      </w:r>
      <w:r w:rsidR="00DD485D" w:rsidRPr="00DD485D">
        <w:rPr>
          <w:sz w:val="28"/>
          <w:szCs w:val="28"/>
        </w:rPr>
        <w:t xml:space="preserve">ам воссоздают сложную картину верований </w:t>
      </w:r>
      <w:r w:rsidR="00DA4A6D">
        <w:rPr>
          <w:sz w:val="28"/>
          <w:szCs w:val="28"/>
        </w:rPr>
        <w:t xml:space="preserve">множества </w:t>
      </w:r>
      <w:r w:rsidR="008A6805">
        <w:rPr>
          <w:sz w:val="28"/>
          <w:szCs w:val="28"/>
        </w:rPr>
        <w:t>племен, живших</w:t>
      </w:r>
      <w:r w:rsidR="00DD485D" w:rsidRPr="00DD485D">
        <w:rPr>
          <w:sz w:val="28"/>
          <w:szCs w:val="28"/>
        </w:rPr>
        <w:t xml:space="preserve"> на огромной территори</w:t>
      </w:r>
      <w:r w:rsidR="0085546A">
        <w:rPr>
          <w:sz w:val="28"/>
          <w:szCs w:val="28"/>
        </w:rPr>
        <w:t>и от Балтийского до Черного морей</w:t>
      </w:r>
      <w:r w:rsidR="00DD485D" w:rsidRPr="00DD485D">
        <w:rPr>
          <w:sz w:val="28"/>
          <w:szCs w:val="28"/>
        </w:rPr>
        <w:t>.</w:t>
      </w:r>
    </w:p>
    <w:p w:rsidR="0006782F" w:rsidRPr="00B27076" w:rsidRDefault="009152FA" w:rsidP="0023153E">
      <w:pPr>
        <w:spacing w:line="360" w:lineRule="auto"/>
        <w:ind w:firstLine="567"/>
        <w:jc w:val="both"/>
        <w:rPr>
          <w:sz w:val="28"/>
          <w:szCs w:val="28"/>
        </w:rPr>
      </w:pPr>
      <w:r w:rsidRPr="00085EA7">
        <w:rPr>
          <w:sz w:val="28"/>
          <w:szCs w:val="28"/>
        </w:rPr>
        <w:t>При всех различиях в условиях существования - социальных, географических, климатических - необходимо помнить о прохождении одинаковых стадий в становлении языческих воззрений у разных народов.</w:t>
      </w:r>
    </w:p>
    <w:p w:rsidR="00DA4A6D" w:rsidRPr="00B27076" w:rsidRDefault="00EC5F03" w:rsidP="0023153E">
      <w:pPr>
        <w:spacing w:line="360" w:lineRule="auto"/>
        <w:ind w:firstLine="567"/>
        <w:jc w:val="center"/>
        <w:rPr>
          <w:b/>
          <w:i/>
          <w:sz w:val="32"/>
          <w:szCs w:val="32"/>
        </w:rPr>
      </w:pPr>
      <w:r w:rsidRPr="00B27076">
        <w:rPr>
          <w:b/>
          <w:i/>
          <w:sz w:val="32"/>
          <w:szCs w:val="32"/>
        </w:rPr>
        <w:t>1.2 Р</w:t>
      </w:r>
      <w:r w:rsidR="00143EC9" w:rsidRPr="00B27076">
        <w:rPr>
          <w:b/>
          <w:i/>
          <w:sz w:val="32"/>
          <w:szCs w:val="32"/>
        </w:rPr>
        <w:t xml:space="preserve">анние формы </w:t>
      </w:r>
      <w:r w:rsidRPr="00B27076">
        <w:rPr>
          <w:b/>
          <w:i/>
          <w:sz w:val="32"/>
          <w:szCs w:val="32"/>
        </w:rPr>
        <w:t xml:space="preserve"> языческих верований </w:t>
      </w:r>
      <w:r w:rsidR="00143EC9" w:rsidRPr="00B27076">
        <w:rPr>
          <w:b/>
          <w:i/>
          <w:sz w:val="32"/>
          <w:szCs w:val="32"/>
        </w:rPr>
        <w:t>у восточных славян</w:t>
      </w:r>
    </w:p>
    <w:p w:rsidR="00962087" w:rsidRPr="00900BFA" w:rsidRDefault="00EC5F03" w:rsidP="0023153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453D70">
        <w:rPr>
          <w:sz w:val="28"/>
          <w:szCs w:val="28"/>
        </w:rPr>
        <w:t>О</w:t>
      </w:r>
      <w:r w:rsidR="00554C74" w:rsidRPr="00453D70">
        <w:rPr>
          <w:sz w:val="28"/>
          <w:szCs w:val="28"/>
        </w:rPr>
        <w:t>собенность мышления человека в древности состояла в том, что его объектом и материалом были предметы и явления, входившие в непосредственное окружение человека и имевшие для него жизненное значение. Поэтому и религиозные представления вначале относились к предметам и явлен</w:t>
      </w:r>
      <w:r w:rsidR="00085EA7">
        <w:rPr>
          <w:sz w:val="28"/>
          <w:szCs w:val="28"/>
        </w:rPr>
        <w:t>иям ближайшего окружения</w:t>
      </w:r>
      <w:r w:rsidR="00554C74" w:rsidRPr="0085546A">
        <w:rPr>
          <w:sz w:val="28"/>
          <w:szCs w:val="28"/>
        </w:rPr>
        <w:t>.</w:t>
      </w:r>
      <w:r w:rsidR="00BB3552" w:rsidRPr="0085546A">
        <w:rPr>
          <w:sz w:val="28"/>
          <w:szCs w:val="28"/>
        </w:rPr>
        <w:t xml:space="preserve"> </w:t>
      </w:r>
      <w:r w:rsidR="00DA4A6D" w:rsidRPr="0085546A">
        <w:rPr>
          <w:sz w:val="28"/>
          <w:szCs w:val="28"/>
        </w:rPr>
        <w:t xml:space="preserve">Автор "Хождения Богородицы по мукам" - произведения XII - XIII вв. - пишет, что "они все бога прозваша: солнце и месяц, землю и воду, звери и чади". Это позволяет сделать вывод </w:t>
      </w:r>
      <w:r w:rsidR="00DA4A6D" w:rsidRPr="00900BFA">
        <w:rPr>
          <w:i/>
          <w:sz w:val="28"/>
          <w:szCs w:val="28"/>
        </w:rPr>
        <w:t>о п</w:t>
      </w:r>
      <w:r w:rsidR="0085546A" w:rsidRPr="00900BFA">
        <w:rPr>
          <w:i/>
          <w:sz w:val="28"/>
          <w:szCs w:val="28"/>
        </w:rPr>
        <w:t xml:space="preserve">оклонении силам природы, одушевленным и </w:t>
      </w:r>
      <w:r w:rsidRPr="00900BFA">
        <w:rPr>
          <w:i/>
          <w:sz w:val="28"/>
          <w:szCs w:val="28"/>
        </w:rPr>
        <w:t xml:space="preserve"> неодушевленным материальным предметам, которым приписываются сверхъестественные </w:t>
      </w:r>
      <w:r w:rsidR="00962087" w:rsidRPr="00900BFA">
        <w:rPr>
          <w:i/>
          <w:sz w:val="28"/>
          <w:szCs w:val="28"/>
        </w:rPr>
        <w:t>свойства,</w:t>
      </w:r>
      <w:r w:rsidRPr="00900BFA">
        <w:rPr>
          <w:i/>
          <w:sz w:val="28"/>
          <w:szCs w:val="28"/>
        </w:rPr>
        <w:t xml:space="preserve"> называется фетишизмом.</w:t>
      </w:r>
      <w:r w:rsidR="00962087" w:rsidRPr="00900BFA">
        <w:rPr>
          <w:i/>
          <w:sz w:val="28"/>
          <w:szCs w:val="28"/>
        </w:rPr>
        <w:t xml:space="preserve"> </w:t>
      </w:r>
    </w:p>
    <w:p w:rsidR="004422F7" w:rsidRPr="00900BFA" w:rsidRDefault="00962087" w:rsidP="009328D6">
      <w:pPr>
        <w:spacing w:line="360" w:lineRule="auto"/>
        <w:ind w:firstLine="540"/>
        <w:jc w:val="both"/>
        <w:rPr>
          <w:i/>
          <w:color w:val="FF0000"/>
          <w:sz w:val="28"/>
          <w:szCs w:val="28"/>
        </w:rPr>
      </w:pPr>
      <w:r w:rsidRPr="00962087">
        <w:rPr>
          <w:sz w:val="28"/>
          <w:szCs w:val="28"/>
        </w:rPr>
        <w:t xml:space="preserve">Постепенно </w:t>
      </w:r>
      <w:r w:rsidR="004422F7" w:rsidRPr="00962087">
        <w:rPr>
          <w:sz w:val="28"/>
          <w:szCs w:val="28"/>
        </w:rPr>
        <w:t xml:space="preserve"> человек</w:t>
      </w:r>
      <w:r w:rsidRPr="00962087">
        <w:rPr>
          <w:sz w:val="28"/>
          <w:szCs w:val="28"/>
        </w:rPr>
        <w:t>, задумываясь об источнике этих свойств</w:t>
      </w:r>
      <w:r w:rsidR="004422F7" w:rsidRPr="00962087">
        <w:rPr>
          <w:sz w:val="28"/>
          <w:szCs w:val="28"/>
        </w:rPr>
        <w:t>, начинает думать, что их носителем</w:t>
      </w:r>
      <w:r w:rsidRPr="00962087">
        <w:rPr>
          <w:sz w:val="28"/>
          <w:szCs w:val="28"/>
        </w:rPr>
        <w:t xml:space="preserve"> является </w:t>
      </w:r>
      <w:r w:rsidR="004422F7" w:rsidRPr="00962087">
        <w:rPr>
          <w:sz w:val="28"/>
          <w:szCs w:val="28"/>
        </w:rPr>
        <w:t xml:space="preserve"> какая-то неведомая ему сила</w:t>
      </w:r>
      <w:r w:rsidRPr="00962087">
        <w:rPr>
          <w:sz w:val="28"/>
          <w:szCs w:val="28"/>
        </w:rPr>
        <w:t xml:space="preserve">. </w:t>
      </w:r>
      <w:r w:rsidR="004422F7" w:rsidRPr="00962087">
        <w:rPr>
          <w:sz w:val="28"/>
          <w:szCs w:val="28"/>
        </w:rPr>
        <w:t xml:space="preserve">Это уже новая форма развития первобытных верований </w:t>
      </w:r>
      <w:r w:rsidR="004422F7" w:rsidRPr="00B046C0">
        <w:rPr>
          <w:sz w:val="28"/>
          <w:szCs w:val="28"/>
        </w:rPr>
        <w:t xml:space="preserve">- </w:t>
      </w:r>
      <w:r w:rsidR="004422F7" w:rsidRPr="00900BFA">
        <w:rPr>
          <w:i/>
          <w:sz w:val="28"/>
          <w:szCs w:val="28"/>
        </w:rPr>
        <w:t>анимизм</w:t>
      </w:r>
      <w:r w:rsidRPr="00900BFA">
        <w:rPr>
          <w:i/>
          <w:sz w:val="28"/>
          <w:szCs w:val="28"/>
        </w:rPr>
        <w:t xml:space="preserve"> - </w:t>
      </w:r>
      <w:r w:rsidR="004422F7" w:rsidRPr="00900BFA">
        <w:rPr>
          <w:i/>
          <w:sz w:val="28"/>
          <w:szCs w:val="28"/>
        </w:rPr>
        <w:t xml:space="preserve"> вера в духов (душу) как причину жизни</w:t>
      </w:r>
      <w:r w:rsidRPr="00900BFA">
        <w:rPr>
          <w:i/>
          <w:sz w:val="28"/>
          <w:szCs w:val="28"/>
        </w:rPr>
        <w:t xml:space="preserve"> и явлений природы. </w:t>
      </w:r>
      <w:r w:rsidR="00BB3552" w:rsidRPr="00900BFA">
        <w:rPr>
          <w:i/>
          <w:sz w:val="28"/>
          <w:szCs w:val="28"/>
        </w:rPr>
        <w:t>Все явления природы в воображении язычника имеют свои души.</w:t>
      </w:r>
    </w:p>
    <w:p w:rsidR="00031D39" w:rsidRPr="00031D39" w:rsidRDefault="00031D39" w:rsidP="009328D6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31D39">
        <w:rPr>
          <w:sz w:val="28"/>
          <w:szCs w:val="28"/>
        </w:rPr>
        <w:t xml:space="preserve">У восточных славян отголосками фетишизма и анимизма, преломленных тысячелетиями, было поклонение, например, камням, деревьям, рощам. Культ камней оказался у славян весьма </w:t>
      </w:r>
      <w:r w:rsidR="004422F7">
        <w:rPr>
          <w:sz w:val="28"/>
          <w:szCs w:val="28"/>
        </w:rPr>
        <w:t xml:space="preserve">древним и </w:t>
      </w:r>
      <w:r w:rsidRPr="005144CB">
        <w:rPr>
          <w:sz w:val="28"/>
          <w:szCs w:val="28"/>
        </w:rPr>
        <w:t>живучим. "Слово Иоанна Златоуста"</w:t>
      </w:r>
      <w:r w:rsidR="00B83165" w:rsidRPr="005144CB">
        <w:rPr>
          <w:rStyle w:val="a8"/>
          <w:sz w:val="28"/>
          <w:szCs w:val="28"/>
        </w:rPr>
        <w:footnoteReference w:id="5"/>
      </w:r>
      <w:r w:rsidR="00AE094D" w:rsidRPr="005144CB">
        <w:rPr>
          <w:sz w:val="28"/>
          <w:szCs w:val="28"/>
        </w:rPr>
        <w:t xml:space="preserve"> </w:t>
      </w:r>
      <w:r w:rsidRPr="005144CB">
        <w:rPr>
          <w:sz w:val="28"/>
          <w:szCs w:val="28"/>
        </w:rPr>
        <w:t>при перечислении мест, куда русские "приходяще молятсь" и "жертву приносящу", называет "камения". Среди белорусов до недавнего</w:t>
      </w:r>
      <w:r w:rsidRPr="00031D39">
        <w:rPr>
          <w:sz w:val="28"/>
          <w:szCs w:val="28"/>
        </w:rPr>
        <w:t xml:space="preserve"> времени существовало поверье, что в седую старину камни говорили, существовали, росли и размножались, как люди.</w:t>
      </w:r>
    </w:p>
    <w:p w:rsidR="00031D39" w:rsidRPr="00031D39" w:rsidRDefault="00031D39" w:rsidP="009328D6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31D39">
        <w:rPr>
          <w:sz w:val="28"/>
          <w:szCs w:val="28"/>
        </w:rPr>
        <w:t xml:space="preserve">На берегу Плещеева озера в древнем русском городе Переяславле-Залесском до сих пор лежит камень-валун - Синь-камень весом 12 т. В дославянские времена ему поклонялись туземное население язычников-мерян. Сменившие мерю в IX - XI вв. славяне продолжали поклоняться камню. При встрече весны камень украшали лентами и цветами, вокруг него водили хороводы. Известны и другие каменные фетиши, например "Конь-камень" на острове Коневиц на Ладожском озере, которому местные жители приносили в жертву лошадей. </w:t>
      </w:r>
      <w:r w:rsidR="003F62D9">
        <w:rPr>
          <w:sz w:val="28"/>
          <w:szCs w:val="28"/>
        </w:rPr>
        <w:t>(см. рис. 1)</w:t>
      </w:r>
      <w:r w:rsidR="003F62D9" w:rsidRPr="00031D39">
        <w:rPr>
          <w:sz w:val="28"/>
          <w:szCs w:val="28"/>
        </w:rPr>
        <w:t xml:space="preserve"> </w:t>
      </w:r>
      <w:r w:rsidRPr="00031D39">
        <w:rPr>
          <w:sz w:val="28"/>
          <w:szCs w:val="28"/>
        </w:rPr>
        <w:t>Фетиши могли изготовляться и самим людьми. Существуют русские сказки, в которых перед смертью мать завещает дочери чудесную куклу. Кукла - дух материнского рода. Согласно обычаю душу покойной надо кормить, а она будет защищать падчерицу в чужом роде.</w:t>
      </w:r>
    </w:p>
    <w:p w:rsidR="00D925A5" w:rsidRDefault="00031D39" w:rsidP="003F62D9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31D39">
        <w:rPr>
          <w:sz w:val="28"/>
          <w:szCs w:val="28"/>
        </w:rPr>
        <w:t xml:space="preserve">Объектом поклонения восточных славян были также деревья, рощи, лес. О почитании деревьев упоминается </w:t>
      </w:r>
      <w:r w:rsidRPr="005144CB">
        <w:rPr>
          <w:sz w:val="28"/>
          <w:szCs w:val="28"/>
        </w:rPr>
        <w:t>в "Житии Константина Муромского</w:t>
      </w:r>
      <w:r w:rsidR="00B83165" w:rsidRPr="005144CB">
        <w:rPr>
          <w:rStyle w:val="a8"/>
          <w:sz w:val="28"/>
          <w:szCs w:val="28"/>
        </w:rPr>
        <w:footnoteReference w:id="6"/>
      </w:r>
      <w:r w:rsidRPr="005144CB">
        <w:rPr>
          <w:sz w:val="28"/>
          <w:szCs w:val="28"/>
        </w:rPr>
        <w:t>",</w:t>
      </w:r>
      <w:r w:rsidRPr="00031D39">
        <w:rPr>
          <w:sz w:val="28"/>
          <w:szCs w:val="28"/>
        </w:rPr>
        <w:t xml:space="preserve"> о молитве "в дрова" сообщает и "Слово Иоанна Златоуста"</w:t>
      </w:r>
      <w:r w:rsidR="0085546A">
        <w:rPr>
          <w:sz w:val="28"/>
          <w:szCs w:val="28"/>
        </w:rPr>
        <w:t>.  В</w:t>
      </w:r>
      <w:r w:rsidRPr="00031D39">
        <w:rPr>
          <w:sz w:val="28"/>
          <w:szCs w:val="28"/>
        </w:rPr>
        <w:t xml:space="preserve"> северных районах Руси существовал культ березы. По преданию на месте города Белозерска раньше росли березы, которым приносились жертвы. </w:t>
      </w:r>
    </w:p>
    <w:p w:rsidR="00031D39" w:rsidRPr="00031D39" w:rsidRDefault="00031D39" w:rsidP="003F62D9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31D39">
        <w:rPr>
          <w:sz w:val="28"/>
          <w:szCs w:val="28"/>
        </w:rPr>
        <w:t xml:space="preserve">В </w:t>
      </w:r>
      <w:r w:rsidR="00962087" w:rsidRPr="00031D39">
        <w:rPr>
          <w:sz w:val="28"/>
          <w:szCs w:val="28"/>
        </w:rPr>
        <w:t>Приднепровье</w:t>
      </w:r>
      <w:r w:rsidRPr="00031D39">
        <w:rPr>
          <w:sz w:val="28"/>
          <w:szCs w:val="28"/>
        </w:rPr>
        <w:t xml:space="preserve"> был распространен культ дуба. Византийский император Константин Багрянородный в своем сочинении "Об управлении государством" (948 - 952), основываясь на личных впечатлениях, писал о россах - русских, что они в походе "у весьма великого дуба приносили в жертву живых птиц". Два мощных "священных" дуба </w:t>
      </w:r>
      <w:r w:rsidR="00962087">
        <w:rPr>
          <w:sz w:val="28"/>
          <w:szCs w:val="28"/>
        </w:rPr>
        <w:t xml:space="preserve">были обнаружены  на перекрестке </w:t>
      </w:r>
      <w:r w:rsidRPr="00031D39">
        <w:rPr>
          <w:sz w:val="28"/>
          <w:szCs w:val="28"/>
        </w:rPr>
        <w:t xml:space="preserve"> торговых путей средневековья. Их подняли со дна Десны и Днепра в 1909 и 1975 гг. при расчистке дна этих рек. Радиоуглеродный анализ второго из этих дубов показал, что он перестал существовать (вероятно, упал вследствие подмыва берега) в середине VIII в. Ученые считают, что, по-видимому, "священные" дубы росли в "священных" рощах, которые также являлись объектом поклонения древних славян.</w:t>
      </w:r>
    </w:p>
    <w:p w:rsidR="00427EA9" w:rsidRPr="00900BFA" w:rsidRDefault="00031D39" w:rsidP="003F62D9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 w:rsidRPr="00031D39">
        <w:rPr>
          <w:sz w:val="28"/>
          <w:szCs w:val="28"/>
        </w:rPr>
        <w:t>Стволы деревьев на высоте нескольких метров (там, где начинали расходиться ветви) были симметрично и прочно засажены кабаньи челюсти. Наряду с почитанием дуба днепровские славяне поклонялись священным животным - диким кабанам-вепрям. Древнерусские летописи и былины неоднократно повествуют об охоте на вепря и торжественном поедании кабаньего мяса на княжеских пирах. Некоторые исследователи видят в этих "вепревых" угощениях отголоски обрядового поедания мяса вепря, связанного с древн</w:t>
      </w:r>
      <w:r w:rsidR="00427EA9">
        <w:rPr>
          <w:sz w:val="28"/>
          <w:szCs w:val="28"/>
        </w:rPr>
        <w:t>им культом. Это уже</w:t>
      </w:r>
      <w:r w:rsidRPr="00031D39">
        <w:rPr>
          <w:sz w:val="28"/>
          <w:szCs w:val="28"/>
        </w:rPr>
        <w:t xml:space="preserve"> </w:t>
      </w:r>
      <w:r w:rsidR="00427EA9" w:rsidRPr="00900BFA">
        <w:rPr>
          <w:i/>
          <w:sz w:val="28"/>
          <w:szCs w:val="28"/>
        </w:rPr>
        <w:t xml:space="preserve">тотемизм - </w:t>
      </w:r>
      <w:r w:rsidRPr="00900BFA">
        <w:rPr>
          <w:i/>
          <w:sz w:val="28"/>
          <w:szCs w:val="28"/>
        </w:rPr>
        <w:t xml:space="preserve"> </w:t>
      </w:r>
      <w:r w:rsidR="00427EA9" w:rsidRPr="00900BFA">
        <w:rPr>
          <w:i/>
          <w:sz w:val="28"/>
          <w:szCs w:val="28"/>
        </w:rPr>
        <w:t xml:space="preserve"> вера в таинственную связь (родство) между человеческими группами (родами) и животными или растениями. </w:t>
      </w:r>
      <w:r w:rsidR="009328D6">
        <w:rPr>
          <w:sz w:val="28"/>
          <w:szCs w:val="28"/>
        </w:rPr>
        <w:t>(см. рис. 2)</w:t>
      </w:r>
    </w:p>
    <w:p w:rsidR="0014315F" w:rsidRDefault="00D925A5" w:rsidP="003F62D9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31D39" w:rsidRPr="00031D39">
        <w:rPr>
          <w:sz w:val="28"/>
          <w:szCs w:val="28"/>
        </w:rPr>
        <w:t>одтверждают существование тоте</w:t>
      </w:r>
      <w:r>
        <w:rPr>
          <w:sz w:val="28"/>
          <w:szCs w:val="28"/>
        </w:rPr>
        <w:t>мизма у восточных славян  русские народные сказки</w:t>
      </w:r>
      <w:r w:rsidR="00031D39" w:rsidRPr="00031D39">
        <w:rPr>
          <w:sz w:val="28"/>
          <w:szCs w:val="28"/>
        </w:rPr>
        <w:t xml:space="preserve"> о животных. Тотемным животным выступает в сказке чудесная корова, помогающая падчерице. Падчерица не ест мяса коровы и с почетом ее хоронит. В данном случае отношение к корове определяется представлением, что тотем может спасти человека, предупредить его об опасности. Причинением вреда тотему наносит вред и связанному с ним человеку.</w:t>
      </w:r>
    </w:p>
    <w:p w:rsidR="00D925A5" w:rsidRDefault="00031D39" w:rsidP="009328D6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031D39">
        <w:rPr>
          <w:sz w:val="28"/>
          <w:szCs w:val="28"/>
        </w:rPr>
        <w:t>Зачастую в сказ</w:t>
      </w:r>
      <w:r w:rsidR="00D925A5">
        <w:rPr>
          <w:sz w:val="28"/>
          <w:szCs w:val="28"/>
        </w:rPr>
        <w:t>ках животных называют лисичка-се</w:t>
      </w:r>
      <w:r w:rsidRPr="00031D39">
        <w:rPr>
          <w:sz w:val="28"/>
          <w:szCs w:val="28"/>
        </w:rPr>
        <w:t>стричка, волк-братик, медведь-</w:t>
      </w:r>
      <w:r w:rsidR="00D925A5">
        <w:rPr>
          <w:sz w:val="28"/>
          <w:szCs w:val="28"/>
        </w:rPr>
        <w:t xml:space="preserve">дедушка. Это </w:t>
      </w:r>
      <w:r w:rsidRPr="00031D39">
        <w:rPr>
          <w:sz w:val="28"/>
          <w:szCs w:val="28"/>
        </w:rPr>
        <w:t xml:space="preserve"> свид</w:t>
      </w:r>
      <w:r w:rsidR="00D925A5">
        <w:rPr>
          <w:sz w:val="28"/>
          <w:szCs w:val="28"/>
        </w:rPr>
        <w:t xml:space="preserve">етельствует </w:t>
      </w:r>
      <w:r w:rsidRPr="00031D39">
        <w:rPr>
          <w:sz w:val="28"/>
          <w:szCs w:val="28"/>
        </w:rPr>
        <w:t xml:space="preserve"> о</w:t>
      </w:r>
      <w:r w:rsidR="00D925A5">
        <w:rPr>
          <w:sz w:val="28"/>
          <w:szCs w:val="28"/>
        </w:rPr>
        <w:t>б отношении к животным, как к  кровным  родственникам  человека</w:t>
      </w:r>
      <w:r w:rsidRPr="00031D39">
        <w:rPr>
          <w:sz w:val="28"/>
          <w:szCs w:val="28"/>
        </w:rPr>
        <w:t xml:space="preserve">. </w:t>
      </w:r>
    </w:p>
    <w:p w:rsidR="00031D39" w:rsidRPr="0014315F" w:rsidRDefault="0014315F" w:rsidP="009328D6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144CB">
        <w:rPr>
          <w:sz w:val="28"/>
          <w:szCs w:val="28"/>
        </w:rPr>
        <w:t>Возникновение культа предков</w:t>
      </w:r>
      <w:r w:rsidR="00B83165" w:rsidRPr="005144CB">
        <w:rPr>
          <w:rStyle w:val="a8"/>
          <w:sz w:val="28"/>
          <w:szCs w:val="28"/>
        </w:rPr>
        <w:footnoteReference w:id="7"/>
      </w:r>
      <w:r w:rsidR="00533FBE" w:rsidRPr="005144CB">
        <w:rPr>
          <w:sz w:val="28"/>
          <w:szCs w:val="28"/>
        </w:rPr>
        <w:t xml:space="preserve"> </w:t>
      </w:r>
      <w:r w:rsidRPr="005144CB">
        <w:rPr>
          <w:sz w:val="28"/>
          <w:szCs w:val="28"/>
        </w:rPr>
        <w:t>связано</w:t>
      </w:r>
      <w:r w:rsidRPr="0014315F">
        <w:rPr>
          <w:sz w:val="28"/>
          <w:szCs w:val="28"/>
        </w:rPr>
        <w:t xml:space="preserve">, вероятно, с </w:t>
      </w:r>
      <w:r w:rsidR="00D925A5" w:rsidRPr="0014315F">
        <w:rPr>
          <w:sz w:val="28"/>
          <w:szCs w:val="28"/>
        </w:rPr>
        <w:t xml:space="preserve"> выделение в</w:t>
      </w:r>
      <w:r>
        <w:rPr>
          <w:sz w:val="28"/>
          <w:szCs w:val="28"/>
        </w:rPr>
        <w:t xml:space="preserve"> </w:t>
      </w:r>
      <w:r w:rsidR="00D925A5" w:rsidRPr="0014315F">
        <w:rPr>
          <w:sz w:val="28"/>
          <w:szCs w:val="28"/>
        </w:rPr>
        <w:t>роде возрастной г</w:t>
      </w:r>
      <w:r w:rsidRPr="0014315F">
        <w:rPr>
          <w:sz w:val="28"/>
          <w:szCs w:val="28"/>
        </w:rPr>
        <w:t>руппы старейшин. Их почитание</w:t>
      </w:r>
      <w:r w:rsidR="00D925A5" w:rsidRPr="0014315F">
        <w:rPr>
          <w:sz w:val="28"/>
          <w:szCs w:val="28"/>
        </w:rPr>
        <w:t xml:space="preserve"> в земной жизни сказывалась на отношении к ним родичей после смерти. </w:t>
      </w:r>
      <w:r w:rsidR="00085EA7">
        <w:rPr>
          <w:sz w:val="28"/>
          <w:szCs w:val="28"/>
        </w:rPr>
        <w:t xml:space="preserve">Считалось, что жизнь человека продолжалась и после физической смерти, но в ином качестве. Умершие не порывали связи с живущими,  которым они  помогали  или вредили. </w:t>
      </w:r>
      <w:r w:rsidR="00D925A5" w:rsidRPr="0014315F">
        <w:rPr>
          <w:sz w:val="28"/>
          <w:szCs w:val="28"/>
        </w:rPr>
        <w:t>След этой формы культа сохранился в известном образе Чу</w:t>
      </w:r>
      <w:r w:rsidRPr="0014315F">
        <w:rPr>
          <w:sz w:val="28"/>
          <w:szCs w:val="28"/>
        </w:rPr>
        <w:t>ра или Щура - почитаемого предка</w:t>
      </w:r>
      <w:r w:rsidR="00D925A5" w:rsidRPr="0014315F">
        <w:rPr>
          <w:sz w:val="28"/>
          <w:szCs w:val="28"/>
        </w:rPr>
        <w:t xml:space="preserve"> - родоначальник</w:t>
      </w:r>
      <w:r w:rsidRPr="0014315F">
        <w:rPr>
          <w:sz w:val="28"/>
          <w:szCs w:val="28"/>
        </w:rPr>
        <w:t>а</w:t>
      </w:r>
      <w:r w:rsidR="00D925A5" w:rsidRPr="0014315F">
        <w:rPr>
          <w:sz w:val="28"/>
          <w:szCs w:val="28"/>
        </w:rPr>
        <w:t>.</w:t>
      </w:r>
    </w:p>
    <w:p w:rsidR="007B0808" w:rsidRPr="00A11E89" w:rsidRDefault="007B0808" w:rsidP="009328D6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A11E89">
        <w:rPr>
          <w:sz w:val="28"/>
          <w:szCs w:val="28"/>
        </w:rPr>
        <w:t>Постепенно н</w:t>
      </w:r>
      <w:r w:rsidR="00A11E89" w:rsidRPr="00A11E89">
        <w:rPr>
          <w:sz w:val="28"/>
          <w:szCs w:val="28"/>
        </w:rPr>
        <w:t xml:space="preserve">евидимые духи материальных предметов, природных явлений, </w:t>
      </w:r>
      <w:r w:rsidRPr="00A11E89">
        <w:rPr>
          <w:sz w:val="28"/>
          <w:szCs w:val="28"/>
        </w:rPr>
        <w:t xml:space="preserve"> души предков и р</w:t>
      </w:r>
      <w:r w:rsidR="00A11E89" w:rsidRPr="00A11E89">
        <w:rPr>
          <w:sz w:val="28"/>
          <w:szCs w:val="28"/>
        </w:rPr>
        <w:t xml:space="preserve">одичей  </w:t>
      </w:r>
      <w:r w:rsidRPr="00A11E89">
        <w:rPr>
          <w:sz w:val="28"/>
          <w:szCs w:val="28"/>
        </w:rPr>
        <w:t>"населяют" окружающий древнего славянина мир. Уже не сам предмет является объектом почитания. Поклонение относит</w:t>
      </w:r>
      <w:r w:rsidR="00A11E89" w:rsidRPr="00A11E89">
        <w:rPr>
          <w:sz w:val="28"/>
          <w:szCs w:val="28"/>
        </w:rPr>
        <w:t>ся к живущему в нем духу</w:t>
      </w:r>
      <w:r w:rsidRPr="00A11E89">
        <w:rPr>
          <w:sz w:val="28"/>
          <w:szCs w:val="28"/>
        </w:rPr>
        <w:t xml:space="preserve">. </w:t>
      </w:r>
    </w:p>
    <w:p w:rsidR="00450BD5" w:rsidRPr="00450BD5" w:rsidRDefault="007B0808" w:rsidP="009328D6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AA1E9E">
        <w:rPr>
          <w:i/>
          <w:sz w:val="28"/>
          <w:szCs w:val="28"/>
        </w:rPr>
        <w:t>Язычество восходит на новую ступень</w:t>
      </w:r>
      <w:r w:rsidRPr="00A11E89">
        <w:rPr>
          <w:sz w:val="28"/>
          <w:szCs w:val="28"/>
        </w:rPr>
        <w:t>. Тепе</w:t>
      </w:r>
      <w:r w:rsidR="00AA1E9E">
        <w:rPr>
          <w:sz w:val="28"/>
          <w:szCs w:val="28"/>
        </w:rPr>
        <w:t xml:space="preserve">рь и лес, и вода-матушка, и  жилище </w:t>
      </w:r>
      <w:r w:rsidRPr="00A11E89">
        <w:rPr>
          <w:sz w:val="28"/>
          <w:szCs w:val="28"/>
        </w:rPr>
        <w:t xml:space="preserve"> становятся оби</w:t>
      </w:r>
      <w:r w:rsidR="00A11E89" w:rsidRPr="00A11E89">
        <w:rPr>
          <w:sz w:val="28"/>
          <w:szCs w:val="28"/>
        </w:rPr>
        <w:t>таемыми, в них поселяются духи</w:t>
      </w:r>
      <w:r w:rsidRPr="00A11E89">
        <w:rPr>
          <w:sz w:val="28"/>
          <w:szCs w:val="28"/>
        </w:rPr>
        <w:t>.</w:t>
      </w:r>
      <w:r w:rsidR="00A11E89" w:rsidRPr="00A11E89">
        <w:rPr>
          <w:sz w:val="28"/>
          <w:szCs w:val="28"/>
        </w:rPr>
        <w:t xml:space="preserve"> Они </w:t>
      </w:r>
      <w:r w:rsidR="00A11E89" w:rsidRPr="005144CB">
        <w:rPr>
          <w:sz w:val="28"/>
          <w:szCs w:val="28"/>
        </w:rPr>
        <w:t>приобретают антропоморфный</w:t>
      </w:r>
      <w:r w:rsidR="00824A1A" w:rsidRPr="005144CB">
        <w:rPr>
          <w:rStyle w:val="a8"/>
          <w:sz w:val="28"/>
          <w:szCs w:val="28"/>
        </w:rPr>
        <w:footnoteReference w:id="8"/>
      </w:r>
      <w:r w:rsidR="00A11E89" w:rsidRPr="00A11E89">
        <w:rPr>
          <w:color w:val="0000FF"/>
          <w:sz w:val="28"/>
          <w:szCs w:val="28"/>
        </w:rPr>
        <w:t xml:space="preserve"> </w:t>
      </w:r>
      <w:r w:rsidR="00A11E89" w:rsidRPr="00A11E89">
        <w:rPr>
          <w:sz w:val="28"/>
          <w:szCs w:val="28"/>
        </w:rPr>
        <w:t>образ</w:t>
      </w:r>
      <w:r w:rsidR="00A11E89" w:rsidRPr="00143EC9">
        <w:rPr>
          <w:sz w:val="28"/>
          <w:szCs w:val="28"/>
        </w:rPr>
        <w:t>. Как отмечает византийский писатель VI в. Прокопий Кесарийский, славяне "почитают реки и нимф, и всякие другие божества". Митрополит Иоанн</w:t>
      </w:r>
      <w:r w:rsidR="00A11E89" w:rsidRPr="00824A1A">
        <w:rPr>
          <w:sz w:val="28"/>
          <w:szCs w:val="28"/>
        </w:rPr>
        <w:t xml:space="preserve"> в </w:t>
      </w:r>
      <w:r w:rsidR="00A11E89" w:rsidRPr="005144CB">
        <w:rPr>
          <w:sz w:val="28"/>
          <w:szCs w:val="28"/>
        </w:rPr>
        <w:t>"Правеле церковном вкратце</w:t>
      </w:r>
      <w:r w:rsidR="00824A1A">
        <w:rPr>
          <w:rStyle w:val="a8"/>
          <w:sz w:val="28"/>
          <w:szCs w:val="28"/>
        </w:rPr>
        <w:footnoteReference w:id="9"/>
      </w:r>
      <w:r w:rsidR="00A11E89" w:rsidRPr="00143EC9">
        <w:rPr>
          <w:sz w:val="28"/>
          <w:szCs w:val="28"/>
        </w:rPr>
        <w:t>"</w:t>
      </w:r>
      <w:r w:rsidR="005144CB">
        <w:rPr>
          <w:sz w:val="28"/>
          <w:szCs w:val="28"/>
        </w:rPr>
        <w:t xml:space="preserve"> </w:t>
      </w:r>
      <w:r w:rsidR="00A11E89" w:rsidRPr="00143EC9">
        <w:rPr>
          <w:sz w:val="28"/>
          <w:szCs w:val="28"/>
        </w:rPr>
        <w:t xml:space="preserve"> сообщает о поклонении болотам, колодцам с живущими там духами: "еже жруть бесов и болотом и кладезем".</w:t>
      </w:r>
      <w:r w:rsidR="00143EC9" w:rsidRPr="00143EC9">
        <w:t xml:space="preserve"> </w:t>
      </w:r>
      <w:r w:rsidR="00143EC9">
        <w:t xml:space="preserve"> </w:t>
      </w:r>
      <w:r w:rsidR="00BC18AB" w:rsidRPr="00BC18AB">
        <w:rPr>
          <w:sz w:val="28"/>
          <w:szCs w:val="28"/>
        </w:rPr>
        <w:t>[</w:t>
      </w:r>
      <w:r w:rsidR="00B13AB0">
        <w:rPr>
          <w:sz w:val="28"/>
          <w:szCs w:val="28"/>
        </w:rPr>
        <w:t>6</w:t>
      </w:r>
      <w:r w:rsidR="00BC18AB" w:rsidRPr="00BC18AB">
        <w:rPr>
          <w:sz w:val="28"/>
          <w:szCs w:val="28"/>
        </w:rPr>
        <w:t>]</w:t>
      </w:r>
    </w:p>
    <w:p w:rsidR="00F2117D" w:rsidRPr="003E6CB9" w:rsidRDefault="00F2117D" w:rsidP="009328D6">
      <w:pPr>
        <w:spacing w:line="360" w:lineRule="auto"/>
        <w:ind w:firstLine="539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1.3.Духи языческой восточнославянской мифологии</w:t>
      </w:r>
    </w:p>
    <w:p w:rsidR="00F2117D" w:rsidRPr="009152FA" w:rsidRDefault="00F2117D" w:rsidP="009328D6">
      <w:pPr>
        <w:spacing w:line="360" w:lineRule="auto"/>
        <w:ind w:firstLine="539"/>
        <w:jc w:val="both"/>
        <w:rPr>
          <w:sz w:val="28"/>
          <w:szCs w:val="28"/>
        </w:rPr>
      </w:pPr>
      <w:r w:rsidRPr="009152FA">
        <w:rPr>
          <w:sz w:val="28"/>
          <w:szCs w:val="28"/>
        </w:rPr>
        <w:t xml:space="preserve">С течением времени духи, первоначально представлявшие однородную массу, начинают различаться. </w:t>
      </w:r>
      <w:r>
        <w:rPr>
          <w:sz w:val="28"/>
          <w:szCs w:val="28"/>
        </w:rPr>
        <w:t xml:space="preserve"> </w:t>
      </w:r>
      <w:r w:rsidR="002E7EB1">
        <w:rPr>
          <w:sz w:val="28"/>
          <w:szCs w:val="28"/>
        </w:rPr>
        <w:t>Прежде всего,</w:t>
      </w:r>
      <w:r w:rsidRPr="009152FA">
        <w:rPr>
          <w:sz w:val="28"/>
          <w:szCs w:val="28"/>
        </w:rPr>
        <w:t xml:space="preserve"> по месту обитания, становя</w:t>
      </w:r>
      <w:r>
        <w:rPr>
          <w:sz w:val="28"/>
          <w:szCs w:val="28"/>
        </w:rPr>
        <w:t>сь "хозяином места"</w:t>
      </w:r>
      <w:r w:rsidRPr="009152FA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9152FA">
        <w:rPr>
          <w:sz w:val="28"/>
          <w:szCs w:val="28"/>
        </w:rPr>
        <w:t xml:space="preserve">"вне дома" </w:t>
      </w:r>
      <w:r>
        <w:rPr>
          <w:sz w:val="28"/>
          <w:szCs w:val="28"/>
        </w:rPr>
        <w:t xml:space="preserve"> </w:t>
      </w:r>
      <w:r w:rsidRPr="009152FA">
        <w:rPr>
          <w:sz w:val="28"/>
          <w:szCs w:val="28"/>
        </w:rPr>
        <w:t xml:space="preserve">(лес, поле, болото и т.д.),  "дома", </w:t>
      </w:r>
      <w:r>
        <w:rPr>
          <w:sz w:val="28"/>
          <w:szCs w:val="28"/>
        </w:rPr>
        <w:t xml:space="preserve"> </w:t>
      </w:r>
      <w:r w:rsidRPr="009152FA">
        <w:rPr>
          <w:sz w:val="28"/>
          <w:szCs w:val="28"/>
        </w:rPr>
        <w:t xml:space="preserve"> "ниже земли" и "выше земли".  Отличаются они и отношением к человеку: злые и добрые.</w:t>
      </w:r>
    </w:p>
    <w:p w:rsidR="00F2117D" w:rsidRPr="00A1587A" w:rsidRDefault="00F2117D" w:rsidP="003F62D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9E">
        <w:rPr>
          <w:rFonts w:ascii="Times New Roman" w:hAnsi="Times New Roman" w:cs="Times New Roman"/>
          <w:i/>
          <w:iCs/>
          <w:sz w:val="28"/>
          <w:szCs w:val="28"/>
        </w:rPr>
        <w:t xml:space="preserve">Домовой </w:t>
      </w:r>
      <w:r w:rsidRPr="00AA1E9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F62D9">
        <w:rPr>
          <w:rFonts w:ascii="Times New Roman" w:hAnsi="Times New Roman" w:cs="Times New Roman"/>
          <w:sz w:val="28"/>
          <w:szCs w:val="28"/>
        </w:rPr>
        <w:t>дух дома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587A">
        <w:rPr>
          <w:rFonts w:ascii="Times New Roman" w:hAnsi="Times New Roman" w:cs="Times New Roman"/>
          <w:sz w:val="28"/>
          <w:szCs w:val="28"/>
        </w:rPr>
        <w:t xml:space="preserve"> </w:t>
      </w:r>
      <w:r w:rsidR="002E7EB1">
        <w:rPr>
          <w:rFonts w:ascii="Times New Roman" w:hAnsi="Times New Roman" w:cs="Times New Roman"/>
          <w:sz w:val="28"/>
          <w:szCs w:val="28"/>
        </w:rPr>
        <w:t xml:space="preserve">Местонахождение домового </w:t>
      </w:r>
      <w:r w:rsidRPr="00A1587A">
        <w:rPr>
          <w:rFonts w:ascii="Times New Roman" w:hAnsi="Times New Roman" w:cs="Times New Roman"/>
          <w:sz w:val="28"/>
          <w:szCs w:val="28"/>
        </w:rPr>
        <w:t>указывают по-разному: под печкой и за печкой, под порогом, в подполье,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чердаке, в чулане, в печной трубе, на полатях, в углу; по ночам он навещает</w:t>
      </w:r>
      <w:r w:rsidR="002E7EB1"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 xml:space="preserve">конюшню и хлев, за пределы дома или усадьбы не выходит.                                                                             </w:t>
      </w:r>
      <w:r w:rsidR="005971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587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мовой  </w:t>
      </w:r>
      <w:r w:rsidRPr="00A1587A">
        <w:rPr>
          <w:rFonts w:ascii="Times New Roman" w:hAnsi="Times New Roman" w:cs="Times New Roman"/>
          <w:sz w:val="28"/>
          <w:szCs w:val="28"/>
        </w:rPr>
        <w:t>редко обладает злым нравом. Но упрямство и злопамятность домового иногда играет недобрую шутку с новоселами. Гнев домового падет на первого, кто войдет в новую избу. Потому первым в избу пускают кошку и петуха. Ворчливого духа задабривают куском каравая. Домовые любят хорошее теплое жилье и добрых хозяев. При переезде в новый дом надлежало совершить особые обряды, чтобы уговорить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домового переехать вместе с хозяевами.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Но место обитания для них важнее и часто домовые остаются в за</w:t>
      </w:r>
      <w:r w:rsidR="002E7EB1">
        <w:rPr>
          <w:rFonts w:ascii="Times New Roman" w:hAnsi="Times New Roman" w:cs="Times New Roman"/>
          <w:sz w:val="28"/>
          <w:szCs w:val="28"/>
        </w:rPr>
        <w:t>брошенных или сгоревших избах</w:t>
      </w:r>
      <w:r w:rsidRPr="00A1587A">
        <w:rPr>
          <w:rFonts w:ascii="Times New Roman" w:hAnsi="Times New Roman" w:cs="Times New Roman"/>
          <w:sz w:val="28"/>
          <w:szCs w:val="28"/>
        </w:rPr>
        <w:t>. Домово</w:t>
      </w:r>
      <w:r w:rsidR="002E7EB1">
        <w:rPr>
          <w:rFonts w:ascii="Times New Roman" w:hAnsi="Times New Roman" w:cs="Times New Roman"/>
          <w:sz w:val="28"/>
          <w:szCs w:val="28"/>
        </w:rPr>
        <w:t xml:space="preserve">й покровительствует </w:t>
      </w:r>
      <w:r w:rsidRPr="00A1587A">
        <w:rPr>
          <w:rFonts w:ascii="Times New Roman" w:hAnsi="Times New Roman" w:cs="Times New Roman"/>
          <w:sz w:val="28"/>
          <w:szCs w:val="28"/>
        </w:rPr>
        <w:t xml:space="preserve"> трудолюбивым хозяевам, которые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уважают и умеют ему угодить. Ленивых и беспутных хозяев, которые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оказывают ему почтения, домовой не любит и может довести до разорения.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всего милость или немилость домового проявляется в его отношении к скоту,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особенно лошадям. У каждого домового есть л</w:t>
      </w:r>
      <w:r>
        <w:rPr>
          <w:rFonts w:ascii="Times New Roman" w:hAnsi="Times New Roman" w:cs="Times New Roman"/>
          <w:sz w:val="28"/>
          <w:szCs w:val="28"/>
        </w:rPr>
        <w:t>юбимая масть лошади</w:t>
      </w:r>
      <w:r w:rsidRPr="00A1587A">
        <w:rPr>
          <w:rFonts w:ascii="Times New Roman" w:hAnsi="Times New Roman" w:cs="Times New Roman"/>
          <w:sz w:val="28"/>
          <w:szCs w:val="28"/>
        </w:rPr>
        <w:t>. В этом случае домовой ухаживает за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заплетает ей ночью гриву; если же лошадь нелюбимой масти, то домовой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замучает ее или заставит хозяина переменить лошадь.</w:t>
      </w:r>
    </w:p>
    <w:p w:rsidR="00F2117D" w:rsidRPr="00B20064" w:rsidRDefault="00F2117D" w:rsidP="003F62D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7A">
        <w:rPr>
          <w:rFonts w:ascii="Times New Roman" w:hAnsi="Times New Roman" w:cs="Times New Roman"/>
          <w:sz w:val="28"/>
          <w:szCs w:val="28"/>
        </w:rPr>
        <w:t>Верили в то, что домовой может предсказывать счастливые и несчастливые</w:t>
      </w:r>
      <w:r w:rsidR="00B20064"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события. Он предупреждает о них разными звуками, плачем, оханьем, стонами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87A">
        <w:rPr>
          <w:rFonts w:ascii="Times New Roman" w:hAnsi="Times New Roman" w:cs="Times New Roman"/>
          <w:sz w:val="28"/>
          <w:szCs w:val="28"/>
        </w:rPr>
        <w:t xml:space="preserve">(к горю), песнями, </w:t>
      </w:r>
      <w:r>
        <w:rPr>
          <w:rFonts w:ascii="Times New Roman" w:hAnsi="Times New Roman" w:cs="Times New Roman"/>
          <w:sz w:val="28"/>
          <w:szCs w:val="28"/>
        </w:rPr>
        <w:t>прыжками (к радости), чаще же прикосновением</w:t>
      </w:r>
      <w:r w:rsidRPr="00A1587A">
        <w:rPr>
          <w:rFonts w:ascii="Times New Roman" w:hAnsi="Times New Roman" w:cs="Times New Roman"/>
          <w:sz w:val="28"/>
          <w:szCs w:val="28"/>
        </w:rPr>
        <w:t>: если прикоснется домовой мохнатой или теплой своей лапой, — это к</w:t>
      </w:r>
      <w:r w:rsidR="00B20064">
        <w:rPr>
          <w:rFonts w:ascii="Times New Roman" w:hAnsi="Times New Roman" w:cs="Times New Roman"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sz w:val="28"/>
          <w:szCs w:val="28"/>
        </w:rPr>
        <w:t>добру, если голой или холодной, — не к д</w:t>
      </w:r>
      <w:r>
        <w:rPr>
          <w:rFonts w:ascii="Times New Roman" w:hAnsi="Times New Roman" w:cs="Times New Roman"/>
          <w:sz w:val="28"/>
          <w:szCs w:val="28"/>
        </w:rPr>
        <w:t>обру</w:t>
      </w:r>
      <w:r w:rsidRPr="00A1587A">
        <w:rPr>
          <w:rFonts w:ascii="Times New Roman" w:hAnsi="Times New Roman" w:cs="Times New Roman"/>
          <w:sz w:val="28"/>
          <w:szCs w:val="28"/>
        </w:rPr>
        <w:t>.</w:t>
      </w:r>
      <w:r w:rsidRPr="00A1587A">
        <w:t xml:space="preserve"> </w:t>
      </w:r>
    </w:p>
    <w:p w:rsidR="00F2117D" w:rsidRDefault="00F2117D" w:rsidP="003F62D9">
      <w:pPr>
        <w:spacing w:line="360" w:lineRule="auto"/>
        <w:ind w:firstLine="540"/>
        <w:jc w:val="both"/>
        <w:rPr>
          <w:sz w:val="28"/>
          <w:szCs w:val="28"/>
        </w:rPr>
      </w:pPr>
      <w:r w:rsidRPr="00AA1E9E">
        <w:rPr>
          <w:i/>
          <w:iCs/>
          <w:sz w:val="28"/>
          <w:szCs w:val="28"/>
        </w:rPr>
        <w:t>Водяной</w:t>
      </w:r>
      <w:r w:rsidRPr="00AA1E9E">
        <w:rPr>
          <w:i/>
          <w:sz w:val="28"/>
          <w:szCs w:val="28"/>
        </w:rPr>
        <w:t xml:space="preserve"> - </w:t>
      </w:r>
      <w:r w:rsidRPr="003F62D9">
        <w:rPr>
          <w:sz w:val="28"/>
          <w:szCs w:val="28"/>
        </w:rPr>
        <w:t>хозяин глубоких темных озер и омутов</w:t>
      </w:r>
      <w:r w:rsidRPr="009152FA">
        <w:rPr>
          <w:sz w:val="28"/>
          <w:szCs w:val="28"/>
        </w:rPr>
        <w:t>. Тихими лунными ночами водяной забавляется тем, что хлопает ладонями по воде, а когда рассердится, то разрывает плотины и ломает мельницы. Выглядит он как обмотанный тиной голый старик в шапке из водорослей.</w:t>
      </w:r>
      <w:r>
        <w:rPr>
          <w:sz w:val="28"/>
          <w:szCs w:val="28"/>
        </w:rPr>
        <w:t xml:space="preserve"> </w:t>
      </w:r>
      <w:r w:rsidRPr="009152FA">
        <w:rPr>
          <w:sz w:val="28"/>
          <w:szCs w:val="28"/>
        </w:rPr>
        <w:t>В выборе места для жительства водяные неразборчивы, охотно селятся и в реках, особенно в тех, которые протекают в темных и сумрачных еловых чаща</w:t>
      </w:r>
      <w:r w:rsidR="00EA6AA8">
        <w:rPr>
          <w:sz w:val="28"/>
          <w:szCs w:val="28"/>
        </w:rPr>
        <w:t>х.  Злобный характер водяного выражае</w:t>
      </w:r>
      <w:r w:rsidRPr="009152FA">
        <w:rPr>
          <w:sz w:val="28"/>
          <w:szCs w:val="28"/>
        </w:rPr>
        <w:t xml:space="preserve">тся в том, что он сторожит каждого человека, </w:t>
      </w:r>
      <w:r w:rsidR="00EA6AA8">
        <w:rPr>
          <w:sz w:val="28"/>
          <w:szCs w:val="28"/>
        </w:rPr>
        <w:t>по</w:t>
      </w:r>
      <w:r w:rsidRPr="009152FA">
        <w:rPr>
          <w:sz w:val="28"/>
          <w:szCs w:val="28"/>
        </w:rPr>
        <w:t>являющегося в его владениях. С собой на дно он утаскивает тех, кто вздумает летней порой купаться в реках и озерах после заката. Еда его - раки, угри, сомы и налимы. Часто при постройке новой мельницы ему приносили человеческую жертву, сталкивая в воду проходящего путник</w:t>
      </w:r>
      <w:r w:rsidR="00EA6AA8">
        <w:rPr>
          <w:sz w:val="28"/>
          <w:szCs w:val="28"/>
        </w:rPr>
        <w:t>а. Но водяной может обходиться</w:t>
      </w:r>
      <w:r w:rsidRPr="009152FA">
        <w:rPr>
          <w:sz w:val="28"/>
          <w:szCs w:val="28"/>
        </w:rPr>
        <w:t xml:space="preserve"> мукой или крошками хлеба. Рыбаки должны делит</w:t>
      </w:r>
      <w:r>
        <w:rPr>
          <w:sz w:val="28"/>
          <w:szCs w:val="28"/>
        </w:rPr>
        <w:t>ь</w:t>
      </w:r>
      <w:r w:rsidRPr="009152FA">
        <w:rPr>
          <w:sz w:val="28"/>
          <w:szCs w:val="28"/>
        </w:rPr>
        <w:t xml:space="preserve">ся с водяным, отпуская первую пойманную рыбу. </w:t>
      </w:r>
    </w:p>
    <w:p w:rsidR="00F2117D" w:rsidRDefault="00F2117D" w:rsidP="003F62D9">
      <w:pPr>
        <w:spacing w:line="360" w:lineRule="auto"/>
        <w:ind w:firstLine="540"/>
        <w:jc w:val="both"/>
        <w:rPr>
          <w:sz w:val="28"/>
          <w:szCs w:val="28"/>
        </w:rPr>
      </w:pPr>
      <w:r w:rsidRPr="00AA1E9E">
        <w:rPr>
          <w:i/>
          <w:iCs/>
          <w:sz w:val="28"/>
          <w:szCs w:val="28"/>
        </w:rPr>
        <w:t>Леший</w:t>
      </w:r>
      <w:r w:rsidRPr="00AA1E9E">
        <w:rPr>
          <w:i/>
          <w:sz w:val="28"/>
          <w:szCs w:val="28"/>
        </w:rPr>
        <w:t>-</w:t>
      </w:r>
      <w:r w:rsidRPr="003F62D9">
        <w:rPr>
          <w:sz w:val="28"/>
          <w:szCs w:val="28"/>
        </w:rPr>
        <w:t>хозяин леса</w:t>
      </w:r>
      <w:r w:rsidRPr="00AA1E9E">
        <w:rPr>
          <w:sz w:val="28"/>
          <w:szCs w:val="28"/>
        </w:rPr>
        <w:t>,</w:t>
      </w:r>
      <w:r w:rsidRPr="009152FA">
        <w:rPr>
          <w:sz w:val="28"/>
          <w:szCs w:val="28"/>
        </w:rPr>
        <w:t xml:space="preserve"> угрюмый бородатый старик, любящий больше всего зло шутить над людьми, забредшим</w:t>
      </w:r>
      <w:r>
        <w:rPr>
          <w:sz w:val="28"/>
          <w:szCs w:val="28"/>
        </w:rPr>
        <w:t>и</w:t>
      </w:r>
      <w:r w:rsidRPr="009152FA">
        <w:rPr>
          <w:sz w:val="28"/>
          <w:szCs w:val="28"/>
        </w:rPr>
        <w:t xml:space="preserve"> в его владения - чащи и бурело</w:t>
      </w:r>
      <w:r w:rsidR="00EA6AA8">
        <w:rPr>
          <w:sz w:val="28"/>
          <w:szCs w:val="28"/>
        </w:rPr>
        <w:t>мы. Селится он</w:t>
      </w:r>
      <w:r>
        <w:rPr>
          <w:sz w:val="28"/>
          <w:szCs w:val="28"/>
        </w:rPr>
        <w:t xml:space="preserve"> в хвойн</w:t>
      </w:r>
      <w:r w:rsidRPr="009152FA">
        <w:rPr>
          <w:sz w:val="28"/>
          <w:szCs w:val="28"/>
        </w:rPr>
        <w:t>ых лесах. Верят, что когда леший идет, то ростом равен самым высоким деревьям, но может быть меньше самой малой былинки. Когда он поет без слов, хлопая в ладоши, начинается буря. Лешие могут плакать, кричать, аукать, но при встрече с людьми непременно замолкают. Леший может заставить плутать и кружить на одном месте, связав в узел все лесные тропинки и проходы. Зная, что леший носит лапти, обутые не на те ноги, славяне, желая угодить проказливому духу, делали тоже самое. Больше всего леший не любит неосмотрительных людей и тех, кто оскверняе</w:t>
      </w:r>
      <w:r>
        <w:rPr>
          <w:sz w:val="28"/>
          <w:szCs w:val="28"/>
        </w:rPr>
        <w:t>т лесную тишину бранным словом.</w:t>
      </w:r>
    </w:p>
    <w:p w:rsidR="00F2117D" w:rsidRDefault="00F2117D" w:rsidP="003F62D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A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Дворовой  </w:t>
      </w:r>
      <w:r w:rsidRPr="003F62D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3F62D9">
        <w:rPr>
          <w:rFonts w:ascii="Times New Roman" w:hAnsi="Times New Roman" w:cs="Times New Roman"/>
          <w:sz w:val="28"/>
          <w:szCs w:val="28"/>
        </w:rPr>
        <w:t xml:space="preserve"> помощник обычного домового, хозяйничал во дворе.</w:t>
      </w:r>
      <w:r w:rsidRPr="00DB5614">
        <w:rPr>
          <w:rFonts w:ascii="Times New Roman" w:hAnsi="Times New Roman" w:cs="Times New Roman"/>
          <w:sz w:val="28"/>
          <w:szCs w:val="28"/>
        </w:rPr>
        <w:t xml:space="preserve"> Он причислен к злым духам, потому что мучит, калечит и убивает домашних животных. Дружит он только с собакой и козлом. Особенно ему ненавистны новорожденные животные, и он не упускает случая придушить теленка или ягненка, оставленного хозяйкой без присмотра. </w:t>
      </w:r>
    </w:p>
    <w:p w:rsidR="00EA6AA8" w:rsidRPr="00F752BE" w:rsidRDefault="00F2117D" w:rsidP="003F62D9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i/>
          <w:iCs/>
          <w:sz w:val="28"/>
          <w:szCs w:val="28"/>
        </w:rPr>
        <w:t>Полевик</w:t>
      </w:r>
      <w:r w:rsidRPr="00F752BE">
        <w:rPr>
          <w:sz w:val="28"/>
          <w:szCs w:val="28"/>
        </w:rPr>
        <w:t xml:space="preserve"> - </w:t>
      </w:r>
      <w:r w:rsidR="00EA6AA8" w:rsidRPr="00F752BE">
        <w:rPr>
          <w:rFonts w:ascii="Verdana" w:hAnsi="Verdana"/>
          <w:sz w:val="18"/>
          <w:szCs w:val="18"/>
        </w:rPr>
        <w:t xml:space="preserve"> </w:t>
      </w:r>
      <w:r w:rsidR="00EA6AA8" w:rsidRPr="00F752BE">
        <w:rPr>
          <w:sz w:val="28"/>
          <w:szCs w:val="28"/>
        </w:rPr>
        <w:t>дух полей и лугов</w:t>
      </w:r>
      <w:r w:rsidR="00710F5C" w:rsidRPr="00F752BE">
        <w:rPr>
          <w:sz w:val="28"/>
          <w:szCs w:val="28"/>
        </w:rPr>
        <w:t xml:space="preserve">. </w:t>
      </w:r>
      <w:r w:rsidR="00EA6AA8" w:rsidRPr="00F752BE">
        <w:rPr>
          <w:sz w:val="28"/>
          <w:szCs w:val="28"/>
        </w:rPr>
        <w:t xml:space="preserve"> Он еженощно обходит владения, проявляясь в виде огненной искры. Чаще всего полевой выглядит как мале</w:t>
      </w:r>
      <w:r w:rsidR="00710F5C" w:rsidRPr="00F752BE">
        <w:rPr>
          <w:sz w:val="28"/>
          <w:szCs w:val="28"/>
        </w:rPr>
        <w:t>нький и уродливый человечек</w:t>
      </w:r>
      <w:r w:rsidR="00EA6AA8" w:rsidRPr="00F752BE">
        <w:rPr>
          <w:sz w:val="28"/>
          <w:szCs w:val="28"/>
        </w:rPr>
        <w:t>. Вместе со своей женой и детьми — межевиками — полевой живет в меже. Дети — полевички — бегают по меже и ловят птиц, а, увидев человека, прежде всего спящего, могут защекотать или даже задушить.</w:t>
      </w:r>
    </w:p>
    <w:p w:rsidR="00EA6AA8" w:rsidRPr="00F752BE" w:rsidRDefault="00EA6AA8" w:rsidP="003F62D9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>Обычно полевой появляется летом в полдень и следит за тем, чтобы все работавшие в поле вовремя устроили перерыв. Как</w:t>
      </w:r>
      <w:r w:rsidR="00710F5C" w:rsidRPr="00F752BE">
        <w:rPr>
          <w:sz w:val="28"/>
          <w:szCs w:val="28"/>
        </w:rPr>
        <w:t xml:space="preserve"> и другие домашние духи, </w:t>
      </w:r>
      <w:r w:rsidRPr="00F752BE">
        <w:rPr>
          <w:sz w:val="28"/>
          <w:szCs w:val="28"/>
        </w:rPr>
        <w:t xml:space="preserve"> может быть как злым, так и добрым. Он оберегает посевы, но может принести вред, запутав колосья или наслав на работающих в поле солнечный удар.</w:t>
      </w:r>
      <w:r w:rsidR="00710F5C" w:rsidRPr="00F752BE">
        <w:rPr>
          <w:sz w:val="28"/>
          <w:szCs w:val="28"/>
        </w:rPr>
        <w:t xml:space="preserve"> </w:t>
      </w:r>
      <w:r w:rsidRPr="00F752BE">
        <w:rPr>
          <w:sz w:val="28"/>
          <w:szCs w:val="28"/>
        </w:rPr>
        <w:t>Чтобы умилостивить полевого, следовало принести ему в подарок пару куриных яиц, а также старого петуха. Их закапывали в поле ночью накануне Духова дня. Когда заканчивалась уборка хлеба, на поле оставляли пучок колосьев или последний сноп. Полагали, что полевой использует их как убежище, в котором прячется до следующего года.</w:t>
      </w:r>
    </w:p>
    <w:p w:rsidR="00EC3342" w:rsidRPr="00CB607A" w:rsidRDefault="002E7EB1" w:rsidP="003F62D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Русалки</w:t>
      </w:r>
      <w:r w:rsidR="00C957B1" w:rsidRPr="00F752BE">
        <w:rPr>
          <w:sz w:val="28"/>
          <w:szCs w:val="28"/>
        </w:rPr>
        <w:t>– духи</w:t>
      </w:r>
      <w:r w:rsidR="00F2117D" w:rsidRPr="00F752BE">
        <w:rPr>
          <w:sz w:val="28"/>
          <w:szCs w:val="28"/>
        </w:rPr>
        <w:t xml:space="preserve"> уме</w:t>
      </w:r>
      <w:r w:rsidRPr="00F752BE">
        <w:rPr>
          <w:sz w:val="28"/>
          <w:szCs w:val="28"/>
        </w:rPr>
        <w:t xml:space="preserve">рших девушек, </w:t>
      </w:r>
      <w:r>
        <w:rPr>
          <w:sz w:val="28"/>
          <w:szCs w:val="28"/>
        </w:rPr>
        <w:t xml:space="preserve">иногда утопленниц, которые </w:t>
      </w:r>
      <w:r w:rsidRPr="002E7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выходили из воды  в поле.</w:t>
      </w:r>
      <w:r w:rsidRPr="009152FA">
        <w:rPr>
          <w:sz w:val="28"/>
          <w:szCs w:val="28"/>
        </w:rPr>
        <w:t xml:space="preserve"> </w:t>
      </w:r>
      <w:r w:rsidR="00F2117D" w:rsidRPr="009152FA">
        <w:rPr>
          <w:sz w:val="28"/>
          <w:szCs w:val="28"/>
        </w:rPr>
        <w:t xml:space="preserve"> Они могли заманить в воду или защекотать до смерти случайного прохожего. Русалки наказыв</w:t>
      </w:r>
      <w:r>
        <w:rPr>
          <w:sz w:val="28"/>
          <w:szCs w:val="28"/>
        </w:rPr>
        <w:t>али тех, кто работал в поле на р</w:t>
      </w:r>
      <w:r w:rsidR="00F2117D" w:rsidRPr="009152FA">
        <w:rPr>
          <w:sz w:val="28"/>
          <w:szCs w:val="28"/>
        </w:rPr>
        <w:t>усальную неделю, когда цветет рожь.</w:t>
      </w:r>
      <w:r w:rsidR="00F2117D">
        <w:rPr>
          <w:sz w:val="28"/>
          <w:szCs w:val="28"/>
        </w:rPr>
        <w:t xml:space="preserve"> </w:t>
      </w:r>
      <w:r w:rsidR="00F2117D" w:rsidRPr="009152FA">
        <w:rPr>
          <w:sz w:val="28"/>
          <w:szCs w:val="28"/>
        </w:rPr>
        <w:t xml:space="preserve">Оживают они к весне и до самого </w:t>
      </w:r>
      <w:r>
        <w:rPr>
          <w:sz w:val="28"/>
          <w:szCs w:val="28"/>
        </w:rPr>
        <w:t xml:space="preserve">дня </w:t>
      </w:r>
      <w:r w:rsidR="00F2117D" w:rsidRPr="009152FA">
        <w:rPr>
          <w:sz w:val="28"/>
          <w:szCs w:val="28"/>
        </w:rPr>
        <w:t>Купалы резвятся на холодном дне водоемов. Когда солнце согревает темное дно, русалки перебираются на деревь</w:t>
      </w:r>
      <w:r w:rsidR="00EC3342">
        <w:rPr>
          <w:sz w:val="28"/>
          <w:szCs w:val="28"/>
        </w:rPr>
        <w:t>я, где обитают до первого снега</w:t>
      </w:r>
      <w:r w:rsidR="003F62D9">
        <w:rPr>
          <w:sz w:val="28"/>
          <w:szCs w:val="28"/>
        </w:rPr>
        <w:t>.</w:t>
      </w:r>
    </w:p>
    <w:p w:rsidR="00F2117D" w:rsidRPr="003E6CB9" w:rsidRDefault="00793609" w:rsidP="00DC7EA0">
      <w:pPr>
        <w:spacing w:line="360" w:lineRule="auto"/>
        <w:ind w:firstLine="540"/>
        <w:jc w:val="center"/>
        <w:rPr>
          <w:b/>
          <w:bCs/>
          <w:i/>
          <w:sz w:val="32"/>
          <w:szCs w:val="32"/>
        </w:rPr>
      </w:pPr>
      <w:r w:rsidRPr="003E6CB9">
        <w:rPr>
          <w:b/>
          <w:i/>
          <w:iCs/>
          <w:sz w:val="32"/>
          <w:szCs w:val="32"/>
        </w:rPr>
        <w:t>1.4</w:t>
      </w:r>
      <w:r w:rsidR="00F2117D" w:rsidRPr="003E6CB9">
        <w:rPr>
          <w:b/>
          <w:i/>
          <w:iCs/>
          <w:sz w:val="32"/>
          <w:szCs w:val="32"/>
        </w:rPr>
        <w:t>.Пантеон</w:t>
      </w:r>
      <w:r w:rsidR="00EC3342">
        <w:rPr>
          <w:b/>
          <w:i/>
          <w:iCs/>
          <w:sz w:val="32"/>
          <w:szCs w:val="32"/>
        </w:rPr>
        <w:t xml:space="preserve"> языческих </w:t>
      </w:r>
      <w:r w:rsidR="00F2117D" w:rsidRPr="003E6CB9">
        <w:rPr>
          <w:b/>
          <w:i/>
          <w:iCs/>
          <w:sz w:val="32"/>
          <w:szCs w:val="32"/>
        </w:rPr>
        <w:t xml:space="preserve"> богов</w:t>
      </w:r>
    </w:p>
    <w:p w:rsidR="00F2117D" w:rsidRPr="00F752BE" w:rsidRDefault="00B94D63" w:rsidP="00F752BE">
      <w:pPr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 xml:space="preserve">Почти полтора века </w:t>
      </w:r>
      <w:r w:rsidR="00EC3342" w:rsidRPr="00F752BE">
        <w:rPr>
          <w:sz w:val="28"/>
          <w:szCs w:val="28"/>
        </w:rPr>
        <w:t xml:space="preserve"> Древняя</w:t>
      </w:r>
      <w:r w:rsidR="00F2117D" w:rsidRPr="00F752BE">
        <w:rPr>
          <w:sz w:val="28"/>
          <w:szCs w:val="28"/>
        </w:rPr>
        <w:t xml:space="preserve"> Русь была государством с языческой системой, нередко противостоящей проникновению христианства. В эпоху Святослава, в связи с войнами с Византией, христианство стало гон</w:t>
      </w:r>
      <w:r w:rsidR="005144CB" w:rsidRPr="00F752BE">
        <w:rPr>
          <w:sz w:val="28"/>
          <w:szCs w:val="28"/>
        </w:rPr>
        <w:t xml:space="preserve">имой религией. </w:t>
      </w:r>
      <w:r w:rsidR="00F2117D" w:rsidRPr="00F752BE">
        <w:rPr>
          <w:sz w:val="28"/>
          <w:szCs w:val="28"/>
        </w:rPr>
        <w:t>Действительность требовала какого-то упорядочения первобытной языческой религии с её племенными культами и приведения её в соответствие с новым уровнем государственной жизни.</w:t>
      </w:r>
    </w:p>
    <w:p w:rsidR="00F2117D" w:rsidRPr="00F752BE" w:rsidRDefault="00F2117D" w:rsidP="00F752BE">
      <w:pPr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>К концу X в., в результате реформ</w:t>
      </w:r>
      <w:r w:rsidR="005144CB" w:rsidRPr="00F752BE">
        <w:rPr>
          <w:sz w:val="28"/>
          <w:szCs w:val="28"/>
        </w:rPr>
        <w:t>ы 980 года</w:t>
      </w:r>
      <w:r w:rsidRPr="00F752BE">
        <w:rPr>
          <w:sz w:val="28"/>
          <w:szCs w:val="28"/>
        </w:rPr>
        <w:t>, на Руси складывается пантеон Владимира, где языческие божества были расставлены в порядке их</w:t>
      </w:r>
      <w:r w:rsidR="00CA76DB" w:rsidRPr="00F752BE">
        <w:rPr>
          <w:sz w:val="28"/>
          <w:szCs w:val="28"/>
        </w:rPr>
        <w:t xml:space="preserve"> старшинства.</w:t>
      </w:r>
    </w:p>
    <w:p w:rsidR="00EC3342" w:rsidRPr="00F752BE" w:rsidRDefault="00F2117D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bCs/>
          <w:i/>
          <w:sz w:val="28"/>
          <w:szCs w:val="28"/>
        </w:rPr>
        <w:t>Перун</w:t>
      </w:r>
      <w:r w:rsidRPr="00F752BE">
        <w:rPr>
          <w:sz w:val="28"/>
          <w:szCs w:val="28"/>
        </w:rPr>
        <w:t xml:space="preserve"> </w:t>
      </w:r>
      <w:r w:rsidR="00EC3342" w:rsidRPr="00F752BE">
        <w:rPr>
          <w:sz w:val="28"/>
          <w:szCs w:val="28"/>
        </w:rPr>
        <w:t>- главнейший бог славянского пантеона, основной бог земледельческого культа, олицетворение грома и молнии</w:t>
      </w:r>
      <w:r w:rsidR="00EC3342" w:rsidRPr="00F752BE">
        <w:rPr>
          <w:i/>
          <w:sz w:val="28"/>
          <w:szCs w:val="28"/>
        </w:rPr>
        <w:t xml:space="preserve">. </w:t>
      </w:r>
      <w:r w:rsidR="00EC3342" w:rsidRPr="00F752BE">
        <w:rPr>
          <w:sz w:val="28"/>
          <w:szCs w:val="28"/>
        </w:rPr>
        <w:t xml:space="preserve">Он почитался славянами, поскольку именно от него зависело появление дождей, необходимых для посевов. Славяне представляли Перуна в виде немолодого мужчины с седой головой и золотыми усами. Главным оружием Перуна были молнии — громовые стрелы, а также громовые камни. В народных легендах Перуна иногда представляли в образе всадника, скачущего по небесам на коне или едущего на колеснице. Грохот от колесницы люди принимали за раскаты грома. </w:t>
      </w:r>
      <w:r w:rsidR="00301F83">
        <w:rPr>
          <w:sz w:val="28"/>
          <w:szCs w:val="28"/>
        </w:rPr>
        <w:t>(см. рис. 3)</w:t>
      </w:r>
    </w:p>
    <w:p w:rsidR="00EC3342" w:rsidRPr="00F752BE" w:rsidRDefault="00EC3342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>Традиционно Перуну посвящался  летний праздник земледельческого культа. Главным событием праздника считался  обряд принесения в жертву животного —  Перунова быка. Во время праздника перед изображением бога сжигались внутренности и шкура быка, мясо поджаривалось и использовалось для ритуального пира. После завершения праздника все кости и остатки животного собирались и также приносились в жертву. Чтобы не разгневать Перуна, категорически запрещалось уносить с собой куски мяса или кости.</w:t>
      </w:r>
    </w:p>
    <w:p w:rsidR="00EC3342" w:rsidRPr="00F752BE" w:rsidRDefault="00EC3342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>С Перуном был связан ритуал вызывания дождя. Он заключался в принесении жертвы или обливании водой специально избранной женщины.</w:t>
      </w:r>
    </w:p>
    <w:p w:rsidR="00EC3342" w:rsidRPr="00F752BE" w:rsidRDefault="00EC3342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F752BE">
        <w:rPr>
          <w:sz w:val="28"/>
          <w:szCs w:val="28"/>
        </w:rPr>
        <w:t>Культ Перуна был распространен по всей территории проживания славян: в Киевской, Новгородской и Владимирской Руси. В «Повести временных лет» летописец отметил, что Перун «есть мног», иначе говоря, Перунов на земле много.</w:t>
      </w:r>
      <w:r w:rsidR="00301F83">
        <w:rPr>
          <w:sz w:val="28"/>
          <w:szCs w:val="28"/>
        </w:rPr>
        <w:t xml:space="preserve"> </w:t>
      </w:r>
    </w:p>
    <w:p w:rsidR="00464315" w:rsidRPr="00F752BE" w:rsidRDefault="00EC3342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18"/>
          <w:szCs w:val="18"/>
        </w:rPr>
      </w:pPr>
      <w:r w:rsidRPr="00F752BE">
        <w:rPr>
          <w:sz w:val="28"/>
          <w:szCs w:val="28"/>
        </w:rPr>
        <w:t>Вероятно, главное святилище бога находилось в местечке Перынь, расположенном неподалеку от Новгорода. С появлением христианства черты Перуна перенесли на христианского святого Илью Пророка.</w:t>
      </w:r>
      <w:r w:rsidR="00464315" w:rsidRPr="00F752BE">
        <w:rPr>
          <w:rFonts w:ascii="MS verdana" w:hAnsi="MS verdana"/>
          <w:sz w:val="18"/>
          <w:szCs w:val="18"/>
        </w:rPr>
        <w:t xml:space="preserve"> </w:t>
      </w:r>
    </w:p>
    <w:p w:rsidR="00464315" w:rsidRPr="00DC7EA0" w:rsidRDefault="00464315" w:rsidP="00741AF1">
      <w:pPr>
        <w:pStyle w:val="book"/>
        <w:shd w:val="clear" w:color="auto" w:fill="FDFEFF"/>
        <w:spacing w:line="360" w:lineRule="auto"/>
        <w:ind w:firstLine="540"/>
        <w:jc w:val="both"/>
        <w:rPr>
          <w:sz w:val="28"/>
          <w:szCs w:val="28"/>
        </w:rPr>
      </w:pPr>
      <w:r w:rsidRPr="00464315">
        <w:rPr>
          <w:sz w:val="28"/>
          <w:szCs w:val="28"/>
        </w:rPr>
        <w:t xml:space="preserve">С.М. Соловьёв, выдающийся историк XIX в., считал, что Перун носил ещё другое имя </w:t>
      </w:r>
      <w:r w:rsidRPr="00314910">
        <w:rPr>
          <w:i/>
          <w:sz w:val="28"/>
          <w:szCs w:val="28"/>
        </w:rPr>
        <w:t>- Сварог;</w:t>
      </w:r>
    </w:p>
    <w:p w:rsidR="00C74EA8" w:rsidRDefault="00C74EA8" w:rsidP="00741AF1">
      <w:pPr>
        <w:spacing w:line="360" w:lineRule="auto"/>
        <w:ind w:firstLine="540"/>
        <w:jc w:val="both"/>
        <w:rPr>
          <w:sz w:val="28"/>
          <w:szCs w:val="28"/>
        </w:rPr>
      </w:pPr>
      <w:r w:rsidRPr="00221446">
        <w:rPr>
          <w:rFonts w:ascii="Verdana" w:hAnsi="Verdana"/>
          <w:b/>
          <w:bCs/>
          <w:i/>
          <w:color w:val="505050"/>
          <w:sz w:val="20"/>
          <w:szCs w:val="20"/>
        </w:rPr>
        <w:tab/>
      </w:r>
      <w:r w:rsidRPr="00221446">
        <w:rPr>
          <w:i/>
          <w:sz w:val="28"/>
          <w:szCs w:val="28"/>
        </w:rPr>
        <w:t xml:space="preserve">Хорс </w:t>
      </w:r>
      <w:r w:rsidRPr="00F752BE">
        <w:rPr>
          <w:sz w:val="28"/>
          <w:szCs w:val="28"/>
        </w:rPr>
        <w:t>- божество солнечного светила.</w:t>
      </w:r>
      <w:r w:rsidRPr="00C6099F">
        <w:rPr>
          <w:sz w:val="28"/>
          <w:szCs w:val="28"/>
        </w:rPr>
        <w:t xml:space="preserve"> Представлял собою некое неотделимое дополнение к образу Дажьбога-Солнца. С именем Хорса связаны ритуальные "хороводы" и русско</w:t>
      </w:r>
      <w:r>
        <w:rPr>
          <w:sz w:val="28"/>
          <w:szCs w:val="28"/>
        </w:rPr>
        <w:t>е наречие "хорошо" - "солнечно"</w:t>
      </w:r>
      <w:r w:rsidRPr="00C6099F">
        <w:rPr>
          <w:sz w:val="28"/>
          <w:szCs w:val="28"/>
        </w:rPr>
        <w:t>.</w:t>
      </w:r>
    </w:p>
    <w:p w:rsidR="00EC3342" w:rsidRPr="00F752BE" w:rsidRDefault="00AF5AC9" w:rsidP="00741AF1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C74EA8">
        <w:rPr>
          <w:i/>
          <w:sz w:val="28"/>
          <w:szCs w:val="28"/>
        </w:rPr>
        <w:t xml:space="preserve">Даждьбог </w:t>
      </w:r>
      <w:r w:rsidRPr="00F752BE">
        <w:rPr>
          <w:sz w:val="28"/>
          <w:szCs w:val="28"/>
        </w:rPr>
        <w:t>-</w:t>
      </w:r>
      <w:r w:rsidRPr="00F752BE">
        <w:rPr>
          <w:rFonts w:ascii="Tahoma" w:hAnsi="Tahoma" w:cs="Tahoma"/>
          <w:color w:val="804000"/>
          <w:sz w:val="17"/>
          <w:szCs w:val="17"/>
        </w:rPr>
        <w:t xml:space="preserve">  </w:t>
      </w:r>
      <w:r w:rsidRPr="00F752BE">
        <w:rPr>
          <w:sz w:val="28"/>
          <w:szCs w:val="28"/>
        </w:rPr>
        <w:t>бог солнечного света, тепла,  плодородия, предок князей и русских людей.</w:t>
      </w:r>
      <w:r w:rsidRPr="00C74EA8">
        <w:rPr>
          <w:sz w:val="28"/>
          <w:szCs w:val="28"/>
        </w:rPr>
        <w:t xml:space="preserve"> Имя его происходит не от слова "дождь" (как иногда ошибочно думают), оно означает - "дающий Бог", "податель всех благ". Часто употребляемая фраза "дай бог" служит отражением древнего имени Дажьбога (в древнерусском "дай" было "дажь")</w:t>
      </w:r>
      <w:r>
        <w:rPr>
          <w:sz w:val="28"/>
          <w:szCs w:val="28"/>
        </w:rPr>
        <w:t>.</w:t>
      </w:r>
      <w:r w:rsidRPr="00C74EA8">
        <w:rPr>
          <w:i/>
          <w:sz w:val="28"/>
          <w:szCs w:val="28"/>
        </w:rPr>
        <w:t xml:space="preserve"> </w:t>
      </w:r>
      <w:r w:rsidRPr="00C74EA8">
        <w:rPr>
          <w:sz w:val="28"/>
          <w:szCs w:val="28"/>
        </w:rPr>
        <w:t xml:space="preserve">«Даждьбожьи внуки» — такую </w:t>
      </w:r>
      <w:hyperlink r:id="rId13" w:tooltip="Метафора" w:history="1">
        <w:r w:rsidRPr="00C74EA8">
          <w:rPr>
            <w:rStyle w:val="a5"/>
            <w:color w:val="auto"/>
            <w:sz w:val="28"/>
            <w:szCs w:val="28"/>
            <w:u w:val="none"/>
          </w:rPr>
          <w:t>метафору</w:t>
        </w:r>
      </w:hyperlink>
      <w:r w:rsidRPr="00C74EA8">
        <w:rPr>
          <w:sz w:val="28"/>
          <w:szCs w:val="28"/>
        </w:rPr>
        <w:t xml:space="preserve"> использовал автор «</w:t>
      </w:r>
      <w:r w:rsidRPr="003775C4">
        <w:rPr>
          <w:sz w:val="28"/>
          <w:szCs w:val="28"/>
        </w:rPr>
        <w:t>Слова о Полку Игореве</w:t>
      </w:r>
      <w:r w:rsidRPr="00C74EA8">
        <w:rPr>
          <w:sz w:val="28"/>
          <w:szCs w:val="28"/>
        </w:rPr>
        <w:t xml:space="preserve">» в отношении </w:t>
      </w:r>
      <w:hyperlink r:id="rId14" w:tooltip="Русичи" w:history="1">
        <w:r w:rsidRPr="00C74EA8">
          <w:rPr>
            <w:rStyle w:val="a5"/>
            <w:color w:val="auto"/>
            <w:sz w:val="28"/>
            <w:szCs w:val="28"/>
            <w:u w:val="none"/>
          </w:rPr>
          <w:t>русичей</w:t>
        </w:r>
      </w:hyperlink>
      <w:r w:rsidRPr="00C74EA8">
        <w:rPr>
          <w:sz w:val="28"/>
          <w:szCs w:val="28"/>
        </w:rPr>
        <w:t xml:space="preserve"> для выделения их родственной общности и необходимости прекратить распри и сплотиться перед угрозой внешних врагов</w:t>
      </w:r>
      <w:r w:rsidR="00F752BE">
        <w:rPr>
          <w:sz w:val="28"/>
          <w:szCs w:val="28"/>
        </w:rPr>
        <w:t>.</w:t>
      </w:r>
    </w:p>
    <w:p w:rsidR="00C74EA8" w:rsidRPr="00C74EA8" w:rsidRDefault="00F2117D" w:rsidP="00527E8A">
      <w:pPr>
        <w:spacing w:line="360" w:lineRule="auto"/>
        <w:ind w:firstLine="540"/>
        <w:jc w:val="both"/>
        <w:rPr>
          <w:sz w:val="28"/>
          <w:szCs w:val="28"/>
        </w:rPr>
      </w:pPr>
      <w:r w:rsidRPr="00AF5AC9">
        <w:rPr>
          <w:i/>
          <w:sz w:val="28"/>
          <w:szCs w:val="28"/>
        </w:rPr>
        <w:t>Макошь</w:t>
      </w:r>
      <w:r w:rsidR="00C74EA8" w:rsidRPr="00AF5AC9">
        <w:rPr>
          <w:i/>
          <w:sz w:val="28"/>
          <w:szCs w:val="28"/>
        </w:rPr>
        <w:t xml:space="preserve"> </w:t>
      </w:r>
      <w:r w:rsidR="00C74EA8" w:rsidRPr="00F752BE">
        <w:rPr>
          <w:sz w:val="28"/>
          <w:szCs w:val="28"/>
        </w:rPr>
        <w:t>- богиня воды, дождя, непогоды, грозы</w:t>
      </w:r>
      <w:r w:rsidR="00AF5AC9" w:rsidRPr="00F752BE">
        <w:rPr>
          <w:sz w:val="28"/>
          <w:szCs w:val="28"/>
        </w:rPr>
        <w:t>, т.е. богиню плодородия.</w:t>
      </w:r>
      <w:r w:rsidR="00AF5AC9" w:rsidRPr="00AF5AC9">
        <w:rPr>
          <w:i/>
          <w:sz w:val="28"/>
          <w:szCs w:val="28"/>
        </w:rPr>
        <w:t xml:space="preserve"> </w:t>
      </w:r>
      <w:r w:rsidR="00AF5AC9">
        <w:rPr>
          <w:sz w:val="28"/>
          <w:szCs w:val="28"/>
        </w:rPr>
        <w:t>Некоторые исследователи</w:t>
      </w:r>
      <w:r w:rsidR="00C74EA8" w:rsidRPr="00C74EA8">
        <w:rPr>
          <w:sz w:val="28"/>
          <w:szCs w:val="28"/>
        </w:rPr>
        <w:t xml:space="preserve"> предполагают связь Мокоши с прядением и </w:t>
      </w:r>
      <w:r w:rsidR="00C74EA8" w:rsidRPr="00221446">
        <w:rPr>
          <w:sz w:val="28"/>
          <w:szCs w:val="28"/>
        </w:rPr>
        <w:t xml:space="preserve">ткачеством. </w:t>
      </w:r>
      <w:r w:rsidR="00221446" w:rsidRPr="00221446">
        <w:rPr>
          <w:sz w:val="28"/>
          <w:szCs w:val="28"/>
        </w:rPr>
        <w:t>Она так же прядет нити судьбы, вместе с помощницами Долей и Недолей</w:t>
      </w:r>
      <w:r w:rsidR="00106189">
        <w:rPr>
          <w:sz w:val="28"/>
          <w:szCs w:val="28"/>
        </w:rPr>
        <w:t>,</w:t>
      </w:r>
      <w:r w:rsidR="00221446" w:rsidRPr="00221446">
        <w:rPr>
          <w:sz w:val="28"/>
          <w:szCs w:val="28"/>
        </w:rPr>
        <w:t xml:space="preserve"> определяя судьбу людей и богов. Макошь ходит по Земле в виде молодой женщины с распущенными волосами и примечает, кто как живет, как соблюдает обычаи, запреты.  </w:t>
      </w:r>
      <w:r w:rsidR="00C74EA8" w:rsidRPr="00221446">
        <w:rPr>
          <w:sz w:val="28"/>
          <w:szCs w:val="28"/>
        </w:rPr>
        <w:t>Ещё в XIX столетии крестьянки боялись Мокоши и приносили ей жертвы, дабы она не</w:t>
      </w:r>
      <w:r w:rsidR="00C74EA8" w:rsidRPr="00C74EA8">
        <w:rPr>
          <w:sz w:val="28"/>
          <w:szCs w:val="28"/>
        </w:rPr>
        <w:t xml:space="preserve"> путала пряжу. По народным поверьям, если эту богиню удавалось умилостивить, она якобы помогала женщинам прясть или даже сама пряла в их отсутствие.</w:t>
      </w:r>
    </w:p>
    <w:p w:rsidR="00221446" w:rsidRPr="00527E8A" w:rsidRDefault="00F2117D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527E8A">
        <w:rPr>
          <w:i/>
          <w:sz w:val="28"/>
          <w:szCs w:val="28"/>
        </w:rPr>
        <w:t>Стрибог</w:t>
      </w:r>
      <w:r w:rsidR="00807891" w:rsidRPr="00527E8A">
        <w:rPr>
          <w:i/>
          <w:sz w:val="28"/>
          <w:szCs w:val="28"/>
        </w:rPr>
        <w:t xml:space="preserve"> </w:t>
      </w:r>
      <w:r w:rsidR="00807891" w:rsidRPr="00527E8A">
        <w:rPr>
          <w:sz w:val="28"/>
          <w:szCs w:val="28"/>
        </w:rPr>
        <w:t xml:space="preserve">- </w:t>
      </w:r>
      <w:r w:rsidR="00221446" w:rsidRPr="00527E8A">
        <w:rPr>
          <w:sz w:val="28"/>
          <w:szCs w:val="28"/>
        </w:rPr>
        <w:t xml:space="preserve"> бог ветра.</w:t>
      </w:r>
      <w:r w:rsidR="00270D5E" w:rsidRPr="00527E8A">
        <w:rPr>
          <w:sz w:val="28"/>
          <w:szCs w:val="28"/>
        </w:rPr>
        <w:t xml:space="preserve"> Его</w:t>
      </w:r>
      <w:r w:rsidR="00221446" w:rsidRPr="00527E8A">
        <w:rPr>
          <w:sz w:val="28"/>
          <w:szCs w:val="28"/>
        </w:rPr>
        <w:t xml:space="preserve"> имя  восходит к древнему корню «стрег», что означает «старший», «дядя по отцу». Подобное значение встречается в «Слове о полку Игореве», где ветры названы «стрибожьими внуками».</w:t>
      </w:r>
      <w:r w:rsidR="00741AF1" w:rsidRPr="00527E8A">
        <w:rPr>
          <w:sz w:val="28"/>
          <w:szCs w:val="28"/>
        </w:rPr>
        <w:t xml:space="preserve"> </w:t>
      </w:r>
      <w:r w:rsidR="00221446" w:rsidRPr="00527E8A">
        <w:rPr>
          <w:sz w:val="28"/>
          <w:szCs w:val="28"/>
        </w:rPr>
        <w:t xml:space="preserve">Он может вызвать и укротить бурю. А вообще ветер обычно представляли в образе седовласого старика, обитающего на краю света, в глухом лесу или на острове посередине </w:t>
      </w:r>
      <w:r w:rsidR="00221446" w:rsidRPr="00527E8A">
        <w:rPr>
          <w:bCs/>
          <w:sz w:val="28"/>
          <w:szCs w:val="28"/>
        </w:rPr>
        <w:t>моря-океяна</w:t>
      </w:r>
      <w:r w:rsidR="00221446" w:rsidRPr="00527E8A">
        <w:rPr>
          <w:sz w:val="28"/>
          <w:szCs w:val="28"/>
        </w:rPr>
        <w:t xml:space="preserve">. Неизвестно существовал ли постоянный праздник в честь Стрибога, но его упоминали и почитали вместе с </w:t>
      </w:r>
      <w:r w:rsidR="00221446" w:rsidRPr="003775C4">
        <w:rPr>
          <w:sz w:val="28"/>
          <w:szCs w:val="28"/>
        </w:rPr>
        <w:t>Дажьбогом</w:t>
      </w:r>
      <w:r w:rsidR="00270D5E" w:rsidRPr="00527E8A">
        <w:rPr>
          <w:sz w:val="28"/>
          <w:szCs w:val="28"/>
        </w:rPr>
        <w:t>.  В</w:t>
      </w:r>
      <w:r w:rsidR="00221446" w:rsidRPr="00527E8A">
        <w:rPr>
          <w:sz w:val="28"/>
          <w:szCs w:val="28"/>
        </w:rPr>
        <w:t>етер, как и дождь, и солнце, считались важнейшими для земледельца.</w:t>
      </w:r>
      <w:r w:rsidR="00270D5E" w:rsidRPr="00527E8A">
        <w:rPr>
          <w:sz w:val="28"/>
          <w:szCs w:val="28"/>
        </w:rPr>
        <w:t xml:space="preserve"> </w:t>
      </w:r>
      <w:r w:rsidR="00221446" w:rsidRPr="00527E8A">
        <w:rPr>
          <w:sz w:val="28"/>
          <w:szCs w:val="28"/>
        </w:rPr>
        <w:t>Стрибога молили также мореплаватели, чтобы он дал «ветра в парус».</w:t>
      </w:r>
    </w:p>
    <w:p w:rsidR="00314910" w:rsidRPr="00527E8A" w:rsidRDefault="00314910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527E8A">
        <w:rPr>
          <w:bCs/>
          <w:i/>
          <w:sz w:val="28"/>
          <w:szCs w:val="28"/>
        </w:rPr>
        <w:t>Симаргл</w:t>
      </w:r>
      <w:r w:rsidRPr="00527E8A">
        <w:rPr>
          <w:i/>
          <w:sz w:val="28"/>
          <w:szCs w:val="28"/>
        </w:rPr>
        <w:t xml:space="preserve"> (Семаргл)</w:t>
      </w:r>
      <w:r w:rsidRPr="00527E8A">
        <w:rPr>
          <w:sz w:val="28"/>
          <w:szCs w:val="28"/>
        </w:rPr>
        <w:t> -  возможно охранял посевы и служил посредником между людьми и богами, а также был богом огня, в частности, домашнего очага.</w:t>
      </w:r>
      <w:r w:rsidRPr="00527E8A">
        <w:rPr>
          <w:i/>
          <w:sz w:val="28"/>
          <w:szCs w:val="28"/>
        </w:rPr>
        <w:t xml:space="preserve"> </w:t>
      </w:r>
      <w:r w:rsidRPr="00527E8A">
        <w:rPr>
          <w:sz w:val="28"/>
          <w:szCs w:val="28"/>
        </w:rPr>
        <w:t xml:space="preserve">Появление предположительно иранского божества Симаргла  в созданном князем Владимиром пантеоне славянских богов незадолго до принятия христианства на Руси связывается исследователями с исторической ситуацией, которая сложилась в Киеве в X веке. Значительное число жителей Киева тогда составляло население </w:t>
      </w:r>
      <w:hyperlink r:id="rId15" w:tooltip="Хазары" w:history="1">
        <w:r w:rsidRPr="00527E8A">
          <w:rPr>
            <w:rStyle w:val="a5"/>
            <w:color w:val="auto"/>
            <w:sz w:val="28"/>
            <w:szCs w:val="28"/>
            <w:u w:val="none"/>
          </w:rPr>
          <w:t>хазарского</w:t>
        </w:r>
      </w:hyperlink>
      <w:r w:rsidRPr="00527E8A">
        <w:rPr>
          <w:sz w:val="28"/>
          <w:szCs w:val="28"/>
        </w:rPr>
        <w:t xml:space="preserve">, </w:t>
      </w:r>
      <w:r w:rsidRPr="003775C4">
        <w:rPr>
          <w:sz w:val="28"/>
          <w:szCs w:val="28"/>
        </w:rPr>
        <w:t>еврейского</w:t>
      </w:r>
      <w:r w:rsidRPr="00527E8A">
        <w:rPr>
          <w:sz w:val="28"/>
          <w:szCs w:val="28"/>
        </w:rPr>
        <w:t xml:space="preserve"> и сармато-аланского (то есть </w:t>
      </w:r>
      <w:hyperlink r:id="rId16" w:tooltip="Иранцы" w:history="1">
        <w:r w:rsidRPr="00527E8A">
          <w:rPr>
            <w:rStyle w:val="a5"/>
            <w:color w:val="auto"/>
            <w:sz w:val="28"/>
            <w:szCs w:val="28"/>
            <w:u w:val="none"/>
          </w:rPr>
          <w:t>иранского</w:t>
        </w:r>
      </w:hyperlink>
      <w:r w:rsidRPr="00527E8A">
        <w:rPr>
          <w:sz w:val="28"/>
          <w:szCs w:val="28"/>
        </w:rPr>
        <w:t>) происхождения.</w:t>
      </w:r>
    </w:p>
    <w:p w:rsidR="00450BD5" w:rsidRPr="00527E8A" w:rsidRDefault="00A939C5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527E8A">
        <w:rPr>
          <w:bCs/>
          <w:i/>
          <w:sz w:val="28"/>
          <w:szCs w:val="28"/>
        </w:rPr>
        <w:t>Велес</w:t>
      </w:r>
      <w:r w:rsidR="00741AF1" w:rsidRPr="00527E8A">
        <w:rPr>
          <w:bCs/>
          <w:i/>
          <w:sz w:val="28"/>
          <w:szCs w:val="28"/>
        </w:rPr>
        <w:t xml:space="preserve"> </w:t>
      </w:r>
      <w:r w:rsidR="00270D5E" w:rsidRPr="00527E8A">
        <w:rPr>
          <w:bCs/>
          <w:sz w:val="28"/>
          <w:szCs w:val="28"/>
        </w:rPr>
        <w:t>- «скотий бог».</w:t>
      </w:r>
      <w:r w:rsidR="00270D5E" w:rsidRPr="00527E8A">
        <w:rPr>
          <w:bCs/>
          <w:i/>
          <w:sz w:val="28"/>
          <w:szCs w:val="28"/>
        </w:rPr>
        <w:t xml:space="preserve">  </w:t>
      </w:r>
      <w:r w:rsidR="00270D5E" w:rsidRPr="00527E8A">
        <w:rPr>
          <w:sz w:val="28"/>
          <w:szCs w:val="28"/>
        </w:rPr>
        <w:t>В «Повести временных лет» летописец Нестор называет Велеса п</w:t>
      </w:r>
      <w:r w:rsidR="00F62DC1" w:rsidRPr="00527E8A">
        <w:rPr>
          <w:sz w:val="28"/>
          <w:szCs w:val="28"/>
        </w:rPr>
        <w:t>окровителем домашних животных. И</w:t>
      </w:r>
      <w:r w:rsidR="00270D5E" w:rsidRPr="00527E8A">
        <w:rPr>
          <w:sz w:val="28"/>
          <w:szCs w:val="28"/>
        </w:rPr>
        <w:t>дол Велеса</w:t>
      </w:r>
      <w:r w:rsidR="00F156D0" w:rsidRPr="00527E8A">
        <w:rPr>
          <w:sz w:val="28"/>
          <w:szCs w:val="28"/>
        </w:rPr>
        <w:t xml:space="preserve"> стоял</w:t>
      </w:r>
      <w:r w:rsidR="00270D5E" w:rsidRPr="00527E8A">
        <w:rPr>
          <w:sz w:val="28"/>
          <w:szCs w:val="28"/>
        </w:rPr>
        <w:t xml:space="preserve">, вероятно, на </w:t>
      </w:r>
      <w:r w:rsidR="00270D5E" w:rsidRPr="003775C4">
        <w:rPr>
          <w:sz w:val="28"/>
          <w:szCs w:val="28"/>
        </w:rPr>
        <w:t>киевском Подоле</w:t>
      </w:r>
      <w:r w:rsidR="00270D5E" w:rsidRPr="00527E8A">
        <w:rPr>
          <w:sz w:val="28"/>
          <w:szCs w:val="28"/>
        </w:rPr>
        <w:t>, в нижней части города; среди шести богов киевского княжеского пантеона Велеса, несмотря на древность и всеобщесть его культа, не было.</w:t>
      </w:r>
    </w:p>
    <w:p w:rsidR="00F2117D" w:rsidRPr="003E6CB9" w:rsidRDefault="00793609" w:rsidP="00142542">
      <w:pPr>
        <w:spacing w:line="360" w:lineRule="auto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1.5</w:t>
      </w:r>
      <w:r w:rsidR="00F2117D" w:rsidRPr="003E6CB9">
        <w:rPr>
          <w:b/>
          <w:i/>
          <w:sz w:val="32"/>
          <w:szCs w:val="32"/>
        </w:rPr>
        <w:t xml:space="preserve"> Древние святилища-капища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 xml:space="preserve">  Поклонения и жертвоприношения проходили в специальных культовых святилищах-капищах</w:t>
      </w:r>
      <w:r w:rsidR="00C957B1">
        <w:rPr>
          <w:rStyle w:val="a8"/>
          <w:sz w:val="28"/>
          <w:szCs w:val="28"/>
        </w:rPr>
        <w:footnoteReference w:id="10"/>
      </w:r>
      <w:r w:rsidRPr="00F73D5C">
        <w:rPr>
          <w:sz w:val="28"/>
          <w:szCs w:val="28"/>
        </w:rPr>
        <w:t>, которые представляли собой первоначально округлые деревянные или земляные сооружения, возведённые на н</w:t>
      </w:r>
      <w:r w:rsidR="00807891">
        <w:rPr>
          <w:sz w:val="28"/>
          <w:szCs w:val="28"/>
        </w:rPr>
        <w:t>асыпях или холмах</w:t>
      </w:r>
      <w:r w:rsidRPr="00F73D5C">
        <w:rPr>
          <w:sz w:val="28"/>
          <w:szCs w:val="28"/>
        </w:rPr>
        <w:t xml:space="preserve">. В центре капища находилось деревянное или каменное изваяние божества-идола, вокруг которого горели жертвенные костры. Стены капища ставили из вертикальных брёвен, украшенных резьбой и ярко раскрашенных. 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 xml:space="preserve">Священными местами у язычников могли быть различные природные объекты. Язычники приходили к особым камням со «следами», отправлялись в священные рощи, приносили жертвы </w:t>
      </w:r>
      <w:r w:rsidRPr="004A4F86">
        <w:rPr>
          <w:sz w:val="28"/>
          <w:szCs w:val="28"/>
        </w:rPr>
        <w:t>от трудов рук своих</w:t>
      </w:r>
      <w:r w:rsidRPr="00F73D5C">
        <w:rPr>
          <w:sz w:val="28"/>
          <w:szCs w:val="28"/>
        </w:rPr>
        <w:t xml:space="preserve"> рекам и озёрам, бросали дары на дно колодцев, втыкали предметы в стволы деревьев, восходили на вершины холмов и го</w:t>
      </w:r>
      <w:r w:rsidR="00807891">
        <w:rPr>
          <w:sz w:val="28"/>
          <w:szCs w:val="28"/>
        </w:rPr>
        <w:t>р,  где</w:t>
      </w:r>
      <w:r w:rsidRPr="00F73D5C">
        <w:rPr>
          <w:sz w:val="28"/>
          <w:szCs w:val="28"/>
        </w:rPr>
        <w:t xml:space="preserve"> иногда стояли идолы.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Самая простая форма специально организованного культ</w:t>
      </w:r>
      <w:r w:rsidR="00807891">
        <w:rPr>
          <w:sz w:val="28"/>
          <w:szCs w:val="28"/>
        </w:rPr>
        <w:t xml:space="preserve">ового места у славян — </w:t>
      </w:r>
      <w:r w:rsidRPr="00F73D5C">
        <w:rPr>
          <w:sz w:val="28"/>
          <w:szCs w:val="28"/>
        </w:rPr>
        <w:t xml:space="preserve"> площадки с идолами и жертвенные ямы. Подобные места предположительно </w:t>
      </w:r>
      <w:r w:rsidRPr="008801CB">
        <w:rPr>
          <w:sz w:val="28"/>
          <w:szCs w:val="28"/>
        </w:rPr>
        <w:t xml:space="preserve">назывались </w:t>
      </w:r>
      <w:r w:rsidRPr="008801CB">
        <w:rPr>
          <w:iCs/>
          <w:sz w:val="28"/>
          <w:szCs w:val="28"/>
        </w:rPr>
        <w:t>«требища»</w:t>
      </w:r>
      <w:r w:rsidRPr="008801CB">
        <w:rPr>
          <w:sz w:val="28"/>
          <w:szCs w:val="28"/>
        </w:rPr>
        <w:t>, на</w:t>
      </w:r>
      <w:r w:rsidRPr="00F73D5C">
        <w:rPr>
          <w:sz w:val="28"/>
          <w:szCs w:val="28"/>
        </w:rPr>
        <w:t xml:space="preserve"> которых «творили требы», то есть исполняли то, что было необходимо для </w:t>
      </w:r>
      <w:r w:rsidR="00807891">
        <w:rPr>
          <w:sz w:val="28"/>
          <w:szCs w:val="28"/>
        </w:rPr>
        <w:t>про</w:t>
      </w:r>
      <w:r w:rsidRPr="00F73D5C">
        <w:rPr>
          <w:sz w:val="28"/>
          <w:szCs w:val="28"/>
        </w:rPr>
        <w:t xml:space="preserve">славления родных богов. 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 xml:space="preserve">Идолы (кумиры, истуканы, </w:t>
      </w:r>
      <w:r w:rsidR="0064276D" w:rsidRPr="00F73D5C">
        <w:rPr>
          <w:sz w:val="28"/>
          <w:szCs w:val="28"/>
        </w:rPr>
        <w:t>болваны</w:t>
      </w:r>
      <w:r w:rsidRPr="00F73D5C">
        <w:rPr>
          <w:sz w:val="28"/>
          <w:szCs w:val="28"/>
        </w:rPr>
        <w:t>, боги) делались из дерева, металла, глины и камня. Известны как небольшие фигурки домашних божков, так и идолы из огромных стволов деревьев в несколько метров высотой.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Идолы были вертикальными изображениями с антропоморфными чертами или аморфные. Антропоморфные идолы имели голову, руки и ноги. Иногда части тела лишь схематично намечались. Чаще всего идолы имели голову. Голова снабжалась глазами, бородой, усами и другими деталями.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Атрибутами идолов были их имя, цвет и различного рода вещи: шапка, шлем, меч, палица, секира, щит, копье, рог, шар, палка, кольцо, крест — древнейший символ огня, «</w:t>
      </w:r>
      <w:r w:rsidR="0064276D" w:rsidRPr="00F73D5C">
        <w:rPr>
          <w:sz w:val="28"/>
          <w:szCs w:val="28"/>
        </w:rPr>
        <w:t>громовая</w:t>
      </w:r>
      <w:r w:rsidR="008801CB">
        <w:rPr>
          <w:sz w:val="28"/>
          <w:szCs w:val="28"/>
        </w:rPr>
        <w:t>»  стрела</w:t>
      </w:r>
      <w:r w:rsidRPr="00F73D5C">
        <w:rPr>
          <w:sz w:val="28"/>
          <w:szCs w:val="28"/>
        </w:rPr>
        <w:t>, чаши. Иногда атрибутом выступают отдельные объекты, которые связаны с конкретным идолом: дуб, холм, огонь, конь, муравьи, собаки, медведь.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В некоторых случаях, капища в виде круглых площадок, огражденных валом или рвом с огнем, не имели идолов («болотные городища» кривичей).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Издавна местом общеплеменных молений были горы, особенно "лысые", т.е. с безлесной вершиной. Археологические раскопки дают представление о том, как выглядело древнерусское святилище на холме. На вершине холма находилось капищ</w:t>
      </w:r>
      <w:r w:rsidR="00C957B1">
        <w:rPr>
          <w:sz w:val="28"/>
          <w:szCs w:val="28"/>
        </w:rPr>
        <w:t>е.</w:t>
      </w:r>
      <w:r w:rsidRPr="00F73D5C">
        <w:rPr>
          <w:sz w:val="28"/>
          <w:szCs w:val="28"/>
        </w:rPr>
        <w:t xml:space="preserve"> Вокруг капища шел подковообразный насыпной вал. На вершине </w:t>
      </w:r>
      <w:r w:rsidR="0064276D">
        <w:rPr>
          <w:sz w:val="28"/>
          <w:szCs w:val="28"/>
        </w:rPr>
        <w:t xml:space="preserve">вала горели </w:t>
      </w:r>
      <w:r w:rsidRPr="00F73D5C">
        <w:rPr>
          <w:sz w:val="28"/>
          <w:szCs w:val="28"/>
        </w:rPr>
        <w:t xml:space="preserve">священные костры. Второй вал был внешней границей святилища. Пространство между двумя </w:t>
      </w:r>
      <w:r w:rsidR="008801CB">
        <w:rPr>
          <w:sz w:val="28"/>
          <w:szCs w:val="28"/>
        </w:rPr>
        <w:t xml:space="preserve">валами имело особое назначение: там  ели </w:t>
      </w:r>
      <w:r w:rsidRPr="00F73D5C">
        <w:rPr>
          <w:sz w:val="28"/>
          <w:szCs w:val="28"/>
        </w:rPr>
        <w:t xml:space="preserve"> жертвенную пищу. На ритуальных пирах люди становились как бы сотрапезниками богов. Пир мог проходить и под открытым небом, и в особых зда</w:t>
      </w:r>
      <w:r w:rsidR="008801CB">
        <w:rPr>
          <w:sz w:val="28"/>
          <w:szCs w:val="28"/>
        </w:rPr>
        <w:t>ниях</w:t>
      </w:r>
      <w:r w:rsidRPr="00F73D5C">
        <w:rPr>
          <w:sz w:val="28"/>
          <w:szCs w:val="28"/>
        </w:rPr>
        <w:t xml:space="preserve"> - хоромах (храмах), первоначально предназначавшихся исключительно для ритуальных пиров.</w:t>
      </w:r>
    </w:p>
    <w:p w:rsidR="00F2117D" w:rsidRPr="00F73D5C" w:rsidRDefault="00F2117D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Славянских идолов сохранилось крайне мало. Это объясняется не столько гонениями на язычество, сколько тем, что идолы в большинстве своем были деревянными. Использование дерева, а не камня для изображения богов объяснялось не дороговизной камня, а верой в магическую силу дерева – идол, таким образом, соединял в себе священную силу и дерева, и божества.</w:t>
      </w:r>
    </w:p>
    <w:p w:rsidR="00C957B1" w:rsidRDefault="00F2117D" w:rsidP="00707C38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Все известные сохранившиеся до наших дней каменные славянские идолы были найдены на побережье Черного моря и в Приднепровье. Они изображают бородатого бога с мечом у пояса, рогом в правой рук</w:t>
      </w:r>
      <w:r w:rsidR="003E6CB9">
        <w:rPr>
          <w:sz w:val="28"/>
          <w:szCs w:val="28"/>
        </w:rPr>
        <w:t>е и гривной (ожерельем) на шее.</w:t>
      </w:r>
    </w:p>
    <w:p w:rsidR="00707C38" w:rsidRPr="003E6CB9" w:rsidRDefault="00707C38" w:rsidP="00707C38">
      <w:pPr>
        <w:spacing w:line="360" w:lineRule="auto"/>
        <w:ind w:firstLine="540"/>
        <w:jc w:val="both"/>
        <w:rPr>
          <w:sz w:val="28"/>
          <w:szCs w:val="28"/>
        </w:rPr>
      </w:pPr>
    </w:p>
    <w:p w:rsidR="00F2117D" w:rsidRPr="003E6CB9" w:rsidRDefault="00793609" w:rsidP="00142542">
      <w:pPr>
        <w:spacing w:line="360" w:lineRule="auto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1.6</w:t>
      </w:r>
      <w:r w:rsidR="00F2117D" w:rsidRPr="003E6CB9">
        <w:rPr>
          <w:b/>
          <w:i/>
          <w:sz w:val="32"/>
          <w:szCs w:val="32"/>
        </w:rPr>
        <w:t xml:space="preserve"> Языческие </w:t>
      </w:r>
      <w:r w:rsidR="00F11D39" w:rsidRPr="003E6CB9">
        <w:rPr>
          <w:b/>
          <w:i/>
          <w:sz w:val="32"/>
          <w:szCs w:val="32"/>
        </w:rPr>
        <w:t xml:space="preserve">праздники и </w:t>
      </w:r>
      <w:r w:rsidR="00F2117D" w:rsidRPr="003E6CB9">
        <w:rPr>
          <w:b/>
          <w:i/>
          <w:sz w:val="32"/>
          <w:szCs w:val="32"/>
        </w:rPr>
        <w:t>обряды</w:t>
      </w:r>
      <w:r w:rsidR="00F11D39" w:rsidRPr="003E6CB9">
        <w:rPr>
          <w:b/>
          <w:i/>
          <w:sz w:val="32"/>
          <w:szCs w:val="32"/>
        </w:rPr>
        <w:t xml:space="preserve"> </w:t>
      </w:r>
    </w:p>
    <w:p w:rsidR="009D1400" w:rsidRPr="00256CA3" w:rsidRDefault="00D95FF3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256CA3">
        <w:rPr>
          <w:sz w:val="28"/>
          <w:szCs w:val="28"/>
        </w:rPr>
        <w:t>В результате многовековых наблюдений славянами был создан свой календарь, в котором ос</w:t>
      </w:r>
      <w:r w:rsidR="009D1400" w:rsidRPr="00256CA3">
        <w:rPr>
          <w:sz w:val="28"/>
          <w:szCs w:val="28"/>
        </w:rPr>
        <w:t>обенно ярко выделялись</w:t>
      </w:r>
      <w:r w:rsidRPr="00256CA3">
        <w:rPr>
          <w:sz w:val="28"/>
          <w:szCs w:val="28"/>
        </w:rPr>
        <w:t xml:space="preserve"> праздники, связанные с земледельческим циклом</w:t>
      </w:r>
      <w:r w:rsidR="009D1400" w:rsidRPr="00256CA3">
        <w:rPr>
          <w:sz w:val="28"/>
          <w:szCs w:val="28"/>
        </w:rPr>
        <w:t xml:space="preserve">. Существует огромное количество реконструкций календаря славянских праздников, в то время как  источников по данному вопросу довольно мало. </w:t>
      </w:r>
    </w:p>
    <w:p w:rsidR="009D1400" w:rsidRPr="00256CA3" w:rsidRDefault="009D1400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256CA3">
        <w:rPr>
          <w:sz w:val="28"/>
          <w:szCs w:val="28"/>
        </w:rPr>
        <w:t xml:space="preserve">К </w:t>
      </w:r>
      <w:r w:rsidRPr="00256CA3">
        <w:rPr>
          <w:i/>
          <w:sz w:val="28"/>
          <w:szCs w:val="28"/>
        </w:rPr>
        <w:t>языческим праздникам</w:t>
      </w:r>
      <w:r w:rsidRPr="00256CA3">
        <w:rPr>
          <w:sz w:val="28"/>
          <w:szCs w:val="28"/>
        </w:rPr>
        <w:t xml:space="preserve"> большинством исследователей относятся </w:t>
      </w:r>
      <w:hyperlink r:id="rId17" w:tooltip="Масленица" w:history="1">
        <w:r w:rsidRPr="00256CA3">
          <w:rPr>
            <w:rStyle w:val="a5"/>
            <w:color w:val="auto"/>
            <w:sz w:val="28"/>
            <w:szCs w:val="28"/>
            <w:u w:val="none"/>
          </w:rPr>
          <w:t>Масленица</w:t>
        </w:r>
      </w:hyperlink>
      <w:r w:rsidRPr="00256CA3">
        <w:rPr>
          <w:sz w:val="28"/>
          <w:szCs w:val="28"/>
        </w:rPr>
        <w:t xml:space="preserve"> («комоедицы»), </w:t>
      </w:r>
      <w:r w:rsidRPr="003775C4">
        <w:rPr>
          <w:sz w:val="28"/>
          <w:szCs w:val="28"/>
        </w:rPr>
        <w:t>Купала</w:t>
      </w:r>
      <w:r w:rsidRPr="00256CA3">
        <w:rPr>
          <w:sz w:val="28"/>
          <w:szCs w:val="28"/>
        </w:rPr>
        <w:t xml:space="preserve">, </w:t>
      </w:r>
      <w:hyperlink r:id="rId18" w:tooltip="Коляда" w:history="1">
        <w:r w:rsidRPr="00256CA3">
          <w:rPr>
            <w:rStyle w:val="a5"/>
            <w:color w:val="auto"/>
            <w:sz w:val="28"/>
            <w:szCs w:val="28"/>
            <w:u w:val="none"/>
          </w:rPr>
          <w:t>Коляда</w:t>
        </w:r>
      </w:hyperlink>
      <w:r w:rsidRPr="00256CA3">
        <w:rPr>
          <w:sz w:val="28"/>
          <w:szCs w:val="28"/>
        </w:rPr>
        <w:t>. Менее известен Таусень (Овсень), относящийся к ряду этих праздников, связанных с днями солнцестояния и равноденствия. Символика этих праздников связана с солнцем, плодородием и продолжением рода. Сжигание чучела Мары (богини зимы и смерти) на Масленицу, хороводы на Купала фиксируют ритуальные пляски и брачные обычаи древности. Праздники в честь Перуна проходили 12 и 20 июля, которые был заменены христианами на «Ильин день». День Велеса (покровителя мудрости и домашнего хозяйства) также был замещён христианством на день святого Власия (покровителя домашнего скота).</w:t>
      </w:r>
    </w:p>
    <w:p w:rsidR="009D1400" w:rsidRPr="00256CA3" w:rsidRDefault="009D1400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256CA3">
        <w:rPr>
          <w:sz w:val="28"/>
          <w:szCs w:val="28"/>
        </w:rPr>
        <w:t>Также календарь фиксирует праздники, которые длились несколько дней или даже недель: «русальная неделя»</w:t>
      </w:r>
      <w:r w:rsidR="00295467">
        <w:rPr>
          <w:rStyle w:val="a8"/>
          <w:sz w:val="28"/>
          <w:szCs w:val="28"/>
        </w:rPr>
        <w:footnoteReference w:id="11"/>
      </w:r>
      <w:r w:rsidRPr="00256CA3">
        <w:rPr>
          <w:sz w:val="28"/>
          <w:szCs w:val="28"/>
        </w:rPr>
        <w:t xml:space="preserve"> и «ладование»</w:t>
      </w:r>
      <w:r w:rsidR="00295467">
        <w:rPr>
          <w:rStyle w:val="a8"/>
          <w:sz w:val="28"/>
          <w:szCs w:val="28"/>
        </w:rPr>
        <w:footnoteReference w:id="12"/>
      </w:r>
      <w:r w:rsidRPr="00256CA3">
        <w:rPr>
          <w:sz w:val="28"/>
          <w:szCs w:val="28"/>
        </w:rPr>
        <w:t>, которые предшествовали празднику Купала. Подобный праздник известен многим народам и в начале осени — «бабье лето» — он длился от одной до двух недель.</w:t>
      </w:r>
    </w:p>
    <w:p w:rsidR="00F5630B" w:rsidRPr="00256CA3" w:rsidRDefault="00F5630B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256CA3">
        <w:rPr>
          <w:sz w:val="28"/>
          <w:szCs w:val="28"/>
        </w:rPr>
        <w:t>Сохранилось</w:t>
      </w:r>
      <w:r w:rsidR="009D1400" w:rsidRPr="00256CA3">
        <w:rPr>
          <w:sz w:val="28"/>
          <w:szCs w:val="28"/>
        </w:rPr>
        <w:t xml:space="preserve"> описан</w:t>
      </w:r>
      <w:r w:rsidRPr="00256CA3">
        <w:rPr>
          <w:sz w:val="28"/>
          <w:szCs w:val="28"/>
        </w:rPr>
        <w:t>ие</w:t>
      </w:r>
      <w:r w:rsidR="009D1400" w:rsidRPr="00256CA3">
        <w:rPr>
          <w:sz w:val="28"/>
          <w:szCs w:val="28"/>
        </w:rPr>
        <w:t xml:space="preserve"> </w:t>
      </w:r>
      <w:r w:rsidR="009D1400" w:rsidRPr="005144CB">
        <w:rPr>
          <w:sz w:val="28"/>
          <w:szCs w:val="28"/>
        </w:rPr>
        <w:t>Саксоном Грамматиком</w:t>
      </w:r>
      <w:r w:rsidR="00824A1A">
        <w:rPr>
          <w:rStyle w:val="a8"/>
          <w:sz w:val="28"/>
          <w:szCs w:val="28"/>
        </w:rPr>
        <w:footnoteReference w:id="13"/>
      </w:r>
      <w:r w:rsidR="00533FBE">
        <w:rPr>
          <w:color w:val="FF0000"/>
          <w:sz w:val="28"/>
          <w:szCs w:val="28"/>
        </w:rPr>
        <w:t xml:space="preserve"> </w:t>
      </w:r>
      <w:r w:rsidR="009D1400" w:rsidRPr="00256CA3">
        <w:rPr>
          <w:sz w:val="28"/>
          <w:szCs w:val="28"/>
        </w:rPr>
        <w:t>праздник</w:t>
      </w:r>
      <w:r w:rsidRPr="00256CA3">
        <w:rPr>
          <w:sz w:val="28"/>
          <w:szCs w:val="28"/>
        </w:rPr>
        <w:t>а</w:t>
      </w:r>
      <w:r w:rsidR="00DC36CD" w:rsidRPr="00256CA3">
        <w:rPr>
          <w:sz w:val="28"/>
          <w:szCs w:val="28"/>
        </w:rPr>
        <w:t>, проходившего</w:t>
      </w:r>
      <w:r w:rsidR="009D1400" w:rsidRPr="00256CA3">
        <w:rPr>
          <w:sz w:val="28"/>
          <w:szCs w:val="28"/>
        </w:rPr>
        <w:t xml:space="preserve"> </w:t>
      </w:r>
      <w:r w:rsidR="005144CB">
        <w:rPr>
          <w:sz w:val="28"/>
          <w:szCs w:val="28"/>
        </w:rPr>
        <w:t xml:space="preserve">у славян </w:t>
      </w:r>
      <w:r w:rsidR="009D1400" w:rsidRPr="00256CA3">
        <w:rPr>
          <w:sz w:val="28"/>
          <w:szCs w:val="28"/>
        </w:rPr>
        <w:t>в августе:</w:t>
      </w:r>
      <w:r w:rsidRPr="00256CA3">
        <w:rPr>
          <w:sz w:val="28"/>
          <w:szCs w:val="28"/>
        </w:rPr>
        <w:t xml:space="preserve"> </w:t>
      </w:r>
    </w:p>
    <w:p w:rsidR="00D95FF3" w:rsidRPr="00256CA3" w:rsidRDefault="00707C38" w:rsidP="009960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630B" w:rsidRPr="00256CA3">
        <w:rPr>
          <w:sz w:val="28"/>
          <w:szCs w:val="28"/>
        </w:rPr>
        <w:t>Ежегодно после сбора урожая смешанная толпа со всего острова перед храмом бога, справляла торжественный пир, именовавшийся священным. Его жрец… малое святилище… тщательно убирал… Изготовив пирог с медовым вином круглой формы, величины же такой, что почти равнялся человеческому росту, приступал к жертвоприношению. Поставив его между собой и народом, жрец по обыч</w:t>
      </w:r>
      <w:r w:rsidR="00DC36CD" w:rsidRPr="00256CA3">
        <w:rPr>
          <w:sz w:val="28"/>
          <w:szCs w:val="28"/>
        </w:rPr>
        <w:t>аю спрашивал, видят ли его</w:t>
      </w:r>
      <w:r w:rsidR="00F5630B" w:rsidRPr="00256CA3">
        <w:rPr>
          <w:sz w:val="28"/>
          <w:szCs w:val="28"/>
        </w:rPr>
        <w:t>. Когда те отвечали, что видят, то желал, чтобы через год не смогли разглядеть. Такого рода мольбой он просил не о своей или народа судьбе, но о возрастании будущего урожая. Затем от имени бога поздравлял присутствовавшую толпу, долго призывал ее к почитанию этого бога и усердному исполнению жертвенных обрядов и обещал вернейшее вознаграждение за поклонение и победу на суше и море. Окончив же это, они сами жертвенные яства обращали в пиршественную снедь</w:t>
      </w:r>
      <w:r w:rsidR="00F5630B" w:rsidRPr="00FE1DC1">
        <w:rPr>
          <w:sz w:val="28"/>
          <w:szCs w:val="28"/>
        </w:rPr>
        <w:t>…</w:t>
      </w:r>
      <w:r>
        <w:rPr>
          <w:sz w:val="28"/>
          <w:szCs w:val="28"/>
        </w:rPr>
        <w:t>»</w:t>
      </w:r>
      <w:r w:rsidR="00FE1DC1" w:rsidRPr="00FE1DC1">
        <w:rPr>
          <w:rStyle w:val="day7"/>
          <w:color w:val="333333"/>
          <w:sz w:val="28"/>
          <w:szCs w:val="28"/>
        </w:rPr>
        <w:t xml:space="preserve"> </w:t>
      </w:r>
      <w:r w:rsidR="00AE0EAC">
        <w:rPr>
          <w:sz w:val="28"/>
          <w:szCs w:val="28"/>
        </w:rPr>
        <w:t xml:space="preserve"> </w:t>
      </w:r>
      <w:r w:rsidR="00BC18AB" w:rsidRPr="00A64EC3">
        <w:rPr>
          <w:sz w:val="28"/>
          <w:szCs w:val="28"/>
        </w:rPr>
        <w:t>[</w:t>
      </w:r>
      <w:r w:rsidR="00B13AB0">
        <w:rPr>
          <w:sz w:val="28"/>
          <w:szCs w:val="28"/>
        </w:rPr>
        <w:t>14</w:t>
      </w:r>
      <w:r w:rsidR="00BC18AB" w:rsidRPr="00A64EC3">
        <w:rPr>
          <w:sz w:val="28"/>
          <w:szCs w:val="28"/>
        </w:rPr>
        <w:t>]</w:t>
      </w:r>
    </w:p>
    <w:p w:rsidR="005144CB" w:rsidRDefault="00A64EC3" w:rsidP="00301F83">
      <w:pPr>
        <w:pStyle w:val="a4"/>
        <w:spacing w:before="0" w:beforeAutospacing="0" w:after="0" w:afterAutospacing="0"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2 мая - Праздник первых ростков.</w:t>
      </w:r>
    </w:p>
    <w:p w:rsidR="00D95FF3" w:rsidRDefault="005144CB" w:rsidP="00301F83">
      <w:pPr>
        <w:pStyle w:val="a4"/>
        <w:spacing w:before="0" w:beforeAutospacing="0" w:after="0" w:afterAutospacing="0"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20 -</w:t>
      </w:r>
      <w:r w:rsidR="00A64EC3" w:rsidRPr="00F11D39">
        <w:rPr>
          <w:sz w:val="28"/>
          <w:szCs w:val="28"/>
        </w:rPr>
        <w:t xml:space="preserve"> 30 мая </w:t>
      </w:r>
      <w:r>
        <w:rPr>
          <w:sz w:val="28"/>
          <w:szCs w:val="28"/>
        </w:rPr>
        <w:t>- мо</w:t>
      </w:r>
      <w:r w:rsidR="00A64EC3">
        <w:rPr>
          <w:sz w:val="28"/>
          <w:szCs w:val="28"/>
        </w:rPr>
        <w:t>ления о дожде</w:t>
      </w:r>
      <w:r w:rsidR="00D95FF3" w:rsidRPr="00F11D39">
        <w:rPr>
          <w:sz w:val="28"/>
          <w:szCs w:val="28"/>
        </w:rPr>
        <w:br/>
      </w:r>
      <w:r w:rsidR="00A64EC3" w:rsidRPr="00F11D39">
        <w:rPr>
          <w:sz w:val="28"/>
          <w:szCs w:val="28"/>
        </w:rPr>
        <w:t xml:space="preserve">4 июня </w:t>
      </w:r>
      <w:r w:rsidR="00A64EC3">
        <w:rPr>
          <w:sz w:val="28"/>
          <w:szCs w:val="28"/>
        </w:rPr>
        <w:t>- Ярилин день</w:t>
      </w:r>
      <w:r w:rsidR="00D95FF3" w:rsidRPr="00F11D39">
        <w:rPr>
          <w:sz w:val="28"/>
          <w:szCs w:val="28"/>
        </w:rPr>
        <w:br/>
      </w:r>
      <w:r>
        <w:rPr>
          <w:sz w:val="28"/>
          <w:szCs w:val="28"/>
        </w:rPr>
        <w:t>11 -</w:t>
      </w:r>
      <w:r w:rsidR="00A64EC3" w:rsidRPr="00F11D39">
        <w:rPr>
          <w:sz w:val="28"/>
          <w:szCs w:val="28"/>
        </w:rPr>
        <w:t xml:space="preserve"> 20 июня </w:t>
      </w:r>
      <w:r>
        <w:rPr>
          <w:sz w:val="28"/>
          <w:szCs w:val="28"/>
        </w:rPr>
        <w:t>- м</w:t>
      </w:r>
      <w:r w:rsidR="00A64EC3">
        <w:rPr>
          <w:sz w:val="28"/>
          <w:szCs w:val="28"/>
        </w:rPr>
        <w:t>оления о дожде</w:t>
      </w:r>
      <w:r w:rsidR="00D95FF3" w:rsidRPr="00F11D39">
        <w:rPr>
          <w:sz w:val="28"/>
          <w:szCs w:val="28"/>
        </w:rPr>
        <w:br/>
      </w:r>
      <w:r w:rsidR="00A64EC3" w:rsidRPr="00DC36CD">
        <w:rPr>
          <w:sz w:val="28"/>
          <w:szCs w:val="28"/>
        </w:rPr>
        <w:t>24 июня</w:t>
      </w:r>
      <w:r w:rsidR="00A64EC3">
        <w:rPr>
          <w:sz w:val="28"/>
          <w:szCs w:val="28"/>
        </w:rPr>
        <w:t xml:space="preserve"> - Праздник Купала</w:t>
      </w:r>
      <w:r w:rsidR="00D95FF3" w:rsidRPr="00DC36CD">
        <w:rPr>
          <w:sz w:val="28"/>
          <w:szCs w:val="28"/>
        </w:rPr>
        <w:br/>
      </w:r>
      <w:r>
        <w:rPr>
          <w:sz w:val="28"/>
          <w:szCs w:val="28"/>
        </w:rPr>
        <w:t xml:space="preserve"> 4 -</w:t>
      </w:r>
      <w:r w:rsidR="00A64EC3" w:rsidRPr="00F11D39">
        <w:rPr>
          <w:sz w:val="28"/>
          <w:szCs w:val="28"/>
        </w:rPr>
        <w:t xml:space="preserve"> 6 июля</w:t>
      </w:r>
      <w:r>
        <w:rPr>
          <w:sz w:val="28"/>
          <w:szCs w:val="28"/>
        </w:rPr>
        <w:t xml:space="preserve"> - м</w:t>
      </w:r>
      <w:r w:rsidR="00A64EC3">
        <w:rPr>
          <w:sz w:val="28"/>
          <w:szCs w:val="28"/>
        </w:rPr>
        <w:t>оления о дожде</w:t>
      </w:r>
      <w:r w:rsidR="00D95FF3" w:rsidRPr="00F11D39">
        <w:rPr>
          <w:sz w:val="28"/>
          <w:szCs w:val="28"/>
        </w:rPr>
        <w:br/>
      </w:r>
      <w:r>
        <w:rPr>
          <w:sz w:val="28"/>
          <w:szCs w:val="28"/>
        </w:rPr>
        <w:t xml:space="preserve"> 15 -</w:t>
      </w:r>
      <w:r w:rsidR="00A64EC3" w:rsidRPr="00F11D39">
        <w:rPr>
          <w:sz w:val="28"/>
          <w:szCs w:val="28"/>
        </w:rPr>
        <w:t xml:space="preserve"> 18 июля</w:t>
      </w:r>
      <w:r w:rsidR="005F57F2">
        <w:rPr>
          <w:sz w:val="28"/>
          <w:szCs w:val="28"/>
        </w:rPr>
        <w:t xml:space="preserve"> - Моления о дожде</w:t>
      </w:r>
      <w:r w:rsidR="00A64EC3">
        <w:rPr>
          <w:sz w:val="28"/>
          <w:szCs w:val="28"/>
        </w:rPr>
        <w:br/>
      </w:r>
      <w:r w:rsidR="00A64EC3" w:rsidRPr="00F11D39">
        <w:rPr>
          <w:sz w:val="28"/>
          <w:szCs w:val="28"/>
        </w:rPr>
        <w:t>20 июля</w:t>
      </w:r>
      <w:r w:rsidR="005F57F2">
        <w:rPr>
          <w:sz w:val="28"/>
          <w:szCs w:val="28"/>
        </w:rPr>
        <w:t xml:space="preserve"> - Праздник Перуна</w:t>
      </w:r>
      <w:r w:rsidR="00A64EC3">
        <w:rPr>
          <w:sz w:val="28"/>
          <w:szCs w:val="28"/>
        </w:rPr>
        <w:br/>
      </w:r>
      <w:r w:rsidR="00A64EC3" w:rsidRPr="00F11D39">
        <w:rPr>
          <w:sz w:val="28"/>
          <w:szCs w:val="28"/>
        </w:rPr>
        <w:t>24 июля</w:t>
      </w:r>
      <w:r>
        <w:rPr>
          <w:sz w:val="28"/>
          <w:szCs w:val="28"/>
        </w:rPr>
        <w:t xml:space="preserve"> - н</w:t>
      </w:r>
      <w:r w:rsidR="00A64EC3">
        <w:rPr>
          <w:sz w:val="28"/>
          <w:szCs w:val="28"/>
        </w:rPr>
        <w:t>ачало жатвы</w:t>
      </w:r>
      <w:r>
        <w:rPr>
          <w:sz w:val="28"/>
          <w:szCs w:val="28"/>
        </w:rPr>
        <w:t>;  мо</w:t>
      </w:r>
      <w:r w:rsidR="005F57F2">
        <w:rPr>
          <w:sz w:val="28"/>
          <w:szCs w:val="28"/>
        </w:rPr>
        <w:t>ления о прекращении дождей</w:t>
      </w:r>
      <w:r w:rsidR="00D95FF3" w:rsidRPr="00F11D39">
        <w:rPr>
          <w:sz w:val="28"/>
          <w:szCs w:val="28"/>
        </w:rPr>
        <w:br/>
      </w:r>
      <w:r w:rsidR="00A64EC3" w:rsidRPr="00F11D39">
        <w:rPr>
          <w:sz w:val="28"/>
          <w:szCs w:val="28"/>
        </w:rPr>
        <w:t>7 августа</w:t>
      </w:r>
      <w:r w:rsidR="00A64EC3">
        <w:rPr>
          <w:sz w:val="28"/>
          <w:szCs w:val="28"/>
        </w:rPr>
        <w:t xml:space="preserve"> - "Зажинки", окончание жатвы</w:t>
      </w:r>
    </w:p>
    <w:p w:rsidR="00D95FF3" w:rsidRDefault="00D95FF3" w:rsidP="009960C2">
      <w:pPr>
        <w:pStyle w:val="a4"/>
        <w:spacing w:before="0" w:beforeAutospacing="0" w:after="0" w:afterAutospacing="0" w:line="360" w:lineRule="auto"/>
        <w:ind w:firstLine="540"/>
        <w:jc w:val="both"/>
        <w:rPr>
          <w:rStyle w:val="HTML0"/>
          <w:sz w:val="28"/>
          <w:szCs w:val="28"/>
        </w:rPr>
      </w:pPr>
      <w:r w:rsidRPr="0010074D">
        <w:rPr>
          <w:sz w:val="28"/>
          <w:szCs w:val="28"/>
        </w:rPr>
        <w:t>Академик Рыбаков считает, что  «Составление такого детального и точного календаря, оказавшегося очень устойчивым вплоть до XIX в., было результатом многовековых наблюдений, приведших славянских пахарей Среднего Поднепровья к познанию оптимальных сроков дождей для яровых хлебов. Оформление аграрно-языческого календаря было, несомненно, делом жреческого сословия, тех волхвов</w:t>
      </w:r>
      <w:r w:rsidR="00D5374D">
        <w:rPr>
          <w:rStyle w:val="a8"/>
          <w:sz w:val="28"/>
          <w:szCs w:val="28"/>
        </w:rPr>
        <w:footnoteReference w:id="14"/>
      </w:r>
      <w:r w:rsidRPr="0010074D">
        <w:rPr>
          <w:sz w:val="28"/>
          <w:szCs w:val="28"/>
        </w:rPr>
        <w:t xml:space="preserve"> -</w:t>
      </w:r>
      <w:r w:rsidR="00C406B0">
        <w:rPr>
          <w:sz w:val="28"/>
          <w:szCs w:val="28"/>
        </w:rPr>
        <w:t xml:space="preserve"> </w:t>
      </w:r>
      <w:r w:rsidRPr="0010074D">
        <w:rPr>
          <w:sz w:val="28"/>
          <w:szCs w:val="28"/>
        </w:rPr>
        <w:t>"облакопрогонителей", которые аккумулировали вековые наблюдения над природой и соотносили их с урожайностью своих полей, своей "жизни".</w:t>
      </w:r>
      <w:r w:rsidR="00FE1DC1">
        <w:rPr>
          <w:sz w:val="28"/>
          <w:szCs w:val="28"/>
        </w:rPr>
        <w:t xml:space="preserve"> </w:t>
      </w:r>
      <w:r w:rsidR="00BC18AB" w:rsidRPr="00D5374D">
        <w:rPr>
          <w:sz w:val="28"/>
          <w:szCs w:val="28"/>
        </w:rPr>
        <w:t>[</w:t>
      </w:r>
      <w:r w:rsidR="00B13AB0">
        <w:rPr>
          <w:sz w:val="28"/>
          <w:szCs w:val="28"/>
        </w:rPr>
        <w:t>18</w:t>
      </w:r>
      <w:r w:rsidR="00BC18AB" w:rsidRPr="00D5374D">
        <w:rPr>
          <w:sz w:val="28"/>
          <w:szCs w:val="28"/>
        </w:rPr>
        <w:t>]</w:t>
      </w:r>
    </w:p>
    <w:p w:rsidR="00D95FF3" w:rsidRPr="00F11D39" w:rsidRDefault="00D95FF3" w:rsidP="006475CB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их этих праздников </w:t>
      </w:r>
      <w:r w:rsidRPr="00F11D39">
        <w:rPr>
          <w:sz w:val="28"/>
          <w:szCs w:val="28"/>
        </w:rPr>
        <w:t xml:space="preserve"> живы в народе и по сей день, особенно в северных областях России, именно там христианство приживалось дольше и труднее, на севере </w:t>
      </w:r>
      <w:r>
        <w:rPr>
          <w:sz w:val="28"/>
          <w:szCs w:val="28"/>
        </w:rPr>
        <w:t xml:space="preserve">были </w:t>
      </w:r>
      <w:r w:rsidRPr="00F11D39">
        <w:rPr>
          <w:sz w:val="28"/>
          <w:szCs w:val="28"/>
        </w:rPr>
        <w:t>особенно сильны</w:t>
      </w:r>
      <w:r>
        <w:rPr>
          <w:sz w:val="28"/>
          <w:szCs w:val="28"/>
        </w:rPr>
        <w:t xml:space="preserve"> языческие традиции</w:t>
      </w:r>
      <w:r w:rsidRPr="00F11D39">
        <w:rPr>
          <w:sz w:val="28"/>
          <w:szCs w:val="28"/>
        </w:rPr>
        <w:t>.</w:t>
      </w:r>
    </w:p>
    <w:p w:rsidR="003C0EE0" w:rsidRPr="00DC36CD" w:rsidRDefault="00D95FF3" w:rsidP="006475CB">
      <w:pPr>
        <w:spacing w:line="360" w:lineRule="auto"/>
        <w:ind w:firstLine="539"/>
        <w:jc w:val="both"/>
        <w:rPr>
          <w:sz w:val="28"/>
          <w:szCs w:val="28"/>
        </w:rPr>
      </w:pPr>
      <w:r w:rsidRPr="00D5374D">
        <w:rPr>
          <w:i/>
          <w:sz w:val="28"/>
          <w:szCs w:val="28"/>
        </w:rPr>
        <w:t>Свадебный обряд</w:t>
      </w:r>
      <w:r w:rsidR="00D5374D">
        <w:rPr>
          <w:rStyle w:val="a8"/>
          <w:i/>
          <w:sz w:val="28"/>
          <w:szCs w:val="28"/>
        </w:rPr>
        <w:footnoteReference w:id="15"/>
      </w:r>
      <w:r w:rsidRPr="00DC36CD">
        <w:rPr>
          <w:sz w:val="28"/>
          <w:szCs w:val="28"/>
        </w:rPr>
        <w:t xml:space="preserve">.  </w:t>
      </w:r>
      <w:r w:rsidR="00DC36CD" w:rsidRPr="00DC36CD">
        <w:rPr>
          <w:sz w:val="28"/>
          <w:szCs w:val="28"/>
        </w:rPr>
        <w:t xml:space="preserve">Славянский брак был строго </w:t>
      </w:r>
      <w:r w:rsidR="00DC36CD" w:rsidRPr="003775C4">
        <w:rPr>
          <w:sz w:val="28"/>
          <w:szCs w:val="28"/>
        </w:rPr>
        <w:t>моногамным</w:t>
      </w:r>
      <w:r w:rsidR="00DC36CD" w:rsidRPr="00DC36CD">
        <w:rPr>
          <w:sz w:val="28"/>
          <w:szCs w:val="28"/>
        </w:rPr>
        <w:t>, то есть допускал наличия только одной жены или мужа.</w:t>
      </w:r>
    </w:p>
    <w:p w:rsidR="00D95FF3" w:rsidRPr="00DC36CD" w:rsidRDefault="00D95FF3" w:rsidP="006475CB">
      <w:pPr>
        <w:spacing w:line="360" w:lineRule="auto"/>
        <w:ind w:firstLine="539"/>
        <w:jc w:val="both"/>
        <w:rPr>
          <w:sz w:val="28"/>
          <w:szCs w:val="28"/>
        </w:rPr>
      </w:pPr>
      <w:r w:rsidRPr="00DC36CD">
        <w:rPr>
          <w:sz w:val="28"/>
          <w:szCs w:val="28"/>
        </w:rPr>
        <w:t>До сих пор сохранившееся выражение "венчаться вокруг березы" довольно точно передает смысл венчального обряда русичей. Свадьба состояла из поклонения Ладе и  Роду , после чего волхв призывал на них благословение, и молодожены обходили три раза вокруг священного дерева, призывая в свидетели богов, чуров и берегинь того места, где они находились. Свадьбе обязательно предшествовал сговор или похищение невесты. "Схожахуся на игрища... и ту умыкаху жены собе, с нею же кто съвещашеся: имяху же по две и по три жены". Невеста вообще обязана была идти в новый род как бы насильно, чтобы не оскорбить ненароком духов-хранителей своего рода ("не я выдаю, силой ведут"). С этим, кстати, связаны многочасовые рыдания и скорбные песни невесты.</w:t>
      </w:r>
    </w:p>
    <w:p w:rsidR="00D95FF3" w:rsidRDefault="00D95FF3" w:rsidP="006475C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F73D5C">
        <w:rPr>
          <w:sz w:val="28"/>
          <w:szCs w:val="28"/>
        </w:rPr>
        <w:t>тцу невесты жених давал вено - выкуп за невесту. За день до свадьбы будущая тёща печёт курник, посылая его в дом жениха. Жених же посылает в дом невесты живого петуха.</w:t>
      </w:r>
      <w:r w:rsidRPr="0010074D">
        <w:rPr>
          <w:sz w:val="28"/>
          <w:szCs w:val="28"/>
        </w:rPr>
        <w:t xml:space="preserve"> </w:t>
      </w:r>
      <w:r w:rsidRPr="00F73D5C">
        <w:rPr>
          <w:sz w:val="28"/>
          <w:szCs w:val="28"/>
        </w:rPr>
        <w:t>В предсвадебный день никаких увеселений не происходит. Все тщательно готовятся к веселью. Утром свадебного дня жених извещает невесту, чтобы она готовилась к венцу. Родители невесты расстилают на скамье шубу, сажают на неё свою дочь и начинают одевать в свадебный наряд. Как только оденут, то посылают гонца к жениху. Вскоре свадебный поезд подъезжает к воротам. Дружка жениха стучит в ворота, вызывает хозяина и говорит, что, мол, охотимся на зайцев, да один заяц махнул к тебе за ворота, надобно-де отыскать. Жених усердно ищет с</w:t>
      </w:r>
      <w:r>
        <w:rPr>
          <w:sz w:val="28"/>
          <w:szCs w:val="28"/>
        </w:rPr>
        <w:t xml:space="preserve">прятанного "зайца" (невесту),  отыскав,  испрашивает </w:t>
      </w:r>
      <w:r w:rsidRPr="00F73D5C">
        <w:rPr>
          <w:sz w:val="28"/>
          <w:szCs w:val="28"/>
        </w:rPr>
        <w:t>благословения у родителей</w:t>
      </w:r>
      <w:r>
        <w:rPr>
          <w:sz w:val="28"/>
          <w:szCs w:val="28"/>
        </w:rPr>
        <w:t>.</w:t>
      </w:r>
      <w:r w:rsidRPr="0010074D">
        <w:rPr>
          <w:sz w:val="28"/>
          <w:szCs w:val="28"/>
        </w:rPr>
        <w:t xml:space="preserve"> </w:t>
      </w:r>
    </w:p>
    <w:p w:rsidR="00D95FF3" w:rsidRPr="00052808" w:rsidRDefault="00D95FF3" w:rsidP="00142542">
      <w:pPr>
        <w:spacing w:line="360" w:lineRule="auto"/>
        <w:ind w:firstLine="540"/>
        <w:jc w:val="both"/>
      </w:pPr>
      <w:r w:rsidRPr="00F73D5C">
        <w:rPr>
          <w:sz w:val="28"/>
          <w:szCs w:val="28"/>
        </w:rPr>
        <w:t>Венчание происходило после полудня, ближе к вечеру. В это время мать жениха готовила в клети брачное ложе: вначале настилала снопы (числом 21), поверх перину и одеяло, сверху бросала кунью шубу или шкуру куницы (либо ласки). Возле ложа ставились кадки с мёдом, ячменём, пшеницей, рожью. Всё подготовив, будущая свекровь обходила ложе с рябиновой веткой в руке.</w:t>
      </w:r>
    </w:p>
    <w:p w:rsidR="00D95FF3" w:rsidRDefault="00D95FF3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 xml:space="preserve"> Само слово венчание означает покрытие головы, венком (венцом). </w:t>
      </w:r>
    </w:p>
    <w:p w:rsidR="00D95FF3" w:rsidRDefault="00D95FF3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 xml:space="preserve">После выкупа жених и невеста, держа в руках по </w:t>
      </w:r>
      <w:r>
        <w:rPr>
          <w:sz w:val="28"/>
          <w:szCs w:val="28"/>
        </w:rPr>
        <w:t>зажжённой свече, шли к  священному дереву (дубу, березе)</w:t>
      </w:r>
      <w:r w:rsidRPr="00F73D5C">
        <w:rPr>
          <w:sz w:val="28"/>
          <w:szCs w:val="28"/>
        </w:rPr>
        <w:t>. Впереди ни</w:t>
      </w:r>
      <w:r>
        <w:rPr>
          <w:sz w:val="28"/>
          <w:szCs w:val="28"/>
        </w:rPr>
        <w:t>х шли плясуньи, за ними несли кара</w:t>
      </w:r>
      <w:r w:rsidRPr="00F73D5C">
        <w:rPr>
          <w:sz w:val="28"/>
          <w:szCs w:val="28"/>
        </w:rPr>
        <w:t>в</w:t>
      </w:r>
      <w:r>
        <w:rPr>
          <w:sz w:val="28"/>
          <w:szCs w:val="28"/>
        </w:rPr>
        <w:t>ай</w:t>
      </w:r>
      <w:r w:rsidRPr="00F73D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Позади молодых </w:t>
      </w:r>
      <w:r w:rsidRPr="00F73D5C">
        <w:rPr>
          <w:sz w:val="28"/>
          <w:szCs w:val="28"/>
        </w:rPr>
        <w:t xml:space="preserve"> нёс</w:t>
      </w:r>
      <w:r>
        <w:rPr>
          <w:sz w:val="28"/>
          <w:szCs w:val="28"/>
        </w:rPr>
        <w:t xml:space="preserve">ли </w:t>
      </w:r>
      <w:r w:rsidRPr="00F73D5C">
        <w:rPr>
          <w:sz w:val="28"/>
          <w:szCs w:val="28"/>
        </w:rPr>
        <w:t xml:space="preserve"> чашу с хмелем, зерном и серебром. Сваха осыпала невесту и жениха из чаши. Гости желали невесте столько детей, сколько шерстинок в тулупе. После таких пожеланий сваха милост</w:t>
      </w:r>
      <w:r>
        <w:rPr>
          <w:sz w:val="28"/>
          <w:szCs w:val="28"/>
        </w:rPr>
        <w:t>иво осыпала ещё и гостей.  В</w:t>
      </w:r>
      <w:r w:rsidRPr="00F73D5C">
        <w:rPr>
          <w:sz w:val="28"/>
          <w:szCs w:val="28"/>
        </w:rPr>
        <w:t>енчал жрец, брал невесту за руку, поручал её жениху и приказывал им поцеловаться. Муж покрывал жену полой своего платья или плаща в знак покровительства и защиты, после чего жрец давал им чашу с мёдом. Стоя перед жертвенником, муж и жена трижды поочередно пили из чаши. Остатки мёда жених плескал в жертвенник и броса</w:t>
      </w:r>
      <w:r>
        <w:rPr>
          <w:sz w:val="28"/>
          <w:szCs w:val="28"/>
        </w:rPr>
        <w:t xml:space="preserve">л чашу под ноги, приговаривая: </w:t>
      </w:r>
      <w:r w:rsidRPr="00F73D5C">
        <w:rPr>
          <w:sz w:val="28"/>
          <w:szCs w:val="28"/>
        </w:rPr>
        <w:t>"Пусть так под ногами будут потоптаны те, кт</w:t>
      </w:r>
      <w:r>
        <w:rPr>
          <w:sz w:val="28"/>
          <w:szCs w:val="28"/>
        </w:rPr>
        <w:t>о будет сеять меж нами раздоры"</w:t>
      </w:r>
      <w:r w:rsidRPr="00F73D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73D5C">
        <w:rPr>
          <w:sz w:val="28"/>
          <w:szCs w:val="28"/>
        </w:rPr>
        <w:t xml:space="preserve">Кто первый ступал ногой на чашу, тот, по поверью, становился главой в семье. </w:t>
      </w:r>
    </w:p>
    <w:p w:rsidR="00D95FF3" w:rsidRPr="00F73D5C" w:rsidRDefault="00D95FF3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На почётном месте за свадебным столом всегда сидел деревенский знахарь или колдун. Все, кроме молодых, перед которыми хотя и стояла жареная курица, но съедали они её лишь по окончании пира. Ни пить, ни есть молодым во время свадебного застолья не разрешалось</w:t>
      </w:r>
      <w:r w:rsidR="00316E9C">
        <w:rPr>
          <w:sz w:val="28"/>
          <w:szCs w:val="28"/>
        </w:rPr>
        <w:t>.</w:t>
      </w:r>
    </w:p>
    <w:p w:rsidR="00F2117D" w:rsidRPr="00F73D5C" w:rsidRDefault="00A45899" w:rsidP="006475CB">
      <w:pPr>
        <w:spacing w:line="360" w:lineRule="auto"/>
        <w:ind w:firstLine="540"/>
        <w:jc w:val="both"/>
        <w:rPr>
          <w:sz w:val="28"/>
          <w:szCs w:val="28"/>
        </w:rPr>
      </w:pPr>
      <w:r w:rsidRPr="00D5374D">
        <w:rPr>
          <w:i/>
          <w:sz w:val="28"/>
          <w:szCs w:val="28"/>
        </w:rPr>
        <w:t>Погребальные обряды</w:t>
      </w:r>
      <w:r>
        <w:rPr>
          <w:sz w:val="28"/>
          <w:szCs w:val="28"/>
        </w:rPr>
        <w:t>.  В</w:t>
      </w:r>
      <w:r w:rsidR="00F2117D" w:rsidRPr="00F73D5C">
        <w:rPr>
          <w:sz w:val="28"/>
          <w:szCs w:val="28"/>
        </w:rPr>
        <w:t>о многих славянских землях до сих пор сохранились следы праздников в честь мертвых. Народ ходит на могильники 1 Сухеня (Марта), в час рассвета и там приноси</w:t>
      </w:r>
      <w:r w:rsidR="00F060DA">
        <w:rPr>
          <w:sz w:val="28"/>
          <w:szCs w:val="28"/>
        </w:rPr>
        <w:t>т жертвы мертвым: лепешки, пироги, крашеные</w:t>
      </w:r>
      <w:r w:rsidR="00F2117D" w:rsidRPr="00F73D5C">
        <w:rPr>
          <w:sz w:val="28"/>
          <w:szCs w:val="28"/>
        </w:rPr>
        <w:t xml:space="preserve"> яиц</w:t>
      </w:r>
      <w:r w:rsidR="00F060DA">
        <w:rPr>
          <w:sz w:val="28"/>
          <w:szCs w:val="28"/>
        </w:rPr>
        <w:t>а, вино</w:t>
      </w:r>
      <w:r w:rsidR="00F2117D" w:rsidRPr="00F73D5C">
        <w:rPr>
          <w:sz w:val="28"/>
          <w:szCs w:val="28"/>
        </w:rPr>
        <w:t>, и поминают мертвого. При этом обычно женщины и девуш</w:t>
      </w:r>
      <w:r w:rsidR="00F060DA">
        <w:rPr>
          <w:sz w:val="28"/>
          <w:szCs w:val="28"/>
        </w:rPr>
        <w:t xml:space="preserve">ки причитают. Причитанием </w:t>
      </w:r>
      <w:r w:rsidR="00F2117D" w:rsidRPr="00F73D5C">
        <w:rPr>
          <w:sz w:val="28"/>
          <w:szCs w:val="28"/>
        </w:rPr>
        <w:t xml:space="preserve"> </w:t>
      </w:r>
      <w:r w:rsidR="00F060DA">
        <w:rPr>
          <w:sz w:val="28"/>
          <w:szCs w:val="28"/>
        </w:rPr>
        <w:t>называют плачь по покойнику.</w:t>
      </w:r>
      <w:r w:rsidR="00F2117D" w:rsidRPr="00F73D5C">
        <w:rPr>
          <w:sz w:val="28"/>
          <w:szCs w:val="28"/>
        </w:rPr>
        <w:t xml:space="preserve"> После причитаний устраивалась тризна. Есть также народные триз</w:t>
      </w:r>
      <w:r w:rsidR="00F060DA">
        <w:rPr>
          <w:sz w:val="28"/>
          <w:szCs w:val="28"/>
        </w:rPr>
        <w:t>ны, во время которых поминает покойного</w:t>
      </w:r>
      <w:r w:rsidR="00F2117D" w:rsidRPr="00F73D5C">
        <w:rPr>
          <w:sz w:val="28"/>
          <w:szCs w:val="28"/>
        </w:rPr>
        <w:t xml:space="preserve"> весь народ. В современности, народ совершает такую тризну на </w:t>
      </w:r>
      <w:r w:rsidR="00F2117D" w:rsidRPr="00AE094D">
        <w:rPr>
          <w:sz w:val="28"/>
          <w:szCs w:val="28"/>
        </w:rPr>
        <w:t>Радуницу</w:t>
      </w:r>
      <w:r w:rsidR="00F060DA" w:rsidRPr="00AE094D">
        <w:rPr>
          <w:sz w:val="28"/>
          <w:szCs w:val="28"/>
        </w:rPr>
        <w:t xml:space="preserve"> и Пасху</w:t>
      </w:r>
      <w:r w:rsidR="00F2117D" w:rsidRPr="00F73D5C">
        <w:rPr>
          <w:sz w:val="28"/>
          <w:szCs w:val="28"/>
        </w:rPr>
        <w:t xml:space="preserve">. Песни, </w:t>
      </w:r>
      <w:r w:rsidR="00F060DA" w:rsidRPr="00F73D5C">
        <w:rPr>
          <w:sz w:val="28"/>
          <w:szCs w:val="28"/>
        </w:rPr>
        <w:t>яства</w:t>
      </w:r>
      <w:r w:rsidR="00F2117D" w:rsidRPr="00F73D5C">
        <w:rPr>
          <w:sz w:val="28"/>
          <w:szCs w:val="28"/>
        </w:rPr>
        <w:t xml:space="preserve"> и причитания доставляют от</w:t>
      </w:r>
      <w:r w:rsidR="00F060DA">
        <w:rPr>
          <w:sz w:val="28"/>
          <w:szCs w:val="28"/>
        </w:rPr>
        <w:t xml:space="preserve">раду душам умерших и они за это </w:t>
      </w:r>
      <w:r w:rsidR="00F2117D" w:rsidRPr="00F73D5C">
        <w:rPr>
          <w:sz w:val="28"/>
          <w:szCs w:val="28"/>
        </w:rPr>
        <w:t xml:space="preserve"> живым внушают полезную мысль или </w:t>
      </w:r>
      <w:r w:rsidR="00F060DA">
        <w:rPr>
          <w:sz w:val="28"/>
          <w:szCs w:val="28"/>
        </w:rPr>
        <w:t xml:space="preserve">дают </w:t>
      </w:r>
      <w:r w:rsidR="00F2117D" w:rsidRPr="00F73D5C">
        <w:rPr>
          <w:sz w:val="28"/>
          <w:szCs w:val="28"/>
        </w:rPr>
        <w:t>совет.</w:t>
      </w:r>
    </w:p>
    <w:p w:rsidR="00F2117D" w:rsidRPr="00F73D5C" w:rsidRDefault="00F2117D" w:rsidP="006475CB">
      <w:pPr>
        <w:spacing w:line="360" w:lineRule="auto"/>
        <w:ind w:firstLine="540"/>
        <w:jc w:val="both"/>
        <w:rPr>
          <w:sz w:val="28"/>
          <w:szCs w:val="28"/>
        </w:rPr>
      </w:pPr>
      <w:r w:rsidRPr="00F73D5C">
        <w:rPr>
          <w:sz w:val="28"/>
          <w:szCs w:val="28"/>
        </w:rPr>
        <w:t>Еще со времен пастушеского быта и вплоть до принятия христианства наиболее распространенной формой погребения было курганное. Хороня умерших, славяне клали с мужчиной оружие, конскую упряжь, убитых коней и собак; с женщино</w:t>
      </w:r>
      <w:r w:rsidR="00B21E8E">
        <w:rPr>
          <w:sz w:val="28"/>
          <w:szCs w:val="28"/>
        </w:rPr>
        <w:t>й клали серпы, сосуды (</w:t>
      </w:r>
      <w:r w:rsidRPr="00F73D5C">
        <w:rPr>
          <w:sz w:val="28"/>
          <w:szCs w:val="28"/>
        </w:rPr>
        <w:t xml:space="preserve"> с пищей и питьем), зерно, убитую скотину и домашнюю птицу. Т</w:t>
      </w:r>
      <w:r w:rsidR="00B21E8E">
        <w:rPr>
          <w:sz w:val="28"/>
          <w:szCs w:val="28"/>
        </w:rPr>
        <w:t>ела умерших возлагали костер</w:t>
      </w:r>
      <w:r w:rsidRPr="00F73D5C">
        <w:rPr>
          <w:sz w:val="28"/>
          <w:szCs w:val="28"/>
        </w:rPr>
        <w:t>, веря, что с пламенем их души попадают сразу в небесный мир; погребальный костер при похоронах знатных воинов был столь велик, что пламя его было видно в радиусе 40км. Когда хоронили знатного человека, вместе с ним убивали нескольких его слуг, причем только единоверцев-славян, а не иноземцев, и одну из его жен – ту, которая добровольно соглашалась сопровождать мужа в загробный мир. Готовясь к смерти, она наряжалась в лучшие одежды, пировала и веселилась, радуясь будущей счастливой жизни в небесном мире. Во время погребальной церемонии женщину подносили к воротам, за которыми на дровах и хворосте лежало тело ее мужа, поднимали над воротами, и она восклицала, что видит своих умерших родичей и велит скорее вести ее к ним.</w:t>
      </w:r>
    </w:p>
    <w:p w:rsidR="006475CB" w:rsidRPr="00E135C4" w:rsidRDefault="00B21E8E" w:rsidP="003F4968">
      <w:pPr>
        <w:pStyle w:val="a4"/>
        <w:spacing w:before="0" w:beforeAutospacing="0" w:after="0" w:afterAutospacing="0" w:line="360" w:lineRule="auto"/>
        <w:ind w:firstLine="540"/>
        <w:jc w:val="both"/>
      </w:pPr>
      <w:r>
        <w:rPr>
          <w:sz w:val="28"/>
          <w:szCs w:val="28"/>
        </w:rPr>
        <w:t xml:space="preserve">Похороны завершались  пиром  и </w:t>
      </w:r>
      <w:r w:rsidR="00F2117D" w:rsidRPr="00F73D5C">
        <w:rPr>
          <w:sz w:val="28"/>
          <w:szCs w:val="28"/>
        </w:rPr>
        <w:t xml:space="preserve"> воинскими состязаниями. Обычай обильного угощения на поминках дожил до наших дней.</w:t>
      </w:r>
      <w:r w:rsidR="00572515" w:rsidRPr="00572515">
        <w:t xml:space="preserve"> </w:t>
      </w:r>
    </w:p>
    <w:p w:rsidR="00C120AB" w:rsidRPr="00BC18AB" w:rsidRDefault="00793609" w:rsidP="003F4968">
      <w:pPr>
        <w:spacing w:line="360" w:lineRule="auto"/>
        <w:jc w:val="center"/>
        <w:rPr>
          <w:b/>
          <w:sz w:val="32"/>
          <w:szCs w:val="32"/>
        </w:rPr>
      </w:pPr>
      <w:r w:rsidRPr="003E6CB9">
        <w:rPr>
          <w:b/>
          <w:sz w:val="32"/>
          <w:szCs w:val="32"/>
        </w:rPr>
        <w:t>Глава 2</w:t>
      </w:r>
      <w:r w:rsidR="00E135C4">
        <w:rPr>
          <w:b/>
          <w:sz w:val="32"/>
          <w:szCs w:val="32"/>
        </w:rPr>
        <w:t xml:space="preserve">. </w:t>
      </w:r>
      <w:r w:rsidRPr="003E6CB9">
        <w:rPr>
          <w:b/>
          <w:sz w:val="32"/>
          <w:szCs w:val="32"/>
        </w:rPr>
        <w:t xml:space="preserve"> Двоеверие </w:t>
      </w:r>
      <w:r w:rsidR="008D1916" w:rsidRPr="003E6CB9">
        <w:rPr>
          <w:b/>
          <w:sz w:val="32"/>
          <w:szCs w:val="32"/>
        </w:rPr>
        <w:t>Древней Рус</w:t>
      </w:r>
      <w:r w:rsidR="0016118B" w:rsidRPr="003E6CB9">
        <w:rPr>
          <w:b/>
          <w:sz w:val="32"/>
          <w:szCs w:val="32"/>
        </w:rPr>
        <w:t>и</w:t>
      </w:r>
    </w:p>
    <w:p w:rsidR="002A18F4" w:rsidRPr="00BC18AB" w:rsidRDefault="002F418E" w:rsidP="006475CB">
      <w:pPr>
        <w:spacing w:line="360" w:lineRule="auto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2</w:t>
      </w:r>
      <w:r w:rsidR="00793609" w:rsidRPr="003E6CB9">
        <w:rPr>
          <w:b/>
          <w:i/>
          <w:sz w:val="32"/>
          <w:szCs w:val="32"/>
        </w:rPr>
        <w:t>.1</w:t>
      </w:r>
      <w:r w:rsidRPr="003E6CB9">
        <w:rPr>
          <w:b/>
          <w:i/>
          <w:sz w:val="32"/>
          <w:szCs w:val="32"/>
        </w:rPr>
        <w:t>.</w:t>
      </w:r>
      <w:r w:rsidR="00793609" w:rsidRPr="003E6CB9">
        <w:rPr>
          <w:b/>
          <w:i/>
          <w:sz w:val="32"/>
          <w:szCs w:val="32"/>
        </w:rPr>
        <w:t>Принятие христианства</w:t>
      </w:r>
    </w:p>
    <w:p w:rsidR="002A18F4" w:rsidRDefault="002A18F4" w:rsidP="006475CB">
      <w:pPr>
        <w:spacing w:line="360" w:lineRule="auto"/>
        <w:ind w:firstLine="540"/>
        <w:jc w:val="both"/>
        <w:rPr>
          <w:sz w:val="28"/>
          <w:szCs w:val="28"/>
        </w:rPr>
      </w:pPr>
      <w:r w:rsidRPr="002A18F4">
        <w:rPr>
          <w:sz w:val="28"/>
          <w:szCs w:val="28"/>
        </w:rPr>
        <w:t>Древнерусские летописи</w:t>
      </w:r>
      <w:r>
        <w:rPr>
          <w:sz w:val="28"/>
          <w:szCs w:val="28"/>
        </w:rPr>
        <w:t xml:space="preserve"> связывают крещение Руси с именем киевского князя Владимира Святославовича, по инициативе которого Русь в 988 году приняла христианство в качестве государственной религии. Однако христи</w:t>
      </w:r>
      <w:r w:rsidR="00D5374D">
        <w:rPr>
          <w:sz w:val="28"/>
          <w:szCs w:val="28"/>
        </w:rPr>
        <w:t xml:space="preserve">анство было известно на Руси </w:t>
      </w:r>
      <w:r>
        <w:rPr>
          <w:sz w:val="28"/>
          <w:szCs w:val="28"/>
        </w:rPr>
        <w:t xml:space="preserve"> до этой даты. </w:t>
      </w:r>
    </w:p>
    <w:p w:rsidR="002A18F4" w:rsidRDefault="002A18F4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Церковная традиция связывает начало распространение христианства с именем апостола Андрея Первозванного – одного из учеников Христа, предпринявшего «хождение на Русь» еще в 1 веке</w:t>
      </w:r>
      <w:r w:rsidR="00812ABA">
        <w:rPr>
          <w:sz w:val="28"/>
          <w:szCs w:val="28"/>
        </w:rPr>
        <w:t xml:space="preserve"> н.э. Он дошел до Киевских гор. Здесь он поставил крест и сказал своим ученикам, что « на сих горах возсияет благодать Божия». </w:t>
      </w:r>
    </w:p>
    <w:p w:rsidR="00812ABA" w:rsidRPr="00BC18AB" w:rsidRDefault="00812ABA" w:rsidP="00BC18A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русских летописях под </w:t>
      </w:r>
      <w:smartTag w:uri="urn:schemas-microsoft-com:office:smarttags" w:element="metricconverter">
        <w:smartTagPr>
          <w:attr w:name="ProductID" w:val="866 г"/>
        </w:smartTagPr>
        <w:r>
          <w:rPr>
            <w:sz w:val="28"/>
            <w:szCs w:val="28"/>
          </w:rPr>
          <w:t>866 г</w:t>
        </w:r>
      </w:smartTag>
      <w:r>
        <w:rPr>
          <w:sz w:val="28"/>
          <w:szCs w:val="28"/>
        </w:rPr>
        <w:t>. Содержится рассказ о походе на Царьград князей Аскольда и Дира. Ряд историков считает, что при этих полулегендарных князьях было совершено первое крещение Руси.</w:t>
      </w:r>
      <w:r w:rsidRPr="00812ABA">
        <w:rPr>
          <w:sz w:val="28"/>
          <w:szCs w:val="28"/>
        </w:rPr>
        <w:t xml:space="preserve"> </w:t>
      </w:r>
      <w:r w:rsidR="00CD0EE2" w:rsidRPr="00BC18AB">
        <w:rPr>
          <w:sz w:val="28"/>
          <w:szCs w:val="28"/>
        </w:rPr>
        <w:t xml:space="preserve"> [</w:t>
      </w:r>
      <w:r w:rsidR="00B13AB0">
        <w:rPr>
          <w:sz w:val="28"/>
          <w:szCs w:val="28"/>
        </w:rPr>
        <w:t>16</w:t>
      </w:r>
      <w:r w:rsidR="00B046C0" w:rsidRPr="00BC18AB">
        <w:rPr>
          <w:sz w:val="28"/>
          <w:szCs w:val="28"/>
        </w:rPr>
        <w:t>,с.</w:t>
      </w:r>
      <w:r w:rsidR="00CD0EE2" w:rsidRPr="00BC18AB">
        <w:rPr>
          <w:sz w:val="28"/>
          <w:szCs w:val="28"/>
        </w:rPr>
        <w:t xml:space="preserve"> 563]</w:t>
      </w:r>
    </w:p>
    <w:p w:rsidR="00812ABA" w:rsidRDefault="00812ABA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дружинник</w:t>
      </w:r>
      <w:r w:rsidR="0005691E">
        <w:rPr>
          <w:sz w:val="28"/>
          <w:szCs w:val="28"/>
        </w:rPr>
        <w:t>ов князя Олега была христианами. Христианкой стала и жена князя Игоря – княгиня Ол</w:t>
      </w:r>
      <w:r w:rsidR="00ED537B">
        <w:rPr>
          <w:sz w:val="28"/>
          <w:szCs w:val="28"/>
        </w:rPr>
        <w:t>ьга, принявшая крещение в Константинополе</w:t>
      </w:r>
      <w:r w:rsidR="0005691E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955 г"/>
        </w:smartTagPr>
        <w:r w:rsidR="0005691E">
          <w:rPr>
            <w:sz w:val="28"/>
            <w:szCs w:val="28"/>
          </w:rPr>
          <w:t>955 г</w:t>
        </w:r>
      </w:smartTag>
      <w:r w:rsidR="0005691E">
        <w:rPr>
          <w:sz w:val="28"/>
          <w:szCs w:val="28"/>
        </w:rPr>
        <w:t>.</w:t>
      </w:r>
    </w:p>
    <w:p w:rsidR="0005691E" w:rsidRDefault="0005691E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980 г"/>
        </w:smartTagPr>
        <w:r>
          <w:rPr>
            <w:sz w:val="28"/>
            <w:szCs w:val="28"/>
          </w:rPr>
          <w:t>980 г</w:t>
        </w:r>
      </w:smartTag>
      <w:r>
        <w:rPr>
          <w:sz w:val="28"/>
          <w:szCs w:val="28"/>
        </w:rPr>
        <w:t>. Владимир предпринимает попытку приспособить язычество к потребностям государства. Но это нововведение не достигло поставленной цели. Тогда Владимир решил принять христианство по византийскому (греческому) образцу.</w:t>
      </w:r>
      <w:r w:rsidR="00ED537B">
        <w:rPr>
          <w:sz w:val="28"/>
          <w:szCs w:val="28"/>
        </w:rPr>
        <w:t xml:space="preserve"> </w:t>
      </w:r>
    </w:p>
    <w:p w:rsidR="00ED537B" w:rsidRDefault="00ED537B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988 г"/>
        </w:smartTagPr>
        <w:r>
          <w:rPr>
            <w:sz w:val="28"/>
            <w:szCs w:val="28"/>
          </w:rPr>
          <w:t>988 г</w:t>
        </w:r>
      </w:smartTag>
      <w:r>
        <w:rPr>
          <w:sz w:val="28"/>
          <w:szCs w:val="28"/>
        </w:rPr>
        <w:t>. Владимир принял крещение и женился на византийской принцессе.</w:t>
      </w:r>
      <w:r w:rsidR="00301F83">
        <w:rPr>
          <w:sz w:val="28"/>
          <w:szCs w:val="28"/>
        </w:rPr>
        <w:t xml:space="preserve"> (см. рис. 4) </w:t>
      </w:r>
      <w:r>
        <w:rPr>
          <w:sz w:val="28"/>
          <w:szCs w:val="28"/>
        </w:rPr>
        <w:t xml:space="preserve"> Вернувшись домой в сопровождении византийских священников, он устроил массовое крещение жителей Киева.</w:t>
      </w:r>
      <w:r w:rsidR="00301F83">
        <w:rPr>
          <w:sz w:val="28"/>
          <w:szCs w:val="28"/>
        </w:rPr>
        <w:t xml:space="preserve"> (см. рис. 5) </w:t>
      </w:r>
      <w:r>
        <w:rPr>
          <w:sz w:val="28"/>
          <w:szCs w:val="28"/>
        </w:rPr>
        <w:t xml:space="preserve"> Перед этим были сброшены в Днепр идолы всех языческих богов во главе с Перуном.</w:t>
      </w:r>
    </w:p>
    <w:p w:rsidR="00C120AB" w:rsidRPr="00316E9C" w:rsidRDefault="00ED537B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некоторое время после принятия христианства на Руси сложилась четкая церковная организация. Во главе церкви стоял киевский </w:t>
      </w:r>
      <w:r w:rsidRPr="00ED537B">
        <w:rPr>
          <w:sz w:val="28"/>
          <w:szCs w:val="28"/>
        </w:rPr>
        <w:t>митрополит</w:t>
      </w:r>
      <w:r w:rsidR="00D5374D">
        <w:rPr>
          <w:rStyle w:val="a8"/>
          <w:sz w:val="28"/>
          <w:szCs w:val="28"/>
        </w:rPr>
        <w:footnoteReference w:id="16"/>
      </w:r>
      <w:r>
        <w:rPr>
          <w:sz w:val="28"/>
          <w:szCs w:val="28"/>
        </w:rPr>
        <w:t>, присылавшийся из Византии. Русь была разделена на церковные округа во главе с епископами.</w:t>
      </w:r>
      <w:r w:rsidR="003452B1">
        <w:rPr>
          <w:sz w:val="28"/>
          <w:szCs w:val="28"/>
        </w:rPr>
        <w:t xml:space="preserve">  </w:t>
      </w:r>
      <w:r w:rsidR="00CD0EE2" w:rsidRPr="00BC18AB">
        <w:rPr>
          <w:sz w:val="28"/>
          <w:szCs w:val="28"/>
        </w:rPr>
        <w:t>[</w:t>
      </w:r>
      <w:r w:rsidR="00B13AB0">
        <w:rPr>
          <w:sz w:val="28"/>
          <w:szCs w:val="28"/>
        </w:rPr>
        <w:t>4</w:t>
      </w:r>
      <w:r w:rsidR="00BC18AB">
        <w:rPr>
          <w:sz w:val="28"/>
          <w:szCs w:val="28"/>
        </w:rPr>
        <w:t>, с.</w:t>
      </w:r>
      <w:r w:rsidR="00CD0EE2" w:rsidRPr="00BC18AB">
        <w:rPr>
          <w:sz w:val="28"/>
          <w:szCs w:val="28"/>
        </w:rPr>
        <w:t>48]</w:t>
      </w:r>
    </w:p>
    <w:p w:rsidR="00C120AB" w:rsidRDefault="00C120AB" w:rsidP="00A64EC3">
      <w:pPr>
        <w:spacing w:line="360" w:lineRule="auto"/>
        <w:ind w:firstLine="540"/>
        <w:jc w:val="both"/>
        <w:rPr>
          <w:sz w:val="28"/>
          <w:szCs w:val="28"/>
        </w:rPr>
      </w:pPr>
      <w:r w:rsidRPr="00BB16EF">
        <w:rPr>
          <w:sz w:val="28"/>
          <w:szCs w:val="28"/>
        </w:rPr>
        <w:t>Историк русской православной церкви Е.Е. Голубинский</w:t>
      </w:r>
      <w:r>
        <w:rPr>
          <w:sz w:val="28"/>
          <w:szCs w:val="28"/>
        </w:rPr>
        <w:t xml:space="preserve"> писал, «в первое время после принятия христианства наши предки в своей низшей массе или в своем большинстве, буквальным образом став двоеверными и только присоединив христианство к язычеству, но не поставив его на место последнего, с одной стороны, молились и праздновали богу христианскому с сонмом его святых или – по их представлениям – богам христианским, а с другой стороны, молились и праздновали своим прежним богам языческим. Тот и другой культ стояли рядом и практиковались одновременно…».</w:t>
      </w:r>
    </w:p>
    <w:p w:rsidR="00C120AB" w:rsidRDefault="00C120AB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BB16EF">
        <w:rPr>
          <w:sz w:val="28"/>
          <w:szCs w:val="28"/>
        </w:rPr>
        <w:t xml:space="preserve">Это подтверждает древнерусский </w:t>
      </w:r>
      <w:r>
        <w:rPr>
          <w:sz w:val="28"/>
          <w:szCs w:val="28"/>
        </w:rPr>
        <w:t>летописец, автор «Повести временных лет», замечал, что русские люди лишь на словах называются христианами, а на деле живут, точно «поганые». Ревнители христианской веры Древней Руси обличали своих соотечественников в «двоеверии». Они клеймили тех, кто, именуя себя христианами, поклонялся в то же время языческим богам.</w:t>
      </w:r>
    </w:p>
    <w:p w:rsidR="00C120AB" w:rsidRPr="00BB16EF" w:rsidRDefault="00C120AB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BB16EF">
        <w:rPr>
          <w:sz w:val="28"/>
          <w:szCs w:val="28"/>
        </w:rPr>
        <w:t>Древнерусское язычество оказалось необыкновенно жизнеспособным. Распространяемое на Руси христианство заметно оязычивалось, то есть подвергалось глубокой языческой переработке.</w:t>
      </w:r>
    </w:p>
    <w:p w:rsidR="00C120AB" w:rsidRPr="00C120AB" w:rsidRDefault="00C120AB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Уже в древней Руси против язычества боролись церковь и государство, иногда совместно, иногда самостоятельно. </w:t>
      </w:r>
    </w:p>
    <w:p w:rsidR="008B7945" w:rsidRPr="003E6CB9" w:rsidRDefault="000C3C70" w:rsidP="00142542">
      <w:pPr>
        <w:spacing w:line="360" w:lineRule="auto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2.2. Княжеская власть и двоеверие</w:t>
      </w:r>
    </w:p>
    <w:p w:rsidR="00D95FF3" w:rsidRDefault="008B7945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Перевоспитание недавно обращенного в христианство общества было делом нелегким и растянулось на несколько веков. </w:t>
      </w:r>
    </w:p>
    <w:p w:rsidR="00D95FF3" w:rsidRPr="00EE2F29" w:rsidRDefault="00D95FF3" w:rsidP="00301F8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E2F29">
        <w:rPr>
          <w:sz w:val="28"/>
          <w:szCs w:val="28"/>
        </w:rPr>
        <w:t xml:space="preserve"> Х века церковь и государство</w:t>
      </w:r>
      <w:r>
        <w:rPr>
          <w:sz w:val="28"/>
          <w:szCs w:val="28"/>
        </w:rPr>
        <w:t xml:space="preserve"> вели борьбу с идолопоклонством. Доказательство этому находится </w:t>
      </w:r>
      <w:r w:rsidRPr="005F57F2">
        <w:rPr>
          <w:sz w:val="28"/>
          <w:szCs w:val="28"/>
        </w:rPr>
        <w:t>в Начальной летописи</w:t>
      </w:r>
      <w:r w:rsidR="008B3FAF" w:rsidRPr="005F57F2">
        <w:rPr>
          <w:rStyle w:val="a8"/>
          <w:sz w:val="28"/>
          <w:szCs w:val="28"/>
        </w:rPr>
        <w:footnoteReference w:id="17"/>
      </w:r>
      <w:r w:rsidRPr="005F57F2">
        <w:rPr>
          <w:sz w:val="28"/>
          <w:szCs w:val="28"/>
        </w:rPr>
        <w:t>: в Киеве</w:t>
      </w:r>
      <w:r>
        <w:rPr>
          <w:sz w:val="28"/>
          <w:szCs w:val="28"/>
        </w:rPr>
        <w:t xml:space="preserve"> на холме стояли идолы, которым приносили жертвы; были идолы и в Новгороде. По возвращению князя Владимира из Корсуня в 988 году было приказано ниспровергать кумиров, из которых одни были изрублены, а другие сожжены. Перуна привязали к конскому хвосту и волокли с горы, причем 12 человек били его палками, а потом бросили в Днепр. На тех местах, где стояли идолы, приказано было поставить церкви.</w:t>
      </w:r>
    </w:p>
    <w:p w:rsidR="008B7945" w:rsidRDefault="008B7945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В Х11-Х111 веках, в эпоху раздробленности, </w:t>
      </w:r>
      <w:r w:rsidRPr="008B3FAF">
        <w:rPr>
          <w:sz w:val="28"/>
          <w:szCs w:val="28"/>
        </w:rPr>
        <w:t>церковь продолжала</w:t>
      </w:r>
      <w:r w:rsidRPr="00EE2F29">
        <w:rPr>
          <w:sz w:val="28"/>
          <w:szCs w:val="28"/>
        </w:rPr>
        <w:t xml:space="preserve"> борьбу с преступлениями против нравственности, которые считались пережитками язычества. </w:t>
      </w:r>
      <w:r w:rsidRPr="005F57F2">
        <w:rPr>
          <w:sz w:val="28"/>
          <w:szCs w:val="28"/>
        </w:rPr>
        <w:t>В Уставах</w:t>
      </w:r>
      <w:r w:rsidR="008B3FAF" w:rsidRPr="005F57F2">
        <w:rPr>
          <w:rStyle w:val="a8"/>
          <w:sz w:val="28"/>
          <w:szCs w:val="28"/>
        </w:rPr>
        <w:footnoteReference w:id="18"/>
      </w:r>
      <w:r w:rsidR="002511E3" w:rsidRPr="005F57F2">
        <w:rPr>
          <w:sz w:val="28"/>
          <w:szCs w:val="28"/>
        </w:rPr>
        <w:t xml:space="preserve"> </w:t>
      </w:r>
      <w:r w:rsidRPr="005F57F2">
        <w:rPr>
          <w:sz w:val="28"/>
          <w:szCs w:val="28"/>
        </w:rPr>
        <w:t>новгородского</w:t>
      </w:r>
      <w:r w:rsidRPr="00EE2F29">
        <w:rPr>
          <w:sz w:val="28"/>
          <w:szCs w:val="28"/>
        </w:rPr>
        <w:t xml:space="preserve"> князя Всеволода и смоленского князя Ростислава называются следующие виды преступных деяний: третий и четвертый брак, самовольный развод, двоеженство, родственный брак, похищение девицы, колдовство</w:t>
      </w:r>
      <w:r>
        <w:rPr>
          <w:sz w:val="28"/>
          <w:szCs w:val="28"/>
        </w:rPr>
        <w:t>. О</w:t>
      </w:r>
      <w:r w:rsidRPr="00EE2F29">
        <w:rPr>
          <w:sz w:val="28"/>
          <w:szCs w:val="28"/>
        </w:rPr>
        <w:t xml:space="preserve">бычным средством наказания были штрафы, </w:t>
      </w:r>
      <w:r w:rsidRPr="005F57F2">
        <w:rPr>
          <w:sz w:val="28"/>
          <w:szCs w:val="28"/>
        </w:rPr>
        <w:t>епитимия</w:t>
      </w:r>
      <w:r w:rsidR="008B3FAF" w:rsidRPr="005F57F2">
        <w:rPr>
          <w:rStyle w:val="a8"/>
          <w:sz w:val="28"/>
          <w:szCs w:val="28"/>
        </w:rPr>
        <w:footnoteReference w:id="19"/>
      </w:r>
      <w:r w:rsidRPr="005F57F2">
        <w:rPr>
          <w:sz w:val="28"/>
          <w:szCs w:val="28"/>
        </w:rPr>
        <w:t xml:space="preserve"> и</w:t>
      </w:r>
      <w:r w:rsidRPr="00EE2F29">
        <w:rPr>
          <w:sz w:val="28"/>
          <w:szCs w:val="28"/>
        </w:rPr>
        <w:t xml:space="preserve"> принудительное пребывание в церковном доме. Отправленные в церковный дом должны были обязательно посещать храм, физически трудиться на архиерейском дворе или в монастыре. Применялось и телесное наказание, например за колдовство.</w:t>
      </w:r>
    </w:p>
    <w:p w:rsidR="008B7945" w:rsidRPr="00EE2F29" w:rsidRDefault="008B7945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Князья, в целях борьбы с язычеством, предоставили церкви право суда над некоторыми видами преступлений. Князь Владимир Красное Солнышко </w:t>
      </w:r>
      <w:r w:rsidRPr="003E6CB9">
        <w:rPr>
          <w:sz w:val="28"/>
          <w:szCs w:val="28"/>
        </w:rPr>
        <w:t>(</w:t>
      </w:r>
      <w:r w:rsidRPr="003E6CB9">
        <w:rPr>
          <w:color w:val="000000"/>
          <w:sz w:val="28"/>
          <w:szCs w:val="28"/>
        </w:rPr>
        <w:t>980-1015</w:t>
      </w:r>
      <w:r w:rsidRPr="003E6CB9">
        <w:rPr>
          <w:sz w:val="28"/>
          <w:szCs w:val="28"/>
        </w:rPr>
        <w:t>)</w:t>
      </w:r>
      <w:r w:rsidRPr="00D77971">
        <w:rPr>
          <w:sz w:val="28"/>
          <w:szCs w:val="28"/>
        </w:rPr>
        <w:t xml:space="preserve"> включил</w:t>
      </w:r>
      <w:r>
        <w:rPr>
          <w:sz w:val="28"/>
          <w:szCs w:val="28"/>
        </w:rPr>
        <w:t xml:space="preserve"> в Устав законы</w:t>
      </w:r>
      <w:r w:rsidRPr="00EE2F29">
        <w:rPr>
          <w:sz w:val="28"/>
          <w:szCs w:val="28"/>
        </w:rPr>
        <w:t>, по которым митрополит и епископы судили не только церковные преступления, но и гражданские и уголовные, которые связан</w:t>
      </w:r>
      <w:r>
        <w:rPr>
          <w:sz w:val="28"/>
          <w:szCs w:val="28"/>
        </w:rPr>
        <w:t>ы с язычеством. Развод супругов</w:t>
      </w:r>
      <w:r w:rsidRPr="00EE2F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E2F29">
        <w:rPr>
          <w:sz w:val="28"/>
          <w:szCs w:val="28"/>
        </w:rPr>
        <w:t>прелюбодеяние, похищение невест, имущественные споры супругов, родственные браки, колдовство и волхование, побои родителей детьми или побои свекрови невесткой, брань скверными словами, споры о наследстве, церковная кража, разграбление могил, порча крестов, оскорбление чистоты и святости храма, молитва под ов</w:t>
      </w:r>
      <w:r w:rsidR="003E6CB9">
        <w:rPr>
          <w:sz w:val="28"/>
          <w:szCs w:val="28"/>
        </w:rPr>
        <w:t xml:space="preserve">ином, во ржи, в рощи, у воды. </w:t>
      </w:r>
    </w:p>
    <w:p w:rsidR="008B7945" w:rsidRPr="00301F83" w:rsidRDefault="008B7945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>Сын князя Владимира, Ярослав</w:t>
      </w:r>
      <w:r w:rsidRPr="00EE2F29">
        <w:rPr>
          <w:rFonts w:ascii="Arial" w:hAnsi="Arial" w:cs="Arial"/>
          <w:color w:val="000000"/>
          <w:sz w:val="28"/>
          <w:szCs w:val="28"/>
        </w:rPr>
        <w:t xml:space="preserve"> </w:t>
      </w:r>
      <w:r w:rsidRPr="003E6CB9">
        <w:rPr>
          <w:color w:val="000000"/>
          <w:sz w:val="28"/>
          <w:szCs w:val="28"/>
        </w:rPr>
        <w:t>(1019-1054</w:t>
      </w:r>
      <w:r w:rsidRPr="003E6CB9">
        <w:rPr>
          <w:sz w:val="28"/>
          <w:szCs w:val="28"/>
        </w:rPr>
        <w:t>),</w:t>
      </w:r>
      <w:r w:rsidRPr="00EE2F29">
        <w:rPr>
          <w:sz w:val="28"/>
          <w:szCs w:val="28"/>
        </w:rPr>
        <w:t xml:space="preserve"> в своем Уставе не только указал проступки, подлежащие церковному суду, но и определил видах наказаний. За преступления нравственного характера, например прелюбодеяние и многоженство виновные помещались в церковный дом. За самовольный развод, даже если супруги жили не венчавшись, платили штраф. Прелюбодеяние христианина с женщиной другой религии наказывался штрафом и отлучением от церкви. Принуждение к замужеству, чародейство, распутство и пьянство черного и белого духовенства, употребление нечистой пищи – конины, «медведины», совместная трапеза с некрещеными, отлученными и иноязычниками тоже наказывалось штрафами, заключением в церковный дом. Если преступление нарушало общественный порядок, например кража девиц, то разбирались с ним судьи ц</w:t>
      </w:r>
      <w:r w:rsidR="00301F83">
        <w:rPr>
          <w:sz w:val="28"/>
          <w:szCs w:val="28"/>
        </w:rPr>
        <w:t xml:space="preserve">ерковные и княжеские вместе. </w:t>
      </w:r>
      <w:r w:rsidR="00301F83" w:rsidRPr="00301F83">
        <w:rPr>
          <w:sz w:val="28"/>
          <w:szCs w:val="28"/>
        </w:rPr>
        <w:t>[</w:t>
      </w:r>
      <w:r w:rsidR="00301F83">
        <w:rPr>
          <w:sz w:val="28"/>
          <w:szCs w:val="28"/>
        </w:rPr>
        <w:t>2, с.122</w:t>
      </w:r>
      <w:r w:rsidR="00301F83">
        <w:rPr>
          <w:sz w:val="28"/>
          <w:szCs w:val="28"/>
          <w:lang w:val="en-US"/>
        </w:rPr>
        <w:t>]</w:t>
      </w:r>
    </w:p>
    <w:p w:rsidR="008B7945" w:rsidRDefault="008B7945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256CA3">
        <w:rPr>
          <w:sz w:val="28"/>
          <w:szCs w:val="28"/>
        </w:rPr>
        <w:t>Другим средством борьбы с язычеством было воздействие со стороны</w:t>
      </w:r>
      <w:r w:rsidRPr="00EE2F29">
        <w:rPr>
          <w:sz w:val="28"/>
          <w:szCs w:val="28"/>
        </w:rPr>
        <w:t xml:space="preserve"> государства. С Х1 веке</w:t>
      </w:r>
      <w:r>
        <w:rPr>
          <w:sz w:val="28"/>
          <w:szCs w:val="28"/>
        </w:rPr>
        <w:t>,</w:t>
      </w:r>
      <w:r w:rsidRPr="00EE2F29">
        <w:rPr>
          <w:sz w:val="28"/>
          <w:szCs w:val="28"/>
        </w:rPr>
        <w:t xml:space="preserve"> например, волхвов казнили. В эпоху монгольского нашествия  государство ослабело, было занято борьбой с врагом, но уже в конце Х1</w:t>
      </w:r>
      <w:r w:rsidRPr="00EE2F29">
        <w:rPr>
          <w:sz w:val="28"/>
          <w:szCs w:val="28"/>
          <w:lang w:val="en-US"/>
        </w:rPr>
        <w:t>V</w:t>
      </w:r>
      <w:r w:rsidRPr="00EE2F29">
        <w:rPr>
          <w:sz w:val="28"/>
          <w:szCs w:val="28"/>
        </w:rPr>
        <w:t xml:space="preserve"> века возобновило борьбу с язычеств</w:t>
      </w:r>
      <w:r>
        <w:rPr>
          <w:sz w:val="28"/>
          <w:szCs w:val="28"/>
        </w:rPr>
        <w:t>ом, тем более что татарское иго рассматривало</w:t>
      </w:r>
      <w:r w:rsidRPr="00EE2F29">
        <w:rPr>
          <w:sz w:val="28"/>
          <w:szCs w:val="28"/>
        </w:rPr>
        <w:t>сь как наказание за грехи. Самыми часто встречающимися языческими грехами были колдовст</w:t>
      </w:r>
      <w:r>
        <w:rPr>
          <w:sz w:val="28"/>
          <w:szCs w:val="28"/>
        </w:rPr>
        <w:t>во, гадание. Кроме того, гонению</w:t>
      </w:r>
      <w:r w:rsidRPr="00EE2F29">
        <w:rPr>
          <w:sz w:val="28"/>
          <w:szCs w:val="28"/>
        </w:rPr>
        <w:t xml:space="preserve"> подвергались игры, пляски, песни, скоморошество, вера в астрологию, так продолжалось до конца Х</w:t>
      </w:r>
      <w:r w:rsidRPr="00EE2F29">
        <w:rPr>
          <w:sz w:val="28"/>
          <w:szCs w:val="28"/>
          <w:lang w:val="en-US"/>
        </w:rPr>
        <w:t>V</w:t>
      </w:r>
      <w:r w:rsidRPr="00EE2F29">
        <w:rPr>
          <w:sz w:val="28"/>
          <w:szCs w:val="28"/>
        </w:rPr>
        <w:t>11 века.</w:t>
      </w:r>
    </w:p>
    <w:p w:rsidR="0016118B" w:rsidRPr="00BC18AB" w:rsidRDefault="0016118B" w:rsidP="00301F83">
      <w:pPr>
        <w:spacing w:line="360" w:lineRule="auto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Во время междоусобных войн князья уничтожали посевы, вырубали деревья, убивали скот, сжигали села. Этот обычай восходит к глубокой древности и  имеет языческий подтекст: уничтожалась плодородие, жизнь.</w:t>
      </w:r>
      <w:r w:rsidR="00BC18AB">
        <w:rPr>
          <w:sz w:val="28"/>
          <w:szCs w:val="28"/>
        </w:rPr>
        <w:t xml:space="preserve"> </w:t>
      </w:r>
      <w:r w:rsidR="00BC18AB" w:rsidRPr="00BC18AB">
        <w:rPr>
          <w:sz w:val="28"/>
          <w:szCs w:val="28"/>
        </w:rPr>
        <w:t>[</w:t>
      </w:r>
      <w:r w:rsidR="00B13AB0">
        <w:rPr>
          <w:sz w:val="28"/>
          <w:szCs w:val="28"/>
        </w:rPr>
        <w:t>15</w:t>
      </w:r>
      <w:r w:rsidR="00BC18AB">
        <w:rPr>
          <w:sz w:val="28"/>
          <w:szCs w:val="28"/>
        </w:rPr>
        <w:t>, с.313</w:t>
      </w:r>
      <w:r w:rsidR="00BC18AB" w:rsidRPr="00BC18AB">
        <w:rPr>
          <w:sz w:val="28"/>
          <w:szCs w:val="28"/>
        </w:rPr>
        <w:t>]</w:t>
      </w:r>
    </w:p>
    <w:p w:rsidR="0016118B" w:rsidRDefault="0016118B" w:rsidP="00301F83">
      <w:pPr>
        <w:spacing w:line="360" w:lineRule="auto"/>
        <w:ind w:firstLine="540"/>
        <w:jc w:val="both"/>
        <w:rPr>
          <w:sz w:val="28"/>
          <w:szCs w:val="28"/>
        </w:rPr>
      </w:pPr>
      <w:r w:rsidRPr="00032281">
        <w:rPr>
          <w:sz w:val="28"/>
          <w:szCs w:val="28"/>
        </w:rPr>
        <w:t xml:space="preserve">С большим </w:t>
      </w:r>
      <w:r>
        <w:rPr>
          <w:sz w:val="28"/>
          <w:szCs w:val="28"/>
        </w:rPr>
        <w:t>трудом приживались посты, особенно среди князей и дружинников. Андрей Боголюбский изгнал епископа Леона за требование отказаться от мяса в рождественский пост. В это время шли языческие святки, сопровождавшиеся пирами и поеданием мяса жертвенных животных.</w:t>
      </w:r>
    </w:p>
    <w:p w:rsidR="0016118B" w:rsidRDefault="0016118B" w:rsidP="00301F8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Долго сохранилась вера в колдуний, мешавших вырасти хорошему урожаю. Женщин, обвиненных в колдовстве, топили и сжигали даже в Х1Х веке.</w:t>
      </w:r>
    </w:p>
    <w:p w:rsidR="005F57F2" w:rsidRPr="0016118B" w:rsidRDefault="0016118B" w:rsidP="00301F8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Некоторая часть населения Руси не была крещена вообще, особенно на окраинах государства.</w:t>
      </w:r>
    </w:p>
    <w:p w:rsidR="00793609" w:rsidRPr="003E6CB9" w:rsidRDefault="002F418E" w:rsidP="00142542">
      <w:pPr>
        <w:spacing w:line="360" w:lineRule="auto"/>
        <w:jc w:val="center"/>
        <w:rPr>
          <w:b/>
          <w:i/>
          <w:sz w:val="32"/>
          <w:szCs w:val="32"/>
        </w:rPr>
      </w:pPr>
      <w:r w:rsidRPr="003E6CB9">
        <w:rPr>
          <w:b/>
          <w:i/>
          <w:sz w:val="32"/>
          <w:szCs w:val="32"/>
        </w:rPr>
        <w:t>2.3.</w:t>
      </w:r>
      <w:r w:rsidR="00793609" w:rsidRPr="003E6CB9">
        <w:rPr>
          <w:b/>
          <w:i/>
          <w:sz w:val="32"/>
          <w:szCs w:val="32"/>
        </w:rPr>
        <w:t xml:space="preserve"> Борьба церкви с язычеством</w:t>
      </w:r>
    </w:p>
    <w:p w:rsidR="008B7945" w:rsidRPr="005F57F2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Главным средством борьбы церковь считала распространение по всей территории Руси христианских богослужений, таинств, обрядов. Первыми митрополитами были греки, они принесли с собой греческую церковную традицию и церковную литературу на греческом языке, но уже в Х111 веке появились переводы церковных книг с греческого на сербский язык. Митрополит Кирилл 11 сделал это для облегчения чтения книг русскому духовенству. Одной из первым переведенных книг </w:t>
      </w:r>
      <w:r w:rsidRPr="005F57F2">
        <w:rPr>
          <w:sz w:val="28"/>
          <w:szCs w:val="28"/>
        </w:rPr>
        <w:t>была Кормчая книга</w:t>
      </w:r>
      <w:r w:rsidR="008B3FAF" w:rsidRPr="005F57F2">
        <w:rPr>
          <w:rStyle w:val="a8"/>
          <w:sz w:val="28"/>
          <w:szCs w:val="28"/>
        </w:rPr>
        <w:footnoteReference w:id="20"/>
      </w:r>
      <w:r w:rsidRPr="005F57F2">
        <w:rPr>
          <w:sz w:val="28"/>
          <w:szCs w:val="28"/>
        </w:rPr>
        <w:t xml:space="preserve">, которая содержала перечисления суеверий и пережитков язычества. </w:t>
      </w:r>
    </w:p>
    <w:p w:rsidR="008B7945" w:rsidRPr="005F57F2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5F57F2">
        <w:rPr>
          <w:sz w:val="28"/>
          <w:szCs w:val="28"/>
        </w:rPr>
        <w:t>В Х1- Х111 веках получили распространение домовые церкви. Духовенство опасалось, что в них службы ведутся с отклонением от византийского канона, на привычный языческий лад. Подобная картина складывалась в церквях городских общин, в каждой из которых поминались свои святые. Церкви были символами суверенитета городов, Киевская София</w:t>
      </w:r>
      <w:r w:rsidR="00C66274" w:rsidRPr="005F57F2">
        <w:rPr>
          <w:rStyle w:val="a8"/>
          <w:sz w:val="28"/>
          <w:szCs w:val="28"/>
        </w:rPr>
        <w:footnoteReference w:id="21"/>
      </w:r>
      <w:r w:rsidR="00533FBE" w:rsidRPr="005F57F2">
        <w:rPr>
          <w:sz w:val="28"/>
          <w:szCs w:val="28"/>
        </w:rPr>
        <w:t xml:space="preserve"> </w:t>
      </w:r>
      <w:r w:rsidRPr="005F57F2">
        <w:rPr>
          <w:sz w:val="28"/>
          <w:szCs w:val="28"/>
        </w:rPr>
        <w:t>была превыше всего для киевлянина, Новгородская София</w:t>
      </w:r>
      <w:r w:rsidR="00C66274" w:rsidRPr="005F57F2">
        <w:rPr>
          <w:rStyle w:val="a8"/>
          <w:sz w:val="28"/>
          <w:szCs w:val="28"/>
        </w:rPr>
        <w:footnoteReference w:id="22"/>
      </w:r>
      <w:r w:rsidR="00533FBE" w:rsidRPr="005F57F2">
        <w:rPr>
          <w:sz w:val="28"/>
          <w:szCs w:val="28"/>
        </w:rPr>
        <w:t xml:space="preserve"> </w:t>
      </w:r>
      <w:r w:rsidRPr="005F57F2">
        <w:rPr>
          <w:sz w:val="28"/>
          <w:szCs w:val="28"/>
        </w:rPr>
        <w:t xml:space="preserve">- для новгородца. Это мешало единству Русской православной церкви и требовало перемен. </w:t>
      </w:r>
    </w:p>
    <w:p w:rsidR="008B7945" w:rsidRPr="00A45899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A45899">
        <w:rPr>
          <w:sz w:val="28"/>
          <w:szCs w:val="28"/>
        </w:rPr>
        <w:t>Во время междоусобных войн существовал обычай разорения храмов и монастырей противника. Весной 1169 года Андрей Боголюбский захватил Киев, и  его воины два дня грабили город, в том числе Софию, Десятинную церковь и прочие храмы и монастыри. «Церкви обнажиша иконами и книгами, и ризами и колоколы».</w:t>
      </w:r>
      <w:r w:rsidR="00301F83">
        <w:rPr>
          <w:sz w:val="28"/>
          <w:szCs w:val="28"/>
        </w:rPr>
        <w:t xml:space="preserve"> </w:t>
      </w:r>
      <w:r w:rsidR="00301F83" w:rsidRPr="00BF5362">
        <w:rPr>
          <w:sz w:val="28"/>
          <w:szCs w:val="28"/>
        </w:rPr>
        <w:t>[</w:t>
      </w:r>
      <w:r w:rsidR="00301F83">
        <w:rPr>
          <w:sz w:val="28"/>
          <w:szCs w:val="28"/>
        </w:rPr>
        <w:t>7, с.294</w:t>
      </w:r>
      <w:r w:rsidR="00301F83" w:rsidRPr="00BF5362">
        <w:rPr>
          <w:sz w:val="28"/>
          <w:szCs w:val="28"/>
        </w:rPr>
        <w:t>]</w:t>
      </w:r>
      <w:r w:rsidR="00301F83">
        <w:rPr>
          <w:sz w:val="28"/>
          <w:szCs w:val="28"/>
        </w:rPr>
        <w:t xml:space="preserve"> </w:t>
      </w:r>
      <w:r w:rsidRPr="00A45899">
        <w:rPr>
          <w:sz w:val="28"/>
          <w:szCs w:val="28"/>
        </w:rPr>
        <w:t xml:space="preserve"> Курбатов Це</w:t>
      </w:r>
      <w:r w:rsidR="005971D4">
        <w:rPr>
          <w:sz w:val="28"/>
          <w:szCs w:val="28"/>
        </w:rPr>
        <w:t>ркви пылали, охваченные огнем, г</w:t>
      </w:r>
      <w:r w:rsidRPr="00A45899">
        <w:rPr>
          <w:sz w:val="28"/>
          <w:szCs w:val="28"/>
        </w:rPr>
        <w:t>рабежи сопровождались избиением попов, монахов и монашек.</w:t>
      </w:r>
    </w:p>
    <w:p w:rsidR="008B7945" w:rsidRPr="00316E9C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христианской точки зрения подобное обращение с религиозными святынями – страшный грех. А по убеждению язычников, разрушить святилище врага – значит лишить его покрова божьего и тем самым победить. Иконы из храма врага либо уничтожались, либо увозились с собой. Последнее означало пленение богов врага.</w:t>
      </w:r>
    </w:p>
    <w:p w:rsidR="008B7945" w:rsidRPr="00EE2F29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Языческие пиры, в том числе погребальные, осуждались византийской традицией. А на Руси они встречались даже в монастырях. Даже крещение, например, в Муроме  сопровождалось трехдневным грандиозным пиром, на котором присутствовали все горожане. Митрополит Иоанн 11 (1080 – 1089) требовал прекратить «пиры творить, созывать мужа вкупе с жены».  Монахов приглашали и на княжеские пиры. Совместными трапезами сопровождалось и освящение церквей,</w:t>
      </w:r>
      <w:r w:rsidRPr="00E60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рождение и смерть членов общины.</w:t>
      </w:r>
    </w:p>
    <w:p w:rsidR="008B7945" w:rsidRPr="00EE2F29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 xml:space="preserve">Духовенство считало средством борьбы против язычества распространение книг для </w:t>
      </w:r>
      <w:r>
        <w:rPr>
          <w:sz w:val="28"/>
          <w:szCs w:val="28"/>
        </w:rPr>
        <w:t>чтения</w:t>
      </w:r>
      <w:r w:rsidRPr="00EE2F29">
        <w:rPr>
          <w:sz w:val="28"/>
          <w:szCs w:val="28"/>
        </w:rPr>
        <w:t>, в которых обличались пережитки древнего язычества. Митрополит Иоанн 11 составил «Правило церковное вкратце», где требовал отказаться от языческих жертв, колдовства, светских развлечений.</w:t>
      </w:r>
      <w:r w:rsidRPr="00E60A5A">
        <w:rPr>
          <w:sz w:val="28"/>
          <w:szCs w:val="28"/>
        </w:rPr>
        <w:t xml:space="preserve"> </w:t>
      </w:r>
      <w:r w:rsidRPr="00EE2F29">
        <w:rPr>
          <w:sz w:val="28"/>
          <w:szCs w:val="28"/>
        </w:rPr>
        <w:t>Игры и пляски осуждались как дело пустое, отвлекающее от праведной жизни.</w:t>
      </w:r>
    </w:p>
    <w:p w:rsidR="008B7945" w:rsidRPr="00EE2F29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EE2F29">
        <w:rPr>
          <w:sz w:val="28"/>
          <w:szCs w:val="28"/>
        </w:rPr>
        <w:t>«Ворошанье Кириково» - собрание ответов на вопросы новгородских духовников Кирика, Саввы и Ильи. В этом церковном сочи</w:t>
      </w:r>
      <w:r>
        <w:rPr>
          <w:sz w:val="28"/>
          <w:szCs w:val="28"/>
        </w:rPr>
        <w:t>нение сделана попытка обличить</w:t>
      </w:r>
      <w:r w:rsidRPr="00EE2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бытовые </w:t>
      </w:r>
      <w:r w:rsidRPr="00EE2F29">
        <w:rPr>
          <w:sz w:val="28"/>
          <w:szCs w:val="28"/>
        </w:rPr>
        <w:t>я</w:t>
      </w:r>
      <w:r>
        <w:rPr>
          <w:sz w:val="28"/>
          <w:szCs w:val="28"/>
        </w:rPr>
        <w:t>зыческие традиции</w:t>
      </w:r>
      <w:r w:rsidRPr="00EE2F29">
        <w:rPr>
          <w:sz w:val="28"/>
          <w:szCs w:val="28"/>
        </w:rPr>
        <w:t>.</w:t>
      </w:r>
      <w:r>
        <w:rPr>
          <w:sz w:val="28"/>
          <w:szCs w:val="28"/>
        </w:rPr>
        <w:t xml:space="preserve"> Порицается обычай привораживания мужей, ношения</w:t>
      </w:r>
      <w:r w:rsidRPr="00EE2F29">
        <w:rPr>
          <w:sz w:val="28"/>
          <w:szCs w:val="28"/>
        </w:rPr>
        <w:t xml:space="preserve"> больных детей к волхвам. </w:t>
      </w:r>
    </w:p>
    <w:p w:rsidR="008B7945" w:rsidRPr="00316E9C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5F57F2">
        <w:rPr>
          <w:sz w:val="28"/>
          <w:szCs w:val="28"/>
        </w:rPr>
        <w:t>Поучение</w:t>
      </w:r>
      <w:r w:rsidR="00C66274" w:rsidRPr="005F57F2">
        <w:rPr>
          <w:rStyle w:val="a8"/>
          <w:sz w:val="28"/>
          <w:szCs w:val="28"/>
        </w:rPr>
        <w:footnoteReference w:id="23"/>
      </w:r>
      <w:r w:rsidRPr="005F57F2">
        <w:rPr>
          <w:sz w:val="28"/>
          <w:szCs w:val="28"/>
        </w:rPr>
        <w:t xml:space="preserve"> Новгородского</w:t>
      </w:r>
      <w:r w:rsidRPr="00EE2F29">
        <w:rPr>
          <w:sz w:val="28"/>
          <w:szCs w:val="28"/>
        </w:rPr>
        <w:t xml:space="preserve"> архиепископа Илии требует воздержаться от пьянства и ростовщичества, игры в кости, кулачных боев.</w:t>
      </w:r>
    </w:p>
    <w:p w:rsidR="008B7945" w:rsidRPr="005F57F2" w:rsidRDefault="008B7945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Далекой от христианских идеалов была атмосфера в монастырях. В киевском Печерском монастыре, который слыл образцом кротости и святости, монахи враждовали, пренебрегали своими обязанностями по уходу за больными стариками-монахами, почитали богатство. Об этом написано в </w:t>
      </w:r>
      <w:r w:rsidRPr="005F57F2">
        <w:rPr>
          <w:sz w:val="28"/>
          <w:szCs w:val="28"/>
        </w:rPr>
        <w:t>Патерике</w:t>
      </w:r>
      <w:r w:rsidR="00C66274" w:rsidRPr="005F57F2">
        <w:rPr>
          <w:rStyle w:val="a8"/>
          <w:sz w:val="28"/>
          <w:szCs w:val="28"/>
        </w:rPr>
        <w:footnoteReference w:id="24"/>
      </w:r>
      <w:r w:rsidRPr="005F57F2">
        <w:rPr>
          <w:sz w:val="28"/>
          <w:szCs w:val="28"/>
        </w:rPr>
        <w:t xml:space="preserve">. </w:t>
      </w:r>
    </w:p>
    <w:p w:rsidR="0016118B" w:rsidRDefault="0016118B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Русский народ трудно и долго осваивал христианское учение. Нравственные содержания новой веры воспринималось быстрее. Что касается внешней стороны христианства, его обрядов, то они усваивались охотно, так как отвечали религиозному и эстетическому чувству. Красота храма, роскошь одежд духовенства, церковное пение, воспринимались с удовольствием, но в семейном христианском быту еще долго удерживались языческие традиции. Спустя несколько веков после принятия христианства в народе помнили имена языческих богов, совершали кое-какие обряды, хотя смысл их был забыт, интересно, что при этом могли читаться христианские молитвы.</w:t>
      </w:r>
    </w:p>
    <w:p w:rsidR="0016118B" w:rsidRDefault="0016118B" w:rsidP="00142542">
      <w:pPr>
        <w:spacing w:line="360" w:lineRule="auto"/>
        <w:ind w:firstLine="540"/>
        <w:jc w:val="both"/>
        <w:rPr>
          <w:sz w:val="28"/>
          <w:szCs w:val="28"/>
        </w:rPr>
      </w:pPr>
      <w:r w:rsidRPr="00F97C74">
        <w:rPr>
          <w:sz w:val="28"/>
          <w:szCs w:val="28"/>
        </w:rPr>
        <w:t xml:space="preserve">С </w:t>
      </w:r>
      <w:r>
        <w:rPr>
          <w:sz w:val="28"/>
          <w:szCs w:val="28"/>
        </w:rPr>
        <w:t>принятием христианства на смену  Перуну пришел Иисус Христос. В результате Иисусу стали присущи некоторые черты Перуна, а поклонение ему во многом напоминало поклонение Перуну с обильными жертвоприношениями. На Руси Христос воспринимался как полуязыческое божество, который заботился не  о спасении душ христиан, а о сколько земном благополучии. Его почитали, как Спаса – повелителя, к нему обращались за помощью и не скупились на жертвоприношения.</w:t>
      </w:r>
      <w:r w:rsidRPr="00F11D39">
        <w:rPr>
          <w:color w:val="FF0000"/>
          <w:sz w:val="28"/>
          <w:szCs w:val="28"/>
        </w:rPr>
        <w:t xml:space="preserve"> </w:t>
      </w:r>
    </w:p>
    <w:p w:rsidR="0016118B" w:rsidRDefault="0016118B" w:rsidP="001425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образах русских святых угадываются языческие боги. За Георгием Победоносцем скрывается бог солнца Хорс, восседающий на огненном коне. Илья-пророк принял черты Перуна-громовержца. Иоанн Креститель соединился с купальскими языческими обрядами. Власий стал преемником бога Велеса, а Параскева-Пятница вобрала черты богини Макоши. Прототипом святых Козьмы и Домиана  был Сварог.</w:t>
      </w:r>
    </w:p>
    <w:p w:rsidR="0016118B" w:rsidRPr="00585B24" w:rsidRDefault="0016118B" w:rsidP="00585B24">
      <w:pPr>
        <w:spacing w:line="360" w:lineRule="auto"/>
        <w:ind w:firstLine="54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5B24">
        <w:rPr>
          <w:spacing w:val="-12"/>
          <w:sz w:val="28"/>
          <w:szCs w:val="28"/>
        </w:rPr>
        <w:t>Во время похорон в Х1-Х111 век сожжение вытеснялось захоронением в землю, на могилах археологи находят кресты и образки. Но, в тоже время, находят сосуды с пищей, оружие.</w:t>
      </w:r>
      <w:r w:rsidR="00585B24">
        <w:rPr>
          <w:spacing w:val="-12"/>
          <w:sz w:val="28"/>
          <w:szCs w:val="28"/>
        </w:rPr>
        <w:t xml:space="preserve"> </w:t>
      </w:r>
      <w:r w:rsidRPr="00585B24">
        <w:rPr>
          <w:spacing w:val="-12"/>
          <w:sz w:val="28"/>
          <w:szCs w:val="28"/>
        </w:rPr>
        <w:t>Остались некоторые языческие праздники. Культ предков воплотился в «родительских днях», когда поминают усопших. Такими днями являются «страстный четверг», «родительская суббота».</w:t>
      </w:r>
    </w:p>
    <w:p w:rsidR="0016118B" w:rsidRPr="00585B24" w:rsidRDefault="0016118B" w:rsidP="00142542">
      <w:pPr>
        <w:spacing w:line="360" w:lineRule="auto"/>
        <w:ind w:firstLine="540"/>
        <w:jc w:val="both"/>
        <w:rPr>
          <w:spacing w:val="-12"/>
          <w:sz w:val="28"/>
          <w:szCs w:val="28"/>
        </w:rPr>
      </w:pPr>
      <w:r w:rsidRPr="00585B24">
        <w:rPr>
          <w:spacing w:val="-12"/>
          <w:sz w:val="28"/>
          <w:szCs w:val="28"/>
        </w:rPr>
        <w:t>Влияние язычества прослеживается даже в церковном оформлении. Весь цоколь здания Георгиевского собора в Юрьеве-Польском от самого основания покрыт растительным орнаментом. Языческие божества изображены на воротах Суздальского собора.</w:t>
      </w:r>
    </w:p>
    <w:p w:rsidR="008B7945" w:rsidRPr="00585B24" w:rsidRDefault="0016118B" w:rsidP="00142542">
      <w:pPr>
        <w:spacing w:line="360" w:lineRule="auto"/>
        <w:ind w:firstLine="540"/>
        <w:jc w:val="both"/>
        <w:rPr>
          <w:spacing w:val="-12"/>
          <w:sz w:val="28"/>
          <w:szCs w:val="28"/>
        </w:rPr>
      </w:pPr>
      <w:r w:rsidRPr="00585B24">
        <w:rPr>
          <w:spacing w:val="-12"/>
          <w:sz w:val="28"/>
          <w:szCs w:val="28"/>
        </w:rPr>
        <w:t>Духовенство осуждало привычку русских людей произносить клятвы. В этот грех постоянно впадали князья, причем, клянясь, целовали крест. Так было во время съезда в Любече в 1097 году.</w:t>
      </w:r>
    </w:p>
    <w:p w:rsidR="00A64EC3" w:rsidRPr="00585B24" w:rsidRDefault="00EC1A42" w:rsidP="00585B24">
      <w:pPr>
        <w:spacing w:line="360" w:lineRule="auto"/>
        <w:ind w:firstLine="540"/>
        <w:jc w:val="both"/>
        <w:rPr>
          <w:spacing w:val="-12"/>
          <w:sz w:val="28"/>
          <w:szCs w:val="28"/>
        </w:rPr>
      </w:pPr>
      <w:r w:rsidRPr="00585B24">
        <w:rPr>
          <w:spacing w:val="-12"/>
          <w:sz w:val="28"/>
          <w:szCs w:val="28"/>
        </w:rPr>
        <w:t>Итак, на Руси в Х-Х111 веках существовало двоеверие и чистое язычество. К Х</w:t>
      </w:r>
      <w:r w:rsidRPr="00585B24">
        <w:rPr>
          <w:spacing w:val="-12"/>
          <w:sz w:val="28"/>
          <w:szCs w:val="28"/>
          <w:lang w:val="en-US"/>
        </w:rPr>
        <w:t>V</w:t>
      </w:r>
      <w:r w:rsidRPr="00585B24">
        <w:rPr>
          <w:spacing w:val="-12"/>
          <w:sz w:val="28"/>
          <w:szCs w:val="28"/>
        </w:rPr>
        <w:t xml:space="preserve"> веку христианство окончательно утвердилось на Руси, но с сильной примесью язычества. Из этой смеси и выросло </w:t>
      </w:r>
      <w:r w:rsidR="00B27076" w:rsidRPr="00585B24">
        <w:rPr>
          <w:spacing w:val="-12"/>
          <w:sz w:val="28"/>
          <w:szCs w:val="28"/>
        </w:rPr>
        <w:t>современное русское православ</w:t>
      </w:r>
      <w:r w:rsidR="00585B24">
        <w:rPr>
          <w:spacing w:val="-12"/>
          <w:sz w:val="28"/>
          <w:szCs w:val="28"/>
        </w:rPr>
        <w:t>ие</w:t>
      </w:r>
    </w:p>
    <w:p w:rsidR="00450BD5" w:rsidRPr="00450BD5" w:rsidRDefault="00450BD5" w:rsidP="00450BD5">
      <w:pPr>
        <w:jc w:val="center"/>
        <w:rPr>
          <w:b/>
          <w:sz w:val="32"/>
          <w:szCs w:val="32"/>
        </w:rPr>
      </w:pPr>
      <w:r w:rsidRPr="00C2562F">
        <w:rPr>
          <w:b/>
          <w:sz w:val="32"/>
          <w:szCs w:val="32"/>
        </w:rPr>
        <w:t>Заключение</w:t>
      </w:r>
    </w:p>
    <w:p w:rsidR="00450BD5" w:rsidRPr="00450BD5" w:rsidRDefault="00450BD5" w:rsidP="00450BD5">
      <w:pPr>
        <w:jc w:val="center"/>
        <w:rPr>
          <w:b/>
          <w:sz w:val="32"/>
          <w:szCs w:val="32"/>
        </w:rPr>
      </w:pPr>
    </w:p>
    <w:p w:rsidR="00450BD5" w:rsidRPr="00AE2752" w:rsidRDefault="00450BD5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AE2752">
        <w:rPr>
          <w:sz w:val="28"/>
          <w:szCs w:val="28"/>
        </w:rPr>
        <w:t>За год работы цель, поставленная при написании реферата, достигнута. Результатом работы являются следующие выводы.</w:t>
      </w:r>
    </w:p>
    <w:p w:rsidR="00450BD5" w:rsidRPr="00AE2752" w:rsidRDefault="00450BD5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AE2752">
        <w:rPr>
          <w:sz w:val="28"/>
          <w:szCs w:val="28"/>
        </w:rPr>
        <w:t xml:space="preserve">Как и все древние народы восточные славяне на протяжении очень долго времени исповедовали язычество. С момента возникновения в эпоху палеолита религиозного сознания язычество прошло все формы, свойственные архаическим религиям: анимизм, фетишизм, тотемизм и культ предков. </w:t>
      </w:r>
    </w:p>
    <w:p w:rsidR="00450BD5" w:rsidRPr="00AE2752" w:rsidRDefault="00450BD5" w:rsidP="005971D4">
      <w:pPr>
        <w:spacing w:line="360" w:lineRule="auto"/>
        <w:ind w:firstLine="540"/>
        <w:jc w:val="both"/>
        <w:rPr>
          <w:sz w:val="28"/>
          <w:szCs w:val="28"/>
        </w:rPr>
      </w:pPr>
      <w:r w:rsidRPr="00AE2752">
        <w:rPr>
          <w:sz w:val="28"/>
          <w:szCs w:val="28"/>
        </w:rPr>
        <w:t xml:space="preserve">Но в отличие от греков, восточные славяне не создали четкой системы языческих верований. На последнем этапе существование восточнославянского язычества начали складываться пантеон богов и пантеон низших божеств – духов. Не существует единой точки зрения по вопросу о том, какие божества были главными, какими были праздники, обряды, святилища. Главная причина в том, что множество восточнославянских племен проживало на огромной территории, вступало в контакты со своими соседями, впитывала что-то из их культуры. Таковы наиболее общие выводы из первой главы. </w:t>
      </w:r>
    </w:p>
    <w:p w:rsidR="00450BD5" w:rsidRDefault="00450BD5" w:rsidP="005971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AE2752">
        <w:rPr>
          <w:sz w:val="28"/>
          <w:szCs w:val="28"/>
        </w:rPr>
        <w:t xml:space="preserve">Развитие язычества было прервано князем Владимиром в конце Х века, введение христианства в качестве государственной религии. Перевоспитание недавно обращенного в христианство общества было делом нелегким и растянулось на несколько веков. Несмотря на то что и созданная на Руси православная церковь и князья боролись за утверждение новой религии, язычество не исчезло. Оно сохранилось во многих своих проявлениях, проникло в религиозное сознание русичей. «Двоеверием» называли и называют религию Древней Руси. В виде языческих пережитков оно дошло до наших дней, но это тема следующего реферата. </w:t>
      </w:r>
    </w:p>
    <w:p w:rsidR="00450BD5" w:rsidRPr="00450BD5" w:rsidRDefault="00450BD5" w:rsidP="005971D4">
      <w:pPr>
        <w:spacing w:line="360" w:lineRule="auto"/>
        <w:ind w:firstLine="540"/>
        <w:jc w:val="both"/>
        <w:rPr>
          <w:sz w:val="28"/>
          <w:szCs w:val="28"/>
        </w:rPr>
      </w:pPr>
    </w:p>
    <w:p w:rsidR="00450BD5" w:rsidRDefault="00450BD5" w:rsidP="005971D4">
      <w:pPr>
        <w:spacing w:line="360" w:lineRule="auto"/>
        <w:ind w:firstLine="540"/>
        <w:jc w:val="both"/>
        <w:rPr>
          <w:b/>
          <w:sz w:val="32"/>
          <w:szCs w:val="32"/>
        </w:rPr>
      </w:pPr>
    </w:p>
    <w:p w:rsidR="00450BD5" w:rsidRDefault="00450BD5" w:rsidP="00CB607A">
      <w:pPr>
        <w:spacing w:line="360" w:lineRule="auto"/>
        <w:rPr>
          <w:b/>
          <w:sz w:val="32"/>
          <w:szCs w:val="32"/>
        </w:rPr>
      </w:pPr>
    </w:p>
    <w:p w:rsidR="00886617" w:rsidRDefault="00886617" w:rsidP="0016123F">
      <w:pPr>
        <w:spacing w:line="360" w:lineRule="auto"/>
        <w:jc w:val="center"/>
        <w:rPr>
          <w:b/>
          <w:sz w:val="32"/>
          <w:szCs w:val="32"/>
        </w:rPr>
      </w:pPr>
      <w:r w:rsidRPr="00886617">
        <w:rPr>
          <w:b/>
          <w:sz w:val="32"/>
          <w:szCs w:val="32"/>
        </w:rPr>
        <w:t>Список источников</w:t>
      </w:r>
    </w:p>
    <w:p w:rsidR="00886617" w:rsidRPr="006468BE" w:rsidRDefault="00886617" w:rsidP="0016123F">
      <w:pPr>
        <w:jc w:val="center"/>
        <w:rPr>
          <w:b/>
        </w:rPr>
      </w:pPr>
    </w:p>
    <w:p w:rsidR="00886617" w:rsidRDefault="006468BE" w:rsidP="00E135C4">
      <w:pPr>
        <w:spacing w:line="360" w:lineRule="auto"/>
        <w:ind w:firstLine="540"/>
        <w:jc w:val="both"/>
        <w:rPr>
          <w:sz w:val="28"/>
          <w:szCs w:val="28"/>
        </w:rPr>
      </w:pPr>
      <w:r w:rsidRPr="00743981">
        <w:rPr>
          <w:sz w:val="28"/>
          <w:szCs w:val="28"/>
        </w:rPr>
        <w:t xml:space="preserve"> </w:t>
      </w:r>
      <w:r w:rsidR="00886617" w:rsidRPr="00743981">
        <w:rPr>
          <w:sz w:val="28"/>
          <w:szCs w:val="28"/>
        </w:rPr>
        <w:t>1)</w:t>
      </w:r>
      <w:r w:rsidR="00B27076" w:rsidRPr="00743981">
        <w:rPr>
          <w:sz w:val="28"/>
          <w:szCs w:val="28"/>
        </w:rPr>
        <w:t xml:space="preserve"> </w:t>
      </w:r>
      <w:r w:rsidR="0093469F" w:rsidRPr="00743981">
        <w:rPr>
          <w:sz w:val="28"/>
          <w:szCs w:val="28"/>
        </w:rPr>
        <w:t>Власова</w:t>
      </w:r>
      <w:r w:rsidR="00886617" w:rsidRPr="00743981">
        <w:rPr>
          <w:sz w:val="28"/>
          <w:szCs w:val="28"/>
        </w:rPr>
        <w:t xml:space="preserve"> М. Н</w:t>
      </w:r>
      <w:r w:rsidR="00E135C4">
        <w:rPr>
          <w:sz w:val="28"/>
          <w:szCs w:val="28"/>
        </w:rPr>
        <w:t>овая абевега русских суеверий: и</w:t>
      </w:r>
      <w:r w:rsidR="00886617" w:rsidRPr="00743981">
        <w:rPr>
          <w:sz w:val="28"/>
          <w:szCs w:val="28"/>
        </w:rPr>
        <w:t>ллюстрированный словарь/ М.</w:t>
      </w:r>
      <w:r w:rsidR="005971D4">
        <w:rPr>
          <w:sz w:val="28"/>
          <w:szCs w:val="28"/>
        </w:rPr>
        <w:t xml:space="preserve"> </w:t>
      </w:r>
      <w:r w:rsidR="00886617" w:rsidRPr="00743981">
        <w:rPr>
          <w:sz w:val="28"/>
          <w:szCs w:val="28"/>
        </w:rPr>
        <w:t>Власова</w:t>
      </w:r>
      <w:r w:rsidR="00E135C4">
        <w:rPr>
          <w:sz w:val="28"/>
          <w:szCs w:val="28"/>
        </w:rPr>
        <w:t xml:space="preserve"> </w:t>
      </w:r>
      <w:r w:rsidR="00886617" w:rsidRPr="00743981">
        <w:rPr>
          <w:sz w:val="28"/>
          <w:szCs w:val="28"/>
        </w:rPr>
        <w:t>- СПб.:</w:t>
      </w:r>
      <w:r w:rsidR="00E135C4">
        <w:rPr>
          <w:sz w:val="28"/>
          <w:szCs w:val="28"/>
        </w:rPr>
        <w:t xml:space="preserve"> </w:t>
      </w:r>
      <w:r w:rsidR="00886617" w:rsidRPr="00743981">
        <w:rPr>
          <w:sz w:val="28"/>
          <w:szCs w:val="28"/>
        </w:rPr>
        <w:t>Северо-запад,1995</w:t>
      </w:r>
      <w:r w:rsidR="00E135C4">
        <w:rPr>
          <w:sz w:val="28"/>
          <w:szCs w:val="28"/>
        </w:rPr>
        <w:t xml:space="preserve">. 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rStyle w:val="HTML0"/>
          <w:color w:val="auto"/>
          <w:sz w:val="28"/>
          <w:szCs w:val="28"/>
        </w:rPr>
        <w:t>2) Гальковский Н.М. Борьба христианства с остатка</w:t>
      </w:r>
      <w:r w:rsidR="005971D4">
        <w:rPr>
          <w:rStyle w:val="HTML0"/>
          <w:color w:val="auto"/>
          <w:sz w:val="28"/>
          <w:szCs w:val="28"/>
        </w:rPr>
        <w:t>ми язычества в Древней Руси/ Н.М.</w:t>
      </w:r>
      <w:r>
        <w:rPr>
          <w:rStyle w:val="HTML0"/>
          <w:color w:val="auto"/>
          <w:sz w:val="28"/>
          <w:szCs w:val="28"/>
        </w:rPr>
        <w:t xml:space="preserve"> Гальковский - Репринтное издание. 1916. –М.: Индрик, 2000.- 122с.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 w:rsidRPr="0074398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43981">
        <w:rPr>
          <w:sz w:val="28"/>
          <w:szCs w:val="28"/>
        </w:rPr>
        <w:t>) Глинка Г.А. Вера и верования русского народа/ Г.А.</w:t>
      </w:r>
      <w:r w:rsidR="005971D4">
        <w:rPr>
          <w:sz w:val="28"/>
          <w:szCs w:val="28"/>
        </w:rPr>
        <w:t xml:space="preserve"> </w:t>
      </w:r>
      <w:r w:rsidRPr="00743981">
        <w:rPr>
          <w:sz w:val="28"/>
          <w:szCs w:val="28"/>
        </w:rPr>
        <w:t>Глинка, С.В.Максимов.- М.:</w:t>
      </w:r>
      <w:r>
        <w:rPr>
          <w:sz w:val="28"/>
          <w:szCs w:val="28"/>
        </w:rPr>
        <w:t xml:space="preserve"> </w:t>
      </w:r>
      <w:r w:rsidRPr="00743981">
        <w:rPr>
          <w:sz w:val="28"/>
          <w:szCs w:val="28"/>
        </w:rPr>
        <w:t>Воениздат, 2003.- 256с., илл.</w:t>
      </w:r>
      <w:r>
        <w:rPr>
          <w:sz w:val="28"/>
          <w:szCs w:val="28"/>
        </w:rPr>
        <w:t xml:space="preserve">- </w:t>
      </w:r>
      <w:r w:rsidRPr="00743981">
        <w:rPr>
          <w:sz w:val="28"/>
          <w:szCs w:val="28"/>
        </w:rPr>
        <w:t>(Редкая книга)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 w:rsidRPr="0074398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43981">
        <w:rPr>
          <w:sz w:val="28"/>
          <w:szCs w:val="28"/>
        </w:rPr>
        <w:t>) Данилов А.А. История России: с древнейших времен до конца Х</w:t>
      </w:r>
      <w:r w:rsidRPr="0074398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1 века: учеб. д</w:t>
      </w:r>
      <w:r w:rsidRPr="00743981">
        <w:rPr>
          <w:sz w:val="28"/>
          <w:szCs w:val="28"/>
        </w:rPr>
        <w:t>ля 6 кл. общеобразоват. учреждения / А.А. Данилов, Л.Г. Косулина. – 5-е изд. – М.: Просвещение, 2005. –</w:t>
      </w:r>
      <w:r>
        <w:rPr>
          <w:sz w:val="28"/>
          <w:szCs w:val="28"/>
        </w:rPr>
        <w:t xml:space="preserve"> С.38-41 : ил.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743981">
        <w:rPr>
          <w:sz w:val="28"/>
          <w:szCs w:val="28"/>
        </w:rPr>
        <w:t>) Ключевский В. Курс русской истории: часть 1/ В. Ключевский.- М.:[б.и.],1937.- С.113-117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rStyle w:val="ei"/>
          <w:sz w:val="28"/>
          <w:szCs w:val="28"/>
        </w:rPr>
      </w:pPr>
      <w:r>
        <w:rPr>
          <w:sz w:val="28"/>
          <w:szCs w:val="28"/>
        </w:rPr>
        <w:t>6</w:t>
      </w:r>
      <w:r w:rsidRPr="00743981">
        <w:rPr>
          <w:sz w:val="28"/>
          <w:szCs w:val="28"/>
        </w:rPr>
        <w:t xml:space="preserve">)Кривошеев Ю.В. Религия восточных славян накануне крещения Руси [Электронный ресурс].- Режим доступа: </w:t>
      </w:r>
      <w:r w:rsidRPr="00F7498C">
        <w:rPr>
          <w:sz w:val="28"/>
          <w:szCs w:val="28"/>
        </w:rPr>
        <w:t>http://libelli.ru/library/tema/sc/atheism/aet/art/nat/history.htm</w:t>
      </w:r>
      <w:r w:rsidRPr="00743981">
        <w:rPr>
          <w:rStyle w:val="ei"/>
          <w:sz w:val="28"/>
          <w:szCs w:val="28"/>
        </w:rPr>
        <w:t xml:space="preserve"> (20.04.2010)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rStyle w:val="ei"/>
          <w:sz w:val="28"/>
          <w:szCs w:val="28"/>
        </w:rPr>
      </w:pPr>
      <w:r>
        <w:rPr>
          <w:sz w:val="28"/>
          <w:szCs w:val="28"/>
        </w:rPr>
        <w:t>7</w:t>
      </w:r>
      <w:r w:rsidRPr="00743981">
        <w:rPr>
          <w:sz w:val="28"/>
          <w:szCs w:val="28"/>
        </w:rPr>
        <w:t>) Курбатов Г.Л. Христианство: Античность. Византия. Древняя Русь/ Г.Л. Курбатов, Э.Д. Фролов, И.Я. Фроянов. - Л.: Лениздат, 1988.- С.288-329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3981">
        <w:rPr>
          <w:sz w:val="28"/>
          <w:szCs w:val="28"/>
        </w:rPr>
        <w:t>) Лихачев Д. Крещение Руси и государственная Русь / Д. Лихачев // Хрестоматия по истории России: в 4-х т.т.-Т.1. С древнейших времен до 17 века/Сост.: И.В. Бабевич, В. Н. Захаров, И.Е. Уколова.- М.: МИРОС Междунар. отношения, 1994.- С.45-48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43981">
        <w:rPr>
          <w:sz w:val="28"/>
          <w:szCs w:val="28"/>
        </w:rPr>
        <w:t>) Петрухин В.Я. Славяне/</w:t>
      </w:r>
      <w:r w:rsidR="005971D4">
        <w:rPr>
          <w:sz w:val="28"/>
          <w:szCs w:val="28"/>
        </w:rPr>
        <w:t xml:space="preserve"> </w:t>
      </w:r>
      <w:r w:rsidRPr="00743981">
        <w:rPr>
          <w:sz w:val="28"/>
          <w:szCs w:val="28"/>
        </w:rPr>
        <w:t>В.Я. Петрухин. - М.: Росмэн,1998.- С.16-23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43981">
        <w:rPr>
          <w:sz w:val="28"/>
          <w:szCs w:val="28"/>
        </w:rPr>
        <w:t>) Рыбаков Б.А. Язычество древних славян/ Б.А.</w:t>
      </w:r>
      <w:r w:rsidR="005971D4">
        <w:rPr>
          <w:sz w:val="28"/>
          <w:szCs w:val="28"/>
        </w:rPr>
        <w:t xml:space="preserve"> </w:t>
      </w:r>
      <w:r w:rsidRPr="00743981">
        <w:rPr>
          <w:sz w:val="28"/>
          <w:szCs w:val="28"/>
        </w:rPr>
        <w:t>Рыбаков.- 2-е изд., испр.- М.: София, Гелиос,2002.-592с.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43981">
        <w:rPr>
          <w:sz w:val="28"/>
          <w:szCs w:val="28"/>
        </w:rPr>
        <w:t>) Рыбаков Б.А. Язычество древних славян /Б.А. Рыбаков. - М.: Наука, 1981.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rStyle w:val="ei"/>
          <w:sz w:val="28"/>
          <w:szCs w:val="28"/>
        </w:rPr>
        <w:t>12</w:t>
      </w:r>
      <w:r w:rsidRPr="00743981">
        <w:rPr>
          <w:rStyle w:val="ei"/>
          <w:sz w:val="28"/>
          <w:szCs w:val="28"/>
        </w:rPr>
        <w:t>)</w:t>
      </w:r>
      <w:r w:rsidRPr="00743981">
        <w:rPr>
          <w:sz w:val="28"/>
          <w:szCs w:val="28"/>
        </w:rPr>
        <w:t xml:space="preserve">  Рыбаков Б.А. Язычество древних славян [Электронный ресурс]. – Режим доступа: </w:t>
      </w:r>
      <w:r w:rsidRPr="00F7498C">
        <w:rPr>
          <w:rStyle w:val="ei"/>
          <w:sz w:val="28"/>
          <w:szCs w:val="28"/>
          <w:lang w:val="en-US"/>
        </w:rPr>
        <w:t>http</w:t>
      </w:r>
      <w:r w:rsidRPr="00F7498C">
        <w:rPr>
          <w:rStyle w:val="ei"/>
          <w:sz w:val="28"/>
          <w:szCs w:val="28"/>
        </w:rPr>
        <w:t>://</w:t>
      </w:r>
      <w:r w:rsidRPr="00F7498C">
        <w:rPr>
          <w:rStyle w:val="ei"/>
          <w:sz w:val="28"/>
          <w:szCs w:val="28"/>
          <w:lang w:val="en-US"/>
        </w:rPr>
        <w:t>paganism</w:t>
      </w:r>
      <w:r w:rsidRPr="00F7498C">
        <w:rPr>
          <w:rStyle w:val="ei"/>
          <w:sz w:val="28"/>
          <w:szCs w:val="28"/>
        </w:rPr>
        <w:t>.</w:t>
      </w:r>
      <w:r w:rsidRPr="00F7498C">
        <w:rPr>
          <w:rStyle w:val="ei"/>
          <w:sz w:val="28"/>
          <w:szCs w:val="28"/>
          <w:lang w:val="en-US"/>
        </w:rPr>
        <w:t>msk</w:t>
      </w:r>
      <w:r w:rsidRPr="00F7498C">
        <w:rPr>
          <w:rStyle w:val="ei"/>
          <w:sz w:val="28"/>
          <w:szCs w:val="28"/>
        </w:rPr>
        <w:t>.</w:t>
      </w:r>
      <w:r w:rsidRPr="00F7498C">
        <w:rPr>
          <w:rStyle w:val="ei"/>
          <w:sz w:val="28"/>
          <w:szCs w:val="28"/>
          <w:lang w:val="en-US"/>
        </w:rPr>
        <w:t>ru</w:t>
      </w:r>
      <w:r w:rsidRPr="00F7498C">
        <w:rPr>
          <w:rStyle w:val="ei"/>
          <w:sz w:val="28"/>
          <w:szCs w:val="28"/>
        </w:rPr>
        <w:t>/</w:t>
      </w:r>
      <w:r w:rsidRPr="00F7498C">
        <w:rPr>
          <w:rStyle w:val="ei"/>
          <w:sz w:val="28"/>
          <w:szCs w:val="28"/>
          <w:lang w:val="en-US"/>
        </w:rPr>
        <w:t>liter</w:t>
      </w:r>
      <w:r w:rsidRPr="00F7498C">
        <w:rPr>
          <w:rStyle w:val="ei"/>
          <w:sz w:val="28"/>
          <w:szCs w:val="28"/>
        </w:rPr>
        <w:t>/</w:t>
      </w:r>
      <w:r w:rsidRPr="00F7498C">
        <w:rPr>
          <w:rStyle w:val="ei"/>
          <w:sz w:val="28"/>
          <w:szCs w:val="28"/>
          <w:lang w:val="en-US"/>
        </w:rPr>
        <w:t>rybakov</w:t>
      </w:r>
      <w:r w:rsidRPr="00F7498C">
        <w:rPr>
          <w:rStyle w:val="ei"/>
          <w:sz w:val="28"/>
          <w:szCs w:val="28"/>
        </w:rPr>
        <w:t>01.</w:t>
      </w:r>
      <w:r w:rsidRPr="00F7498C">
        <w:rPr>
          <w:rStyle w:val="ei"/>
          <w:sz w:val="28"/>
          <w:szCs w:val="28"/>
          <w:lang w:val="en-US"/>
        </w:rPr>
        <w:t>htm</w:t>
      </w:r>
      <w:r w:rsidRPr="00743981">
        <w:rPr>
          <w:rStyle w:val="ei"/>
          <w:sz w:val="28"/>
          <w:szCs w:val="28"/>
        </w:rPr>
        <w:t xml:space="preserve"> (11.04.2010)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rStyle w:val="day7"/>
          <w:bCs/>
          <w:color w:val="333333"/>
          <w:sz w:val="28"/>
          <w:szCs w:val="28"/>
        </w:rPr>
      </w:pPr>
      <w:r w:rsidRPr="005971D4">
        <w:rPr>
          <w:rStyle w:val="day7"/>
          <w:sz w:val="28"/>
          <w:szCs w:val="28"/>
        </w:rPr>
        <w:t>13) Рыбаков Б.А. Язычество древних славян.</w:t>
      </w:r>
      <w:r w:rsidRPr="00743981">
        <w:rPr>
          <w:sz w:val="28"/>
          <w:szCs w:val="28"/>
        </w:rPr>
        <w:t xml:space="preserve"> [Электронный ресурс]. – Режим </w:t>
      </w:r>
      <w:r w:rsidRPr="00B53239">
        <w:rPr>
          <w:sz w:val="28"/>
          <w:szCs w:val="28"/>
        </w:rPr>
        <w:t>доступа:</w:t>
      </w:r>
      <w:r w:rsidRPr="006330A3">
        <w:t xml:space="preserve"> </w:t>
      </w:r>
      <w:r w:rsidRPr="006330A3">
        <w:rPr>
          <w:sz w:val="28"/>
          <w:szCs w:val="28"/>
        </w:rPr>
        <w:t>http://historic.ru/books/item/f00/s00/z0000031/</w:t>
      </w:r>
      <w:r w:rsidRPr="00B53239">
        <w:rPr>
          <w:rStyle w:val="day7"/>
          <w:color w:val="333333"/>
          <w:sz w:val="28"/>
          <w:szCs w:val="28"/>
        </w:rPr>
        <w:t xml:space="preserve"> </w:t>
      </w:r>
      <w:r>
        <w:rPr>
          <w:rStyle w:val="day7"/>
          <w:bCs/>
          <w:color w:val="333333"/>
          <w:sz w:val="28"/>
          <w:szCs w:val="28"/>
        </w:rPr>
        <w:t>(13</w:t>
      </w:r>
      <w:r w:rsidRPr="00743981">
        <w:rPr>
          <w:rStyle w:val="day7"/>
          <w:bCs/>
          <w:color w:val="333333"/>
          <w:sz w:val="28"/>
          <w:szCs w:val="28"/>
        </w:rPr>
        <w:t>.02.2010)</w:t>
      </w:r>
    </w:p>
    <w:p w:rsidR="00B13AB0" w:rsidRPr="00A64EC3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43981">
        <w:rPr>
          <w:sz w:val="28"/>
          <w:szCs w:val="28"/>
        </w:rPr>
        <w:t>) Славянская мифология</w:t>
      </w:r>
      <w:r>
        <w:rPr>
          <w:sz w:val="28"/>
          <w:szCs w:val="28"/>
        </w:rPr>
        <w:t>. Википедия</w:t>
      </w:r>
      <w:r w:rsidRPr="00743981">
        <w:rPr>
          <w:sz w:val="28"/>
          <w:szCs w:val="28"/>
        </w:rPr>
        <w:t xml:space="preserve"> [Электронный ресурс]. – Режим доступа: </w:t>
      </w:r>
      <w:r w:rsidRPr="00F7498C">
        <w:rPr>
          <w:sz w:val="28"/>
          <w:szCs w:val="28"/>
        </w:rPr>
        <w:t>http://ru.wikipedia.org/wiki/Язычество_славян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43981">
        <w:rPr>
          <w:sz w:val="28"/>
          <w:szCs w:val="28"/>
        </w:rPr>
        <w:t>) Энциклопедия для детей. Т.5. Часть 1. История России и её ближайших соседей/ Сост. С.Т.Исмаилова.-М.:Аванта+, 1996. – 670 с.:ил.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43981">
        <w:rPr>
          <w:sz w:val="28"/>
          <w:szCs w:val="28"/>
        </w:rPr>
        <w:t xml:space="preserve">) Энциклопедия для детей. Т.6. Часть 1. Религии мира.-Э68 2-е изд.,испр. И доп.-М.:Аванта+,1996.-720с.:ил. 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rStyle w:val="ei"/>
          <w:sz w:val="28"/>
          <w:szCs w:val="28"/>
        </w:rPr>
        <w:t>17</w:t>
      </w:r>
      <w:r w:rsidRPr="00743981">
        <w:rPr>
          <w:rStyle w:val="ei"/>
          <w:sz w:val="28"/>
          <w:szCs w:val="28"/>
        </w:rPr>
        <w:t>) Язычеств</w:t>
      </w:r>
      <w:r>
        <w:rPr>
          <w:rStyle w:val="ei"/>
          <w:sz w:val="28"/>
          <w:szCs w:val="28"/>
        </w:rPr>
        <w:t>о. Википедия</w:t>
      </w:r>
      <w:r w:rsidRPr="00743981">
        <w:rPr>
          <w:rStyle w:val="ei"/>
          <w:sz w:val="28"/>
          <w:szCs w:val="28"/>
        </w:rPr>
        <w:t xml:space="preserve"> [Электронный ресурс]. - Режим доступа:</w:t>
      </w:r>
      <w:r w:rsidRPr="00743981">
        <w:rPr>
          <w:rStyle w:val="ei"/>
          <w:b/>
          <w:bCs/>
          <w:sz w:val="28"/>
          <w:szCs w:val="28"/>
        </w:rPr>
        <w:t xml:space="preserve"> </w:t>
      </w:r>
      <w:r w:rsidRPr="00F7498C">
        <w:rPr>
          <w:rStyle w:val="ei"/>
          <w:bCs/>
          <w:sz w:val="28"/>
          <w:szCs w:val="28"/>
        </w:rPr>
        <w:t>http://ru.wikipedia.org/wiki/Язычество</w:t>
      </w:r>
      <w:r w:rsidRPr="00743981">
        <w:rPr>
          <w:rStyle w:val="ei"/>
          <w:bCs/>
          <w:sz w:val="28"/>
          <w:szCs w:val="28"/>
        </w:rPr>
        <w:t xml:space="preserve"> (26.01.2010)</w:t>
      </w:r>
    </w:p>
    <w:p w:rsidR="00B13AB0" w:rsidRPr="00743981" w:rsidRDefault="00B13AB0" w:rsidP="00B13AB0">
      <w:pPr>
        <w:spacing w:line="360" w:lineRule="auto"/>
        <w:ind w:firstLine="540"/>
        <w:jc w:val="both"/>
        <w:rPr>
          <w:rStyle w:val="HTML0"/>
          <w:sz w:val="28"/>
          <w:szCs w:val="28"/>
        </w:rPr>
      </w:pPr>
      <w:r>
        <w:rPr>
          <w:sz w:val="28"/>
          <w:szCs w:val="28"/>
        </w:rPr>
        <w:t>18</w:t>
      </w:r>
      <w:r w:rsidRPr="00743981">
        <w:rPr>
          <w:sz w:val="28"/>
          <w:szCs w:val="28"/>
        </w:rPr>
        <w:t>)</w:t>
      </w:r>
      <w:r w:rsidRPr="00743981">
        <w:rPr>
          <w:rStyle w:val="HTML0"/>
          <w:sz w:val="28"/>
          <w:szCs w:val="28"/>
        </w:rPr>
        <w:t xml:space="preserve"> </w:t>
      </w:r>
      <w:r w:rsidRPr="00743981">
        <w:rPr>
          <w:bCs/>
          <w:color w:val="000000"/>
          <w:sz w:val="28"/>
          <w:szCs w:val="28"/>
        </w:rPr>
        <w:t xml:space="preserve">Языческие обряды и празднества XI - XIII </w:t>
      </w:r>
      <w:r w:rsidRPr="00743981">
        <w:rPr>
          <w:rStyle w:val="HTML0"/>
          <w:sz w:val="28"/>
          <w:szCs w:val="28"/>
        </w:rPr>
        <w:t xml:space="preserve"> </w:t>
      </w:r>
      <w:r w:rsidRPr="00743981">
        <w:rPr>
          <w:bCs/>
          <w:color w:val="000000"/>
          <w:sz w:val="28"/>
          <w:szCs w:val="28"/>
        </w:rPr>
        <w:t>вв</w:t>
      </w:r>
      <w:r w:rsidRPr="00743981">
        <w:rPr>
          <w:b/>
          <w:bCs/>
          <w:color w:val="000000"/>
          <w:sz w:val="28"/>
          <w:szCs w:val="28"/>
        </w:rPr>
        <w:t xml:space="preserve">. </w:t>
      </w:r>
      <w:r w:rsidRPr="00743981">
        <w:rPr>
          <w:sz w:val="28"/>
          <w:szCs w:val="28"/>
        </w:rPr>
        <w:t xml:space="preserve">[Электронный ресурс]. – Режим доступа: </w:t>
      </w:r>
      <w:r w:rsidRPr="00743981">
        <w:rPr>
          <w:rStyle w:val="HTML0"/>
          <w:sz w:val="28"/>
          <w:szCs w:val="28"/>
        </w:rPr>
        <w:t xml:space="preserve"> </w:t>
      </w:r>
      <w:r w:rsidRPr="00F7498C">
        <w:rPr>
          <w:rStyle w:val="HTML0"/>
          <w:color w:val="auto"/>
          <w:sz w:val="28"/>
          <w:szCs w:val="28"/>
        </w:rPr>
        <w:t>http://www.i-u.ru/biblio/archive/ribakov_jas3/03.aspx</w:t>
      </w:r>
      <w:r w:rsidRPr="00743981">
        <w:rPr>
          <w:rStyle w:val="HTML0"/>
          <w:sz w:val="28"/>
          <w:szCs w:val="28"/>
        </w:rPr>
        <w:t xml:space="preserve"> </w:t>
      </w:r>
      <w:r w:rsidRPr="00743981">
        <w:rPr>
          <w:rStyle w:val="HTML0"/>
          <w:color w:val="auto"/>
          <w:sz w:val="28"/>
          <w:szCs w:val="28"/>
        </w:rPr>
        <w:t>(05.03.2010)</w:t>
      </w:r>
    </w:p>
    <w:p w:rsidR="00A56728" w:rsidRDefault="00A56728" w:rsidP="00E135C4">
      <w:pPr>
        <w:spacing w:line="360" w:lineRule="auto"/>
        <w:ind w:firstLine="540"/>
        <w:jc w:val="both"/>
        <w:rPr>
          <w:rStyle w:val="HTML0"/>
          <w:color w:val="auto"/>
          <w:sz w:val="28"/>
          <w:szCs w:val="28"/>
        </w:rPr>
      </w:pPr>
    </w:p>
    <w:p w:rsidR="00142542" w:rsidRPr="006468BE" w:rsidRDefault="00142542" w:rsidP="006468BE">
      <w:pPr>
        <w:pStyle w:val="a4"/>
        <w:spacing w:line="360" w:lineRule="auto"/>
        <w:rPr>
          <w:rFonts w:ascii="Arial" w:hAnsi="Arial" w:cs="Arial"/>
          <w:color w:val="333333"/>
          <w:sz w:val="28"/>
          <w:szCs w:val="28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6468BE" w:rsidRDefault="006468BE" w:rsidP="00FE1DC1">
      <w:pPr>
        <w:pStyle w:val="a4"/>
        <w:rPr>
          <w:rFonts w:ascii="Arial" w:hAnsi="Arial" w:cs="Arial"/>
          <w:color w:val="333333"/>
          <w:sz w:val="19"/>
          <w:szCs w:val="19"/>
        </w:rPr>
      </w:pPr>
    </w:p>
    <w:p w:rsidR="00C2562F" w:rsidRDefault="00C2562F" w:rsidP="00256CA3">
      <w:pPr>
        <w:rPr>
          <w:rFonts w:ascii="Arial" w:hAnsi="Arial" w:cs="Arial"/>
          <w:color w:val="333333"/>
          <w:sz w:val="19"/>
          <w:szCs w:val="19"/>
        </w:rPr>
      </w:pPr>
    </w:p>
    <w:p w:rsidR="00B13AB0" w:rsidRDefault="00B13AB0" w:rsidP="00256CA3">
      <w:pPr>
        <w:rPr>
          <w:b/>
          <w:sz w:val="32"/>
          <w:szCs w:val="32"/>
        </w:rPr>
      </w:pPr>
    </w:p>
    <w:p w:rsidR="00450BD5" w:rsidRDefault="00450BD5" w:rsidP="00256CA3">
      <w:pPr>
        <w:rPr>
          <w:b/>
          <w:sz w:val="32"/>
          <w:szCs w:val="32"/>
        </w:rPr>
      </w:pPr>
    </w:p>
    <w:p w:rsidR="00450BD5" w:rsidRDefault="00450BD5" w:rsidP="00585B24">
      <w:pPr>
        <w:jc w:val="right"/>
        <w:rPr>
          <w:b/>
          <w:sz w:val="32"/>
          <w:szCs w:val="32"/>
        </w:rPr>
      </w:pPr>
      <w:r w:rsidRPr="00450BD5">
        <w:rPr>
          <w:b/>
          <w:sz w:val="32"/>
          <w:szCs w:val="32"/>
        </w:rPr>
        <w:t>Приложение</w:t>
      </w:r>
    </w:p>
    <w:p w:rsidR="00C62FA3" w:rsidRDefault="00C62FA3" w:rsidP="00C62FA3">
      <w:pPr>
        <w:jc w:val="both"/>
        <w:rPr>
          <w:b/>
          <w:sz w:val="32"/>
          <w:szCs w:val="32"/>
        </w:rPr>
      </w:pPr>
    </w:p>
    <w:p w:rsidR="00C62FA3" w:rsidRDefault="003775C4" w:rsidP="00C62FA3">
      <w:pPr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110EA7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-main-pic" o:spid="_x0000_i1025" type="#_x0000_t75" alt="Картинка 18 из 133" style="width:125.25pt;height:256.5pt" o:button="t">
            <v:imagedata r:id="rId19" o:title=""/>
          </v:shape>
        </w:pict>
      </w:r>
    </w:p>
    <w:p w:rsidR="00585B24" w:rsidRDefault="00585B24" w:rsidP="00C62FA3">
      <w:pPr>
        <w:jc w:val="both"/>
      </w:pPr>
    </w:p>
    <w:p w:rsidR="00C62FA3" w:rsidRDefault="00C62FA3" w:rsidP="00C62FA3">
      <w:pPr>
        <w:jc w:val="both"/>
      </w:pPr>
      <w:r w:rsidRPr="00C62FA3">
        <w:t>Рис.1</w:t>
      </w:r>
      <w:r w:rsidR="00585B24">
        <w:t>.</w:t>
      </w:r>
      <w:r w:rsidRPr="00C62FA3">
        <w:t xml:space="preserve"> Древние языческие идолы восточных славян.</w:t>
      </w: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Default="00C62FA3" w:rsidP="00C62FA3">
      <w:pPr>
        <w:jc w:val="both"/>
      </w:pPr>
    </w:p>
    <w:p w:rsidR="00C62FA3" w:rsidRPr="00C62FA3" w:rsidRDefault="003775C4" w:rsidP="00C62FA3">
      <w:pPr>
        <w:jc w:val="both"/>
      </w:pPr>
      <w:r>
        <w:rPr>
          <w:rFonts w:ascii="Arial" w:hAnsi="Arial" w:cs="Arial"/>
          <w:color w:val="110EA7"/>
          <w:sz w:val="19"/>
          <w:szCs w:val="19"/>
        </w:rPr>
        <w:pict>
          <v:shape id="_x0000_i1026" type="#_x0000_t75" alt="Картинка 4 из 71" style="width:399.75pt;height:204pt" o:button="t">
            <v:imagedata r:id="rId20" o:title=""/>
          </v:shape>
        </w:pict>
      </w:r>
    </w:p>
    <w:p w:rsidR="00585B24" w:rsidRDefault="00585B24" w:rsidP="00C62FA3">
      <w:pPr>
        <w:jc w:val="both"/>
      </w:pPr>
    </w:p>
    <w:p w:rsidR="00C62FA3" w:rsidRDefault="00C62FA3" w:rsidP="00C62FA3">
      <w:pPr>
        <w:jc w:val="both"/>
      </w:pPr>
      <w:r>
        <w:t>Рис.2</w:t>
      </w:r>
      <w:r w:rsidR="00585B24">
        <w:t>.</w:t>
      </w:r>
      <w:r>
        <w:t xml:space="preserve"> Конь-камень на </w:t>
      </w:r>
      <w:r w:rsidRPr="00C62FA3">
        <w:t>о</w:t>
      </w:r>
      <w:r>
        <w:t>строве К</w:t>
      </w:r>
      <w:r w:rsidRPr="00C62FA3">
        <w:t>оневец</w:t>
      </w:r>
    </w:p>
    <w:p w:rsidR="00C62FA3" w:rsidRDefault="00C62FA3" w:rsidP="00C62FA3"/>
    <w:p w:rsidR="00C62FA3" w:rsidRDefault="00C62FA3" w:rsidP="00C62FA3"/>
    <w:p w:rsidR="00C62FA3" w:rsidRDefault="00C62FA3" w:rsidP="00C62FA3"/>
    <w:p w:rsidR="00C62FA3" w:rsidRDefault="003775C4" w:rsidP="00C62FA3">
      <w:r>
        <w:pict>
          <v:shape id="_x0000_i1027" type="#_x0000_t75" style="width:356.25pt;height:340.5pt">
            <v:imagedata r:id="rId21" o:title=""/>
          </v:shape>
        </w:pict>
      </w:r>
    </w:p>
    <w:p w:rsidR="00585B24" w:rsidRDefault="00585B24" w:rsidP="00C62FA3"/>
    <w:p w:rsidR="00C62FA3" w:rsidRDefault="00C62FA3" w:rsidP="00C62FA3">
      <w:r>
        <w:t>Рис.3</w:t>
      </w:r>
      <w:r w:rsidR="00585B24">
        <w:t>.</w:t>
      </w:r>
      <w:r>
        <w:t xml:space="preserve"> </w:t>
      </w:r>
      <w:r w:rsidRPr="00AE094D">
        <w:t>Збручский идол</w:t>
      </w:r>
      <w:r w:rsidRPr="004B6309">
        <w:t>, X в. Одна из граней (в) верхнего яруса предположительно изображает Перуна</w:t>
      </w:r>
    </w:p>
    <w:p w:rsidR="00C62FA3" w:rsidRDefault="00C62FA3" w:rsidP="00C62FA3"/>
    <w:p w:rsidR="00C62FA3" w:rsidRPr="00C62FA3" w:rsidRDefault="00C62FA3" w:rsidP="00C62FA3"/>
    <w:p w:rsidR="00C62FA3" w:rsidRDefault="003775C4" w:rsidP="00C62FA3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110EA7"/>
          <w:sz w:val="19"/>
          <w:szCs w:val="19"/>
        </w:rPr>
        <w:pict>
          <v:shape id="_x0000_i1035" type="#_x0000_t75" style="width:333pt;height:249.75pt">
            <v:imagedata r:id="rId22" o:title=""/>
          </v:shape>
        </w:pict>
      </w:r>
    </w:p>
    <w:p w:rsidR="00585B24" w:rsidRDefault="00585B24" w:rsidP="00C62FA3"/>
    <w:p w:rsidR="00C62FA3" w:rsidRPr="00C62FA3" w:rsidRDefault="00C62FA3" w:rsidP="00C62FA3">
      <w:r w:rsidRPr="00C62FA3">
        <w:t>Рис</w:t>
      </w:r>
      <w:r>
        <w:t>.4</w:t>
      </w:r>
      <w:r w:rsidR="00585B24">
        <w:t>.</w:t>
      </w:r>
      <w:r w:rsidRPr="00C62FA3">
        <w:t xml:space="preserve"> </w:t>
      </w:r>
      <w:r w:rsidRPr="00C62FA3">
        <w:rPr>
          <w:bCs/>
        </w:rPr>
        <w:t>Крещение</w:t>
      </w:r>
      <w:r w:rsidRPr="00C62FA3">
        <w:t xml:space="preserve"> Владимира. Фреска В. М. Васнецова</w:t>
      </w:r>
    </w:p>
    <w:p w:rsidR="00C62FA3" w:rsidRDefault="00C62FA3" w:rsidP="00C62FA3">
      <w:pPr>
        <w:rPr>
          <w:szCs w:val="32"/>
        </w:rPr>
      </w:pPr>
    </w:p>
    <w:p w:rsidR="00C62FA3" w:rsidRDefault="00C62FA3" w:rsidP="00C62FA3">
      <w:pPr>
        <w:rPr>
          <w:szCs w:val="32"/>
        </w:rPr>
      </w:pPr>
    </w:p>
    <w:p w:rsidR="00C62FA3" w:rsidRDefault="00C62FA3" w:rsidP="00C62FA3">
      <w:pPr>
        <w:rPr>
          <w:szCs w:val="32"/>
        </w:rPr>
      </w:pPr>
    </w:p>
    <w:p w:rsidR="00C62FA3" w:rsidRDefault="00C62FA3" w:rsidP="00C62FA3">
      <w:pPr>
        <w:rPr>
          <w:szCs w:val="32"/>
        </w:rPr>
      </w:pPr>
    </w:p>
    <w:p w:rsidR="00585B24" w:rsidRDefault="003775C4" w:rsidP="00C62FA3">
      <w:pPr>
        <w:rPr>
          <w:color w:val="0000FF"/>
        </w:rPr>
      </w:pPr>
      <w:r>
        <w:rPr>
          <w:color w:val="0000FF"/>
        </w:rPr>
        <w:pict>
          <v:shape id="_x0000_i1038" type="#_x0000_t75" style="width:480pt;height:339.75pt">
            <v:imagedata r:id="rId23" o:title=""/>
          </v:shape>
        </w:pict>
      </w:r>
    </w:p>
    <w:p w:rsidR="00585B24" w:rsidRDefault="00585B24" w:rsidP="00C62FA3">
      <w:pPr>
        <w:rPr>
          <w:color w:val="0000FF"/>
        </w:rPr>
      </w:pPr>
    </w:p>
    <w:p w:rsidR="00C62FA3" w:rsidRDefault="00C62FA3" w:rsidP="00C62FA3">
      <w:r>
        <w:t>Рис.5</w:t>
      </w:r>
      <w:r w:rsidR="00585B24">
        <w:t xml:space="preserve">. </w:t>
      </w:r>
      <w:r>
        <w:t xml:space="preserve"> </w:t>
      </w:r>
      <w:r w:rsidRPr="00C62FA3">
        <w:rPr>
          <w:iCs/>
        </w:rPr>
        <w:t>Крещение киевлян</w:t>
      </w:r>
      <w:r>
        <w:t xml:space="preserve"> </w:t>
      </w:r>
      <w:r w:rsidRPr="00C62FA3">
        <w:t>К. Лебедев</w:t>
      </w:r>
    </w:p>
    <w:p w:rsidR="00C62FA3" w:rsidRDefault="00C62FA3" w:rsidP="00C62FA3"/>
    <w:p w:rsidR="00C62FA3" w:rsidRDefault="00C62FA3" w:rsidP="00C62FA3"/>
    <w:p w:rsidR="00C62FA3" w:rsidRDefault="00C62FA3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Default="00544B52" w:rsidP="00C62FA3">
      <w:pPr>
        <w:rPr>
          <w:szCs w:val="32"/>
        </w:rPr>
      </w:pPr>
    </w:p>
    <w:p w:rsidR="00544B52" w:rsidRPr="00C62FA3" w:rsidRDefault="00544B52" w:rsidP="00C62FA3">
      <w:pPr>
        <w:rPr>
          <w:szCs w:val="32"/>
        </w:rPr>
      </w:pPr>
      <w:bookmarkStart w:id="1" w:name="_GoBack"/>
      <w:bookmarkEnd w:id="1"/>
    </w:p>
    <w:sectPr w:rsidR="00544B52" w:rsidRPr="00C62FA3" w:rsidSect="0023153E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2C" w:rsidRDefault="00A5722C">
      <w:r>
        <w:separator/>
      </w:r>
    </w:p>
  </w:endnote>
  <w:endnote w:type="continuationSeparator" w:id="0">
    <w:p w:rsidR="00A5722C" w:rsidRDefault="00A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verd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53E" w:rsidRDefault="0023153E" w:rsidP="008A474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153E" w:rsidRDefault="0023153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53E" w:rsidRDefault="0023153E" w:rsidP="008A474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85B24">
      <w:rPr>
        <w:rStyle w:val="ad"/>
        <w:noProof/>
      </w:rPr>
      <w:t>4</w:t>
    </w:r>
    <w:r>
      <w:rPr>
        <w:rStyle w:val="ad"/>
      </w:rPr>
      <w:fldChar w:fldCharType="end"/>
    </w:r>
  </w:p>
  <w:p w:rsidR="00F4058A" w:rsidRDefault="00F4058A">
    <w:pPr>
      <w:pStyle w:val="ac"/>
    </w:pPr>
    <w:r>
      <w:tab/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2C" w:rsidRDefault="00A5722C">
      <w:r>
        <w:separator/>
      </w:r>
    </w:p>
  </w:footnote>
  <w:footnote w:type="continuationSeparator" w:id="0">
    <w:p w:rsidR="00A5722C" w:rsidRDefault="00A5722C">
      <w:r>
        <w:continuationSeparator/>
      </w:r>
    </w:p>
  </w:footnote>
  <w:footnote w:id="1">
    <w:p w:rsidR="00AE2752" w:rsidRPr="00CB607A" w:rsidRDefault="00AE2752" w:rsidP="00E135C4">
      <w:pPr>
        <w:jc w:val="both"/>
        <w:rPr>
          <w:sz w:val="20"/>
          <w:szCs w:val="20"/>
        </w:rPr>
      </w:pPr>
      <w:r w:rsidRPr="00CB607A">
        <w:rPr>
          <w:rStyle w:val="a8"/>
          <w:sz w:val="20"/>
          <w:szCs w:val="20"/>
        </w:rPr>
        <w:footnoteRef/>
      </w:r>
      <w:r w:rsidR="009328D6">
        <w:rPr>
          <w:bCs/>
          <w:i/>
          <w:sz w:val="20"/>
          <w:szCs w:val="20"/>
        </w:rPr>
        <w:t xml:space="preserve"> </w:t>
      </w:r>
      <w:r w:rsidR="00B27076" w:rsidRPr="00CB607A">
        <w:rPr>
          <w:bCs/>
          <w:i/>
          <w:sz w:val="20"/>
          <w:szCs w:val="20"/>
        </w:rPr>
        <w:t>Магия</w:t>
      </w:r>
      <w:r w:rsidR="00B27076" w:rsidRPr="00CB607A">
        <w:rPr>
          <w:bCs/>
          <w:sz w:val="20"/>
          <w:szCs w:val="20"/>
        </w:rPr>
        <w:t xml:space="preserve"> </w:t>
      </w:r>
      <w:r w:rsidR="002679FA" w:rsidRPr="00CB607A">
        <w:rPr>
          <w:sz w:val="20"/>
          <w:szCs w:val="20"/>
        </w:rPr>
        <w:t>(лат. magia)-</w:t>
      </w:r>
      <w:r w:rsidR="00D86942" w:rsidRPr="00CB607A">
        <w:rPr>
          <w:sz w:val="20"/>
          <w:szCs w:val="20"/>
        </w:rPr>
        <w:t xml:space="preserve"> попытка человека достичь определенной цели с помощью действий и обрядов, основанная на вере в возможность подчинения его воле природных или сверхъестественных сил.</w:t>
      </w:r>
    </w:p>
  </w:footnote>
  <w:footnote w:id="2">
    <w:p w:rsidR="00AE2752" w:rsidRPr="00CB607A" w:rsidRDefault="00AE2752" w:rsidP="00E135C4">
      <w:pPr>
        <w:jc w:val="both"/>
        <w:rPr>
          <w:sz w:val="20"/>
          <w:szCs w:val="20"/>
        </w:rPr>
      </w:pPr>
      <w:r w:rsidRPr="00CB607A">
        <w:rPr>
          <w:rStyle w:val="a8"/>
          <w:sz w:val="20"/>
          <w:szCs w:val="20"/>
        </w:rPr>
        <w:footnoteRef/>
      </w:r>
      <w:r w:rsidR="009328D6">
        <w:rPr>
          <w:bCs/>
          <w:i/>
          <w:sz w:val="20"/>
          <w:szCs w:val="20"/>
        </w:rPr>
        <w:t xml:space="preserve"> </w:t>
      </w:r>
      <w:r w:rsidR="00B20064" w:rsidRPr="00B20064">
        <w:rPr>
          <w:bCs/>
          <w:i/>
          <w:sz w:val="20"/>
          <w:szCs w:val="20"/>
        </w:rPr>
        <w:t>Анимизм</w:t>
      </w:r>
      <w:r w:rsidR="00D86942" w:rsidRPr="00CB607A">
        <w:rPr>
          <w:sz w:val="20"/>
          <w:szCs w:val="20"/>
        </w:rPr>
        <w:t xml:space="preserve"> (от лат. anima - душа) - вера в духов (душу) как п</w:t>
      </w:r>
      <w:r w:rsidR="002679FA" w:rsidRPr="00CB607A">
        <w:rPr>
          <w:sz w:val="20"/>
          <w:szCs w:val="20"/>
        </w:rPr>
        <w:t>ричину жизни и явлений природы.</w:t>
      </w:r>
    </w:p>
  </w:footnote>
  <w:footnote w:id="3">
    <w:p w:rsidR="00D86942" w:rsidRPr="00DC7EA0" w:rsidRDefault="00D86942" w:rsidP="00E135C4">
      <w:pPr>
        <w:jc w:val="both"/>
        <w:rPr>
          <w:sz w:val="20"/>
          <w:szCs w:val="20"/>
        </w:rPr>
      </w:pPr>
      <w:r w:rsidRPr="00DC7EA0">
        <w:rPr>
          <w:rStyle w:val="a8"/>
          <w:sz w:val="20"/>
          <w:szCs w:val="20"/>
        </w:rPr>
        <w:footnoteRef/>
      </w:r>
      <w:r w:rsidR="009328D6">
        <w:rPr>
          <w:bCs/>
          <w:i/>
          <w:sz w:val="20"/>
          <w:szCs w:val="20"/>
        </w:rPr>
        <w:t xml:space="preserve"> </w:t>
      </w:r>
      <w:r w:rsidR="002679FA" w:rsidRPr="00DC7EA0">
        <w:rPr>
          <w:bCs/>
          <w:i/>
          <w:sz w:val="20"/>
          <w:szCs w:val="20"/>
        </w:rPr>
        <w:t>Прамонотеизм</w:t>
      </w:r>
      <w:r w:rsidR="00EB6CAA" w:rsidRPr="00DC7EA0">
        <w:rPr>
          <w:sz w:val="20"/>
          <w:szCs w:val="20"/>
        </w:rPr>
        <w:t xml:space="preserve"> (от пр</w:t>
      </w:r>
      <w:r w:rsidR="002679FA" w:rsidRPr="00DC7EA0">
        <w:rPr>
          <w:sz w:val="20"/>
          <w:szCs w:val="20"/>
        </w:rPr>
        <w:t>а и монотеизм)-</w:t>
      </w:r>
      <w:r w:rsidR="00F76482" w:rsidRPr="00DC7EA0">
        <w:rPr>
          <w:sz w:val="20"/>
          <w:szCs w:val="20"/>
        </w:rPr>
        <w:t xml:space="preserve"> </w:t>
      </w:r>
      <w:r w:rsidR="00EB6CAA" w:rsidRPr="00DC7EA0">
        <w:rPr>
          <w:sz w:val="20"/>
          <w:szCs w:val="20"/>
        </w:rPr>
        <w:t xml:space="preserve"> культ единого бога</w:t>
      </w:r>
      <w:r w:rsidR="00F76482" w:rsidRPr="00DC7EA0">
        <w:rPr>
          <w:sz w:val="20"/>
          <w:szCs w:val="20"/>
        </w:rPr>
        <w:t>- возможно древнейшая или одна</w:t>
      </w:r>
      <w:r w:rsidR="00667279" w:rsidRPr="00DC7EA0">
        <w:rPr>
          <w:sz w:val="20"/>
          <w:szCs w:val="20"/>
        </w:rPr>
        <w:t xml:space="preserve"> из древнейших форм б</w:t>
      </w:r>
      <w:r w:rsidR="00F76482" w:rsidRPr="00DC7EA0">
        <w:rPr>
          <w:sz w:val="20"/>
          <w:szCs w:val="20"/>
        </w:rPr>
        <w:t>огопочитания, позднее утраченная. Косвенные доказательства существования П. есть в Библии.</w:t>
      </w:r>
    </w:p>
  </w:footnote>
  <w:footnote w:id="4">
    <w:p w:rsidR="00D86942" w:rsidRPr="008A6805" w:rsidRDefault="00D86942" w:rsidP="00E135C4">
      <w:pPr>
        <w:jc w:val="both"/>
        <w:rPr>
          <w:color w:val="FF0000"/>
          <w:sz w:val="20"/>
          <w:szCs w:val="20"/>
        </w:rPr>
      </w:pPr>
      <w:r w:rsidRPr="00DC7EA0">
        <w:rPr>
          <w:rStyle w:val="a8"/>
          <w:sz w:val="20"/>
          <w:szCs w:val="20"/>
        </w:rPr>
        <w:footnoteRef/>
      </w:r>
      <w:r w:rsidR="009328D6">
        <w:rPr>
          <w:bCs/>
          <w:i/>
          <w:sz w:val="20"/>
          <w:szCs w:val="20"/>
        </w:rPr>
        <w:t xml:space="preserve"> </w:t>
      </w:r>
      <w:r w:rsidR="00B20064" w:rsidRPr="00DC7EA0">
        <w:rPr>
          <w:bCs/>
          <w:i/>
          <w:sz w:val="20"/>
          <w:szCs w:val="20"/>
        </w:rPr>
        <w:t>Дуализм</w:t>
      </w:r>
      <w:r w:rsidR="00EB6CAA" w:rsidRPr="00DC7EA0">
        <w:rPr>
          <w:sz w:val="20"/>
          <w:szCs w:val="20"/>
        </w:rPr>
        <w:t xml:space="preserve"> (от лат. dualis</w:t>
      </w:r>
      <w:r w:rsidR="00B20064" w:rsidRPr="00DC7EA0">
        <w:rPr>
          <w:sz w:val="20"/>
          <w:szCs w:val="20"/>
        </w:rPr>
        <w:t xml:space="preserve"> - двойственный)- </w:t>
      </w:r>
      <w:r w:rsidR="008A6805" w:rsidRPr="00DC7EA0">
        <w:t xml:space="preserve"> </w:t>
      </w:r>
      <w:r w:rsidR="008A6805" w:rsidRPr="00DC7EA0">
        <w:rPr>
          <w:sz w:val="20"/>
          <w:szCs w:val="20"/>
        </w:rPr>
        <w:t xml:space="preserve">убеждение, что существуют соперничающие друг с другом боги (духи) злые и  </w:t>
      </w:r>
      <w:r w:rsidR="008A6805" w:rsidRPr="003775C4">
        <w:rPr>
          <w:sz w:val="20"/>
          <w:szCs w:val="20"/>
        </w:rPr>
        <w:t>добрые</w:t>
      </w:r>
      <w:r w:rsidR="008A6805" w:rsidRPr="00DC7EA0">
        <w:rPr>
          <w:sz w:val="20"/>
          <w:szCs w:val="20"/>
        </w:rPr>
        <w:t xml:space="preserve">; одни покровительствуют порядку, другие — </w:t>
      </w:r>
      <w:hyperlink r:id="rId1" w:tooltip="Хаос" w:history="1">
        <w:r w:rsidR="008A6805" w:rsidRPr="00DC7EA0">
          <w:rPr>
            <w:rStyle w:val="a5"/>
            <w:color w:val="auto"/>
            <w:sz w:val="20"/>
            <w:szCs w:val="20"/>
            <w:u w:val="none"/>
          </w:rPr>
          <w:t>хаосу</w:t>
        </w:r>
      </w:hyperlink>
      <w:r w:rsidR="008A6805" w:rsidRPr="00DC7EA0">
        <w:rPr>
          <w:sz w:val="20"/>
          <w:szCs w:val="20"/>
        </w:rPr>
        <w:t>.</w:t>
      </w:r>
    </w:p>
  </w:footnote>
  <w:footnote w:id="5">
    <w:p w:rsidR="00B83165" w:rsidRDefault="00B83165" w:rsidP="005971D4">
      <w:pPr>
        <w:pStyle w:val="a7"/>
        <w:jc w:val="both"/>
      </w:pPr>
      <w:r w:rsidRPr="00B20064">
        <w:rPr>
          <w:rStyle w:val="a8"/>
        </w:rPr>
        <w:footnoteRef/>
      </w:r>
      <w:r>
        <w:t xml:space="preserve"> </w:t>
      </w:r>
      <w:r w:rsidR="005144CB">
        <w:t xml:space="preserve">«О Святой Троици и о твари, и о суде Божьем» - произведение </w:t>
      </w:r>
      <w:r w:rsidR="005144CB" w:rsidRPr="00314910">
        <w:t xml:space="preserve">святителя   </w:t>
      </w:r>
      <w:r w:rsidR="005144CB" w:rsidRPr="00314910">
        <w:rPr>
          <w:bCs/>
        </w:rPr>
        <w:t>Иоанна</w:t>
      </w:r>
      <w:r w:rsidR="005144CB" w:rsidRPr="00314910">
        <w:t xml:space="preserve"> </w:t>
      </w:r>
      <w:r w:rsidR="005144CB" w:rsidRPr="00314910">
        <w:rPr>
          <w:bCs/>
        </w:rPr>
        <w:t>Златоуста</w:t>
      </w:r>
      <w:r w:rsidR="005144CB" w:rsidRPr="00314910">
        <w:t xml:space="preserve"> (1</w:t>
      </w:r>
      <w:r w:rsidR="005144CB" w:rsidRPr="00314910">
        <w:rPr>
          <w:lang w:val="en-US"/>
        </w:rPr>
        <w:t>V</w:t>
      </w:r>
      <w:r w:rsidR="005144CB" w:rsidRPr="00314910">
        <w:t xml:space="preserve"> в.),</w:t>
      </w:r>
      <w:r w:rsidR="005144CB">
        <w:t xml:space="preserve"> известно исследователям по спискам X</w:t>
      </w:r>
      <w:r w:rsidR="00DC7EA0">
        <w:t>1V – XVIв.в. Читается на Пасху.</w:t>
      </w:r>
    </w:p>
  </w:footnote>
  <w:footnote w:id="6">
    <w:p w:rsidR="005144CB" w:rsidRPr="006C58AF" w:rsidRDefault="005144CB" w:rsidP="005971D4">
      <w:pPr>
        <w:pStyle w:val="a7"/>
        <w:jc w:val="both"/>
      </w:pPr>
      <w:r>
        <w:rPr>
          <w:rStyle w:val="a8"/>
        </w:rPr>
        <w:footnoteRef/>
      </w:r>
      <w:r>
        <w:t xml:space="preserve"> Произведение церковной литературы Х</w:t>
      </w:r>
      <w:r>
        <w:rPr>
          <w:lang w:val="en-US"/>
        </w:rPr>
        <w:t>VI</w:t>
      </w:r>
      <w:r>
        <w:t xml:space="preserve"> века о жизни князя Муромского Константина, почитаемого местным святым.</w:t>
      </w:r>
    </w:p>
    <w:p w:rsidR="00B83165" w:rsidRPr="00B20064" w:rsidRDefault="00B83165" w:rsidP="00113BD4">
      <w:pPr>
        <w:jc w:val="both"/>
        <w:rPr>
          <w:sz w:val="20"/>
          <w:szCs w:val="20"/>
        </w:rPr>
      </w:pPr>
    </w:p>
  </w:footnote>
  <w:footnote w:id="7">
    <w:p w:rsidR="00B83165" w:rsidRPr="00B20064" w:rsidRDefault="00B83165" w:rsidP="005971D4">
      <w:pPr>
        <w:jc w:val="both"/>
        <w:rPr>
          <w:sz w:val="20"/>
          <w:szCs w:val="20"/>
        </w:rPr>
      </w:pPr>
      <w:r>
        <w:rPr>
          <w:rStyle w:val="a8"/>
        </w:rPr>
        <w:footnoteRef/>
      </w:r>
      <w:r w:rsidR="009328D6">
        <w:t xml:space="preserve"> </w:t>
      </w:r>
      <w:r w:rsidR="00B20064">
        <w:rPr>
          <w:bCs/>
          <w:i/>
          <w:sz w:val="20"/>
          <w:szCs w:val="20"/>
        </w:rPr>
        <w:t>Культ</w:t>
      </w:r>
      <w:r w:rsidRPr="00B20064">
        <w:rPr>
          <w:i/>
          <w:sz w:val="20"/>
          <w:szCs w:val="20"/>
        </w:rPr>
        <w:t xml:space="preserve"> </w:t>
      </w:r>
      <w:r w:rsidR="005144CB">
        <w:rPr>
          <w:bCs/>
          <w:i/>
          <w:sz w:val="20"/>
          <w:szCs w:val="20"/>
        </w:rPr>
        <w:t>п</w:t>
      </w:r>
      <w:r w:rsidR="00B20064">
        <w:rPr>
          <w:bCs/>
          <w:i/>
          <w:sz w:val="20"/>
          <w:szCs w:val="20"/>
        </w:rPr>
        <w:t>редков</w:t>
      </w:r>
      <w:r w:rsidRPr="00B20064">
        <w:rPr>
          <w:sz w:val="20"/>
          <w:szCs w:val="20"/>
        </w:rPr>
        <w:t xml:space="preserve"> — форма поз</w:t>
      </w:r>
      <w:r w:rsidR="005144CB">
        <w:rPr>
          <w:sz w:val="20"/>
          <w:szCs w:val="20"/>
        </w:rPr>
        <w:t>днепервобытных верований, основанная</w:t>
      </w:r>
      <w:r w:rsidRPr="00B20064">
        <w:rPr>
          <w:sz w:val="20"/>
          <w:szCs w:val="20"/>
        </w:rPr>
        <w:t xml:space="preserve"> на поклонении душам или духам умерших </w:t>
      </w:r>
      <w:r w:rsidRPr="00B20064">
        <w:rPr>
          <w:bCs/>
          <w:sz w:val="20"/>
          <w:szCs w:val="20"/>
        </w:rPr>
        <w:t>предков</w:t>
      </w:r>
      <w:r w:rsidRPr="00B20064">
        <w:rPr>
          <w:sz w:val="20"/>
          <w:szCs w:val="20"/>
        </w:rPr>
        <w:t xml:space="preserve"> (прародителей).</w:t>
      </w:r>
    </w:p>
  </w:footnote>
  <w:footnote w:id="8">
    <w:p w:rsidR="00824A1A" w:rsidRPr="00900BFA" w:rsidRDefault="00824A1A" w:rsidP="005971D4">
      <w:pPr>
        <w:spacing w:line="270" w:lineRule="atLeast"/>
        <w:jc w:val="both"/>
        <w:rPr>
          <w:sz w:val="20"/>
          <w:szCs w:val="20"/>
        </w:rPr>
      </w:pPr>
      <w:r w:rsidRPr="00B20064">
        <w:rPr>
          <w:rStyle w:val="a8"/>
          <w:sz w:val="20"/>
          <w:szCs w:val="20"/>
        </w:rPr>
        <w:footnoteRef/>
      </w:r>
      <w:r w:rsidRPr="00B20064">
        <w:rPr>
          <w:sz w:val="20"/>
          <w:szCs w:val="20"/>
        </w:rPr>
        <w:t xml:space="preserve"> </w:t>
      </w:r>
      <w:r w:rsidR="005144CB" w:rsidRPr="005144CB">
        <w:rPr>
          <w:i/>
          <w:sz w:val="20"/>
          <w:szCs w:val="20"/>
        </w:rPr>
        <w:t xml:space="preserve">Антропоморфный </w:t>
      </w:r>
      <w:r w:rsidR="005144CB" w:rsidRPr="00900BFA">
        <w:rPr>
          <w:sz w:val="20"/>
          <w:szCs w:val="20"/>
        </w:rPr>
        <w:t>- человекообразный, имеющий стр</w:t>
      </w:r>
      <w:r w:rsidR="00DC7EA0">
        <w:rPr>
          <w:sz w:val="20"/>
          <w:szCs w:val="20"/>
        </w:rPr>
        <w:t xml:space="preserve">оение, сходное с человеческим. </w:t>
      </w:r>
    </w:p>
  </w:footnote>
  <w:footnote w:id="9">
    <w:p w:rsidR="00824A1A" w:rsidRDefault="00824A1A" w:rsidP="005971D4">
      <w:pPr>
        <w:jc w:val="both"/>
      </w:pPr>
      <w:r w:rsidRPr="00B20064">
        <w:rPr>
          <w:rStyle w:val="a8"/>
          <w:sz w:val="20"/>
          <w:szCs w:val="20"/>
        </w:rPr>
        <w:footnoteRef/>
      </w:r>
      <w:r w:rsidRPr="00B20064">
        <w:rPr>
          <w:sz w:val="20"/>
          <w:szCs w:val="20"/>
        </w:rPr>
        <w:t xml:space="preserve"> </w:t>
      </w:r>
      <w:r w:rsidRPr="00B20064">
        <w:rPr>
          <w:i/>
          <w:sz w:val="20"/>
          <w:szCs w:val="20"/>
        </w:rPr>
        <w:t>"Правеле церковном вкратце"</w:t>
      </w:r>
      <w:r w:rsidRPr="00B20064">
        <w:rPr>
          <w:sz w:val="20"/>
          <w:szCs w:val="20"/>
        </w:rPr>
        <w:t xml:space="preserve"> - наставлении для древнерусских церковников XI в.</w:t>
      </w:r>
    </w:p>
  </w:footnote>
  <w:footnote w:id="10">
    <w:p w:rsidR="00C957B1" w:rsidRPr="00C957B1" w:rsidRDefault="00C957B1">
      <w:pPr>
        <w:pStyle w:val="a7"/>
        <w:rPr>
          <w:sz w:val="18"/>
          <w:szCs w:val="18"/>
        </w:rPr>
      </w:pPr>
      <w:r w:rsidRPr="00C957B1">
        <w:rPr>
          <w:rStyle w:val="a8"/>
          <w:i/>
        </w:rPr>
        <w:footnoteRef/>
      </w:r>
      <w:r w:rsidRPr="00C957B1">
        <w:rPr>
          <w:i/>
        </w:rPr>
        <w:t xml:space="preserve"> </w:t>
      </w:r>
      <w:r w:rsidRPr="00C957B1">
        <w:rPr>
          <w:bCs/>
          <w:i/>
        </w:rPr>
        <w:t>Капище</w:t>
      </w:r>
      <w:r>
        <w:t xml:space="preserve"> — </w:t>
      </w:r>
      <w:r w:rsidRPr="00C957B1">
        <w:rPr>
          <w:sz w:val="18"/>
          <w:szCs w:val="18"/>
        </w:rPr>
        <w:t xml:space="preserve">древнеславянское и русское </w:t>
      </w:r>
      <w:r w:rsidRPr="003775C4">
        <w:rPr>
          <w:sz w:val="18"/>
          <w:szCs w:val="18"/>
        </w:rPr>
        <w:t>слово</w:t>
      </w:r>
      <w:r w:rsidRPr="00C957B1">
        <w:rPr>
          <w:sz w:val="18"/>
          <w:szCs w:val="18"/>
        </w:rPr>
        <w:t xml:space="preserve">, которым обозначается  предназначенное для установки капов - </w:t>
      </w:r>
      <w:hyperlink r:id="rId2" w:tooltip="Статуя" w:history="1">
        <w:r w:rsidRPr="00C957B1">
          <w:rPr>
            <w:rStyle w:val="a5"/>
            <w:color w:val="auto"/>
            <w:sz w:val="18"/>
            <w:szCs w:val="18"/>
            <w:u w:val="none"/>
          </w:rPr>
          <w:t>статуй</w:t>
        </w:r>
      </w:hyperlink>
      <w:r w:rsidRPr="00C957B1">
        <w:rPr>
          <w:sz w:val="18"/>
          <w:szCs w:val="18"/>
        </w:rPr>
        <w:t>, изображающих богов.</w:t>
      </w:r>
    </w:p>
  </w:footnote>
  <w:footnote w:id="11">
    <w:p w:rsidR="00295467" w:rsidRPr="00295467" w:rsidRDefault="00295467" w:rsidP="00DC7EA0">
      <w:pPr>
        <w:pStyle w:val="a7"/>
        <w:rPr>
          <w:sz w:val="18"/>
          <w:szCs w:val="18"/>
        </w:rPr>
      </w:pPr>
      <w:r w:rsidRPr="00DC7EA0">
        <w:rPr>
          <w:rStyle w:val="a8"/>
          <w:sz w:val="18"/>
          <w:szCs w:val="18"/>
        </w:rPr>
        <w:footnoteRef/>
      </w:r>
      <w:r w:rsidRPr="00DC7EA0">
        <w:rPr>
          <w:i/>
          <w:sz w:val="18"/>
          <w:szCs w:val="18"/>
        </w:rPr>
        <w:t xml:space="preserve"> </w:t>
      </w:r>
      <w:r w:rsidRPr="0070062C">
        <w:rPr>
          <w:bCs/>
          <w:i/>
          <w:sz w:val="18"/>
          <w:szCs w:val="18"/>
        </w:rPr>
        <w:t>Руса́лии</w:t>
      </w:r>
      <w:r w:rsidRPr="00295467">
        <w:rPr>
          <w:sz w:val="18"/>
          <w:szCs w:val="18"/>
        </w:rPr>
        <w:t xml:space="preserve"> (</w:t>
      </w:r>
      <w:r w:rsidRPr="00295467">
        <w:rPr>
          <w:i/>
          <w:iCs/>
          <w:sz w:val="18"/>
          <w:szCs w:val="18"/>
        </w:rPr>
        <w:t>Русальная неделя</w:t>
      </w:r>
      <w:r w:rsidRPr="00295467">
        <w:rPr>
          <w:sz w:val="18"/>
          <w:szCs w:val="18"/>
        </w:rPr>
        <w:t xml:space="preserve">) — </w:t>
      </w:r>
      <w:r w:rsidRPr="003775C4">
        <w:rPr>
          <w:sz w:val="18"/>
          <w:szCs w:val="18"/>
        </w:rPr>
        <w:t>обрядовый</w:t>
      </w:r>
      <w:r w:rsidRPr="00295467">
        <w:rPr>
          <w:sz w:val="18"/>
          <w:szCs w:val="18"/>
        </w:rPr>
        <w:t xml:space="preserve"> праздник «проводов </w:t>
      </w:r>
      <w:hyperlink r:id="rId3" w:tooltip="Русалка" w:history="1">
        <w:r w:rsidRPr="00295467">
          <w:rPr>
            <w:rStyle w:val="a5"/>
            <w:color w:val="auto"/>
            <w:sz w:val="18"/>
            <w:szCs w:val="18"/>
            <w:u w:val="none"/>
          </w:rPr>
          <w:t>русалок</w:t>
        </w:r>
      </w:hyperlink>
      <w:r w:rsidR="00707C38">
        <w:rPr>
          <w:sz w:val="18"/>
          <w:szCs w:val="18"/>
        </w:rPr>
        <w:t>»</w:t>
      </w:r>
      <w:r>
        <w:rPr>
          <w:sz w:val="18"/>
          <w:szCs w:val="18"/>
        </w:rPr>
        <w:t xml:space="preserve">; </w:t>
      </w:r>
      <w:r>
        <w:t xml:space="preserve"> в это время вся молодёжь  наряжалась в белые одежды, девки распускали волосы; все вместе ходили по селу, пели песни, водили хороводы и т. д.</w:t>
      </w:r>
    </w:p>
  </w:footnote>
  <w:footnote w:id="12">
    <w:p w:rsidR="00295467" w:rsidRPr="00BB718F" w:rsidRDefault="00295467" w:rsidP="00DC7EA0">
      <w:pPr>
        <w:ind w:right="300"/>
        <w:rPr>
          <w:color w:val="FF0000"/>
          <w:sz w:val="18"/>
          <w:szCs w:val="18"/>
        </w:rPr>
      </w:pPr>
      <w:r w:rsidRPr="0070062C">
        <w:rPr>
          <w:rStyle w:val="a8"/>
          <w:sz w:val="18"/>
          <w:szCs w:val="18"/>
        </w:rPr>
        <w:footnoteRef/>
      </w:r>
      <w:r w:rsidRPr="0070062C">
        <w:t xml:space="preserve"> </w:t>
      </w:r>
      <w:r w:rsidR="0070062C" w:rsidRPr="00DC7EA0">
        <w:rPr>
          <w:i/>
          <w:sz w:val="18"/>
          <w:szCs w:val="18"/>
        </w:rPr>
        <w:t>Лад</w:t>
      </w:r>
      <w:r w:rsidR="0070062C" w:rsidRPr="00DC7EA0">
        <w:rPr>
          <w:i/>
        </w:rPr>
        <w:t>а</w:t>
      </w:r>
      <w:r w:rsidR="0070062C" w:rsidRPr="00DC7EA0">
        <w:rPr>
          <w:b/>
          <w:i/>
        </w:rPr>
        <w:t xml:space="preserve"> - </w:t>
      </w:r>
      <w:r w:rsidR="0070062C" w:rsidRPr="00DC7EA0">
        <w:rPr>
          <w:sz w:val="18"/>
          <w:szCs w:val="18"/>
        </w:rPr>
        <w:t>славянская богиня семейного счастьяпокровительница вдов и сирот, жена Перуна</w:t>
      </w:r>
      <w:r w:rsidR="0070062C" w:rsidRPr="00DC7EA0">
        <w:rPr>
          <w:i/>
          <w:sz w:val="18"/>
          <w:szCs w:val="18"/>
        </w:rPr>
        <w:t>.</w:t>
      </w:r>
    </w:p>
  </w:footnote>
  <w:footnote w:id="13">
    <w:p w:rsidR="00824A1A" w:rsidRDefault="00824A1A" w:rsidP="00DC7EA0">
      <w:pPr>
        <w:pStyle w:val="a7"/>
        <w:jc w:val="both"/>
      </w:pPr>
      <w:r>
        <w:rPr>
          <w:rStyle w:val="a8"/>
        </w:rPr>
        <w:footnoteRef/>
      </w:r>
      <w:r w:rsidRPr="00B20064">
        <w:rPr>
          <w:i/>
        </w:rPr>
        <w:t>Саксон Грамматик</w:t>
      </w:r>
      <w:r w:rsidRPr="00B20064">
        <w:t xml:space="preserve"> (лат. Saxo Grammaticus; ок. 1140 — после 1208 года) — датский летописец, в шестнадцатитомной хронике «Деяния данов» (лат. Gesta Danorum) изложивший древнейшие саги.</w:t>
      </w:r>
    </w:p>
  </w:footnote>
  <w:footnote w:id="14">
    <w:p w:rsidR="00D5374D" w:rsidRDefault="00D5374D" w:rsidP="005971D4">
      <w:pPr>
        <w:pStyle w:val="a7"/>
        <w:jc w:val="both"/>
      </w:pPr>
      <w:r w:rsidRPr="00D5374D">
        <w:rPr>
          <w:rStyle w:val="a8"/>
          <w:i/>
        </w:rPr>
        <w:footnoteRef/>
      </w:r>
      <w:r w:rsidRPr="00D5374D">
        <w:rPr>
          <w:i/>
        </w:rPr>
        <w:t>Волхвы</w:t>
      </w:r>
      <w:r>
        <w:t xml:space="preserve"> - у народов Древнего Востока мудрецы, предсказывавшие по звездам судьбу, у древних славян - чародеи, колдуны, прорицатели, служители дохристианских культов. В конце X-XI вв. активные участники народных восстаний.</w:t>
      </w:r>
    </w:p>
  </w:footnote>
  <w:footnote w:id="15">
    <w:p w:rsidR="00D5374D" w:rsidRPr="00D5374D" w:rsidRDefault="00D5374D" w:rsidP="00DC7EA0">
      <w:pPr>
        <w:spacing w:line="360" w:lineRule="auto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D5374D">
        <w:rPr>
          <w:rStyle w:val="letter1"/>
          <w:i/>
          <w:color w:val="auto"/>
          <w:sz w:val="18"/>
          <w:szCs w:val="18"/>
        </w:rPr>
        <w:t>Языческие обряды</w:t>
      </w:r>
      <w:r w:rsidRPr="00D5374D">
        <w:rPr>
          <w:rStyle w:val="letter1"/>
          <w:color w:val="auto"/>
          <w:sz w:val="18"/>
          <w:szCs w:val="18"/>
        </w:rPr>
        <w:t xml:space="preserve"> -</w:t>
      </w:r>
      <w:r w:rsidRPr="00D5374D">
        <w:rPr>
          <w:sz w:val="18"/>
          <w:szCs w:val="18"/>
        </w:rPr>
        <w:t xml:space="preserve"> традиционные действия, сопровождающие важные моменты жизни человеческого коллектива. </w:t>
      </w:r>
    </w:p>
    <w:p w:rsidR="00D5374D" w:rsidRDefault="00D5374D">
      <w:pPr>
        <w:pStyle w:val="a7"/>
      </w:pPr>
    </w:p>
  </w:footnote>
  <w:footnote w:id="16">
    <w:p w:rsidR="00D5374D" w:rsidRPr="002A344D" w:rsidRDefault="00D5374D" w:rsidP="005971D4">
      <w:pPr>
        <w:pStyle w:val="a7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="002A344D" w:rsidRPr="002A344D">
        <w:rPr>
          <w:i/>
          <w:sz w:val="18"/>
          <w:szCs w:val="18"/>
        </w:rPr>
        <w:t>Митрополит</w:t>
      </w:r>
      <w:r w:rsidR="002A344D" w:rsidRPr="002A344D">
        <w:rPr>
          <w:sz w:val="18"/>
          <w:szCs w:val="18"/>
        </w:rPr>
        <w:t xml:space="preserve"> – предстоятель – глава Русской православной церкви; кафедра </w:t>
      </w:r>
      <w:r w:rsidR="002A344D" w:rsidRPr="003775C4">
        <w:rPr>
          <w:sz w:val="18"/>
          <w:szCs w:val="18"/>
        </w:rPr>
        <w:t>митрополитов Киевских и всея Руси</w:t>
      </w:r>
      <w:r w:rsidR="002A344D" w:rsidRPr="002A344D">
        <w:rPr>
          <w:sz w:val="18"/>
          <w:szCs w:val="18"/>
        </w:rPr>
        <w:t xml:space="preserve">, находившаяся со времени </w:t>
      </w:r>
      <w:hyperlink r:id="rId4" w:tooltip="Крещение Руси" w:history="1">
        <w:r w:rsidR="002A344D" w:rsidRPr="002A344D">
          <w:rPr>
            <w:rStyle w:val="a5"/>
            <w:color w:val="auto"/>
            <w:sz w:val="18"/>
            <w:szCs w:val="18"/>
            <w:u w:val="none"/>
          </w:rPr>
          <w:t>Крещения Руси</w:t>
        </w:r>
      </w:hyperlink>
      <w:r w:rsidR="002A344D" w:rsidRPr="002A344D">
        <w:rPr>
          <w:sz w:val="18"/>
          <w:szCs w:val="18"/>
        </w:rPr>
        <w:t xml:space="preserve"> до </w:t>
      </w:r>
      <w:r w:rsidR="002A344D" w:rsidRPr="003775C4">
        <w:rPr>
          <w:sz w:val="18"/>
          <w:szCs w:val="18"/>
        </w:rPr>
        <w:t>1299</w:t>
      </w:r>
      <w:r w:rsidR="002A344D" w:rsidRPr="002A344D">
        <w:rPr>
          <w:sz w:val="18"/>
          <w:szCs w:val="18"/>
        </w:rPr>
        <w:t xml:space="preserve"> в </w:t>
      </w:r>
      <w:hyperlink r:id="rId5" w:tooltip="Киев" w:history="1">
        <w:r w:rsidR="002A344D" w:rsidRPr="002A344D">
          <w:rPr>
            <w:rStyle w:val="a5"/>
            <w:color w:val="auto"/>
            <w:sz w:val="18"/>
            <w:szCs w:val="18"/>
            <w:u w:val="none"/>
          </w:rPr>
          <w:t>Киеве</w:t>
        </w:r>
      </w:hyperlink>
      <w:r w:rsidR="002A344D" w:rsidRPr="002A344D">
        <w:rPr>
          <w:sz w:val="18"/>
          <w:szCs w:val="18"/>
        </w:rPr>
        <w:t xml:space="preserve">. Впоследствии кафедра была перемещена во </w:t>
      </w:r>
      <w:r w:rsidR="002A344D" w:rsidRPr="003775C4">
        <w:rPr>
          <w:sz w:val="18"/>
          <w:szCs w:val="18"/>
        </w:rPr>
        <w:t>Владимире-на-Клязьме</w:t>
      </w:r>
      <w:r w:rsidR="002A344D" w:rsidRPr="002A344D">
        <w:rPr>
          <w:sz w:val="18"/>
          <w:szCs w:val="18"/>
        </w:rPr>
        <w:t xml:space="preserve"> (1299), затем в </w:t>
      </w:r>
      <w:hyperlink r:id="rId6" w:tooltip="Москва" w:history="1">
        <w:r w:rsidR="002A344D" w:rsidRPr="002A344D">
          <w:rPr>
            <w:rStyle w:val="a5"/>
            <w:color w:val="auto"/>
            <w:sz w:val="18"/>
            <w:szCs w:val="18"/>
            <w:u w:val="none"/>
          </w:rPr>
          <w:t>Москву</w:t>
        </w:r>
      </w:hyperlink>
      <w:r w:rsidR="002A344D" w:rsidRPr="002A344D">
        <w:rPr>
          <w:sz w:val="18"/>
          <w:szCs w:val="18"/>
        </w:rPr>
        <w:t xml:space="preserve">(1325). </w:t>
      </w:r>
    </w:p>
  </w:footnote>
  <w:footnote w:id="17">
    <w:p w:rsidR="008B3FAF" w:rsidRDefault="005F57F2" w:rsidP="005971D4">
      <w:pPr>
        <w:pStyle w:val="a7"/>
        <w:jc w:val="both"/>
      </w:pPr>
      <w:r>
        <w:rPr>
          <w:rStyle w:val="a8"/>
        </w:rPr>
        <w:footnoteRef/>
      </w:r>
      <w:r>
        <w:t xml:space="preserve"> В XI — XII веках  была создана </w:t>
      </w:r>
      <w:r w:rsidRPr="005F57F2">
        <w:rPr>
          <w:i/>
        </w:rPr>
        <w:t>«Начальная русская летопись</w:t>
      </w:r>
      <w:r>
        <w:t>», которая рассказывала об образовании Русского государства. По первым словам, начинавшим это повествование, она получила название «Повесть временных лет». «Временных» — значит минувши</w:t>
      </w:r>
      <w:r w:rsidR="00DC7EA0">
        <w:t>х.</w:t>
      </w:r>
    </w:p>
  </w:footnote>
  <w:footnote w:id="18">
    <w:p w:rsidR="008B3FAF" w:rsidRDefault="008B3FAF" w:rsidP="005971D4">
      <w:pPr>
        <w:pStyle w:val="a7"/>
        <w:jc w:val="both"/>
      </w:pPr>
      <w:r>
        <w:rPr>
          <w:rStyle w:val="a8"/>
        </w:rPr>
        <w:footnoteRef/>
      </w:r>
      <w:r>
        <w:t xml:space="preserve"> </w:t>
      </w:r>
      <w:r w:rsidR="00C66274" w:rsidRPr="00316E9C">
        <w:rPr>
          <w:i/>
        </w:rPr>
        <w:t>Устав</w:t>
      </w:r>
      <w:r w:rsidR="005F57F2">
        <w:t xml:space="preserve"> - письменный</w:t>
      </w:r>
      <w:r w:rsidR="00C66274" w:rsidRPr="00316E9C">
        <w:t xml:space="preserve"> с</w:t>
      </w:r>
      <w:r w:rsidR="005F57F2">
        <w:t xml:space="preserve">вод, собрание правил, </w:t>
      </w:r>
      <w:r w:rsidR="00C66274" w:rsidRPr="00316E9C">
        <w:t xml:space="preserve"> определяющих у</w:t>
      </w:r>
      <w:r w:rsidR="005F57F2">
        <w:t>стройство и деятельность чего либо.</w:t>
      </w:r>
    </w:p>
  </w:footnote>
  <w:footnote w:id="19">
    <w:p w:rsidR="008B3FAF" w:rsidRPr="00316E9C" w:rsidRDefault="008B3FAF" w:rsidP="00113BD4">
      <w:pPr>
        <w:jc w:val="both"/>
        <w:rPr>
          <w:sz w:val="20"/>
          <w:szCs w:val="20"/>
        </w:rPr>
      </w:pPr>
      <w:r w:rsidRPr="00316E9C">
        <w:rPr>
          <w:rStyle w:val="a8"/>
          <w:sz w:val="20"/>
          <w:szCs w:val="20"/>
        </w:rPr>
        <w:footnoteRef/>
      </w:r>
      <w:r w:rsidRPr="00316E9C">
        <w:rPr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Епитимия</w:t>
      </w:r>
      <w:r w:rsidR="00316E9C">
        <w:rPr>
          <w:sz w:val="20"/>
          <w:szCs w:val="20"/>
        </w:rPr>
        <w:t xml:space="preserve"> - </w:t>
      </w:r>
      <w:r w:rsidR="00C66274" w:rsidRPr="00316E9C">
        <w:rPr>
          <w:sz w:val="20"/>
          <w:szCs w:val="20"/>
        </w:rPr>
        <w:t>духовное взыска</w:t>
      </w:r>
      <w:r w:rsidR="005F57F2">
        <w:rPr>
          <w:sz w:val="20"/>
          <w:szCs w:val="20"/>
        </w:rPr>
        <w:t>ние, наказание;  особенно</w:t>
      </w:r>
      <w:r w:rsidR="00C66274" w:rsidRPr="00316E9C">
        <w:rPr>
          <w:sz w:val="20"/>
          <w:szCs w:val="20"/>
        </w:rPr>
        <w:t xml:space="preserve"> за проступки против уставов церкви</w:t>
      </w:r>
      <w:r w:rsidR="005F57F2">
        <w:rPr>
          <w:sz w:val="20"/>
          <w:szCs w:val="20"/>
        </w:rPr>
        <w:t>.</w:t>
      </w:r>
    </w:p>
  </w:footnote>
  <w:footnote w:id="20">
    <w:p w:rsidR="008B3FAF" w:rsidRPr="00316E9C" w:rsidRDefault="008B3FAF" w:rsidP="00113BD4">
      <w:pPr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="00C66274" w:rsidRPr="00316E9C">
        <w:rPr>
          <w:bCs/>
          <w:i/>
          <w:sz w:val="20"/>
          <w:szCs w:val="20"/>
        </w:rPr>
        <w:t>Кормчая</w:t>
      </w:r>
      <w:r w:rsidR="00C66274" w:rsidRPr="00316E9C">
        <w:rPr>
          <w:i/>
          <w:sz w:val="20"/>
          <w:szCs w:val="20"/>
        </w:rPr>
        <w:t xml:space="preserve"> </w:t>
      </w:r>
      <w:r w:rsidR="00C66274" w:rsidRPr="00316E9C">
        <w:rPr>
          <w:bCs/>
          <w:i/>
          <w:sz w:val="20"/>
          <w:szCs w:val="20"/>
        </w:rPr>
        <w:t>книга</w:t>
      </w:r>
      <w:r w:rsidR="005F57F2">
        <w:rPr>
          <w:sz w:val="20"/>
          <w:szCs w:val="20"/>
        </w:rPr>
        <w:t xml:space="preserve"> (греч. Номоканон)-</w:t>
      </w:r>
      <w:r w:rsidR="00C66274" w:rsidRPr="00316E9C">
        <w:rPr>
          <w:sz w:val="20"/>
          <w:szCs w:val="20"/>
        </w:rPr>
        <w:t xml:space="preserve"> принятый из Византии русской церковью сборни</w:t>
      </w:r>
      <w:r w:rsidR="005F57F2">
        <w:rPr>
          <w:sz w:val="20"/>
          <w:szCs w:val="20"/>
        </w:rPr>
        <w:t xml:space="preserve">к правил церкви и государственных </w:t>
      </w:r>
      <w:r w:rsidR="00C66274" w:rsidRPr="00316E9C">
        <w:rPr>
          <w:sz w:val="20"/>
          <w:szCs w:val="20"/>
        </w:rPr>
        <w:t xml:space="preserve"> узаконений по церковным вопросам.</w:t>
      </w:r>
    </w:p>
  </w:footnote>
  <w:footnote w:id="21">
    <w:p w:rsidR="00C66274" w:rsidRPr="00316E9C" w:rsidRDefault="00C66274" w:rsidP="00113BD4">
      <w:pPr>
        <w:jc w:val="both"/>
        <w:rPr>
          <w:sz w:val="20"/>
          <w:szCs w:val="20"/>
        </w:rPr>
      </w:pPr>
      <w:r w:rsidRPr="00316E9C">
        <w:rPr>
          <w:rStyle w:val="a8"/>
          <w:sz w:val="20"/>
          <w:szCs w:val="20"/>
        </w:rPr>
        <w:footnoteRef/>
      </w:r>
      <w:r w:rsidRPr="00316E9C">
        <w:rPr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София</w:t>
      </w:r>
      <w:r w:rsidRPr="00316E9C">
        <w:rPr>
          <w:i/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Киевская</w:t>
      </w:r>
      <w:r w:rsidRPr="00316E9C">
        <w:rPr>
          <w:sz w:val="20"/>
          <w:szCs w:val="20"/>
        </w:rPr>
        <w:t xml:space="preserve"> - Софийский собор в Киеве, созданный в правление кн. Ярослава Мудрого</w:t>
      </w:r>
      <w:r w:rsidR="005971D4">
        <w:rPr>
          <w:sz w:val="20"/>
          <w:szCs w:val="20"/>
        </w:rPr>
        <w:t>.</w:t>
      </w:r>
    </w:p>
  </w:footnote>
  <w:footnote w:id="22">
    <w:p w:rsidR="00C66274" w:rsidRDefault="00C66274" w:rsidP="00113BD4">
      <w:pPr>
        <w:jc w:val="both"/>
      </w:pPr>
      <w:r w:rsidRPr="00316E9C">
        <w:rPr>
          <w:rStyle w:val="a8"/>
          <w:sz w:val="20"/>
          <w:szCs w:val="20"/>
        </w:rPr>
        <w:footnoteRef/>
      </w:r>
      <w:r w:rsidRPr="00316E9C">
        <w:rPr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София</w:t>
      </w:r>
      <w:r w:rsidRPr="00316E9C">
        <w:rPr>
          <w:i/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Новгородская</w:t>
      </w:r>
      <w:r w:rsidRPr="00316E9C">
        <w:rPr>
          <w:sz w:val="20"/>
          <w:szCs w:val="20"/>
        </w:rPr>
        <w:t xml:space="preserve"> - Софийский собор</w:t>
      </w:r>
      <w:r w:rsidR="005F57F2">
        <w:rPr>
          <w:sz w:val="20"/>
          <w:szCs w:val="20"/>
        </w:rPr>
        <w:t xml:space="preserve"> в Новгороде, созданный</w:t>
      </w:r>
      <w:r w:rsidRPr="00316E9C">
        <w:rPr>
          <w:sz w:val="20"/>
          <w:szCs w:val="20"/>
        </w:rPr>
        <w:t xml:space="preserve"> в правление сына Ярослава Мудрого</w:t>
      </w:r>
      <w:r w:rsidR="005971D4">
        <w:rPr>
          <w:sz w:val="20"/>
          <w:szCs w:val="20"/>
        </w:rPr>
        <w:t>.</w:t>
      </w:r>
    </w:p>
  </w:footnote>
  <w:footnote w:id="23">
    <w:p w:rsidR="00C66274" w:rsidRPr="00316E9C" w:rsidRDefault="00C66274" w:rsidP="00113BD4">
      <w:pPr>
        <w:jc w:val="both"/>
        <w:rPr>
          <w:sz w:val="20"/>
          <w:szCs w:val="20"/>
        </w:rPr>
      </w:pPr>
      <w:r w:rsidRPr="00316E9C">
        <w:rPr>
          <w:rStyle w:val="a8"/>
          <w:sz w:val="20"/>
          <w:szCs w:val="20"/>
        </w:rPr>
        <w:footnoteRef/>
      </w:r>
      <w:r w:rsidRPr="00316E9C">
        <w:rPr>
          <w:sz w:val="20"/>
          <w:szCs w:val="20"/>
        </w:rPr>
        <w:t xml:space="preserve"> </w:t>
      </w:r>
      <w:r w:rsidR="00316E9C">
        <w:rPr>
          <w:bCs/>
          <w:i/>
          <w:sz w:val="20"/>
          <w:szCs w:val="20"/>
        </w:rPr>
        <w:t>Поучение</w:t>
      </w:r>
      <w:r w:rsidRPr="00316E9C">
        <w:rPr>
          <w:i/>
          <w:sz w:val="20"/>
          <w:szCs w:val="20"/>
        </w:rPr>
        <w:t xml:space="preserve"> </w:t>
      </w:r>
      <w:r w:rsidRPr="00316E9C">
        <w:rPr>
          <w:sz w:val="20"/>
          <w:szCs w:val="20"/>
        </w:rPr>
        <w:t>- в узком смысле церковная проповедь, в широком же - вообще дидактическое высказывание, обращенное к слушателям или читателям</w:t>
      </w:r>
    </w:p>
  </w:footnote>
  <w:footnote w:id="24">
    <w:p w:rsidR="00C66274" w:rsidRDefault="00C66274" w:rsidP="00113BD4">
      <w:pPr>
        <w:jc w:val="both"/>
      </w:pPr>
      <w:r w:rsidRPr="00316E9C">
        <w:rPr>
          <w:rStyle w:val="a8"/>
          <w:sz w:val="20"/>
          <w:szCs w:val="20"/>
        </w:rPr>
        <w:footnoteRef/>
      </w:r>
      <w:r w:rsidRPr="00316E9C">
        <w:rPr>
          <w:sz w:val="20"/>
          <w:szCs w:val="20"/>
        </w:rPr>
        <w:t xml:space="preserve"> </w:t>
      </w:r>
      <w:r w:rsidRPr="00316E9C">
        <w:rPr>
          <w:i/>
          <w:sz w:val="20"/>
          <w:szCs w:val="20"/>
        </w:rPr>
        <w:t>Ки́ево-Пече́рский</w:t>
      </w:r>
      <w:r w:rsidRPr="00316E9C">
        <w:rPr>
          <w:sz w:val="20"/>
          <w:szCs w:val="20"/>
        </w:rPr>
        <w:t xml:space="preserve"> </w:t>
      </w:r>
      <w:r w:rsidRPr="00316E9C">
        <w:rPr>
          <w:bCs/>
          <w:i/>
          <w:sz w:val="20"/>
          <w:szCs w:val="20"/>
        </w:rPr>
        <w:t>патери́к</w:t>
      </w:r>
      <w:r w:rsidRPr="00316E9C">
        <w:rPr>
          <w:sz w:val="20"/>
          <w:szCs w:val="20"/>
        </w:rPr>
        <w:t> — сборник рассказов об основании Киево-Печерского монастыря и житий его первых насельников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93574"/>
    <w:multiLevelType w:val="multilevel"/>
    <w:tmpl w:val="BD946A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F443ED"/>
    <w:multiLevelType w:val="multilevel"/>
    <w:tmpl w:val="9AE8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E074E"/>
    <w:multiLevelType w:val="hybridMultilevel"/>
    <w:tmpl w:val="F626A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3B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926D0"/>
    <w:multiLevelType w:val="hybridMultilevel"/>
    <w:tmpl w:val="A33A5AB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6340A49"/>
    <w:multiLevelType w:val="hybridMultilevel"/>
    <w:tmpl w:val="8D4AD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32B67"/>
    <w:multiLevelType w:val="hybridMultilevel"/>
    <w:tmpl w:val="631246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4A2"/>
    <w:rsid w:val="00031D39"/>
    <w:rsid w:val="00032281"/>
    <w:rsid w:val="00051732"/>
    <w:rsid w:val="0005691E"/>
    <w:rsid w:val="0006782F"/>
    <w:rsid w:val="00084A14"/>
    <w:rsid w:val="00085EA7"/>
    <w:rsid w:val="0009054B"/>
    <w:rsid w:val="000B17A8"/>
    <w:rsid w:val="000C3C70"/>
    <w:rsid w:val="000F278D"/>
    <w:rsid w:val="000F5CB7"/>
    <w:rsid w:val="001022AF"/>
    <w:rsid w:val="00106189"/>
    <w:rsid w:val="00113BD4"/>
    <w:rsid w:val="00113EC7"/>
    <w:rsid w:val="00142542"/>
    <w:rsid w:val="0014315F"/>
    <w:rsid w:val="00143EC9"/>
    <w:rsid w:val="0016118B"/>
    <w:rsid w:val="0016123F"/>
    <w:rsid w:val="00167B58"/>
    <w:rsid w:val="00193DDD"/>
    <w:rsid w:val="001F4AD9"/>
    <w:rsid w:val="00221446"/>
    <w:rsid w:val="0023153E"/>
    <w:rsid w:val="002511E3"/>
    <w:rsid w:val="00256CA3"/>
    <w:rsid w:val="002679FA"/>
    <w:rsid w:val="00270D5E"/>
    <w:rsid w:val="00272C40"/>
    <w:rsid w:val="00293636"/>
    <w:rsid w:val="00295467"/>
    <w:rsid w:val="002A18F4"/>
    <w:rsid w:val="002A344D"/>
    <w:rsid w:val="002A661C"/>
    <w:rsid w:val="002B0214"/>
    <w:rsid w:val="002D5005"/>
    <w:rsid w:val="002E67F1"/>
    <w:rsid w:val="002E7EB1"/>
    <w:rsid w:val="002F418E"/>
    <w:rsid w:val="00300C5B"/>
    <w:rsid w:val="00301F83"/>
    <w:rsid w:val="0030625C"/>
    <w:rsid w:val="00314910"/>
    <w:rsid w:val="00316E9C"/>
    <w:rsid w:val="00335DEC"/>
    <w:rsid w:val="003452B1"/>
    <w:rsid w:val="00356EF9"/>
    <w:rsid w:val="003775C4"/>
    <w:rsid w:val="00396CED"/>
    <w:rsid w:val="00397D3E"/>
    <w:rsid w:val="003A3CF3"/>
    <w:rsid w:val="003C0EE0"/>
    <w:rsid w:val="003D0A5E"/>
    <w:rsid w:val="003D3B7A"/>
    <w:rsid w:val="003E6CB9"/>
    <w:rsid w:val="003E766C"/>
    <w:rsid w:val="003F1525"/>
    <w:rsid w:val="003F4968"/>
    <w:rsid w:val="003F62D9"/>
    <w:rsid w:val="00416BB0"/>
    <w:rsid w:val="004202ED"/>
    <w:rsid w:val="00424A5A"/>
    <w:rsid w:val="00427EA9"/>
    <w:rsid w:val="004422F7"/>
    <w:rsid w:val="00450BD5"/>
    <w:rsid w:val="00453D70"/>
    <w:rsid w:val="004633AB"/>
    <w:rsid w:val="00463DE9"/>
    <w:rsid w:val="00464315"/>
    <w:rsid w:val="00493BA5"/>
    <w:rsid w:val="004A4F86"/>
    <w:rsid w:val="004D5768"/>
    <w:rsid w:val="004F210A"/>
    <w:rsid w:val="005144CB"/>
    <w:rsid w:val="005164A2"/>
    <w:rsid w:val="00527E8A"/>
    <w:rsid w:val="005328FF"/>
    <w:rsid w:val="00533FBE"/>
    <w:rsid w:val="00544B52"/>
    <w:rsid w:val="00554C74"/>
    <w:rsid w:val="00572515"/>
    <w:rsid w:val="00582A0B"/>
    <w:rsid w:val="00583206"/>
    <w:rsid w:val="00584D55"/>
    <w:rsid w:val="00585B24"/>
    <w:rsid w:val="005971D4"/>
    <w:rsid w:val="005A2F98"/>
    <w:rsid w:val="005A36BD"/>
    <w:rsid w:val="005B75AE"/>
    <w:rsid w:val="005F57F2"/>
    <w:rsid w:val="00610D41"/>
    <w:rsid w:val="00632A2D"/>
    <w:rsid w:val="0064276D"/>
    <w:rsid w:val="006468BE"/>
    <w:rsid w:val="006475CB"/>
    <w:rsid w:val="00667279"/>
    <w:rsid w:val="0068173B"/>
    <w:rsid w:val="006862DF"/>
    <w:rsid w:val="006E3747"/>
    <w:rsid w:val="006E5B2B"/>
    <w:rsid w:val="006F76D8"/>
    <w:rsid w:val="0070062C"/>
    <w:rsid w:val="00705D62"/>
    <w:rsid w:val="00707C38"/>
    <w:rsid w:val="00710F5C"/>
    <w:rsid w:val="00712B1F"/>
    <w:rsid w:val="00726BD5"/>
    <w:rsid w:val="00727DB0"/>
    <w:rsid w:val="00741AF1"/>
    <w:rsid w:val="00742755"/>
    <w:rsid w:val="00743981"/>
    <w:rsid w:val="0077142B"/>
    <w:rsid w:val="00793609"/>
    <w:rsid w:val="007B0808"/>
    <w:rsid w:val="007C743B"/>
    <w:rsid w:val="007D6860"/>
    <w:rsid w:val="00807891"/>
    <w:rsid w:val="00812ABA"/>
    <w:rsid w:val="00824A1A"/>
    <w:rsid w:val="0084680A"/>
    <w:rsid w:val="0085546A"/>
    <w:rsid w:val="008750A3"/>
    <w:rsid w:val="008801CB"/>
    <w:rsid w:val="00886617"/>
    <w:rsid w:val="008A4747"/>
    <w:rsid w:val="008A6805"/>
    <w:rsid w:val="008B3FAF"/>
    <w:rsid w:val="008B7945"/>
    <w:rsid w:val="008D1916"/>
    <w:rsid w:val="00900BFA"/>
    <w:rsid w:val="00913468"/>
    <w:rsid w:val="009152FA"/>
    <w:rsid w:val="009328D6"/>
    <w:rsid w:val="0093469F"/>
    <w:rsid w:val="00962087"/>
    <w:rsid w:val="009926B6"/>
    <w:rsid w:val="009960C2"/>
    <w:rsid w:val="009A6CBF"/>
    <w:rsid w:val="009B1204"/>
    <w:rsid w:val="009C4FC3"/>
    <w:rsid w:val="009D1400"/>
    <w:rsid w:val="009E600A"/>
    <w:rsid w:val="009F1CE5"/>
    <w:rsid w:val="00A11E89"/>
    <w:rsid w:val="00A1587A"/>
    <w:rsid w:val="00A212A5"/>
    <w:rsid w:val="00A2135E"/>
    <w:rsid w:val="00A22E5E"/>
    <w:rsid w:val="00A45899"/>
    <w:rsid w:val="00A56728"/>
    <w:rsid w:val="00A5722C"/>
    <w:rsid w:val="00A64EC3"/>
    <w:rsid w:val="00A8323A"/>
    <w:rsid w:val="00A939C5"/>
    <w:rsid w:val="00AA1E9E"/>
    <w:rsid w:val="00AA4D36"/>
    <w:rsid w:val="00AB5743"/>
    <w:rsid w:val="00AE094D"/>
    <w:rsid w:val="00AE0EAC"/>
    <w:rsid w:val="00AE2752"/>
    <w:rsid w:val="00AF5AC9"/>
    <w:rsid w:val="00B046C0"/>
    <w:rsid w:val="00B06B6D"/>
    <w:rsid w:val="00B13AB0"/>
    <w:rsid w:val="00B162A7"/>
    <w:rsid w:val="00B20064"/>
    <w:rsid w:val="00B21E8E"/>
    <w:rsid w:val="00B27076"/>
    <w:rsid w:val="00B31DB4"/>
    <w:rsid w:val="00B513B4"/>
    <w:rsid w:val="00B573EB"/>
    <w:rsid w:val="00B70411"/>
    <w:rsid w:val="00B83165"/>
    <w:rsid w:val="00B8496C"/>
    <w:rsid w:val="00B94D63"/>
    <w:rsid w:val="00BB16EF"/>
    <w:rsid w:val="00BB3552"/>
    <w:rsid w:val="00BB718F"/>
    <w:rsid w:val="00BC18AB"/>
    <w:rsid w:val="00BC60AA"/>
    <w:rsid w:val="00BC7ECB"/>
    <w:rsid w:val="00C04371"/>
    <w:rsid w:val="00C056D0"/>
    <w:rsid w:val="00C120AB"/>
    <w:rsid w:val="00C2562F"/>
    <w:rsid w:val="00C25B0A"/>
    <w:rsid w:val="00C406B0"/>
    <w:rsid w:val="00C55664"/>
    <w:rsid w:val="00C62FA3"/>
    <w:rsid w:val="00C66274"/>
    <w:rsid w:val="00C74EA8"/>
    <w:rsid w:val="00C84237"/>
    <w:rsid w:val="00C90CA4"/>
    <w:rsid w:val="00C957B1"/>
    <w:rsid w:val="00CA0FE3"/>
    <w:rsid w:val="00CA76DB"/>
    <w:rsid w:val="00CB2981"/>
    <w:rsid w:val="00CB607A"/>
    <w:rsid w:val="00CD0EE2"/>
    <w:rsid w:val="00CE00A6"/>
    <w:rsid w:val="00D1294B"/>
    <w:rsid w:val="00D26740"/>
    <w:rsid w:val="00D2685C"/>
    <w:rsid w:val="00D51A26"/>
    <w:rsid w:val="00D5374D"/>
    <w:rsid w:val="00D563B3"/>
    <w:rsid w:val="00D72EB2"/>
    <w:rsid w:val="00D77971"/>
    <w:rsid w:val="00D86942"/>
    <w:rsid w:val="00D925A5"/>
    <w:rsid w:val="00D95FF3"/>
    <w:rsid w:val="00D96B2E"/>
    <w:rsid w:val="00DA4A6D"/>
    <w:rsid w:val="00DB354B"/>
    <w:rsid w:val="00DB4B9F"/>
    <w:rsid w:val="00DB5614"/>
    <w:rsid w:val="00DB5FDD"/>
    <w:rsid w:val="00DB7D0B"/>
    <w:rsid w:val="00DC36CD"/>
    <w:rsid w:val="00DC7EA0"/>
    <w:rsid w:val="00DD485D"/>
    <w:rsid w:val="00DF308E"/>
    <w:rsid w:val="00E0088B"/>
    <w:rsid w:val="00E1074B"/>
    <w:rsid w:val="00E135C4"/>
    <w:rsid w:val="00E60A5A"/>
    <w:rsid w:val="00E6737C"/>
    <w:rsid w:val="00E80106"/>
    <w:rsid w:val="00E85FCE"/>
    <w:rsid w:val="00EA2741"/>
    <w:rsid w:val="00EA4C99"/>
    <w:rsid w:val="00EA6AA8"/>
    <w:rsid w:val="00EB4BCD"/>
    <w:rsid w:val="00EB6CAA"/>
    <w:rsid w:val="00EC1A42"/>
    <w:rsid w:val="00EC3342"/>
    <w:rsid w:val="00EC5F03"/>
    <w:rsid w:val="00ED537B"/>
    <w:rsid w:val="00ED6D1F"/>
    <w:rsid w:val="00EE2F29"/>
    <w:rsid w:val="00F060DA"/>
    <w:rsid w:val="00F11D39"/>
    <w:rsid w:val="00F13A2D"/>
    <w:rsid w:val="00F156D0"/>
    <w:rsid w:val="00F17DE4"/>
    <w:rsid w:val="00F2117D"/>
    <w:rsid w:val="00F23DB1"/>
    <w:rsid w:val="00F270D8"/>
    <w:rsid w:val="00F37E7C"/>
    <w:rsid w:val="00F4058A"/>
    <w:rsid w:val="00F5630B"/>
    <w:rsid w:val="00F62DC1"/>
    <w:rsid w:val="00F752BE"/>
    <w:rsid w:val="00F76482"/>
    <w:rsid w:val="00F97C74"/>
    <w:rsid w:val="00FC7295"/>
    <w:rsid w:val="00FE1DC1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3672194-FF14-48CA-B51E-6E717528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A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83206"/>
    <w:pPr>
      <w:keepNext/>
      <w:ind w:left="561"/>
      <w:jc w:val="both"/>
      <w:outlineLvl w:val="2"/>
    </w:pPr>
    <w:rPr>
      <w:b/>
      <w:bCs/>
      <w:i/>
      <w:i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4A2"/>
    <w:rPr>
      <w:b/>
      <w:bCs/>
    </w:rPr>
  </w:style>
  <w:style w:type="paragraph" w:styleId="a4">
    <w:name w:val="Normal (Web)"/>
    <w:basedOn w:val="a"/>
    <w:rsid w:val="00031D39"/>
    <w:pPr>
      <w:spacing w:before="100" w:beforeAutospacing="1" w:after="100" w:afterAutospacing="1"/>
    </w:pPr>
  </w:style>
  <w:style w:type="character" w:styleId="a5">
    <w:name w:val="Hyperlink"/>
    <w:basedOn w:val="a0"/>
    <w:rsid w:val="0006782F"/>
    <w:rPr>
      <w:color w:val="0000FF"/>
      <w:u w:val="single"/>
    </w:rPr>
  </w:style>
  <w:style w:type="character" w:customStyle="1" w:styleId="ei">
    <w:name w:val="ei"/>
    <w:basedOn w:val="a0"/>
    <w:rsid w:val="0006782F"/>
  </w:style>
  <w:style w:type="character" w:customStyle="1" w:styleId="da">
    <w:name w:val="da"/>
    <w:basedOn w:val="a0"/>
    <w:rsid w:val="00453D70"/>
  </w:style>
  <w:style w:type="paragraph" w:styleId="HTML">
    <w:name w:val="HTML Preformatted"/>
    <w:basedOn w:val="a"/>
    <w:rsid w:val="00463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ei1">
    <w:name w:val="ei1"/>
    <w:basedOn w:val="a0"/>
    <w:rsid w:val="00583206"/>
  </w:style>
  <w:style w:type="character" w:styleId="HTML0">
    <w:name w:val="HTML Cite"/>
    <w:basedOn w:val="a0"/>
    <w:unhideWhenUsed/>
    <w:rsid w:val="00D95FF3"/>
    <w:rPr>
      <w:i w:val="0"/>
      <w:iCs w:val="0"/>
      <w:color w:val="008000"/>
    </w:rPr>
  </w:style>
  <w:style w:type="character" w:customStyle="1" w:styleId="letter1">
    <w:name w:val="letter1"/>
    <w:basedOn w:val="a0"/>
    <w:rsid w:val="00D95FF3"/>
    <w:rPr>
      <w:rFonts w:ascii="Times New Roman" w:hAnsi="Times New Roman" w:cs="Times New Roman" w:hint="default"/>
      <w:color w:val="FF0000"/>
      <w:sz w:val="48"/>
      <w:szCs w:val="48"/>
    </w:rPr>
  </w:style>
  <w:style w:type="character" w:styleId="a6">
    <w:name w:val="Emphasis"/>
    <w:basedOn w:val="a0"/>
    <w:qFormat/>
    <w:rsid w:val="00D95FF3"/>
    <w:rPr>
      <w:i/>
      <w:iCs/>
    </w:rPr>
  </w:style>
  <w:style w:type="character" w:customStyle="1" w:styleId="editsection">
    <w:name w:val="editsection"/>
    <w:basedOn w:val="a0"/>
    <w:rsid w:val="00F5630B"/>
  </w:style>
  <w:style w:type="character" w:customStyle="1" w:styleId="mw-headline">
    <w:name w:val="mw-headline"/>
    <w:basedOn w:val="a0"/>
    <w:rsid w:val="00F5630B"/>
  </w:style>
  <w:style w:type="character" w:customStyle="1" w:styleId="day7">
    <w:name w:val="da y7"/>
    <w:basedOn w:val="a0"/>
    <w:rsid w:val="00DC36CD"/>
  </w:style>
  <w:style w:type="character" w:customStyle="1" w:styleId="y81">
    <w:name w:val="y81"/>
    <w:basedOn w:val="a0"/>
    <w:rsid w:val="00DC36CD"/>
    <w:rPr>
      <w:rFonts w:ascii="Verdana" w:hAnsi="Verdana" w:hint="default"/>
    </w:rPr>
  </w:style>
  <w:style w:type="paragraph" w:customStyle="1" w:styleId="sources">
    <w:name w:val="sources"/>
    <w:basedOn w:val="a"/>
    <w:rsid w:val="00397D3E"/>
    <w:pPr>
      <w:spacing w:before="300" w:after="300"/>
      <w:ind w:left="150" w:right="150" w:firstLine="15"/>
      <w:jc w:val="both"/>
    </w:pPr>
    <w:rPr>
      <w:rFonts w:ascii="Verdana" w:hAnsi="Verdana"/>
    </w:rPr>
  </w:style>
  <w:style w:type="paragraph" w:styleId="a7">
    <w:name w:val="footnote text"/>
    <w:basedOn w:val="a"/>
    <w:semiHidden/>
    <w:rsid w:val="00AE2752"/>
    <w:rPr>
      <w:sz w:val="20"/>
      <w:szCs w:val="20"/>
    </w:rPr>
  </w:style>
  <w:style w:type="character" w:styleId="a8">
    <w:name w:val="footnote reference"/>
    <w:basedOn w:val="a0"/>
    <w:semiHidden/>
    <w:rsid w:val="00AE2752"/>
    <w:rPr>
      <w:vertAlign w:val="superscript"/>
    </w:rPr>
  </w:style>
  <w:style w:type="character" w:styleId="a9">
    <w:name w:val="FollowedHyperlink"/>
    <w:basedOn w:val="a0"/>
    <w:rsid w:val="00B573EB"/>
    <w:rPr>
      <w:color w:val="800080"/>
      <w:u w:val="single"/>
    </w:rPr>
  </w:style>
  <w:style w:type="table" w:styleId="aa">
    <w:name w:val="Table Grid"/>
    <w:basedOn w:val="a1"/>
    <w:rsid w:val="003A3C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20064"/>
    <w:rPr>
      <w:b/>
      <w:bCs/>
      <w:i/>
      <w:iCs/>
      <w:sz w:val="36"/>
      <w:szCs w:val="24"/>
      <w:u w:val="single"/>
      <w:lang w:val="ru-RU" w:eastAsia="ru-RU" w:bidi="ar-SA"/>
    </w:rPr>
  </w:style>
  <w:style w:type="paragraph" w:styleId="ab">
    <w:name w:val="header"/>
    <w:basedOn w:val="a"/>
    <w:rsid w:val="00F4058A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F4058A"/>
    <w:pPr>
      <w:tabs>
        <w:tab w:val="center" w:pos="4677"/>
        <w:tab w:val="right" w:pos="9355"/>
      </w:tabs>
    </w:pPr>
  </w:style>
  <w:style w:type="paragraph" w:customStyle="1" w:styleId="book">
    <w:name w:val="book"/>
    <w:basedOn w:val="a"/>
    <w:rsid w:val="00EA6AA8"/>
    <w:pPr>
      <w:ind w:firstLine="300"/>
    </w:pPr>
  </w:style>
  <w:style w:type="character" w:styleId="ad">
    <w:name w:val="page number"/>
    <w:basedOn w:val="a0"/>
    <w:rsid w:val="0023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1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20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8818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03535280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643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23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42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5907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6516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2104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0012">
          <w:marLeft w:val="0"/>
          <w:marRight w:val="30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70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8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5%D0%BB%D0%B8%D0%B3%D0%B8%D1%8F_%D0%94%D1%80%D0%B5%D0%B2%D0%BD%D0%B5%D0%B3%D0%BE_%D0%95%D0%B3%D0%B8%D0%BF%D1%82%D0%B0" TargetMode="External"/><Relationship Id="rId13" Type="http://schemas.openxmlformats.org/officeDocument/2006/relationships/hyperlink" Target="http://ru.wikipedia.org/wiki/%D0%9C%D0%B5%D1%82%D0%B0%D1%84%D0%BE%D1%80%D0%B0" TargetMode="External"/><Relationship Id="rId18" Type="http://schemas.openxmlformats.org/officeDocument/2006/relationships/hyperlink" Target="http://ru.wikipedia.org/wiki/%D0%9A%D0%BE%D0%BB%D1%8F%D0%B4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://ru.wikipedia.org/wiki/%D0%9F%D0%BE%D0%BB%D0%B8%D1%82%D0%B5%D0%B8%D0%B7%D0%BC" TargetMode="External"/><Relationship Id="rId12" Type="http://schemas.openxmlformats.org/officeDocument/2006/relationships/hyperlink" Target="http://ru.wikipedia.org/wiki/%D0%91%D1%83%D0%B4%D0%B4%D0%B8%D0%B7%D0%BC" TargetMode="External"/><Relationship Id="rId17" Type="http://schemas.openxmlformats.org/officeDocument/2006/relationships/hyperlink" Target="http://ru.wikipedia.org/wiki/%D0%9C%D0%B0%D1%81%D0%BB%D0%B5%D0%BD%D0%B8%D1%86%D0%B0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1%80%D0%B0%D0%BD%D1%86%D1%8B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8%D0%BD%D0%B4%D1%83%D0%B8%D0%B7%D0%BC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5%D0%B0%D0%B7%D0%B0%D1%80%D1%8B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ru.wikipedia.org/wiki/%D0%93%D0%B5%D1%80%D0%BC%D0%B0%D0%BD%D0%BE-%D1%81%D0%BA%D0%B0%D0%BD%D0%B4%D0%B8%D0%BD%D0%B0%D0%B2%D1%81%D0%BA%D0%B0%D1%8F_%D0%BC%D0%B8%D1%84%D0%BE%D0%BB%D0%BE%D0%B3%D0%B8%D1%8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1%80%D0%B5%D0%B2%D0%BD%D0%B5%D1%80%D0%B8%D0%BC%D1%81%D0%BA%D0%B0%D1%8F_%D1%80%D0%B5%D0%BB%D0%B8%D0%B3%D0%B8%D1%8F" TargetMode="External"/><Relationship Id="rId14" Type="http://schemas.openxmlformats.org/officeDocument/2006/relationships/hyperlink" Target="http://ru.wikipedia.org/wiki/%D0%A0%D1%83%D1%81%D0%B8%D1%87%D0%B8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u.wikipedia.org/wiki/%D0%A0%D1%83%D1%81%D0%B0%D0%BB%D0%BA%D0%B0" TargetMode="External"/><Relationship Id="rId2" Type="http://schemas.openxmlformats.org/officeDocument/2006/relationships/hyperlink" Target="http://ru.wikipedia.org/wiki/%D0%A1%D1%82%D0%B0%D1%82%D1%83%D1%8F" TargetMode="External"/><Relationship Id="rId1" Type="http://schemas.openxmlformats.org/officeDocument/2006/relationships/hyperlink" Target="http://ru.wikipedia.org/wiki/%D0%A5%D0%B0%D0%BE%D1%81" TargetMode="External"/><Relationship Id="rId6" Type="http://schemas.openxmlformats.org/officeDocument/2006/relationships/hyperlink" Target="http://ru.wikipedia.org/wiki/%D0%9C%D0%BE%D1%81%D0%BA%D0%B2%D0%B0" TargetMode="External"/><Relationship Id="rId5" Type="http://schemas.openxmlformats.org/officeDocument/2006/relationships/hyperlink" Target="http://ru.wikipedia.org/wiki/%D0%9A%D0%B8%D0%B5%D0%B2" TargetMode="External"/><Relationship Id="rId4" Type="http://schemas.openxmlformats.org/officeDocument/2006/relationships/hyperlink" Target="http://ru.wikipedia.org/wiki/%D0%9A%D1%80%D0%B5%D1%89%D0%B5%D0%BD%D0%B8%D0%B5_%D0%A0%D1%83%D1%81%D0%B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7961</Words>
  <Characters>45379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Пережитки языческих верований</vt:lpstr>
    </vt:vector>
  </TitlesOfParts>
  <Company>X</Company>
  <LinksUpToDate>false</LinksUpToDate>
  <CharactersWithSpaces>53234</CharactersWithSpaces>
  <SharedDoc>false</SharedDoc>
  <HLinks>
    <vt:vector size="222" baseType="variant"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http://ru.wikipedia.org/wiki/%D0%9C%D0%BE%D0%BD%D0%BE%D0%B3%D0%B0%D0%BC%D0%B8%D1%8F</vt:lpwstr>
      </vt:variant>
      <vt:variant>
        <vt:lpwstr/>
      </vt:variant>
      <vt:variant>
        <vt:i4>524314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http://ru.wikipedia.org/wiki/%D0%9A%D0%BE%D0%BB%D1%8F%D0%B4%D0%B0</vt:lpwstr>
      </vt:variant>
      <vt:variant>
        <vt:lpwstr/>
      </vt:variant>
      <vt:variant>
        <vt:i4>5898352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http://ru.wikipedia.org/wiki/%D0%98%D0%B2%D0%B0%D0%BD_%D0%9A%D1%83%D0%BF%D0%B0%D0%BB%D0%B0</vt:lpwstr>
      </vt:variant>
      <vt:variant>
        <vt:lpwstr/>
      </vt:variant>
      <vt:variant>
        <vt:i4>2359344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http://ru.wikipedia.org/wiki/%D0%9C%D0%B0%D1%81%D0%BB%D0%B5%D0%BD%D0%B8%D1%86%D0%B0</vt:lpwstr>
      </vt:variant>
      <vt:variant>
        <vt:lpwstr/>
      </vt:variant>
      <vt:variant>
        <vt:i4>589865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http://ru.wikipedia.org/wiki/%D0%9F%D0%BE%D0%B4%D0%BE%D0%BB_(%D0%9A%D0%B8%D0%B5%D0%B2)</vt:lpwstr>
      </vt:variant>
      <vt:variant>
        <vt:lpwstr/>
      </vt:variant>
      <vt:variant>
        <vt:i4>524356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http://ru.wikipedia.org/wiki/%D0%98%D1%80%D0%B0%D0%BD%D1%86%D1%8B</vt:lpwstr>
      </vt:variant>
      <vt:variant>
        <vt:lpwstr/>
      </vt:variant>
      <vt:variant>
        <vt:i4>8323181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http://ru.wikipedia.org/wiki/%D0%95%D0%B2%D1%80%D0%B5%D0%B8</vt:lpwstr>
      </vt:variant>
      <vt:variant>
        <vt:lpwstr/>
      </vt:variant>
      <vt:variant>
        <vt:i4>720924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http://ru.wikipedia.org/wiki/%D0%A5%D0%B0%D0%B7%D0%B0%D1%80%D1%8B</vt:lpwstr>
      </vt:variant>
      <vt:variant>
        <vt:lpwstr/>
      </vt:variant>
      <vt:variant>
        <vt:i4>6422610</vt:i4>
      </vt:variant>
      <vt:variant>
        <vt:i4>48</vt:i4>
      </vt:variant>
      <vt:variant>
        <vt:i4>0</vt:i4>
      </vt:variant>
      <vt:variant>
        <vt:i4>5</vt:i4>
      </vt:variant>
      <vt:variant>
        <vt:lpwstr>http://www.dazzle.ru/spec/bogi-4.shtml</vt:lpwstr>
      </vt:variant>
      <vt:variant>
        <vt:lpwstr>1</vt:lpwstr>
      </vt:variant>
      <vt:variant>
        <vt:i4>5242899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http://ru.wikipedia.org/wiki/%D0%A0%D1%83%D1%81%D0%B8%D1%87%D0%B8</vt:lpwstr>
      </vt:variant>
      <vt:variant>
        <vt:lpwstr/>
      </vt:variant>
      <vt:variant>
        <vt:i4>5832739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http://ru.wikipedia.org/wiki/%D0%A1%D0%BB%D0%BE%D0%B2%D0%BE_%D0%BE_%D0%BF%D0%BE%D0%BB%D0%BA%D1%83_%D0%98%D0%B3%D0%BE%D1%80%D0%B5%D0%B2%D0%B5</vt:lpwstr>
      </vt:variant>
      <vt:variant>
        <vt:lpwstr/>
      </vt:variant>
      <vt:variant>
        <vt:i4>524315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http://ru.wikipedia.org/wiki/%D0%9C%D0%B5%D1%82%D0%B0%D1%84%D0%BE%D1%80%D0%B0</vt:lpwstr>
      </vt:variant>
      <vt:variant>
        <vt:lpwstr/>
      </vt:variant>
      <vt:variant>
        <vt:i4>8323171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http://ru.wikipedia.org/wiki/%D0%9A%D0%BE%D0%BD%D1%84%D1%83%D1%86%D0%B8%D0%B0%D0%BD%D1%81%D1%82%D0%B2%D0%BE</vt:lpwstr>
      </vt:variant>
      <vt:variant>
        <vt:lpwstr/>
      </vt:variant>
      <vt:variant>
        <vt:i4>8323170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http://ru.wikipedia.org/wiki/%D0%91%D1%83%D0%B4%D0%B4%D0%B8%D0%B7%D0%BC</vt:lpwstr>
      </vt:variant>
      <vt:variant>
        <vt:lpwstr/>
      </vt:variant>
      <vt:variant>
        <vt:i4>5439506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http://ru.wikipedia.org/wiki/%D0%91%D1%80%D0%B0%D1%85%D0%BC%D0%B0%D0%BD%D0%B8%D0%B7%D0%BC</vt:lpwstr>
      </vt:variant>
      <vt:variant>
        <vt:lpwstr/>
      </vt:variant>
      <vt:variant>
        <vt:i4>8323131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8126476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http://ru.wikipedia.org/wiki/%D0%A1%D0%BB%D0%B0%D0%B2%D1%8F%D0%BD%D1%81%D0%BA%D0%B0%D1%8F_%D1%80%D0%B5%D0%BB%D0%B8%D0%B3%D0%B8%D1%8F</vt:lpwstr>
      </vt:variant>
      <vt:variant>
        <vt:lpwstr/>
      </vt:variant>
      <vt:variant>
        <vt:i4>786495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http://ru.wikipedia.org/wiki/%D0%93%D0%B5%D1%80%D0%BC%D0%B0%D0%BD%D0%BE-%D1%81%D0%BA%D0%B0%D0%BD%D0%B4%D0%B8%D0%BD%D0%B0%D0%B2%D1%81%D0%BA%D0%B0%D1%8F_%D0%BC%D0%B8%D1%84%D0%BE%D0%BB%D0%BE%D0%B3%D0%B8%D1%8F</vt:lpwstr>
      </vt:variant>
      <vt:variant>
        <vt:lpwstr/>
      </vt:variant>
      <vt:variant>
        <vt:i4>5898361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http://ru.wikipedia.org/wiki/%D0%9A%D0%B5%D0%BB%D1%8C%D1%82%D1%81%D0%BA%D0%B0%D1%8F_%D0%BC%D0%B8%D1%84%D0%BE%D0%BB%D0%BE%D0%B3%D0%B8%D1%8F</vt:lpwstr>
      </vt:variant>
      <vt:variant>
        <vt:lpwstr/>
      </vt:variant>
      <vt:variant>
        <vt:i4>524327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http://ru.wikipedia.org/wiki/%D0%94%D1%80%D0%B5%D0%B2%D0%BD%D0%B5%D1%80%D0%B8%D0%BC%D1%81%D0%BA%D0%B0%D1%8F_%D1%80%D0%B5%D0%BB%D0%B8%D0%B3%D0%B8%D1%8F</vt:lpwstr>
      </vt:variant>
      <vt:variant>
        <vt:lpwstr/>
      </vt:variant>
      <vt:variant>
        <vt:i4>65656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http://ru.wikipedia.org/wiki/%D0%94%D1%80%D0%B5%D0%B2%D0%BD%D0%B5%D0%B3%D1%80%D0%B5%D1%87%D0%B5%D1%81%D0%BA%D0%B0%D1%8F_%D0%BC%D0%B8%D1%84%D0%BE%D0%BB%D0%BE%D0%B3%D0%B8%D1%8F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http://ru.wikipedia.org/wiki/%D0%A0%D0%B5%D0%BB%D0%B8%D0%B3%D0%B8%D1%8F_%D0%94%D1%80%D0%B5%D0%B2%D0%BD%D0%B5%D0%B3%D0%BE_%D0%95%D0%B3%D0%B8%D0%BF%D1%82%D0%B0</vt:lpwstr>
      </vt:variant>
      <vt:variant>
        <vt:lpwstr/>
      </vt:variant>
      <vt:variant>
        <vt:i4>2555963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http://ru.wikipedia.org/wiki/%D0%9F%D0%BE%D0%BB%D0%B8%D1%82%D0%B5%D0%B8%D0%B7%D0%BC</vt:lpwstr>
      </vt:variant>
      <vt:variant>
        <vt:lpwstr/>
      </vt:variant>
      <vt:variant>
        <vt:i4>2752523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http://ru.wikipedia.org/wiki/%D0%A1%D1%82%D0%B0%D1%80%D0%BE%D1%81%D0%BB%D0%B0%D0%B2%D1%8F%D0%BD%D1%81%D0%BA%D0%B8%D0%B9_%D1%8F%D0%B7%D1%8B%D0%BA</vt:lpwstr>
      </vt:variant>
      <vt:variant>
        <vt:lpwstr/>
      </vt:variant>
      <vt:variant>
        <vt:i4>524362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5374071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http://ru.wikipedia.org/wiki/%D0%92%D0%BB%D0%B0%D0%B4%D0%B8%D0%BC%D0%B8%D1%80_(%D0%B3%D0%BE%D1%80%D0%BE%D0%B4)</vt:lpwstr>
      </vt:variant>
      <vt:variant>
        <vt:lpwstr/>
      </vt:variant>
      <vt:variant>
        <vt:i4>5439554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http://ru.wikipedia.org/wiki/%D0%9A%D0%B8%D0%B5%D0%B2</vt:lpwstr>
      </vt:variant>
      <vt:variant>
        <vt:lpwstr/>
      </vt:variant>
      <vt:variant>
        <vt:i4>28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http://ru.wikipedia.org/wiki/1299</vt:lpwstr>
      </vt:variant>
      <vt:variant>
        <vt:lpwstr/>
      </vt:variant>
      <vt:variant>
        <vt:i4>393260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http://ru.wikipedia.org/wiki/%D0%9A%D1%80%D0%B5%D1%89%D0%B5%D0%BD%D0%B8%D0%B5_%D0%A0%D1%83%D1%81%D0%B8</vt:lpwstr>
      </vt:variant>
      <vt:variant>
        <vt:lpwstr/>
      </vt:variant>
      <vt:variant>
        <vt:i4>2293810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http://ru.wikipedia.org/wiki/%D0%9C%D0%B8%D1%82%D1%80%D0%BE%D0%BF%D0%BE%D0%BB%D0%B8%D1%82_%D0%9A%D0%B8%D0%B5%D0%B2%D1%81%D0%BA%D0%B8%D0%B9_%D0%B8_%D0%B2%D1%81%D0%B5%D1%8F_%D0%A0%D1%83%D1%81%D0%B8</vt:lpwstr>
      </vt:variant>
      <vt:variant>
        <vt:lpwstr/>
      </vt:variant>
      <vt:variant>
        <vt:i4>8126574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http://ru.wikipedia.org/wiki/%D0%A0%D1%83%D1%81%D0%B0%D0%BB%D0%BA%D0%B0</vt:lpwstr>
      </vt:variant>
      <vt:variant>
        <vt:lpwstr/>
      </vt:variant>
      <vt:variant>
        <vt:i4>2359405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http://ru.wikipedia.org/wiki/%D0%9E%D0%B1%D1%80%D1%8F%D0%B4</vt:lpwstr>
      </vt:variant>
      <vt:variant>
        <vt:lpwstr/>
      </vt:variant>
      <vt:variant>
        <vt:i4>720924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http://ru.wikipedia.org/wiki/%D0%A1%D1%82%D0%B0%D1%82%D1%83%D1%8F</vt:lpwstr>
      </vt:variant>
      <vt:variant>
        <vt:lpwstr/>
      </vt:variant>
      <vt:variant>
        <vt:i4>8126571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http://ru.wikipedia.org/wiki/%D0%A1%D0%BB%D0%BE%D0%B2%D0%BE</vt:lpwstr>
      </vt:variant>
      <vt:variant>
        <vt:lpwstr/>
      </vt:variant>
      <vt:variant>
        <vt:i4>5242958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http://ru.wikipedia.org/wiki/%D0%A5%D0%B0%D0%BE%D1%81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http://ru.wikipedia.org/wiki/%D0%94%D0%BE%D0%B1%D1%80%D0%BE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Пережитки языческих верований</dc:title>
  <dc:subject/>
  <dc:creator>X</dc:creator>
  <cp:keywords/>
  <dc:description/>
  <cp:lastModifiedBy>Irina</cp:lastModifiedBy>
  <cp:revision>2</cp:revision>
  <dcterms:created xsi:type="dcterms:W3CDTF">2014-07-19T20:24:00Z</dcterms:created>
  <dcterms:modified xsi:type="dcterms:W3CDTF">2014-07-19T20:24:00Z</dcterms:modified>
</cp:coreProperties>
</file>