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62" w:rsidRDefault="00B739D0">
      <w:pPr>
        <w:pStyle w:val="1"/>
        <w:jc w:val="center"/>
      </w:pPr>
      <w:r>
        <w:t>Лермонтов м. ю. - Мятежный герой м. ю. лермонтова</w:t>
      </w:r>
    </w:p>
    <w:p w:rsidR="00AA1F62" w:rsidRPr="00B739D0" w:rsidRDefault="00B739D0">
      <w:pPr>
        <w:pStyle w:val="a3"/>
        <w:spacing w:after="240" w:afterAutospacing="0"/>
      </w:pPr>
      <w:r>
        <w:t>Поэма “Мцыри” - одно из вершинных произведений русской романтической поэзии. Ее герой - человек, у которого, по определению В.Г.Белинского, “огненная душа”, “могучий дух”, “исполинская натура”. Мцыри относится к тем мятежным героям Лермонтова, которые бросают вызов судьбе и остаются непобежденными, даже падая под ее ударами.</w:t>
      </w:r>
      <w:r>
        <w:br/>
        <w:t>Мцыри - романтически обобщенный образ. О его прошлом говорится в общих чертах, облик героя не индивидуализирован, у него нет даже имени (в рукописи поэма была озаглавлена “Бэри”, что по-грузински - монах). Лермонтов стремился не к созданию образа отдельного человека, а к поэтизации силы человеческого духа, стремления к свободе. В этом отношении образ Мцыри является блестящим достижением романтической поэзии.</w:t>
      </w:r>
      <w:r>
        <w:br/>
        <w:t>Главное во Мцыри - его “пламенная страсть”, мечта о свободе. Сила этой мечты подчеркивается тем, что условия жизни и окружающая мальчика обстановка должны были заглушить даже мысль о воле: “угрюм и одинок”, он вырос в душных кельях монастыря, видя только стены и смиренно молящихся монахов. Но в его душе живет страсть к свободе, которую он “во тьме ночной вскормил слезами и тоской”. Эта мечта неотделима от воспоминаний о родине. Мцыри не знает, где страна его отцов, но отрывочные воспоминания детства складываются в его мечтах “в тот чудный мир тревог и битв, где в тучах прячутся скалы, где люди вольны, как орлы”. Сила Мцыри не только в величии мечты, но и в его активности, в преодолении всех препятствий, так как на пути к свободе не только монастырские стены, но и физическая слабость героя, и полная неизвестность.</w:t>
      </w:r>
      <w:r>
        <w:br/>
        <w:t>Воплощением мечты Мцыри становятся три дня, проведенные им на свободе. Это концентрированное выражение смысла жизни вообще, так как они до предела заполнены впечатлениями и страстями. Перед ним впервые открылось величие природы, он испытал обаяние женской красоты, познал напряжение битвы и радость победы. И хотя ему не удалось достичь цели, даже смерть героя воспринимается как победа: ни испытания, ни отчаяние не сломили его, он до последнего вздоха верен своему идеалу.</w:t>
      </w:r>
      <w:r>
        <w:br/>
        <w:t>Образом Мцыри Лермонтов пробуждал активность и надежду у своих современников, утверждал величие и красоту человеческого стремления к свободе. Именно поэтому в нем воплощен “любимый идеал” (Белинский) поэта.</w:t>
      </w:r>
      <w:bookmarkStart w:id="0" w:name="_GoBack"/>
      <w:bookmarkEnd w:id="0"/>
    </w:p>
    <w:sectPr w:rsidR="00AA1F62" w:rsidRPr="00B739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9D0"/>
    <w:rsid w:val="00AA1F62"/>
    <w:rsid w:val="00B3098E"/>
    <w:rsid w:val="00B7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F4ECA-364A-455A-B62E-DDAC8751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>diakov.net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Мятежный герой м. ю. лермонтова</dc:title>
  <dc:subject/>
  <dc:creator>Irina</dc:creator>
  <cp:keywords/>
  <dc:description/>
  <cp:lastModifiedBy>Irina</cp:lastModifiedBy>
  <cp:revision>2</cp:revision>
  <dcterms:created xsi:type="dcterms:W3CDTF">2014-08-30T05:30:00Z</dcterms:created>
  <dcterms:modified xsi:type="dcterms:W3CDTF">2014-08-30T05:30:00Z</dcterms:modified>
</cp:coreProperties>
</file>