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F2" w:rsidRDefault="008656F2" w:rsidP="00AE44A4">
      <w:pPr>
        <w:pStyle w:val="a3"/>
        <w:spacing w:after="0" w:line="360" w:lineRule="auto"/>
        <w:jc w:val="center"/>
        <w:rPr>
          <w:b/>
          <w:sz w:val="28"/>
          <w:szCs w:val="28"/>
        </w:rPr>
      </w:pPr>
    </w:p>
    <w:p w:rsidR="004161FA" w:rsidRPr="00E63297" w:rsidRDefault="004161FA" w:rsidP="00AE44A4">
      <w:pPr>
        <w:pStyle w:val="a3"/>
        <w:spacing w:after="0" w:line="360" w:lineRule="auto"/>
        <w:jc w:val="center"/>
        <w:rPr>
          <w:b/>
          <w:sz w:val="28"/>
          <w:szCs w:val="28"/>
        </w:rPr>
      </w:pPr>
      <w:r w:rsidRPr="00E63297">
        <w:rPr>
          <w:b/>
          <w:sz w:val="28"/>
          <w:szCs w:val="28"/>
        </w:rPr>
        <w:t>Содержание</w:t>
      </w:r>
    </w:p>
    <w:p w:rsidR="003A6260" w:rsidRPr="003A6260" w:rsidRDefault="004161FA" w:rsidP="003A6260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3A6260">
        <w:rPr>
          <w:sz w:val="28"/>
          <w:szCs w:val="28"/>
        </w:rPr>
        <w:fldChar w:fldCharType="begin"/>
      </w:r>
      <w:r w:rsidRPr="003A6260">
        <w:rPr>
          <w:sz w:val="28"/>
          <w:szCs w:val="28"/>
        </w:rPr>
        <w:instrText xml:space="preserve"> TOC \h \z \t "Заголовок;1;Стиль1;2" </w:instrText>
      </w:r>
      <w:r w:rsidRPr="003A6260">
        <w:rPr>
          <w:sz w:val="28"/>
          <w:szCs w:val="28"/>
        </w:rPr>
        <w:fldChar w:fldCharType="separate"/>
      </w:r>
      <w:hyperlink w:anchor="_Toc275858687" w:history="1">
        <w:r w:rsidR="003A6260" w:rsidRPr="003A6260">
          <w:rPr>
            <w:rStyle w:val="a8"/>
            <w:noProof/>
            <w:sz w:val="28"/>
            <w:szCs w:val="28"/>
          </w:rPr>
          <w:t>1. Теоретическая часть</w:t>
        </w:r>
        <w:r w:rsidR="003A6260" w:rsidRPr="003A6260">
          <w:rPr>
            <w:noProof/>
            <w:webHidden/>
            <w:sz w:val="28"/>
            <w:szCs w:val="28"/>
          </w:rPr>
          <w:tab/>
        </w:r>
        <w:r w:rsidR="003A6260" w:rsidRPr="003A6260">
          <w:rPr>
            <w:noProof/>
            <w:webHidden/>
            <w:sz w:val="28"/>
            <w:szCs w:val="28"/>
          </w:rPr>
          <w:fldChar w:fldCharType="begin"/>
        </w:r>
        <w:r w:rsidR="003A6260" w:rsidRPr="003A6260">
          <w:rPr>
            <w:noProof/>
            <w:webHidden/>
            <w:sz w:val="28"/>
            <w:szCs w:val="28"/>
          </w:rPr>
          <w:instrText xml:space="preserve"> PAGEREF _Toc275858687 \h </w:instrText>
        </w:r>
        <w:r w:rsidR="003A6260" w:rsidRPr="003A6260">
          <w:rPr>
            <w:noProof/>
            <w:webHidden/>
            <w:sz w:val="28"/>
            <w:szCs w:val="28"/>
          </w:rPr>
        </w:r>
        <w:r w:rsidR="003A6260" w:rsidRPr="003A6260">
          <w:rPr>
            <w:noProof/>
            <w:webHidden/>
            <w:sz w:val="28"/>
            <w:szCs w:val="28"/>
          </w:rPr>
          <w:fldChar w:fldCharType="separate"/>
        </w:r>
        <w:r w:rsidR="00B601F7">
          <w:rPr>
            <w:noProof/>
            <w:webHidden/>
            <w:sz w:val="28"/>
            <w:szCs w:val="28"/>
          </w:rPr>
          <w:t>3</w:t>
        </w:r>
        <w:r w:rsidR="003A6260" w:rsidRPr="003A6260">
          <w:rPr>
            <w:noProof/>
            <w:webHidden/>
            <w:sz w:val="28"/>
            <w:szCs w:val="28"/>
          </w:rPr>
          <w:fldChar w:fldCharType="end"/>
        </w:r>
      </w:hyperlink>
    </w:p>
    <w:p w:rsidR="003A6260" w:rsidRPr="003A6260" w:rsidRDefault="001335FB" w:rsidP="003A6260">
      <w:pPr>
        <w:pStyle w:val="2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275858688" w:history="1">
        <w:r w:rsidR="003A6260" w:rsidRPr="003A6260">
          <w:rPr>
            <w:rStyle w:val="a8"/>
            <w:noProof/>
            <w:sz w:val="28"/>
            <w:szCs w:val="28"/>
          </w:rPr>
          <w:t>Автоматизированное рабочее место конечного пользователя</w:t>
        </w:r>
        <w:r w:rsidR="003A6260" w:rsidRPr="003A6260">
          <w:rPr>
            <w:noProof/>
            <w:webHidden/>
            <w:sz w:val="28"/>
            <w:szCs w:val="28"/>
          </w:rPr>
          <w:tab/>
        </w:r>
        <w:r w:rsidR="003A6260" w:rsidRPr="003A6260">
          <w:rPr>
            <w:noProof/>
            <w:webHidden/>
            <w:sz w:val="28"/>
            <w:szCs w:val="28"/>
          </w:rPr>
          <w:fldChar w:fldCharType="begin"/>
        </w:r>
        <w:r w:rsidR="003A6260" w:rsidRPr="003A6260">
          <w:rPr>
            <w:noProof/>
            <w:webHidden/>
            <w:sz w:val="28"/>
            <w:szCs w:val="28"/>
          </w:rPr>
          <w:instrText xml:space="preserve"> PAGEREF _Toc275858688 \h </w:instrText>
        </w:r>
        <w:r w:rsidR="003A6260" w:rsidRPr="003A6260">
          <w:rPr>
            <w:noProof/>
            <w:webHidden/>
            <w:sz w:val="28"/>
            <w:szCs w:val="28"/>
          </w:rPr>
        </w:r>
        <w:r w:rsidR="003A6260" w:rsidRPr="003A6260">
          <w:rPr>
            <w:noProof/>
            <w:webHidden/>
            <w:sz w:val="28"/>
            <w:szCs w:val="28"/>
          </w:rPr>
          <w:fldChar w:fldCharType="separate"/>
        </w:r>
        <w:r w:rsidR="00B601F7">
          <w:rPr>
            <w:noProof/>
            <w:webHidden/>
            <w:sz w:val="28"/>
            <w:szCs w:val="28"/>
          </w:rPr>
          <w:t>3</w:t>
        </w:r>
        <w:r w:rsidR="003A6260" w:rsidRPr="003A6260">
          <w:rPr>
            <w:noProof/>
            <w:webHidden/>
            <w:sz w:val="28"/>
            <w:szCs w:val="28"/>
          </w:rPr>
          <w:fldChar w:fldCharType="end"/>
        </w:r>
      </w:hyperlink>
    </w:p>
    <w:p w:rsidR="003A6260" w:rsidRPr="003A6260" w:rsidRDefault="001335FB" w:rsidP="003A6260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275858689" w:history="1">
        <w:r w:rsidR="003A6260" w:rsidRPr="003A6260">
          <w:rPr>
            <w:rStyle w:val="a8"/>
            <w:noProof/>
            <w:sz w:val="28"/>
            <w:szCs w:val="28"/>
          </w:rPr>
          <w:t>2. Практическая часть</w:t>
        </w:r>
        <w:r w:rsidR="003A6260" w:rsidRPr="003A6260">
          <w:rPr>
            <w:noProof/>
            <w:webHidden/>
            <w:sz w:val="28"/>
            <w:szCs w:val="28"/>
          </w:rPr>
          <w:tab/>
        </w:r>
        <w:r w:rsidR="003A6260" w:rsidRPr="003A6260">
          <w:rPr>
            <w:noProof/>
            <w:webHidden/>
            <w:sz w:val="28"/>
            <w:szCs w:val="28"/>
          </w:rPr>
          <w:fldChar w:fldCharType="begin"/>
        </w:r>
        <w:r w:rsidR="003A6260" w:rsidRPr="003A6260">
          <w:rPr>
            <w:noProof/>
            <w:webHidden/>
            <w:sz w:val="28"/>
            <w:szCs w:val="28"/>
          </w:rPr>
          <w:instrText xml:space="preserve"> PAGEREF _Toc275858689 \h </w:instrText>
        </w:r>
        <w:r w:rsidR="003A6260" w:rsidRPr="003A6260">
          <w:rPr>
            <w:noProof/>
            <w:webHidden/>
            <w:sz w:val="28"/>
            <w:szCs w:val="28"/>
          </w:rPr>
        </w:r>
        <w:r w:rsidR="003A6260" w:rsidRPr="003A6260">
          <w:rPr>
            <w:noProof/>
            <w:webHidden/>
            <w:sz w:val="28"/>
            <w:szCs w:val="28"/>
          </w:rPr>
          <w:fldChar w:fldCharType="separate"/>
        </w:r>
        <w:r w:rsidR="00B601F7">
          <w:rPr>
            <w:noProof/>
            <w:webHidden/>
            <w:sz w:val="28"/>
            <w:szCs w:val="28"/>
          </w:rPr>
          <w:t>6</w:t>
        </w:r>
        <w:r w:rsidR="003A6260" w:rsidRPr="003A6260">
          <w:rPr>
            <w:noProof/>
            <w:webHidden/>
            <w:sz w:val="28"/>
            <w:szCs w:val="28"/>
          </w:rPr>
          <w:fldChar w:fldCharType="end"/>
        </w:r>
      </w:hyperlink>
    </w:p>
    <w:p w:rsidR="003A6260" w:rsidRPr="003A6260" w:rsidRDefault="001335FB" w:rsidP="003A6260">
      <w:pPr>
        <w:pStyle w:val="2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275858690" w:history="1">
        <w:r w:rsidR="003A6260" w:rsidRPr="003A6260">
          <w:rPr>
            <w:rStyle w:val="a8"/>
            <w:noProof/>
            <w:sz w:val="28"/>
            <w:szCs w:val="28"/>
          </w:rPr>
          <w:t xml:space="preserve">2.1 Использование программы </w:t>
        </w:r>
        <w:r w:rsidR="003A6260" w:rsidRPr="003A6260">
          <w:rPr>
            <w:rStyle w:val="a8"/>
            <w:noProof/>
            <w:sz w:val="28"/>
            <w:szCs w:val="28"/>
            <w:lang w:val="en-US"/>
          </w:rPr>
          <w:t>MS</w:t>
        </w:r>
        <w:r w:rsidR="003A6260" w:rsidRPr="003A6260">
          <w:rPr>
            <w:rStyle w:val="a8"/>
            <w:noProof/>
            <w:sz w:val="28"/>
            <w:szCs w:val="28"/>
          </w:rPr>
          <w:t xml:space="preserve"> </w:t>
        </w:r>
        <w:r w:rsidR="003A6260" w:rsidRPr="003A6260">
          <w:rPr>
            <w:rStyle w:val="a8"/>
            <w:noProof/>
            <w:sz w:val="28"/>
            <w:szCs w:val="28"/>
            <w:lang w:val="en-US"/>
          </w:rPr>
          <w:t>Word</w:t>
        </w:r>
        <w:r w:rsidR="003A6260" w:rsidRPr="003A6260">
          <w:rPr>
            <w:rStyle w:val="a8"/>
            <w:noProof/>
            <w:sz w:val="28"/>
            <w:szCs w:val="28"/>
          </w:rPr>
          <w:t xml:space="preserve"> 2003</w:t>
        </w:r>
        <w:r w:rsidR="003A6260" w:rsidRPr="003A6260">
          <w:rPr>
            <w:noProof/>
            <w:webHidden/>
            <w:sz w:val="28"/>
            <w:szCs w:val="28"/>
          </w:rPr>
          <w:tab/>
        </w:r>
        <w:r w:rsidR="003A6260" w:rsidRPr="003A6260">
          <w:rPr>
            <w:noProof/>
            <w:webHidden/>
            <w:sz w:val="28"/>
            <w:szCs w:val="28"/>
          </w:rPr>
          <w:fldChar w:fldCharType="begin"/>
        </w:r>
        <w:r w:rsidR="003A6260" w:rsidRPr="003A6260">
          <w:rPr>
            <w:noProof/>
            <w:webHidden/>
            <w:sz w:val="28"/>
            <w:szCs w:val="28"/>
          </w:rPr>
          <w:instrText xml:space="preserve"> PAGEREF _Toc275858690 \h </w:instrText>
        </w:r>
        <w:r w:rsidR="003A6260" w:rsidRPr="003A6260">
          <w:rPr>
            <w:noProof/>
            <w:webHidden/>
            <w:sz w:val="28"/>
            <w:szCs w:val="28"/>
          </w:rPr>
        </w:r>
        <w:r w:rsidR="003A6260" w:rsidRPr="003A6260">
          <w:rPr>
            <w:noProof/>
            <w:webHidden/>
            <w:sz w:val="28"/>
            <w:szCs w:val="28"/>
          </w:rPr>
          <w:fldChar w:fldCharType="separate"/>
        </w:r>
        <w:r w:rsidR="00B601F7">
          <w:rPr>
            <w:noProof/>
            <w:webHidden/>
            <w:sz w:val="28"/>
            <w:szCs w:val="28"/>
          </w:rPr>
          <w:t>6</w:t>
        </w:r>
        <w:r w:rsidR="003A6260" w:rsidRPr="003A6260">
          <w:rPr>
            <w:noProof/>
            <w:webHidden/>
            <w:sz w:val="28"/>
            <w:szCs w:val="28"/>
          </w:rPr>
          <w:fldChar w:fldCharType="end"/>
        </w:r>
      </w:hyperlink>
    </w:p>
    <w:p w:rsidR="003A6260" w:rsidRPr="003A6260" w:rsidRDefault="001335FB" w:rsidP="003A6260">
      <w:pPr>
        <w:pStyle w:val="2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275858691" w:history="1">
        <w:r w:rsidR="003A6260" w:rsidRPr="003A6260">
          <w:rPr>
            <w:rStyle w:val="a8"/>
            <w:noProof/>
            <w:sz w:val="28"/>
            <w:szCs w:val="28"/>
          </w:rPr>
          <w:t xml:space="preserve">2.2 Использование программы </w:t>
        </w:r>
        <w:r w:rsidR="003A6260" w:rsidRPr="003A6260">
          <w:rPr>
            <w:rStyle w:val="a8"/>
            <w:noProof/>
            <w:sz w:val="28"/>
            <w:szCs w:val="28"/>
            <w:lang w:val="en-US"/>
          </w:rPr>
          <w:t>MS</w:t>
        </w:r>
        <w:r w:rsidR="003A6260" w:rsidRPr="003A6260">
          <w:rPr>
            <w:rStyle w:val="a8"/>
            <w:noProof/>
            <w:sz w:val="28"/>
            <w:szCs w:val="28"/>
          </w:rPr>
          <w:t xml:space="preserve"> </w:t>
        </w:r>
        <w:r w:rsidR="003A6260" w:rsidRPr="003A6260">
          <w:rPr>
            <w:rStyle w:val="a8"/>
            <w:noProof/>
            <w:sz w:val="28"/>
            <w:szCs w:val="28"/>
            <w:lang w:val="en-US"/>
          </w:rPr>
          <w:t>Excel</w:t>
        </w:r>
        <w:r w:rsidR="003A6260" w:rsidRPr="003A6260">
          <w:rPr>
            <w:rStyle w:val="a8"/>
            <w:noProof/>
            <w:sz w:val="28"/>
            <w:szCs w:val="28"/>
          </w:rPr>
          <w:t xml:space="preserve"> 2003</w:t>
        </w:r>
        <w:r w:rsidR="003A6260" w:rsidRPr="003A6260">
          <w:rPr>
            <w:noProof/>
            <w:webHidden/>
            <w:sz w:val="28"/>
            <w:szCs w:val="28"/>
          </w:rPr>
          <w:tab/>
        </w:r>
        <w:r w:rsidR="003A6260" w:rsidRPr="003A6260">
          <w:rPr>
            <w:noProof/>
            <w:webHidden/>
            <w:sz w:val="28"/>
            <w:szCs w:val="28"/>
          </w:rPr>
          <w:fldChar w:fldCharType="begin"/>
        </w:r>
        <w:r w:rsidR="003A6260" w:rsidRPr="003A6260">
          <w:rPr>
            <w:noProof/>
            <w:webHidden/>
            <w:sz w:val="28"/>
            <w:szCs w:val="28"/>
          </w:rPr>
          <w:instrText xml:space="preserve"> PAGEREF _Toc275858691 \h </w:instrText>
        </w:r>
        <w:r w:rsidR="003A6260" w:rsidRPr="003A6260">
          <w:rPr>
            <w:noProof/>
            <w:webHidden/>
            <w:sz w:val="28"/>
            <w:szCs w:val="28"/>
          </w:rPr>
        </w:r>
        <w:r w:rsidR="003A6260" w:rsidRPr="003A6260">
          <w:rPr>
            <w:noProof/>
            <w:webHidden/>
            <w:sz w:val="28"/>
            <w:szCs w:val="28"/>
          </w:rPr>
          <w:fldChar w:fldCharType="separate"/>
        </w:r>
        <w:r w:rsidR="00B601F7">
          <w:rPr>
            <w:noProof/>
            <w:webHidden/>
            <w:sz w:val="28"/>
            <w:szCs w:val="28"/>
          </w:rPr>
          <w:t>7</w:t>
        </w:r>
        <w:r w:rsidR="003A6260" w:rsidRPr="003A6260">
          <w:rPr>
            <w:noProof/>
            <w:webHidden/>
            <w:sz w:val="28"/>
            <w:szCs w:val="28"/>
          </w:rPr>
          <w:fldChar w:fldCharType="end"/>
        </w:r>
      </w:hyperlink>
    </w:p>
    <w:p w:rsidR="003A6260" w:rsidRPr="003A6260" w:rsidRDefault="001335FB" w:rsidP="003A6260">
      <w:pPr>
        <w:pStyle w:val="2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275858692" w:history="1">
        <w:r w:rsidR="003A6260" w:rsidRPr="003A6260">
          <w:rPr>
            <w:rStyle w:val="a8"/>
            <w:noProof/>
            <w:sz w:val="28"/>
            <w:szCs w:val="28"/>
          </w:rPr>
          <w:t xml:space="preserve">2.3 Использование программы </w:t>
        </w:r>
        <w:r w:rsidR="003A6260" w:rsidRPr="003A6260">
          <w:rPr>
            <w:rStyle w:val="a8"/>
            <w:noProof/>
            <w:sz w:val="28"/>
            <w:szCs w:val="28"/>
            <w:lang w:val="en-US"/>
          </w:rPr>
          <w:t>MS</w:t>
        </w:r>
        <w:r w:rsidR="003A6260" w:rsidRPr="003A6260">
          <w:rPr>
            <w:rStyle w:val="a8"/>
            <w:noProof/>
            <w:sz w:val="28"/>
            <w:szCs w:val="28"/>
          </w:rPr>
          <w:t xml:space="preserve"> </w:t>
        </w:r>
        <w:r w:rsidR="003A6260" w:rsidRPr="003A6260">
          <w:rPr>
            <w:rStyle w:val="a8"/>
            <w:noProof/>
            <w:sz w:val="28"/>
            <w:szCs w:val="28"/>
            <w:lang w:val="en-US"/>
          </w:rPr>
          <w:t>Access</w:t>
        </w:r>
        <w:r w:rsidR="003A6260" w:rsidRPr="003A6260">
          <w:rPr>
            <w:rStyle w:val="a8"/>
            <w:noProof/>
            <w:sz w:val="28"/>
            <w:szCs w:val="28"/>
          </w:rPr>
          <w:t xml:space="preserve"> 2003</w:t>
        </w:r>
        <w:r w:rsidR="003A6260" w:rsidRPr="003A6260">
          <w:rPr>
            <w:noProof/>
            <w:webHidden/>
            <w:sz w:val="28"/>
            <w:szCs w:val="28"/>
          </w:rPr>
          <w:tab/>
        </w:r>
        <w:r w:rsidR="003A6260" w:rsidRPr="003A6260">
          <w:rPr>
            <w:noProof/>
            <w:webHidden/>
            <w:sz w:val="28"/>
            <w:szCs w:val="28"/>
          </w:rPr>
          <w:fldChar w:fldCharType="begin"/>
        </w:r>
        <w:r w:rsidR="003A6260" w:rsidRPr="003A6260">
          <w:rPr>
            <w:noProof/>
            <w:webHidden/>
            <w:sz w:val="28"/>
            <w:szCs w:val="28"/>
          </w:rPr>
          <w:instrText xml:space="preserve"> PAGEREF _Toc275858692 \h </w:instrText>
        </w:r>
        <w:r w:rsidR="003A6260" w:rsidRPr="003A6260">
          <w:rPr>
            <w:noProof/>
            <w:webHidden/>
            <w:sz w:val="28"/>
            <w:szCs w:val="28"/>
          </w:rPr>
        </w:r>
        <w:r w:rsidR="003A6260" w:rsidRPr="003A6260">
          <w:rPr>
            <w:noProof/>
            <w:webHidden/>
            <w:sz w:val="28"/>
            <w:szCs w:val="28"/>
          </w:rPr>
          <w:fldChar w:fldCharType="separate"/>
        </w:r>
        <w:r w:rsidR="00B601F7">
          <w:rPr>
            <w:noProof/>
            <w:webHidden/>
            <w:sz w:val="28"/>
            <w:szCs w:val="28"/>
          </w:rPr>
          <w:t>11</w:t>
        </w:r>
        <w:r w:rsidR="003A6260" w:rsidRPr="003A6260">
          <w:rPr>
            <w:noProof/>
            <w:webHidden/>
            <w:sz w:val="28"/>
            <w:szCs w:val="28"/>
          </w:rPr>
          <w:fldChar w:fldCharType="end"/>
        </w:r>
      </w:hyperlink>
    </w:p>
    <w:p w:rsidR="004161FA" w:rsidRDefault="004161FA" w:rsidP="003A6260">
      <w:pPr>
        <w:pStyle w:val="a3"/>
        <w:spacing w:after="0" w:line="360" w:lineRule="auto"/>
        <w:rPr>
          <w:sz w:val="28"/>
          <w:szCs w:val="28"/>
        </w:rPr>
      </w:pPr>
      <w:r w:rsidRPr="003A6260">
        <w:rPr>
          <w:sz w:val="28"/>
          <w:szCs w:val="28"/>
        </w:rPr>
        <w:fldChar w:fldCharType="end"/>
      </w:r>
    </w:p>
    <w:p w:rsidR="004161FA" w:rsidRPr="004161FA" w:rsidRDefault="004161FA" w:rsidP="004161FA">
      <w:pPr>
        <w:pStyle w:val="a5"/>
      </w:pPr>
      <w:r>
        <w:rPr>
          <w:sz w:val="28"/>
          <w:szCs w:val="28"/>
        </w:rPr>
        <w:br w:type="page"/>
      </w:r>
      <w:bookmarkStart w:id="0" w:name="_Toc275858687"/>
      <w:r w:rsidRPr="004161FA">
        <w:t>1. Теоретическая часть</w:t>
      </w:r>
      <w:bookmarkEnd w:id="0"/>
    </w:p>
    <w:p w:rsidR="004161FA" w:rsidRPr="004161FA" w:rsidRDefault="004161FA" w:rsidP="004161FA">
      <w:pPr>
        <w:pStyle w:val="10"/>
      </w:pPr>
      <w:bookmarkStart w:id="1" w:name="_Toc275858688"/>
      <w:r w:rsidRPr="004161FA">
        <w:t>Автоматизированное рабочее место конечного пользоват</w:t>
      </w:r>
      <w:r>
        <w:t>еля</w:t>
      </w:r>
      <w:bookmarkEnd w:id="1"/>
    </w:p>
    <w:p w:rsid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_Toc127959484"/>
      <w:r w:rsidRPr="005B70D6">
        <w:rPr>
          <w:sz w:val="28"/>
          <w:szCs w:val="28"/>
        </w:rPr>
        <w:t xml:space="preserve">Использование различных технологий на рабочем месте, децентрализация управления влечет за собой децентрализованную обработку информации и децентрализованное применение средств вычислительной техники непосредственно на рабочем месте. </w:t>
      </w:r>
    </w:p>
    <w:p w:rsidR="005B70D6" w:rsidRP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>В таких системах</w:t>
      </w:r>
      <w:r>
        <w:rPr>
          <w:sz w:val="28"/>
          <w:szCs w:val="28"/>
        </w:rPr>
        <w:t xml:space="preserve"> автоматизированное рабочее место</w:t>
      </w:r>
      <w:r w:rsidRPr="005B70D6">
        <w:rPr>
          <w:sz w:val="28"/>
          <w:szCs w:val="28"/>
        </w:rPr>
        <w:t xml:space="preserve"> является главным инструментом общения человека с вычислительных системах, используемый для контроля производственно-хозяйственной деятельности, изменения значений отдельных данных в </w:t>
      </w:r>
      <w:r>
        <w:rPr>
          <w:sz w:val="28"/>
          <w:szCs w:val="28"/>
        </w:rPr>
        <w:t>автоматизированных информационных системах</w:t>
      </w:r>
      <w:r w:rsidRPr="005B70D6">
        <w:rPr>
          <w:sz w:val="28"/>
          <w:szCs w:val="28"/>
        </w:rPr>
        <w:t xml:space="preserve"> для решения текущих задач и анализа функций управления. </w:t>
      </w:r>
    </w:p>
    <w:p w:rsidR="005B70D6" w:rsidRPr="005B70D6" w:rsidRDefault="001335FB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5pt"/>
        </w:pict>
      </w:r>
      <w:r w:rsidR="005B70D6" w:rsidRPr="005B70D6">
        <w:rPr>
          <w:rStyle w:val="bold1"/>
          <w:sz w:val="28"/>
          <w:szCs w:val="28"/>
        </w:rPr>
        <w:t>Автоматизированное рабочее место (АРМ) можно определить как совокупность информационно-программно-технических ресурсов, обеспечивающую конечному пользователю обработку данных и автоматизацию управленческой предметной области.</w:t>
      </w:r>
      <w:r w:rsidR="005B70D6" w:rsidRPr="005B70D6">
        <w:rPr>
          <w:sz w:val="28"/>
          <w:szCs w:val="28"/>
        </w:rPr>
        <w:t xml:space="preserve"> </w:t>
      </w:r>
    </w:p>
    <w:p w:rsidR="005B70D6" w:rsidRP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rStyle w:val="bold1"/>
          <w:sz w:val="28"/>
          <w:szCs w:val="28"/>
        </w:rPr>
        <w:t xml:space="preserve">Принципы создания АРМ: </w:t>
      </w:r>
    </w:p>
    <w:p w:rsidR="005B70D6" w:rsidRPr="005B70D6" w:rsidRDefault="005B70D6" w:rsidP="005B70D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Максимальная ориентация на конечного пользователя, достигаемая созданием инструментальных средств адаптации АРМ к уровню подготовки пользователя, возможностей его обучения и самообучения. </w:t>
      </w:r>
    </w:p>
    <w:p w:rsidR="005B70D6" w:rsidRPr="005B70D6" w:rsidRDefault="005B70D6" w:rsidP="005B70D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Формализация профессиональных знаний, то есть возможность предоставления с помощью АРМ самостоятельно автоматизировать новые функции и решать новые задачи в процессе накопления опыта работы с системой. </w:t>
      </w:r>
    </w:p>
    <w:p w:rsidR="005B70D6" w:rsidRPr="005B70D6" w:rsidRDefault="005B70D6" w:rsidP="005B70D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Проблемная ориентация АРМ на решение определенного класса задач, объединенных общей технологией обработки информации, единством режимов работы и эксплуатации, что характерно для специалистов экономических служб. </w:t>
      </w:r>
    </w:p>
    <w:p w:rsidR="005B70D6" w:rsidRPr="005B70D6" w:rsidRDefault="005B70D6" w:rsidP="005B70D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Модульность построения, обеспечивающая сопряжение АРМ с другими элементами системы обработки информации, а также модификацию и наращивание возможностей АРМ без прерывания его функционирования. </w:t>
      </w:r>
    </w:p>
    <w:p w:rsidR="005B70D6" w:rsidRPr="005B70D6" w:rsidRDefault="005B70D6" w:rsidP="005B70D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Эргономичность, то есть создание для пользователя комфортных условий труда и дружественного интерфейса общения с системой. </w:t>
      </w:r>
    </w:p>
    <w:p w:rsidR="005B70D6" w:rsidRP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Эффективность АРМ следует рассматривать как интегральный показатель уровня реализации приведенных выше принципов, отнесенного к затратам по созданию и эксплуатации системы. </w:t>
      </w:r>
    </w:p>
    <w:p w:rsid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Функционирование АРМ может дать эффект только при условии правильного распределения функций и нагрузки между человеком и машинными средствами обработки информации, ядром которых является </w:t>
      </w:r>
      <w:r>
        <w:rPr>
          <w:sz w:val="28"/>
          <w:szCs w:val="28"/>
        </w:rPr>
        <w:t>ЭВМ</w:t>
      </w:r>
      <w:r w:rsidRPr="005B70D6">
        <w:rPr>
          <w:sz w:val="28"/>
          <w:szCs w:val="28"/>
        </w:rPr>
        <w:t xml:space="preserve">. </w:t>
      </w:r>
    </w:p>
    <w:p w:rsidR="005B70D6" w:rsidRP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Лишь тогда АРМ станет средством повышения не только производительности труда и эффективности управления, но и социальной комфортности специалистов. </w:t>
      </w:r>
    </w:p>
    <w:p w:rsid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В основу классификации АРМ может быть положен ряд классификационных признаков. </w:t>
      </w:r>
    </w:p>
    <w:p w:rsidR="005B70D6" w:rsidRP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rStyle w:val="bold1"/>
          <w:sz w:val="28"/>
          <w:szCs w:val="28"/>
        </w:rPr>
        <w:t xml:space="preserve">С учетом областей применения возможна классификация АРМ по функциональному признаку: </w:t>
      </w:r>
    </w:p>
    <w:p w:rsidR="005B70D6" w:rsidRPr="005B70D6" w:rsidRDefault="005B70D6" w:rsidP="005B70D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АРМ административно - управленческого персонала; </w:t>
      </w:r>
    </w:p>
    <w:p w:rsidR="005B70D6" w:rsidRPr="005B70D6" w:rsidRDefault="005B70D6" w:rsidP="005B70D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АРМ проектировщика радиоэлектронной аппаратуры, автоматизированных систем управления и т.д. </w:t>
      </w:r>
    </w:p>
    <w:p w:rsidR="005B70D6" w:rsidRPr="005B70D6" w:rsidRDefault="005B70D6" w:rsidP="005B70D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АРМ специалиста в области экономики, математики, физики, и т. д. </w:t>
      </w:r>
    </w:p>
    <w:p w:rsidR="005B70D6" w:rsidRPr="005B70D6" w:rsidRDefault="005B70D6" w:rsidP="005B70D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>АРМ производственно - технологического назначения.</w:t>
      </w:r>
    </w:p>
    <w:p w:rsidR="005B70D6" w:rsidRP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rStyle w:val="bold1"/>
          <w:sz w:val="28"/>
          <w:szCs w:val="28"/>
        </w:rPr>
        <w:t>Важным классификационным признаком АРМ является режим его эксплуатации</w:t>
      </w:r>
      <w:r w:rsidRPr="005B70D6">
        <w:rPr>
          <w:sz w:val="28"/>
          <w:szCs w:val="28"/>
        </w:rPr>
        <w:t>, по которому выделяются</w:t>
      </w:r>
      <w:r>
        <w:rPr>
          <w:sz w:val="28"/>
          <w:szCs w:val="28"/>
        </w:rPr>
        <w:t>:</w:t>
      </w:r>
      <w:r w:rsidRPr="005B70D6">
        <w:rPr>
          <w:sz w:val="28"/>
          <w:szCs w:val="28"/>
        </w:rPr>
        <w:t xml:space="preserve"> одиночный, групповой и сетевой режимы эксплуатации. </w:t>
      </w:r>
    </w:p>
    <w:p w:rsidR="005B70D6" w:rsidRPr="005B70D6" w:rsidRDefault="005B70D6" w:rsidP="005B7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0D6">
        <w:rPr>
          <w:rStyle w:val="bold1"/>
          <w:sz w:val="28"/>
          <w:szCs w:val="28"/>
        </w:rPr>
        <w:t>Одним из подходов к классификации АРМ является их систематизация по видам решаемых задач.</w:t>
      </w:r>
      <w:r w:rsidRPr="005B70D6">
        <w:rPr>
          <w:sz w:val="28"/>
          <w:szCs w:val="28"/>
        </w:rPr>
        <w:t xml:space="preserve"> Возможны следующие группы АРМ: </w:t>
      </w:r>
    </w:p>
    <w:p w:rsidR="005B70D6" w:rsidRPr="005B70D6" w:rsidRDefault="005B70D6" w:rsidP="005B70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Для решения информационно-вычислительных задач; </w:t>
      </w:r>
    </w:p>
    <w:p w:rsidR="005B70D6" w:rsidRPr="005B70D6" w:rsidRDefault="005B70D6" w:rsidP="005B70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Для решения задач подготовки и ввода данных; </w:t>
      </w:r>
    </w:p>
    <w:p w:rsidR="005B70D6" w:rsidRPr="005B70D6" w:rsidRDefault="005B70D6" w:rsidP="005B70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Для решения информационно-справочных задач; </w:t>
      </w:r>
    </w:p>
    <w:p w:rsidR="005B70D6" w:rsidRPr="005B70D6" w:rsidRDefault="005B70D6" w:rsidP="005B70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Для решения задач бухгалтерского учета; </w:t>
      </w:r>
    </w:p>
    <w:p w:rsidR="005B70D6" w:rsidRPr="005B70D6" w:rsidRDefault="005B70D6" w:rsidP="005B70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 xml:space="preserve">Для решения задач статистической обработки данных, </w:t>
      </w:r>
    </w:p>
    <w:p w:rsidR="005B70D6" w:rsidRPr="005B70D6" w:rsidRDefault="005B70D6" w:rsidP="005B70D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0D6">
        <w:rPr>
          <w:sz w:val="28"/>
          <w:szCs w:val="28"/>
        </w:rPr>
        <w:t>Для решения задач аналитических расчетов.</w:t>
      </w:r>
    </w:p>
    <w:p w:rsidR="003A6260" w:rsidRPr="003A6260" w:rsidRDefault="005B70D6" w:rsidP="003A6260">
      <w:pPr>
        <w:spacing w:line="360" w:lineRule="auto"/>
        <w:ind w:firstLine="709"/>
        <w:jc w:val="both"/>
        <w:rPr>
          <w:sz w:val="28"/>
          <w:szCs w:val="28"/>
        </w:rPr>
      </w:pPr>
      <w:r w:rsidRPr="003A6260">
        <w:rPr>
          <w:sz w:val="28"/>
          <w:szCs w:val="28"/>
        </w:rPr>
        <w:t xml:space="preserve">Обоснованное отнесения АРМ к определенной группе будет способствовать более глубокому и тщательному анализу, возможности сравнительной оценки различных однотипных АРМ с целью выбора наиболее предпочтительного. </w:t>
      </w:r>
    </w:p>
    <w:p w:rsidR="003A6260" w:rsidRDefault="003A6260" w:rsidP="005B70D6">
      <w:pPr>
        <w:pStyle w:val="a5"/>
        <w:spacing w:before="0" w:line="360" w:lineRule="auto"/>
        <w:ind w:firstLine="709"/>
        <w:jc w:val="both"/>
      </w:pPr>
    </w:p>
    <w:p w:rsidR="004161FA" w:rsidRPr="004161FA" w:rsidRDefault="004161FA" w:rsidP="003A6260">
      <w:pPr>
        <w:pStyle w:val="a5"/>
        <w:spacing w:before="0" w:line="360" w:lineRule="auto"/>
        <w:jc w:val="both"/>
      </w:pPr>
      <w:r w:rsidRPr="003A6260">
        <w:br w:type="page"/>
      </w:r>
      <w:bookmarkStart w:id="3" w:name="_Toc275858689"/>
      <w:r w:rsidRPr="004161FA">
        <w:t>2. Практическая часть</w:t>
      </w:r>
      <w:bookmarkEnd w:id="3"/>
    </w:p>
    <w:p w:rsidR="004161FA" w:rsidRPr="004161FA" w:rsidRDefault="004161FA" w:rsidP="004161FA">
      <w:pPr>
        <w:pStyle w:val="10"/>
      </w:pPr>
      <w:bookmarkStart w:id="4" w:name="_Toc275858690"/>
      <w:r w:rsidRPr="004161FA">
        <w:t xml:space="preserve">2.1 Использование программы </w:t>
      </w:r>
      <w:r w:rsidRPr="004161FA">
        <w:rPr>
          <w:lang w:val="en-US"/>
        </w:rPr>
        <w:t>MS</w:t>
      </w:r>
      <w:r w:rsidRPr="004161FA">
        <w:t xml:space="preserve"> </w:t>
      </w:r>
      <w:r w:rsidRPr="004161FA">
        <w:rPr>
          <w:lang w:val="en-US"/>
        </w:rPr>
        <w:t>Word</w:t>
      </w:r>
      <w:bookmarkEnd w:id="2"/>
      <w:r w:rsidRPr="004161FA">
        <w:t xml:space="preserve"> </w:t>
      </w:r>
      <w:r w:rsidR="003A6260">
        <w:t>2003</w:t>
      </w:r>
      <w:bookmarkEnd w:id="4"/>
    </w:p>
    <w:p w:rsidR="004161FA" w:rsidRPr="003A3879" w:rsidRDefault="004161FA" w:rsidP="00FB5913">
      <w:pPr>
        <w:pStyle w:val="a3"/>
        <w:spacing w:after="0" w:line="360" w:lineRule="auto"/>
        <w:jc w:val="both"/>
        <w:rPr>
          <w:i/>
          <w:sz w:val="28"/>
          <w:szCs w:val="28"/>
        </w:rPr>
      </w:pPr>
      <w:r w:rsidRPr="003A3879">
        <w:rPr>
          <w:i/>
          <w:sz w:val="28"/>
          <w:szCs w:val="28"/>
        </w:rPr>
        <w:t xml:space="preserve">1. </w:t>
      </w:r>
      <w:r w:rsidR="00E95038" w:rsidRPr="003A3879">
        <w:rPr>
          <w:i/>
          <w:sz w:val="28"/>
          <w:szCs w:val="28"/>
        </w:rPr>
        <w:t>П</w:t>
      </w:r>
      <w:r w:rsidRPr="003A3879">
        <w:rPr>
          <w:i/>
          <w:sz w:val="28"/>
          <w:szCs w:val="28"/>
        </w:rPr>
        <w:t xml:space="preserve">оследовательность шагов по созданию письма с диаграммой, подготовленной в </w:t>
      </w:r>
      <w:r w:rsidRPr="003A3879">
        <w:rPr>
          <w:i/>
          <w:sz w:val="28"/>
          <w:szCs w:val="28"/>
          <w:lang w:val="en-US"/>
        </w:rPr>
        <w:t>Excel</w:t>
      </w:r>
      <w:r w:rsidR="00E95038" w:rsidRPr="003A3879">
        <w:rPr>
          <w:i/>
          <w:sz w:val="28"/>
          <w:szCs w:val="28"/>
        </w:rPr>
        <w:t>:</w:t>
      </w:r>
    </w:p>
    <w:p w:rsidR="00440B02" w:rsidRPr="00E95038" w:rsidRDefault="00440B02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 xml:space="preserve">Открыть документ </w:t>
      </w:r>
      <w:r w:rsidR="00E95038">
        <w:rPr>
          <w:sz w:val="28"/>
          <w:szCs w:val="28"/>
        </w:rPr>
        <w:t>Microsoft Word.</w:t>
      </w:r>
    </w:p>
    <w:p w:rsidR="00B66C9F" w:rsidRPr="00E95038" w:rsidRDefault="00B66C9F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 xml:space="preserve">В меню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Файл</w:t>
      </w:r>
      <w:r w:rsidR="00E95038">
        <w:rPr>
          <w:sz w:val="28"/>
          <w:szCs w:val="28"/>
        </w:rPr>
        <w:t>»</w:t>
      </w:r>
      <w:r w:rsidRPr="00E95038">
        <w:rPr>
          <w:sz w:val="28"/>
          <w:szCs w:val="28"/>
        </w:rPr>
        <w:t xml:space="preserve"> выб</w:t>
      </w:r>
      <w:r w:rsidR="00440B02" w:rsidRPr="00E95038">
        <w:rPr>
          <w:sz w:val="28"/>
          <w:szCs w:val="28"/>
        </w:rPr>
        <w:t>рать</w:t>
      </w:r>
      <w:r w:rsidRPr="00E95038">
        <w:rPr>
          <w:sz w:val="28"/>
          <w:szCs w:val="28"/>
        </w:rPr>
        <w:t xml:space="preserve"> команду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Создать</w:t>
      </w:r>
      <w:r w:rsidR="00E95038">
        <w:rPr>
          <w:sz w:val="28"/>
          <w:szCs w:val="28"/>
        </w:rPr>
        <w:t>»</w:t>
      </w:r>
      <w:r w:rsidRPr="00E95038">
        <w:rPr>
          <w:sz w:val="28"/>
          <w:szCs w:val="28"/>
        </w:rPr>
        <w:t xml:space="preserve">. </w:t>
      </w:r>
    </w:p>
    <w:p w:rsidR="00B66C9F" w:rsidRPr="00E95038" w:rsidRDefault="00B66C9F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 xml:space="preserve">В </w:t>
      </w:r>
      <w:hyperlink r:id="rId7" w:history="1">
        <w:r w:rsidRPr="00E95038">
          <w:rPr>
            <w:rStyle w:val="a8"/>
            <w:color w:val="auto"/>
            <w:sz w:val="28"/>
            <w:szCs w:val="28"/>
            <w:u w:val="none"/>
          </w:rPr>
          <w:t xml:space="preserve">области задач </w:t>
        </w:r>
      </w:hyperlink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Создание документа</w:t>
      </w:r>
      <w:r w:rsidR="00E95038">
        <w:rPr>
          <w:sz w:val="28"/>
          <w:szCs w:val="28"/>
        </w:rPr>
        <w:t>»</w:t>
      </w:r>
      <w:r w:rsidRPr="00E95038">
        <w:rPr>
          <w:sz w:val="28"/>
          <w:szCs w:val="28"/>
        </w:rPr>
        <w:t xml:space="preserve"> в группе Шаблоны выб</w:t>
      </w:r>
      <w:r w:rsidR="00440B02" w:rsidRPr="00E95038">
        <w:rPr>
          <w:sz w:val="28"/>
          <w:szCs w:val="28"/>
        </w:rPr>
        <w:t>рать</w:t>
      </w:r>
      <w:r w:rsidRPr="00E95038">
        <w:rPr>
          <w:sz w:val="28"/>
          <w:szCs w:val="28"/>
        </w:rPr>
        <w:t xml:space="preserve"> параметр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На моем компьютере</w:t>
      </w:r>
      <w:r w:rsidR="00E95038">
        <w:rPr>
          <w:sz w:val="28"/>
          <w:szCs w:val="28"/>
        </w:rPr>
        <w:t>»</w:t>
      </w:r>
      <w:r w:rsidRPr="00E95038">
        <w:rPr>
          <w:sz w:val="28"/>
          <w:szCs w:val="28"/>
        </w:rPr>
        <w:t xml:space="preserve">. </w:t>
      </w:r>
    </w:p>
    <w:p w:rsidR="00B66C9F" w:rsidRPr="00E95038" w:rsidRDefault="00B66C9F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>В</w:t>
      </w:r>
      <w:r w:rsidR="00440B02" w:rsidRPr="00E95038">
        <w:rPr>
          <w:sz w:val="28"/>
          <w:szCs w:val="28"/>
        </w:rPr>
        <w:t>ыбрать</w:t>
      </w:r>
      <w:r w:rsidRPr="00E95038">
        <w:rPr>
          <w:sz w:val="28"/>
          <w:szCs w:val="28"/>
        </w:rPr>
        <w:t xml:space="preserve"> вкладку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Письма и факсы</w:t>
      </w:r>
      <w:r w:rsidR="00E95038">
        <w:rPr>
          <w:sz w:val="28"/>
          <w:szCs w:val="28"/>
        </w:rPr>
        <w:t>»</w:t>
      </w:r>
      <w:r w:rsidRPr="00E95038">
        <w:rPr>
          <w:sz w:val="28"/>
          <w:szCs w:val="28"/>
        </w:rPr>
        <w:t xml:space="preserve">. </w:t>
      </w:r>
    </w:p>
    <w:p w:rsidR="00B66C9F" w:rsidRPr="00E95038" w:rsidRDefault="00B66C9F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>Дважды щелкн</w:t>
      </w:r>
      <w:r w:rsidR="00440B02" w:rsidRPr="00E95038">
        <w:rPr>
          <w:sz w:val="28"/>
          <w:szCs w:val="28"/>
        </w:rPr>
        <w:t>уть</w:t>
      </w:r>
      <w:r w:rsidRPr="00E95038">
        <w:rPr>
          <w:sz w:val="28"/>
          <w:szCs w:val="28"/>
        </w:rPr>
        <w:t xml:space="preserve"> значок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Мастер писем</w:t>
      </w:r>
      <w:r w:rsidR="00E95038">
        <w:rPr>
          <w:sz w:val="28"/>
          <w:szCs w:val="28"/>
        </w:rPr>
        <w:t>»</w:t>
      </w:r>
      <w:r w:rsidRPr="00E95038">
        <w:rPr>
          <w:sz w:val="28"/>
          <w:szCs w:val="28"/>
        </w:rPr>
        <w:t xml:space="preserve">. </w:t>
      </w:r>
    </w:p>
    <w:p w:rsidR="00440B02" w:rsidRPr="00E95038" w:rsidRDefault="00440B02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>Следуя инструкциям Мастера писем ввести реквизиты письма</w:t>
      </w:r>
      <w:r w:rsidR="00B66C9F" w:rsidRPr="00E95038">
        <w:rPr>
          <w:sz w:val="28"/>
          <w:szCs w:val="28"/>
        </w:rPr>
        <w:t xml:space="preserve">. </w:t>
      </w:r>
    </w:p>
    <w:p w:rsidR="00E95038" w:rsidRDefault="00E95038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Открыть таблицу</w:t>
      </w:r>
      <w:r w:rsidR="00440B02" w:rsidRPr="00E95038">
        <w:rPr>
          <w:sz w:val="28"/>
          <w:szCs w:val="28"/>
        </w:rPr>
        <w:t xml:space="preserve"> Microsoft Excel, </w:t>
      </w:r>
      <w:r>
        <w:rPr>
          <w:sz w:val="28"/>
          <w:szCs w:val="28"/>
        </w:rPr>
        <w:t>содержащую диаграмму.</w:t>
      </w:r>
    </w:p>
    <w:p w:rsidR="00E95038" w:rsidRDefault="00E95038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0B02" w:rsidRPr="00E95038">
        <w:rPr>
          <w:sz w:val="28"/>
          <w:szCs w:val="28"/>
        </w:rPr>
        <w:t>ыделить</w:t>
      </w:r>
      <w:r>
        <w:rPr>
          <w:sz w:val="28"/>
          <w:szCs w:val="28"/>
        </w:rPr>
        <w:t xml:space="preserve"> необходимую диаграмму.</w:t>
      </w:r>
    </w:p>
    <w:p w:rsidR="00440B02" w:rsidRPr="00E95038" w:rsidRDefault="00440B02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 xml:space="preserve">Нажать кнопку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Копировать</w:t>
      </w:r>
      <w:r w:rsidR="00E95038">
        <w:rPr>
          <w:sz w:val="28"/>
          <w:szCs w:val="28"/>
        </w:rPr>
        <w:t>».</w:t>
      </w:r>
    </w:p>
    <w:p w:rsidR="00440B02" w:rsidRPr="00E95038" w:rsidRDefault="00440B02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>Перейти в документ Word с письмом, а затем выбрать место вставки объекта</w:t>
      </w:r>
      <w:r w:rsidR="00E95038">
        <w:rPr>
          <w:sz w:val="28"/>
          <w:szCs w:val="28"/>
        </w:rPr>
        <w:t xml:space="preserve"> и установить в нем курсор</w:t>
      </w:r>
      <w:r w:rsidRPr="00E95038">
        <w:rPr>
          <w:sz w:val="28"/>
          <w:szCs w:val="28"/>
        </w:rPr>
        <w:t>.</w:t>
      </w:r>
    </w:p>
    <w:p w:rsidR="00E95038" w:rsidRPr="00E95038" w:rsidRDefault="00440B02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 xml:space="preserve">Выбрать команду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Специальная вставка</w:t>
      </w:r>
      <w:r w:rsidR="00E95038">
        <w:rPr>
          <w:sz w:val="28"/>
          <w:szCs w:val="28"/>
        </w:rPr>
        <w:t>»</w:t>
      </w:r>
      <w:r w:rsidRPr="00E95038">
        <w:rPr>
          <w:sz w:val="28"/>
          <w:szCs w:val="28"/>
        </w:rPr>
        <w:t xml:space="preserve"> в меню </w:t>
      </w:r>
      <w:r w:rsidR="00E95038">
        <w:rPr>
          <w:sz w:val="28"/>
          <w:szCs w:val="28"/>
        </w:rPr>
        <w:t>«</w:t>
      </w:r>
      <w:r w:rsidRPr="00E95038">
        <w:rPr>
          <w:sz w:val="28"/>
          <w:szCs w:val="28"/>
        </w:rPr>
        <w:t>Правка</w:t>
      </w:r>
      <w:r w:rsidR="00E95038">
        <w:rPr>
          <w:sz w:val="28"/>
          <w:szCs w:val="28"/>
        </w:rPr>
        <w:t>»</w:t>
      </w:r>
      <w:r w:rsidR="00E95038" w:rsidRPr="00E95038">
        <w:rPr>
          <w:sz w:val="28"/>
          <w:szCs w:val="28"/>
        </w:rPr>
        <w:t>.</w:t>
      </w:r>
    </w:p>
    <w:p w:rsidR="00440B02" w:rsidRDefault="00E95038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5038">
        <w:rPr>
          <w:sz w:val="28"/>
          <w:szCs w:val="28"/>
        </w:rPr>
        <w:t xml:space="preserve">Для создания </w:t>
      </w:r>
      <w:r w:rsidR="00440B02" w:rsidRPr="00E95038">
        <w:rPr>
          <w:sz w:val="28"/>
          <w:szCs w:val="28"/>
        </w:rPr>
        <w:t xml:space="preserve">внедренного объекта </w:t>
      </w:r>
      <w:r w:rsidRPr="00E95038">
        <w:rPr>
          <w:sz w:val="28"/>
          <w:szCs w:val="28"/>
        </w:rPr>
        <w:t xml:space="preserve">в открывшемся окне </w:t>
      </w:r>
      <w:r w:rsidR="00440B02" w:rsidRPr="00E95038">
        <w:rPr>
          <w:sz w:val="28"/>
          <w:szCs w:val="28"/>
        </w:rPr>
        <w:t>выб</w:t>
      </w:r>
      <w:r w:rsidRPr="00E95038">
        <w:rPr>
          <w:sz w:val="28"/>
          <w:szCs w:val="28"/>
        </w:rPr>
        <w:t>рать</w:t>
      </w:r>
      <w:r w:rsidR="00440B02" w:rsidRPr="00E95038">
        <w:rPr>
          <w:sz w:val="28"/>
          <w:szCs w:val="28"/>
        </w:rPr>
        <w:t xml:space="preserve"> вариант </w:t>
      </w:r>
      <w:r>
        <w:rPr>
          <w:sz w:val="28"/>
          <w:szCs w:val="28"/>
        </w:rPr>
        <w:t>«</w:t>
      </w:r>
      <w:r w:rsidR="00440B02" w:rsidRPr="00E95038">
        <w:rPr>
          <w:sz w:val="28"/>
          <w:szCs w:val="28"/>
        </w:rPr>
        <w:t>Вставить</w:t>
      </w:r>
      <w:r>
        <w:rPr>
          <w:sz w:val="28"/>
          <w:szCs w:val="28"/>
        </w:rPr>
        <w:t>»</w:t>
      </w:r>
      <w:r w:rsidR="00440B02" w:rsidRPr="00E95038">
        <w:rPr>
          <w:sz w:val="28"/>
          <w:szCs w:val="28"/>
        </w:rPr>
        <w:t>.</w:t>
      </w:r>
      <w:r w:rsidRPr="00E95038">
        <w:rPr>
          <w:sz w:val="28"/>
          <w:szCs w:val="28"/>
        </w:rPr>
        <w:t xml:space="preserve"> </w:t>
      </w:r>
      <w:r w:rsidR="00440B02" w:rsidRPr="00E95038">
        <w:rPr>
          <w:sz w:val="28"/>
          <w:szCs w:val="28"/>
        </w:rPr>
        <w:t xml:space="preserve">В списке </w:t>
      </w:r>
      <w:r>
        <w:rPr>
          <w:sz w:val="28"/>
          <w:szCs w:val="28"/>
        </w:rPr>
        <w:t>«</w:t>
      </w:r>
      <w:r w:rsidR="00440B02" w:rsidRPr="00E95038">
        <w:rPr>
          <w:sz w:val="28"/>
          <w:szCs w:val="28"/>
        </w:rPr>
        <w:t>Как</w:t>
      </w:r>
      <w:r>
        <w:rPr>
          <w:sz w:val="28"/>
          <w:szCs w:val="28"/>
        </w:rPr>
        <w:t>»</w:t>
      </w:r>
      <w:r w:rsidR="00440B02" w:rsidRPr="00E95038">
        <w:rPr>
          <w:sz w:val="28"/>
          <w:szCs w:val="28"/>
        </w:rPr>
        <w:t xml:space="preserve"> вы</w:t>
      </w:r>
      <w:r w:rsidRPr="00E95038">
        <w:rPr>
          <w:sz w:val="28"/>
          <w:szCs w:val="28"/>
        </w:rPr>
        <w:t>брать</w:t>
      </w:r>
      <w:r w:rsidR="00440B02" w:rsidRPr="00E95038">
        <w:rPr>
          <w:sz w:val="28"/>
          <w:szCs w:val="28"/>
        </w:rPr>
        <w:t xml:space="preserve"> значе</w:t>
      </w:r>
      <w:r w:rsidRPr="00E95038">
        <w:rPr>
          <w:sz w:val="28"/>
          <w:szCs w:val="28"/>
        </w:rPr>
        <w:t xml:space="preserve">ние, содержащее слово «объект»: Диаграмма </w:t>
      </w:r>
      <w:r w:rsidR="00440B02" w:rsidRPr="00E95038">
        <w:rPr>
          <w:sz w:val="28"/>
          <w:szCs w:val="28"/>
        </w:rPr>
        <w:t>Microsoft</w:t>
      </w:r>
      <w:r w:rsidRPr="00E95038">
        <w:rPr>
          <w:sz w:val="28"/>
          <w:szCs w:val="28"/>
        </w:rPr>
        <w:t xml:space="preserve"> Office</w:t>
      </w:r>
      <w:r w:rsidR="00440B02" w:rsidRPr="00E95038">
        <w:rPr>
          <w:sz w:val="28"/>
          <w:szCs w:val="28"/>
        </w:rPr>
        <w:t xml:space="preserve"> Excel (объект).</w:t>
      </w:r>
    </w:p>
    <w:p w:rsidR="00E95038" w:rsidRPr="00E95038" w:rsidRDefault="00E95038" w:rsidP="007B156A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необходимую редакцию документа.</w:t>
      </w:r>
    </w:p>
    <w:p w:rsidR="00FB5913" w:rsidRPr="007B156A" w:rsidRDefault="00FB5913" w:rsidP="00FB5913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161FA" w:rsidRPr="003A3879" w:rsidRDefault="004161FA" w:rsidP="00FB5913">
      <w:pPr>
        <w:pStyle w:val="a3"/>
        <w:spacing w:after="0" w:line="360" w:lineRule="auto"/>
        <w:jc w:val="both"/>
        <w:rPr>
          <w:i/>
          <w:sz w:val="28"/>
          <w:szCs w:val="28"/>
        </w:rPr>
      </w:pPr>
      <w:r w:rsidRPr="003A3879">
        <w:rPr>
          <w:i/>
          <w:sz w:val="28"/>
          <w:szCs w:val="28"/>
        </w:rPr>
        <w:t xml:space="preserve">2. Описать порядок создания объектов </w:t>
      </w:r>
      <w:r w:rsidRPr="003A3879">
        <w:rPr>
          <w:i/>
          <w:sz w:val="28"/>
          <w:szCs w:val="28"/>
          <w:lang w:val="en-US"/>
        </w:rPr>
        <w:t>WordArt</w:t>
      </w:r>
      <w:r w:rsidRPr="003A3879">
        <w:rPr>
          <w:i/>
          <w:sz w:val="28"/>
          <w:szCs w:val="28"/>
        </w:rPr>
        <w:t>.</w:t>
      </w:r>
    </w:p>
    <w:p w:rsidR="00FB5913" w:rsidRPr="007B156A" w:rsidRDefault="00FB5913" w:rsidP="007B156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156A">
        <w:rPr>
          <w:sz w:val="28"/>
          <w:szCs w:val="28"/>
        </w:rPr>
        <w:t xml:space="preserve">На панели инструментов </w:t>
      </w:r>
      <w:r w:rsidR="007B156A" w:rsidRPr="007B156A">
        <w:rPr>
          <w:sz w:val="28"/>
          <w:szCs w:val="28"/>
        </w:rPr>
        <w:t>«</w:t>
      </w:r>
      <w:r w:rsidRPr="007B156A">
        <w:rPr>
          <w:bCs/>
          <w:sz w:val="28"/>
          <w:szCs w:val="28"/>
        </w:rPr>
        <w:t>Рисование</w:t>
      </w:r>
      <w:r w:rsidR="007B156A" w:rsidRPr="007B156A">
        <w:rPr>
          <w:bCs/>
          <w:sz w:val="28"/>
          <w:szCs w:val="28"/>
        </w:rPr>
        <w:t>»</w:t>
      </w:r>
      <w:r w:rsidRPr="007B156A">
        <w:rPr>
          <w:sz w:val="28"/>
          <w:szCs w:val="28"/>
        </w:rPr>
        <w:t xml:space="preserve"> наж</w:t>
      </w:r>
      <w:r w:rsidR="007B156A" w:rsidRPr="007B156A">
        <w:rPr>
          <w:sz w:val="28"/>
          <w:szCs w:val="28"/>
        </w:rPr>
        <w:t xml:space="preserve">ать </w:t>
      </w:r>
      <w:r w:rsidRPr="007B156A">
        <w:rPr>
          <w:sz w:val="28"/>
          <w:szCs w:val="28"/>
        </w:rPr>
        <w:t xml:space="preserve">кнопку </w:t>
      </w:r>
      <w:r w:rsidR="007B156A" w:rsidRPr="007B156A">
        <w:rPr>
          <w:sz w:val="28"/>
          <w:szCs w:val="28"/>
        </w:rPr>
        <w:t>«</w:t>
      </w:r>
      <w:r w:rsidRPr="007B156A">
        <w:rPr>
          <w:bCs/>
          <w:sz w:val="28"/>
          <w:szCs w:val="28"/>
        </w:rPr>
        <w:t>Добавить объект WordArt</w:t>
      </w:r>
      <w:r w:rsidR="007B156A" w:rsidRPr="007B156A">
        <w:rPr>
          <w:bCs/>
          <w:sz w:val="28"/>
          <w:szCs w:val="28"/>
        </w:rPr>
        <w:t>»</w:t>
      </w:r>
      <w:r w:rsidRPr="007B156A">
        <w:rPr>
          <w:sz w:val="28"/>
          <w:szCs w:val="28"/>
        </w:rPr>
        <w:t xml:space="preserve"> </w:t>
      </w:r>
    </w:p>
    <w:p w:rsidR="00FB5913" w:rsidRPr="007B156A" w:rsidRDefault="00FB5913" w:rsidP="007B156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156A">
        <w:rPr>
          <w:sz w:val="28"/>
          <w:szCs w:val="28"/>
        </w:rPr>
        <w:t>Выб</w:t>
      </w:r>
      <w:r w:rsidR="007B156A" w:rsidRPr="007B156A">
        <w:rPr>
          <w:sz w:val="28"/>
          <w:szCs w:val="28"/>
        </w:rPr>
        <w:t>рать</w:t>
      </w:r>
      <w:r w:rsidRPr="007B156A">
        <w:rPr>
          <w:sz w:val="28"/>
          <w:szCs w:val="28"/>
        </w:rPr>
        <w:t xml:space="preserve"> нужный объект </w:t>
      </w:r>
      <w:hyperlink r:id="rId8" w:anchor="#" w:history="1">
        <w:r w:rsidRPr="007B156A">
          <w:rPr>
            <w:rStyle w:val="a8"/>
            <w:color w:val="auto"/>
            <w:sz w:val="28"/>
            <w:szCs w:val="28"/>
            <w:u w:val="none"/>
          </w:rPr>
          <w:t>WordArt</w:t>
        </w:r>
      </w:hyperlink>
      <w:r w:rsidRPr="007B156A">
        <w:rPr>
          <w:sz w:val="28"/>
          <w:szCs w:val="28"/>
        </w:rPr>
        <w:t xml:space="preserve">, а затем нажмите кнопку </w:t>
      </w:r>
      <w:r w:rsidR="007B156A" w:rsidRPr="007B156A">
        <w:rPr>
          <w:sz w:val="28"/>
          <w:szCs w:val="28"/>
        </w:rPr>
        <w:t>«</w:t>
      </w:r>
      <w:r w:rsidRPr="007B156A">
        <w:rPr>
          <w:bCs/>
          <w:sz w:val="28"/>
          <w:szCs w:val="28"/>
        </w:rPr>
        <w:t>OK</w:t>
      </w:r>
      <w:r w:rsidR="007B156A" w:rsidRPr="007B156A">
        <w:rPr>
          <w:bCs/>
          <w:sz w:val="28"/>
          <w:szCs w:val="28"/>
        </w:rPr>
        <w:t>»</w:t>
      </w:r>
      <w:r w:rsidRPr="007B156A">
        <w:rPr>
          <w:sz w:val="28"/>
          <w:szCs w:val="28"/>
        </w:rPr>
        <w:t xml:space="preserve">. </w:t>
      </w:r>
    </w:p>
    <w:p w:rsidR="00FB5913" w:rsidRPr="007B156A" w:rsidRDefault="00FB5913" w:rsidP="007B156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156A">
        <w:rPr>
          <w:sz w:val="28"/>
          <w:szCs w:val="28"/>
        </w:rPr>
        <w:t xml:space="preserve">В диалоговом окне </w:t>
      </w:r>
      <w:r w:rsidR="007B156A" w:rsidRPr="007B156A">
        <w:rPr>
          <w:sz w:val="28"/>
          <w:szCs w:val="28"/>
        </w:rPr>
        <w:t>«</w:t>
      </w:r>
      <w:r w:rsidRPr="007B156A">
        <w:rPr>
          <w:bCs/>
          <w:sz w:val="28"/>
          <w:szCs w:val="28"/>
        </w:rPr>
        <w:t>Изменение текста WordArt</w:t>
      </w:r>
      <w:r w:rsidR="007B156A" w:rsidRPr="007B156A">
        <w:rPr>
          <w:bCs/>
          <w:sz w:val="28"/>
          <w:szCs w:val="28"/>
        </w:rPr>
        <w:t>»</w:t>
      </w:r>
      <w:r w:rsidRPr="007B156A">
        <w:rPr>
          <w:sz w:val="28"/>
          <w:szCs w:val="28"/>
        </w:rPr>
        <w:t xml:space="preserve"> вве</w:t>
      </w:r>
      <w:r w:rsidR="007B156A" w:rsidRPr="007B156A">
        <w:rPr>
          <w:sz w:val="28"/>
          <w:szCs w:val="28"/>
        </w:rPr>
        <w:t>сти</w:t>
      </w:r>
      <w:r w:rsidRPr="007B156A">
        <w:rPr>
          <w:sz w:val="28"/>
          <w:szCs w:val="28"/>
        </w:rPr>
        <w:t xml:space="preserve"> нужный текст. </w:t>
      </w:r>
      <w:r w:rsidR="007B156A" w:rsidRPr="007B156A">
        <w:rPr>
          <w:sz w:val="28"/>
          <w:szCs w:val="28"/>
        </w:rPr>
        <w:t>В этом же окне можно выполнить одно из следующих действий:</w:t>
      </w:r>
    </w:p>
    <w:p w:rsidR="007B156A" w:rsidRPr="007B156A" w:rsidRDefault="007B156A" w:rsidP="005627DE">
      <w:pPr>
        <w:numPr>
          <w:ilvl w:val="1"/>
          <w:numId w:val="14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7B156A">
        <w:rPr>
          <w:sz w:val="28"/>
          <w:szCs w:val="28"/>
        </w:rPr>
        <w:t>чтобы изменить тип шрифта, выбрать нужный шрифт в поле «</w:t>
      </w:r>
      <w:r w:rsidRPr="007B156A">
        <w:rPr>
          <w:bCs/>
          <w:sz w:val="28"/>
          <w:szCs w:val="28"/>
        </w:rPr>
        <w:t>Шрифт»</w:t>
      </w:r>
      <w:r w:rsidRPr="007B156A">
        <w:rPr>
          <w:sz w:val="28"/>
          <w:szCs w:val="28"/>
        </w:rPr>
        <w:t xml:space="preserve">; </w:t>
      </w:r>
    </w:p>
    <w:p w:rsidR="007B156A" w:rsidRPr="007B156A" w:rsidRDefault="007B156A" w:rsidP="005627DE">
      <w:pPr>
        <w:numPr>
          <w:ilvl w:val="1"/>
          <w:numId w:val="14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7B156A">
        <w:rPr>
          <w:sz w:val="28"/>
          <w:szCs w:val="28"/>
        </w:rPr>
        <w:t>чтобы изменить размер шрифта, выбрать размер в поле «</w:t>
      </w:r>
      <w:r w:rsidRPr="007B156A">
        <w:rPr>
          <w:bCs/>
          <w:sz w:val="28"/>
          <w:szCs w:val="28"/>
        </w:rPr>
        <w:t>Размер»</w:t>
      </w:r>
      <w:r w:rsidRPr="007B156A">
        <w:rPr>
          <w:sz w:val="28"/>
          <w:szCs w:val="28"/>
        </w:rPr>
        <w:t xml:space="preserve">; </w:t>
      </w:r>
    </w:p>
    <w:p w:rsidR="007B156A" w:rsidRPr="007B156A" w:rsidRDefault="007B156A" w:rsidP="005627DE">
      <w:pPr>
        <w:numPr>
          <w:ilvl w:val="1"/>
          <w:numId w:val="14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7B156A">
        <w:rPr>
          <w:sz w:val="28"/>
          <w:szCs w:val="28"/>
        </w:rPr>
        <w:t>чтобы сделать текст полужирным, нажать кнопку «</w:t>
      </w:r>
      <w:r w:rsidRPr="007B156A">
        <w:rPr>
          <w:bCs/>
          <w:sz w:val="28"/>
          <w:szCs w:val="28"/>
        </w:rPr>
        <w:t>Полужирный»</w:t>
      </w:r>
      <w:r w:rsidRPr="007B156A">
        <w:rPr>
          <w:sz w:val="28"/>
          <w:szCs w:val="28"/>
        </w:rPr>
        <w:t xml:space="preserve">; </w:t>
      </w:r>
    </w:p>
    <w:p w:rsidR="007B156A" w:rsidRPr="007B156A" w:rsidRDefault="007B156A" w:rsidP="005627DE">
      <w:pPr>
        <w:numPr>
          <w:ilvl w:val="1"/>
          <w:numId w:val="14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7B156A">
        <w:rPr>
          <w:sz w:val="28"/>
          <w:szCs w:val="28"/>
        </w:rPr>
        <w:t>чтобы сделать текст наклонным, нажать кнопку «</w:t>
      </w:r>
      <w:r w:rsidRPr="007B156A">
        <w:rPr>
          <w:bCs/>
          <w:sz w:val="28"/>
          <w:szCs w:val="28"/>
        </w:rPr>
        <w:t>Курсив»</w:t>
      </w:r>
      <w:r w:rsidRPr="007B156A">
        <w:rPr>
          <w:sz w:val="28"/>
          <w:szCs w:val="28"/>
        </w:rPr>
        <w:t xml:space="preserve">. </w:t>
      </w:r>
    </w:p>
    <w:p w:rsidR="007B156A" w:rsidRPr="007B156A" w:rsidRDefault="007B156A" w:rsidP="007B156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156A">
        <w:rPr>
          <w:sz w:val="28"/>
          <w:szCs w:val="28"/>
        </w:rPr>
        <w:t>Для завершения создания объекта нажать кнопку «ОК»</w:t>
      </w:r>
    </w:p>
    <w:p w:rsidR="004161FA" w:rsidRPr="004161FA" w:rsidRDefault="004161FA" w:rsidP="004161FA">
      <w:pPr>
        <w:pStyle w:val="10"/>
      </w:pPr>
      <w:bookmarkStart w:id="5" w:name="_Toc127959485"/>
      <w:bookmarkStart w:id="6" w:name="_Toc275858691"/>
      <w:r w:rsidRPr="004161FA">
        <w:t xml:space="preserve">2.2 Использование программы </w:t>
      </w:r>
      <w:r w:rsidRPr="004161FA">
        <w:rPr>
          <w:lang w:val="en-US"/>
        </w:rPr>
        <w:t>MS</w:t>
      </w:r>
      <w:r w:rsidRPr="004161FA">
        <w:t xml:space="preserve"> </w:t>
      </w:r>
      <w:r w:rsidRPr="004161FA">
        <w:rPr>
          <w:lang w:val="en-US"/>
        </w:rPr>
        <w:t>Excel</w:t>
      </w:r>
      <w:bookmarkEnd w:id="5"/>
      <w:r w:rsidRPr="004161FA">
        <w:t xml:space="preserve"> </w:t>
      </w:r>
      <w:r w:rsidR="003A6260">
        <w:t>2003</w:t>
      </w:r>
      <w:bookmarkEnd w:id="6"/>
    </w:p>
    <w:p w:rsidR="004161FA" w:rsidRPr="003A3879" w:rsidRDefault="004161FA" w:rsidP="003A3879">
      <w:pPr>
        <w:spacing w:line="360" w:lineRule="auto"/>
        <w:jc w:val="both"/>
        <w:rPr>
          <w:i/>
          <w:sz w:val="28"/>
          <w:szCs w:val="28"/>
        </w:rPr>
      </w:pPr>
      <w:r w:rsidRPr="003A3879">
        <w:rPr>
          <w:i/>
          <w:sz w:val="28"/>
          <w:szCs w:val="28"/>
        </w:rPr>
        <w:t>1. С помощью подбора параметров решить уравнение 2*</w:t>
      </w:r>
      <w:r w:rsidRPr="003A3879">
        <w:rPr>
          <w:i/>
          <w:sz w:val="28"/>
          <w:szCs w:val="28"/>
          <w:lang w:val="en-US"/>
        </w:rPr>
        <w:t>X</w:t>
      </w:r>
      <w:r w:rsidRPr="003A3879">
        <w:rPr>
          <w:i/>
          <w:sz w:val="28"/>
          <w:szCs w:val="28"/>
          <w:vertAlign w:val="superscript"/>
        </w:rPr>
        <w:t>2</w:t>
      </w:r>
      <w:r w:rsidRPr="003A3879">
        <w:rPr>
          <w:i/>
          <w:sz w:val="28"/>
          <w:szCs w:val="28"/>
        </w:rPr>
        <w:t>-9*</w:t>
      </w:r>
      <w:r w:rsidRPr="003A3879">
        <w:rPr>
          <w:i/>
          <w:sz w:val="28"/>
          <w:szCs w:val="28"/>
          <w:lang w:val="en-US"/>
        </w:rPr>
        <w:t>X</w:t>
      </w:r>
      <w:r w:rsidRPr="003A3879">
        <w:rPr>
          <w:i/>
          <w:sz w:val="28"/>
          <w:szCs w:val="28"/>
        </w:rPr>
        <w:t>+5=1</w:t>
      </w:r>
    </w:p>
    <w:p w:rsidR="009752B1" w:rsidRDefault="009752B1" w:rsidP="009752B1">
      <w:pPr>
        <w:spacing w:line="360" w:lineRule="auto"/>
        <w:ind w:firstLine="709"/>
        <w:jc w:val="both"/>
        <w:rPr>
          <w:sz w:val="28"/>
          <w:szCs w:val="28"/>
        </w:rPr>
      </w:pPr>
      <w:r w:rsidRPr="009752B1">
        <w:rPr>
          <w:sz w:val="28"/>
          <w:szCs w:val="28"/>
        </w:rPr>
        <w:t>Введя в ячейку В2 формулу для решения заданного уравнения и оставив ячейку В1 пустой для нахождения неизвестного параметра Х, выберем в меню «Сервис» команду «Подбор параметра». Установим исходные значения (Рисунок 1).</w:t>
      </w:r>
    </w:p>
    <w:p w:rsidR="00A7050A" w:rsidRDefault="001335FB" w:rsidP="003E7D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348pt;height:144.75pt">
            <v:imagedata r:id="rId9" o:title=""/>
          </v:shape>
        </w:pict>
      </w:r>
    </w:p>
    <w:p w:rsidR="003E7DBA" w:rsidRPr="003E7DBA" w:rsidRDefault="003E7DBA" w:rsidP="003E7DBA">
      <w:pPr>
        <w:spacing w:line="360" w:lineRule="auto"/>
        <w:jc w:val="center"/>
        <w:rPr>
          <w:sz w:val="28"/>
          <w:szCs w:val="28"/>
        </w:rPr>
      </w:pPr>
      <w:r w:rsidRPr="003E7DBA">
        <w:rPr>
          <w:sz w:val="28"/>
          <w:szCs w:val="28"/>
        </w:rPr>
        <w:t>Рисунок 1 – Использование функции Подбор параметра</w:t>
      </w:r>
    </w:p>
    <w:p w:rsidR="009752B1" w:rsidRDefault="009752B1" w:rsidP="009752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Нажав кнопку «ОК» получим результат подбора параметра (Рисунок 2).</w:t>
      </w:r>
    </w:p>
    <w:p w:rsidR="00A7050A" w:rsidRPr="003E7DBA" w:rsidRDefault="001335FB" w:rsidP="003E7D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3.25pt;height:148.5pt">
            <v:imagedata r:id="rId10" o:title=""/>
          </v:shape>
        </w:pict>
      </w:r>
    </w:p>
    <w:p w:rsidR="003E7DBA" w:rsidRDefault="003E7DBA" w:rsidP="003E7DBA">
      <w:pPr>
        <w:spacing w:line="360" w:lineRule="auto"/>
        <w:jc w:val="center"/>
        <w:rPr>
          <w:sz w:val="28"/>
          <w:szCs w:val="28"/>
        </w:rPr>
      </w:pPr>
      <w:r w:rsidRPr="003E7DBA">
        <w:rPr>
          <w:sz w:val="28"/>
          <w:szCs w:val="28"/>
        </w:rPr>
        <w:t>Рисунок 2 – Результат подбора параметра</w:t>
      </w:r>
    </w:p>
    <w:p w:rsidR="009752B1" w:rsidRPr="009752B1" w:rsidRDefault="009752B1" w:rsidP="009752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уравнение 2*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-9*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+5=1 верно при Х=0,5. </w:t>
      </w:r>
    </w:p>
    <w:p w:rsidR="00D73FAD" w:rsidRDefault="00D73FAD" w:rsidP="004161FA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161FA" w:rsidRPr="003A3879" w:rsidRDefault="004161FA" w:rsidP="003A3879">
      <w:pPr>
        <w:pStyle w:val="a3"/>
        <w:spacing w:after="0" w:line="360" w:lineRule="auto"/>
        <w:jc w:val="both"/>
        <w:rPr>
          <w:i/>
          <w:sz w:val="28"/>
          <w:szCs w:val="28"/>
        </w:rPr>
      </w:pPr>
      <w:r w:rsidRPr="003A3879">
        <w:rPr>
          <w:i/>
          <w:sz w:val="28"/>
          <w:szCs w:val="28"/>
        </w:rPr>
        <w:t xml:space="preserve">2. Описать формулы, которые надо ввести в таблицу </w:t>
      </w:r>
      <w:r w:rsidR="00D73FAD" w:rsidRPr="003A3879">
        <w:rPr>
          <w:i/>
          <w:sz w:val="28"/>
          <w:szCs w:val="28"/>
        </w:rPr>
        <w:t>1</w:t>
      </w:r>
      <w:r w:rsidRPr="003A3879">
        <w:rPr>
          <w:i/>
          <w:sz w:val="28"/>
          <w:szCs w:val="28"/>
        </w:rPr>
        <w:t xml:space="preserve"> для расчета премии рабочим. Премия начисляется, если количество изготовленных деталей больше 50. За каждую деталь свыше 50 премия 100 руб.</w:t>
      </w:r>
    </w:p>
    <w:p w:rsidR="004161FA" w:rsidRPr="00717C42" w:rsidRDefault="004161FA" w:rsidP="00B02EB5">
      <w:pPr>
        <w:pStyle w:val="a3"/>
        <w:spacing w:before="12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201B0" w:rsidRPr="00717C42">
        <w:rPr>
          <w:sz w:val="28"/>
          <w:szCs w:val="28"/>
        </w:rPr>
        <w:t>1</w:t>
      </w:r>
      <w:r w:rsidR="00B02EB5">
        <w:rPr>
          <w:sz w:val="28"/>
          <w:szCs w:val="28"/>
        </w:rPr>
        <w:t xml:space="preserve"> – Исходные данные</w:t>
      </w:r>
      <w:r w:rsidR="00717C42">
        <w:rPr>
          <w:sz w:val="28"/>
          <w:szCs w:val="28"/>
        </w:rPr>
        <w:t xml:space="preserve"> </w:t>
      </w:r>
    </w:p>
    <w:tbl>
      <w:tblPr>
        <w:tblW w:w="9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332"/>
        <w:gridCol w:w="1248"/>
        <w:gridCol w:w="1320"/>
        <w:gridCol w:w="1359"/>
        <w:gridCol w:w="1320"/>
      </w:tblGrid>
      <w:tr w:rsidR="00586385">
        <w:trPr>
          <w:cantSplit/>
          <w:trHeight w:val="345"/>
        </w:trPr>
        <w:tc>
          <w:tcPr>
            <w:tcW w:w="2700" w:type="dxa"/>
            <w:vMerge w:val="restart"/>
            <w:noWrap/>
            <w:vAlign w:val="center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рабочего</w:t>
            </w:r>
          </w:p>
        </w:tc>
        <w:tc>
          <w:tcPr>
            <w:tcW w:w="5259" w:type="dxa"/>
            <w:gridSpan w:val="4"/>
            <w:noWrap/>
            <w:vAlign w:val="center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деталей</w:t>
            </w:r>
          </w:p>
        </w:tc>
        <w:tc>
          <w:tcPr>
            <w:tcW w:w="1320" w:type="dxa"/>
            <w:vMerge w:val="restart"/>
            <w:vAlign w:val="center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Премия</w:t>
            </w:r>
          </w:p>
        </w:tc>
      </w:tr>
      <w:tr w:rsidR="00586385">
        <w:trPr>
          <w:cantSplit/>
          <w:trHeight w:val="111"/>
        </w:trPr>
        <w:tc>
          <w:tcPr>
            <w:tcW w:w="2700" w:type="dxa"/>
            <w:vMerge/>
            <w:noWrap/>
            <w:vAlign w:val="bottom"/>
          </w:tcPr>
          <w:p w:rsidR="00586385" w:rsidRDefault="00586385" w:rsidP="006338FE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48" w:type="dxa"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59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320" w:type="dxa"/>
            <w:vMerge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</w:p>
        </w:tc>
      </w:tr>
      <w:tr w:rsidR="00586385">
        <w:trPr>
          <w:trHeight w:val="330"/>
        </w:trPr>
        <w:tc>
          <w:tcPr>
            <w:tcW w:w="2700" w:type="dxa"/>
            <w:noWrap/>
            <w:vAlign w:val="bottom"/>
          </w:tcPr>
          <w:p w:rsidR="00586385" w:rsidRDefault="00586385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Шнуров</w:t>
            </w:r>
          </w:p>
        </w:tc>
        <w:tc>
          <w:tcPr>
            <w:tcW w:w="1332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8" w:type="dxa"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9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6385">
        <w:trPr>
          <w:trHeight w:val="330"/>
        </w:trPr>
        <w:tc>
          <w:tcPr>
            <w:tcW w:w="2700" w:type="dxa"/>
            <w:noWrap/>
            <w:vAlign w:val="bottom"/>
          </w:tcPr>
          <w:p w:rsidR="00586385" w:rsidRDefault="00586385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</w:t>
            </w:r>
          </w:p>
        </w:tc>
        <w:tc>
          <w:tcPr>
            <w:tcW w:w="1332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48" w:type="dxa"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59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</w:t>
            </w:r>
          </w:p>
        </w:tc>
      </w:tr>
      <w:tr w:rsidR="00586385">
        <w:trPr>
          <w:trHeight w:val="330"/>
        </w:trPr>
        <w:tc>
          <w:tcPr>
            <w:tcW w:w="2700" w:type="dxa"/>
            <w:noWrap/>
            <w:vAlign w:val="bottom"/>
          </w:tcPr>
          <w:p w:rsidR="00586385" w:rsidRDefault="00586385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</w:t>
            </w:r>
          </w:p>
        </w:tc>
        <w:tc>
          <w:tcPr>
            <w:tcW w:w="1332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9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6385">
        <w:trPr>
          <w:trHeight w:val="330"/>
        </w:trPr>
        <w:tc>
          <w:tcPr>
            <w:tcW w:w="2700" w:type="dxa"/>
            <w:noWrap/>
            <w:vAlign w:val="bottom"/>
          </w:tcPr>
          <w:p w:rsidR="00586385" w:rsidRDefault="00586385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</w:tc>
        <w:tc>
          <w:tcPr>
            <w:tcW w:w="1332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59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6385">
        <w:trPr>
          <w:trHeight w:val="330"/>
        </w:trPr>
        <w:tc>
          <w:tcPr>
            <w:tcW w:w="2700" w:type="dxa"/>
            <w:noWrap/>
            <w:vAlign w:val="bottom"/>
          </w:tcPr>
          <w:p w:rsidR="00586385" w:rsidRDefault="00586385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</w:tc>
        <w:tc>
          <w:tcPr>
            <w:tcW w:w="1332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8" w:type="dxa"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9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20" w:type="dxa"/>
            <w:noWrap/>
            <w:vAlign w:val="bottom"/>
          </w:tcPr>
          <w:p w:rsidR="00586385" w:rsidRDefault="00586385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р.</w:t>
            </w:r>
          </w:p>
        </w:tc>
      </w:tr>
    </w:tbl>
    <w:p w:rsidR="00D73FAD" w:rsidRPr="00D73FAD" w:rsidRDefault="00D73FAD" w:rsidP="004161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задачи воспользуемся функцией ЕСЛИ. Ее использование представлено на Рисунке 3. Так, для рабочего по фамилии Шнуров размер премии будет рассчитываться в ячейке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3 по формуле </w:t>
      </w:r>
      <w:r w:rsidRPr="00D73FAD">
        <w:rPr>
          <w:sz w:val="28"/>
          <w:szCs w:val="28"/>
        </w:rPr>
        <w:t>ЕСЛИ(I16;100*(E3-50);0)</w:t>
      </w:r>
      <w:r>
        <w:rPr>
          <w:sz w:val="28"/>
          <w:szCs w:val="28"/>
        </w:rPr>
        <w:t xml:space="preserve">. </w:t>
      </w:r>
    </w:p>
    <w:p w:rsidR="00D201B0" w:rsidRDefault="001335FB" w:rsidP="00087177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441pt;height:240.75pt">
            <v:imagedata r:id="rId11" o:title=""/>
          </v:shape>
        </w:pict>
      </w:r>
    </w:p>
    <w:p w:rsidR="00D73FAD" w:rsidRPr="00FF653D" w:rsidRDefault="00D73FAD" w:rsidP="000871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 –</w:t>
      </w:r>
      <w:r w:rsidR="00FF653D">
        <w:rPr>
          <w:sz w:val="28"/>
          <w:szCs w:val="28"/>
        </w:rPr>
        <w:t xml:space="preserve"> Задание аргументов</w:t>
      </w:r>
      <w:r>
        <w:rPr>
          <w:sz w:val="28"/>
          <w:szCs w:val="28"/>
        </w:rPr>
        <w:t xml:space="preserve"> функции ЕСЛИ для ячейки </w:t>
      </w:r>
      <w:r>
        <w:rPr>
          <w:sz w:val="28"/>
          <w:szCs w:val="28"/>
          <w:lang w:val="en-US"/>
        </w:rPr>
        <w:t>F</w:t>
      </w:r>
      <w:r w:rsidRPr="00D73FAD">
        <w:rPr>
          <w:sz w:val="28"/>
          <w:szCs w:val="28"/>
        </w:rPr>
        <w:t>3</w:t>
      </w:r>
    </w:p>
    <w:p w:rsidR="00D73FAD" w:rsidRDefault="00D73FAD" w:rsidP="00087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087177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в столбец </w:t>
      </w:r>
      <w:r>
        <w:rPr>
          <w:sz w:val="28"/>
          <w:szCs w:val="28"/>
          <w:lang w:val="en-US"/>
        </w:rPr>
        <w:t>F</w:t>
      </w:r>
      <w:r w:rsidRPr="00D73FAD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расчета суммы премий необходимо ввести формулы представленные в Таблице 2.</w:t>
      </w:r>
    </w:p>
    <w:p w:rsidR="00D73FAD" w:rsidRDefault="00D73FAD" w:rsidP="00D73FAD">
      <w:pPr>
        <w:spacing w:line="360" w:lineRule="auto"/>
        <w:jc w:val="both"/>
        <w:rPr>
          <w:sz w:val="28"/>
          <w:szCs w:val="28"/>
        </w:rPr>
      </w:pPr>
    </w:p>
    <w:p w:rsidR="00D73FAD" w:rsidRDefault="00D73FAD" w:rsidP="00D73FAD">
      <w:pPr>
        <w:spacing w:line="360" w:lineRule="auto"/>
        <w:jc w:val="both"/>
        <w:rPr>
          <w:sz w:val="28"/>
          <w:szCs w:val="28"/>
        </w:rPr>
      </w:pPr>
    </w:p>
    <w:p w:rsidR="00D73FAD" w:rsidRDefault="00D73FAD" w:rsidP="00D73FAD">
      <w:pPr>
        <w:spacing w:line="360" w:lineRule="auto"/>
        <w:jc w:val="both"/>
        <w:rPr>
          <w:sz w:val="28"/>
          <w:szCs w:val="28"/>
        </w:rPr>
      </w:pPr>
    </w:p>
    <w:p w:rsidR="006338FE" w:rsidRDefault="006338FE" w:rsidP="00D73FAD">
      <w:pPr>
        <w:spacing w:line="360" w:lineRule="auto"/>
        <w:jc w:val="both"/>
        <w:rPr>
          <w:sz w:val="28"/>
          <w:szCs w:val="28"/>
        </w:rPr>
      </w:pPr>
    </w:p>
    <w:p w:rsidR="00D73FAD" w:rsidRPr="00717C42" w:rsidRDefault="00D73FAD" w:rsidP="00D73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Решение задачи с использованием функции ЕСЛИ</w:t>
      </w:r>
      <w:r w:rsidR="00717C42">
        <w:rPr>
          <w:sz w:val="28"/>
          <w:szCs w:val="28"/>
        </w:rPr>
        <w:t xml:space="preserve"> </w:t>
      </w:r>
      <w:r w:rsidR="00717C42">
        <w:rPr>
          <w:sz w:val="28"/>
          <w:szCs w:val="28"/>
          <w:lang w:val="en-US"/>
        </w:rPr>
        <w:t>MS</w:t>
      </w:r>
      <w:r w:rsidR="00717C42" w:rsidRPr="00717C42">
        <w:rPr>
          <w:sz w:val="28"/>
          <w:szCs w:val="28"/>
        </w:rPr>
        <w:t xml:space="preserve"> </w:t>
      </w:r>
      <w:r w:rsidR="00717C42">
        <w:rPr>
          <w:sz w:val="28"/>
          <w:szCs w:val="28"/>
          <w:lang w:val="en-US"/>
        </w:rPr>
        <w:t>Excel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"/>
        <w:gridCol w:w="1248"/>
        <w:gridCol w:w="1272"/>
        <w:gridCol w:w="1193"/>
        <w:gridCol w:w="1261"/>
        <w:gridCol w:w="1298"/>
        <w:gridCol w:w="2947"/>
      </w:tblGrid>
      <w:tr w:rsidR="00D73FAD">
        <w:trPr>
          <w:cantSplit/>
          <w:trHeight w:val="345"/>
        </w:trPr>
        <w:tc>
          <w:tcPr>
            <w:tcW w:w="473" w:type="dxa"/>
          </w:tcPr>
          <w:p w:rsidR="00D73FAD" w:rsidRPr="00D73FAD" w:rsidRDefault="00D73FAD" w:rsidP="00633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noWrap/>
          </w:tcPr>
          <w:p w:rsidR="00D73FAD" w:rsidRPr="00D201B0" w:rsidRDefault="00D73FAD" w:rsidP="006338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332" w:type="dxa"/>
            <w:noWrap/>
            <w:vAlign w:val="center"/>
          </w:tcPr>
          <w:p w:rsidR="00D73FAD" w:rsidRPr="00D201B0" w:rsidRDefault="00D73FAD" w:rsidP="006338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248" w:type="dxa"/>
            <w:vAlign w:val="center"/>
          </w:tcPr>
          <w:p w:rsidR="00D73FAD" w:rsidRPr="00D201B0" w:rsidRDefault="00D73FAD" w:rsidP="006338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20" w:type="dxa"/>
            <w:vAlign w:val="center"/>
          </w:tcPr>
          <w:p w:rsidR="00D73FAD" w:rsidRPr="00D201B0" w:rsidRDefault="00D73FAD" w:rsidP="006338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59" w:type="dxa"/>
            <w:vAlign w:val="center"/>
          </w:tcPr>
          <w:p w:rsidR="00D73FAD" w:rsidRPr="00D201B0" w:rsidRDefault="00D73FAD" w:rsidP="006338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21" w:type="dxa"/>
            <w:vAlign w:val="center"/>
          </w:tcPr>
          <w:p w:rsidR="00D73FAD" w:rsidRPr="00D201B0" w:rsidRDefault="00D73FAD" w:rsidP="006338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</w:tr>
      <w:tr w:rsidR="00D73FAD">
        <w:trPr>
          <w:cantSplit/>
          <w:trHeight w:val="345"/>
        </w:trPr>
        <w:tc>
          <w:tcPr>
            <w:tcW w:w="473" w:type="dxa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7" w:type="dxa"/>
            <w:vMerge w:val="restart"/>
            <w:noWrap/>
            <w:vAlign w:val="center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рабочего</w:t>
            </w:r>
          </w:p>
        </w:tc>
        <w:tc>
          <w:tcPr>
            <w:tcW w:w="5259" w:type="dxa"/>
            <w:gridSpan w:val="4"/>
            <w:noWrap/>
            <w:vAlign w:val="center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деталей</w:t>
            </w:r>
          </w:p>
        </w:tc>
        <w:tc>
          <w:tcPr>
            <w:tcW w:w="2321" w:type="dxa"/>
            <w:vMerge w:val="restart"/>
            <w:vAlign w:val="center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Премия</w:t>
            </w:r>
          </w:p>
        </w:tc>
      </w:tr>
      <w:tr w:rsidR="00D73FAD">
        <w:trPr>
          <w:cantSplit/>
          <w:trHeight w:val="330"/>
        </w:trPr>
        <w:tc>
          <w:tcPr>
            <w:tcW w:w="473" w:type="dxa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vMerge/>
            <w:noWrap/>
            <w:vAlign w:val="bottom"/>
          </w:tcPr>
          <w:p w:rsidR="00D73FAD" w:rsidRDefault="00D73FAD" w:rsidP="006338FE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48" w:type="dxa"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320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59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21" w:type="dxa"/>
            <w:vMerge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</w:p>
        </w:tc>
      </w:tr>
      <w:tr w:rsidR="00D73FAD">
        <w:trPr>
          <w:trHeight w:val="330"/>
        </w:trPr>
        <w:tc>
          <w:tcPr>
            <w:tcW w:w="473" w:type="dxa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noWrap/>
            <w:vAlign w:val="bottom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Шнуров</w:t>
            </w:r>
          </w:p>
        </w:tc>
        <w:tc>
          <w:tcPr>
            <w:tcW w:w="1332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8" w:type="dxa"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9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21" w:type="dxa"/>
            <w:noWrap/>
            <w:vAlign w:val="bottom"/>
          </w:tcPr>
          <w:p w:rsidR="00D73FAD" w:rsidRPr="00D73FAD" w:rsidRDefault="00D73FAD" w:rsidP="006338FE">
            <w:pPr>
              <w:jc w:val="center"/>
              <w:rPr>
                <w:sz w:val="28"/>
                <w:szCs w:val="28"/>
              </w:rPr>
            </w:pPr>
            <w:r w:rsidRPr="00D73FAD">
              <w:rPr>
                <w:sz w:val="28"/>
                <w:szCs w:val="28"/>
              </w:rPr>
              <w:t>=ЕСЛИ(I16;100*(E3-50);0)</w:t>
            </w:r>
          </w:p>
        </w:tc>
      </w:tr>
      <w:tr w:rsidR="00D73FAD">
        <w:trPr>
          <w:trHeight w:val="330"/>
        </w:trPr>
        <w:tc>
          <w:tcPr>
            <w:tcW w:w="473" w:type="dxa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7" w:type="dxa"/>
            <w:noWrap/>
            <w:vAlign w:val="bottom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</w:t>
            </w:r>
          </w:p>
        </w:tc>
        <w:tc>
          <w:tcPr>
            <w:tcW w:w="1332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48" w:type="dxa"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59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21" w:type="dxa"/>
            <w:noWrap/>
            <w:vAlign w:val="bottom"/>
          </w:tcPr>
          <w:p w:rsidR="00D73FAD" w:rsidRPr="00D73FAD" w:rsidRDefault="00D73FAD" w:rsidP="006338FE">
            <w:pPr>
              <w:jc w:val="center"/>
              <w:rPr>
                <w:sz w:val="28"/>
                <w:szCs w:val="28"/>
              </w:rPr>
            </w:pPr>
            <w:r w:rsidRPr="00D73FAD">
              <w:rPr>
                <w:sz w:val="28"/>
                <w:szCs w:val="28"/>
              </w:rPr>
              <w:t>=ЕСЛИ(E4&gt;50;100*(E4-50);0)</w:t>
            </w:r>
          </w:p>
        </w:tc>
      </w:tr>
      <w:tr w:rsidR="00D73FAD">
        <w:trPr>
          <w:trHeight w:val="330"/>
        </w:trPr>
        <w:tc>
          <w:tcPr>
            <w:tcW w:w="473" w:type="dxa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noWrap/>
            <w:vAlign w:val="bottom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</w:t>
            </w:r>
          </w:p>
        </w:tc>
        <w:tc>
          <w:tcPr>
            <w:tcW w:w="1332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0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9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21" w:type="dxa"/>
            <w:noWrap/>
            <w:vAlign w:val="bottom"/>
          </w:tcPr>
          <w:p w:rsidR="00D73FAD" w:rsidRPr="00D73FAD" w:rsidRDefault="00D73FAD" w:rsidP="006338FE">
            <w:pPr>
              <w:jc w:val="center"/>
              <w:rPr>
                <w:sz w:val="28"/>
                <w:szCs w:val="28"/>
              </w:rPr>
            </w:pPr>
            <w:r w:rsidRPr="00D73FAD">
              <w:rPr>
                <w:sz w:val="28"/>
                <w:szCs w:val="28"/>
              </w:rPr>
              <w:t>=ЕСЛИ(E5&gt;50;100*(E5-50);0)</w:t>
            </w:r>
          </w:p>
        </w:tc>
      </w:tr>
      <w:tr w:rsidR="00D73FAD">
        <w:trPr>
          <w:trHeight w:val="330"/>
        </w:trPr>
        <w:tc>
          <w:tcPr>
            <w:tcW w:w="473" w:type="dxa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  <w:noWrap/>
            <w:vAlign w:val="bottom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</w:tc>
        <w:tc>
          <w:tcPr>
            <w:tcW w:w="1332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0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59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21" w:type="dxa"/>
            <w:noWrap/>
            <w:vAlign w:val="bottom"/>
          </w:tcPr>
          <w:p w:rsidR="00D73FAD" w:rsidRPr="00D73FAD" w:rsidRDefault="00D73FAD" w:rsidP="006338FE">
            <w:pPr>
              <w:jc w:val="center"/>
              <w:rPr>
                <w:sz w:val="28"/>
                <w:szCs w:val="28"/>
              </w:rPr>
            </w:pPr>
            <w:r w:rsidRPr="00D73FAD">
              <w:rPr>
                <w:sz w:val="28"/>
                <w:szCs w:val="28"/>
              </w:rPr>
              <w:t>=ЕСЛИ(E6&gt;50;100*(E6-50);0)</w:t>
            </w:r>
          </w:p>
        </w:tc>
      </w:tr>
      <w:tr w:rsidR="00D73FAD">
        <w:trPr>
          <w:trHeight w:val="330"/>
        </w:trPr>
        <w:tc>
          <w:tcPr>
            <w:tcW w:w="473" w:type="dxa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7" w:type="dxa"/>
            <w:noWrap/>
            <w:vAlign w:val="bottom"/>
          </w:tcPr>
          <w:p w:rsidR="00D73FAD" w:rsidRDefault="00D73FAD" w:rsidP="0063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</w:tc>
        <w:tc>
          <w:tcPr>
            <w:tcW w:w="1332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8" w:type="dxa"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0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9" w:type="dxa"/>
            <w:noWrap/>
            <w:vAlign w:val="bottom"/>
          </w:tcPr>
          <w:p w:rsidR="00D73FAD" w:rsidRDefault="00D73FAD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21" w:type="dxa"/>
            <w:noWrap/>
            <w:vAlign w:val="bottom"/>
          </w:tcPr>
          <w:p w:rsidR="00D73FAD" w:rsidRPr="00D73FAD" w:rsidRDefault="00D73FAD" w:rsidP="006338FE">
            <w:pPr>
              <w:jc w:val="center"/>
              <w:rPr>
                <w:sz w:val="28"/>
                <w:szCs w:val="28"/>
              </w:rPr>
            </w:pPr>
            <w:r w:rsidRPr="00D73FAD">
              <w:rPr>
                <w:sz w:val="28"/>
                <w:szCs w:val="28"/>
              </w:rPr>
              <w:t>=ЕСЛИ(E7&gt;50;100*(E7-50);0)</w:t>
            </w:r>
          </w:p>
        </w:tc>
      </w:tr>
    </w:tbl>
    <w:p w:rsidR="00D73FAD" w:rsidRPr="00D73FAD" w:rsidRDefault="00D73FAD" w:rsidP="00D73FAD">
      <w:pPr>
        <w:spacing w:line="360" w:lineRule="auto"/>
        <w:jc w:val="both"/>
        <w:rPr>
          <w:sz w:val="28"/>
          <w:szCs w:val="28"/>
        </w:rPr>
      </w:pPr>
    </w:p>
    <w:p w:rsidR="0053351D" w:rsidRPr="003A3879" w:rsidRDefault="004161FA" w:rsidP="003A387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3A3879">
        <w:rPr>
          <w:i/>
          <w:sz w:val="28"/>
          <w:szCs w:val="28"/>
        </w:rPr>
        <w:t xml:space="preserve">Описать вычисление суммарных значений в столбце </w:t>
      </w:r>
      <w:r w:rsidR="006338FE" w:rsidRPr="003A3879">
        <w:rPr>
          <w:i/>
          <w:sz w:val="28"/>
          <w:szCs w:val="28"/>
        </w:rPr>
        <w:t>«</w:t>
      </w:r>
      <w:r w:rsidRPr="003A3879">
        <w:rPr>
          <w:i/>
          <w:sz w:val="28"/>
          <w:szCs w:val="28"/>
        </w:rPr>
        <w:t>Второй квартал</w:t>
      </w:r>
      <w:r w:rsidR="006338FE" w:rsidRPr="003A3879">
        <w:rPr>
          <w:i/>
          <w:sz w:val="28"/>
          <w:szCs w:val="28"/>
        </w:rPr>
        <w:t xml:space="preserve">» </w:t>
      </w:r>
      <w:r w:rsidRPr="003A3879">
        <w:rPr>
          <w:i/>
          <w:sz w:val="28"/>
          <w:szCs w:val="28"/>
        </w:rPr>
        <w:t xml:space="preserve">(таблица </w:t>
      </w:r>
      <w:r w:rsidR="00B9797B" w:rsidRPr="003A3879">
        <w:rPr>
          <w:i/>
          <w:sz w:val="28"/>
          <w:szCs w:val="28"/>
        </w:rPr>
        <w:t>3</w:t>
      </w:r>
      <w:r w:rsidRPr="003A3879">
        <w:rPr>
          <w:i/>
          <w:sz w:val="28"/>
          <w:szCs w:val="28"/>
        </w:rPr>
        <w:t>) и построение диаграммы</w:t>
      </w:r>
      <w:r w:rsidR="0053351D" w:rsidRPr="003A3879">
        <w:rPr>
          <w:i/>
          <w:sz w:val="28"/>
          <w:szCs w:val="28"/>
        </w:rPr>
        <w:t>.</w:t>
      </w:r>
    </w:p>
    <w:p w:rsidR="00586385" w:rsidRDefault="00586385" w:rsidP="005335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3 - Заработная плата сотрудников предприятия</w:t>
      </w:r>
    </w:p>
    <w:tbl>
      <w:tblPr>
        <w:tblW w:w="945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1612"/>
        <w:gridCol w:w="1612"/>
        <w:gridCol w:w="1613"/>
        <w:gridCol w:w="2209"/>
      </w:tblGrid>
      <w:tr w:rsidR="00586385">
        <w:trPr>
          <w:trHeight w:val="315"/>
        </w:trPr>
        <w:tc>
          <w:tcPr>
            <w:tcW w:w="24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Фамилия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Апрель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Май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86385" w:rsidRDefault="00586385">
            <w:pPr>
              <w:jc w:val="center"/>
            </w:pPr>
            <w:r>
              <w:t>Июнь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Второй квартал</w:t>
            </w:r>
          </w:p>
        </w:tc>
      </w:tr>
      <w:tr w:rsidR="00586385">
        <w:trPr>
          <w:trHeight w:val="330"/>
        </w:trPr>
        <w:tc>
          <w:tcPr>
            <w:tcW w:w="24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Савин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2500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3400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3100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9000</w:t>
            </w:r>
          </w:p>
        </w:tc>
      </w:tr>
      <w:tr w:rsidR="00586385">
        <w:trPr>
          <w:trHeight w:val="330"/>
        </w:trPr>
        <w:tc>
          <w:tcPr>
            <w:tcW w:w="24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Рублев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4200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4700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4500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13400</w:t>
            </w:r>
          </w:p>
        </w:tc>
      </w:tr>
      <w:tr w:rsidR="00586385">
        <w:trPr>
          <w:trHeight w:val="330"/>
        </w:trPr>
        <w:tc>
          <w:tcPr>
            <w:tcW w:w="24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Якимов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3800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4100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3900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11800</w:t>
            </w:r>
          </w:p>
        </w:tc>
      </w:tr>
      <w:tr w:rsidR="00586385">
        <w:trPr>
          <w:trHeight w:val="330"/>
        </w:trPr>
        <w:tc>
          <w:tcPr>
            <w:tcW w:w="24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Итого: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10500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12200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11500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:rsidR="00586385" w:rsidRDefault="00586385">
            <w:pPr>
              <w:jc w:val="center"/>
            </w:pPr>
            <w:r>
              <w:t>34200</w:t>
            </w:r>
          </w:p>
        </w:tc>
      </w:tr>
    </w:tbl>
    <w:p w:rsidR="00586385" w:rsidRPr="006338FE" w:rsidRDefault="006338FE" w:rsidP="003A3879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вычисления суммарных значений в столбце «Второй квартал» необходимо ввести в данный столбец формулы, осуществляющие расчет по исходным данным. Данные формулы приведены в Таблице 4.</w:t>
      </w:r>
    </w:p>
    <w:p w:rsidR="00A13525" w:rsidRPr="0053351D" w:rsidRDefault="00A13525" w:rsidP="0053351D">
      <w:pPr>
        <w:spacing w:line="360" w:lineRule="auto"/>
        <w:rPr>
          <w:sz w:val="28"/>
          <w:szCs w:val="28"/>
        </w:rPr>
      </w:pPr>
      <w:r w:rsidRPr="0053351D">
        <w:rPr>
          <w:sz w:val="28"/>
          <w:szCs w:val="28"/>
        </w:rPr>
        <w:t xml:space="preserve">Таблица </w:t>
      </w:r>
      <w:r w:rsidR="006338FE" w:rsidRPr="0053351D">
        <w:rPr>
          <w:sz w:val="28"/>
          <w:szCs w:val="28"/>
        </w:rPr>
        <w:t>4</w:t>
      </w:r>
      <w:r w:rsidRPr="0053351D">
        <w:rPr>
          <w:sz w:val="28"/>
          <w:szCs w:val="28"/>
        </w:rPr>
        <w:t xml:space="preserve"> – Решение задачи с использованием СУММ MS Excel</w:t>
      </w:r>
    </w:p>
    <w:tbl>
      <w:tblPr>
        <w:tblpPr w:leftFromText="180" w:rightFromText="180" w:vertAnchor="text" w:horzAnchor="margin" w:tblpXSpec="center" w:tblpY="5"/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3"/>
        <w:gridCol w:w="1418"/>
        <w:gridCol w:w="1928"/>
        <w:gridCol w:w="1928"/>
        <w:gridCol w:w="1956"/>
        <w:gridCol w:w="2092"/>
      </w:tblGrid>
      <w:tr w:rsidR="00A13525" w:rsidRPr="00B9797B">
        <w:trPr>
          <w:trHeight w:val="375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25" w:rsidRPr="00B9797B" w:rsidRDefault="00A13525" w:rsidP="00B9797B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6338FE" w:rsidRDefault="00A13525" w:rsidP="00B9797B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6338FE" w:rsidRDefault="00A13525" w:rsidP="00B9797B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6338FE" w:rsidRDefault="00A13525" w:rsidP="00B9797B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525" w:rsidRPr="006338FE" w:rsidRDefault="00A13525" w:rsidP="00B9797B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6338FE" w:rsidRDefault="00A13525" w:rsidP="00B9797B">
            <w:pPr>
              <w:jc w:val="center"/>
            </w:pPr>
            <w:r>
              <w:rPr>
                <w:lang w:val="en-US"/>
              </w:rPr>
              <w:t>E</w:t>
            </w:r>
          </w:p>
        </w:tc>
      </w:tr>
      <w:tr w:rsidR="00A13525" w:rsidRPr="00B9797B">
        <w:trPr>
          <w:trHeight w:val="375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25" w:rsidRPr="00B9797B" w:rsidRDefault="00A13525" w:rsidP="00B9797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Фамилия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Апрель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Май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Июнь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Второй</w:t>
            </w:r>
          </w:p>
          <w:p w:rsidR="00A13525" w:rsidRPr="00B9797B" w:rsidRDefault="00A13525" w:rsidP="00B9797B">
            <w:pPr>
              <w:jc w:val="center"/>
            </w:pPr>
            <w:r w:rsidRPr="00B9797B">
              <w:t>квартал</w:t>
            </w:r>
          </w:p>
        </w:tc>
      </w:tr>
      <w:tr w:rsidR="00A13525" w:rsidRPr="00B9797B">
        <w:trPr>
          <w:trHeight w:val="360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25" w:rsidRPr="00B9797B" w:rsidRDefault="00A13525" w:rsidP="00B9797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Савин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2 500,00р.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3 400,00р.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3 100,00р.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61FA" w:rsidRPr="00B9797B" w:rsidRDefault="00A13525" w:rsidP="00B9797B">
            <w:pPr>
              <w:jc w:val="center"/>
              <w:rPr>
                <w:szCs w:val="28"/>
              </w:rPr>
            </w:pPr>
            <w:r w:rsidRPr="00A13525">
              <w:t>=СУММ(B2:D2)</w:t>
            </w:r>
          </w:p>
        </w:tc>
      </w:tr>
      <w:tr w:rsidR="00A13525" w:rsidRPr="00B9797B">
        <w:trPr>
          <w:trHeight w:val="360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25" w:rsidRPr="00B9797B" w:rsidRDefault="00A13525" w:rsidP="00B9797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Рублев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4 200,00р.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4 700,00р.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4 500,00р.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61FA" w:rsidRPr="00B9797B" w:rsidRDefault="00A13525" w:rsidP="00B9797B">
            <w:pPr>
              <w:jc w:val="center"/>
              <w:rPr>
                <w:szCs w:val="28"/>
              </w:rPr>
            </w:pPr>
            <w:r w:rsidRPr="00A13525">
              <w:t>=СУММ(B3:D3)</w:t>
            </w:r>
          </w:p>
        </w:tc>
      </w:tr>
      <w:tr w:rsidR="00A13525" w:rsidRPr="00B9797B">
        <w:trPr>
          <w:trHeight w:val="360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25" w:rsidRPr="00B9797B" w:rsidRDefault="00A13525" w:rsidP="00B9797B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Якимов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3 800,00р.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4 100,00р.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3 900,00р.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61FA" w:rsidRPr="00B9797B" w:rsidRDefault="00A13525" w:rsidP="00B9797B">
            <w:pPr>
              <w:jc w:val="center"/>
              <w:rPr>
                <w:szCs w:val="28"/>
              </w:rPr>
            </w:pPr>
            <w:r w:rsidRPr="00A13525">
              <w:t>=СУММ(B4:D4)</w:t>
            </w:r>
          </w:p>
        </w:tc>
      </w:tr>
      <w:tr w:rsidR="00A13525" w:rsidRPr="00B9797B">
        <w:trPr>
          <w:trHeight w:val="360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25" w:rsidRPr="00B9797B" w:rsidRDefault="00A13525" w:rsidP="00B9797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Итого: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10 500,00р.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12 200,00р.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3525" w:rsidRPr="00B9797B" w:rsidRDefault="00A13525" w:rsidP="00B9797B">
            <w:pPr>
              <w:jc w:val="center"/>
            </w:pPr>
            <w:r w:rsidRPr="00B9797B">
              <w:t>11 500,00р.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61FA" w:rsidRDefault="00A13525" w:rsidP="00B9797B">
            <w:pPr>
              <w:jc w:val="center"/>
              <w:rPr>
                <w:lang w:val="en-US"/>
              </w:rPr>
            </w:pPr>
            <w:r w:rsidRPr="00A13525">
              <w:t>=СУММ(B5:D5)</w:t>
            </w:r>
          </w:p>
          <w:p w:rsidR="00A13525" w:rsidRPr="00A13525" w:rsidRDefault="00A13525" w:rsidP="00B9797B">
            <w:pPr>
              <w:jc w:val="center"/>
            </w:pPr>
            <w:r>
              <w:t>либо</w:t>
            </w:r>
          </w:p>
          <w:p w:rsidR="00A13525" w:rsidRPr="00A13525" w:rsidRDefault="00A13525" w:rsidP="00B9797B">
            <w:pPr>
              <w:jc w:val="center"/>
              <w:rPr>
                <w:szCs w:val="28"/>
                <w:lang w:val="en-US"/>
              </w:rPr>
            </w:pPr>
            <w:r w:rsidRPr="00A13525">
              <w:rPr>
                <w:szCs w:val="28"/>
                <w:lang w:val="en-US"/>
              </w:rPr>
              <w:t>=СУММ(E2:E4)</w:t>
            </w:r>
          </w:p>
        </w:tc>
      </w:tr>
    </w:tbl>
    <w:p w:rsidR="004161FA" w:rsidRPr="003A3879" w:rsidRDefault="00DC571D" w:rsidP="003A387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Последовательность построения диаграммы:</w:t>
      </w:r>
    </w:p>
    <w:p w:rsidR="00DC571D" w:rsidRPr="003A3879" w:rsidRDefault="00DC571D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1) Выбрать в меню «Вставка» команду «Диаграмма».</w:t>
      </w:r>
    </w:p>
    <w:p w:rsidR="00DC571D" w:rsidRPr="003A3879" w:rsidRDefault="00DC571D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2) В открывшемся окне выбрать тип диаграммы: обычная гистограмма. Нажать кнопку «Далее».</w:t>
      </w:r>
    </w:p>
    <w:p w:rsidR="00DC571D" w:rsidRPr="003A3879" w:rsidRDefault="00DC571D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3) Указать диапазон данных в столбцах:  =Лист2!$B$2:$D$4</w:t>
      </w:r>
    </w:p>
    <w:p w:rsidR="00DC571D" w:rsidRPr="003A3879" w:rsidRDefault="00DC571D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4) Пер</w:t>
      </w:r>
      <w:r w:rsidR="002C0ECE" w:rsidRPr="003A3879">
        <w:rPr>
          <w:sz w:val="28"/>
          <w:szCs w:val="28"/>
        </w:rPr>
        <w:t>ейти</w:t>
      </w:r>
      <w:r w:rsidRPr="003A3879">
        <w:rPr>
          <w:sz w:val="28"/>
          <w:szCs w:val="28"/>
        </w:rPr>
        <w:t xml:space="preserve"> во вкладку «Ряд» и задать имена ряда, указать диапазон подписей по оси Х</w:t>
      </w:r>
      <w:r w:rsidR="0053351D" w:rsidRPr="003A3879">
        <w:rPr>
          <w:sz w:val="28"/>
          <w:szCs w:val="28"/>
        </w:rPr>
        <w:t xml:space="preserve"> (Рисунок 4). Нажать кнопку «Далее».</w:t>
      </w:r>
    </w:p>
    <w:p w:rsidR="00DC571D" w:rsidRPr="003A3879" w:rsidRDefault="001335FB" w:rsidP="003A38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9pt;height:350.25pt">
            <v:imagedata r:id="rId12" o:title=""/>
          </v:shape>
        </w:pict>
      </w:r>
    </w:p>
    <w:p w:rsidR="0053351D" w:rsidRPr="003A3879" w:rsidRDefault="0053351D" w:rsidP="003A3879">
      <w:pPr>
        <w:spacing w:line="360" w:lineRule="auto"/>
        <w:jc w:val="center"/>
        <w:rPr>
          <w:sz w:val="28"/>
          <w:szCs w:val="28"/>
        </w:rPr>
      </w:pPr>
      <w:r w:rsidRPr="003A3879">
        <w:rPr>
          <w:sz w:val="28"/>
          <w:szCs w:val="28"/>
        </w:rPr>
        <w:t>Рисунок 4 – Исходные данные для построения диаграммы</w:t>
      </w:r>
    </w:p>
    <w:p w:rsidR="0053351D" w:rsidRPr="003A3879" w:rsidRDefault="0053351D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5) В открывшемся окне во вкладке «Заголовки» ввести название диаграммы. Нажать кнопку «Далее».</w:t>
      </w:r>
    </w:p>
    <w:p w:rsidR="0053351D" w:rsidRPr="003A3879" w:rsidRDefault="0053351D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6) Задать место размещения диаграммы и нажать кнопку «Готово».</w:t>
      </w:r>
    </w:p>
    <w:p w:rsidR="003A3879" w:rsidRPr="003A3879" w:rsidRDefault="0053351D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 xml:space="preserve">7) Вызвать контекстное меню щелкнув правой кнопкой по оси </w:t>
      </w:r>
      <w:r w:rsidR="002C0ECE" w:rsidRPr="003A3879">
        <w:rPr>
          <w:sz w:val="28"/>
          <w:szCs w:val="28"/>
        </w:rPr>
        <w:t xml:space="preserve">ординат выбрать в нем команду «Формат оси». В открывшемся окне открыть вкладку «Шкала» и </w:t>
      </w:r>
      <w:r w:rsidR="003A3879" w:rsidRPr="003A3879">
        <w:rPr>
          <w:sz w:val="28"/>
          <w:szCs w:val="28"/>
        </w:rPr>
        <w:t xml:space="preserve">задать максимальное значение 6000 и цену делений 2000. Нажать кнопку «ОК». </w:t>
      </w:r>
    </w:p>
    <w:p w:rsidR="0053351D" w:rsidRPr="003A3879" w:rsidRDefault="003A3879" w:rsidP="003A3879">
      <w:pPr>
        <w:spacing w:line="360" w:lineRule="auto"/>
        <w:ind w:firstLine="709"/>
        <w:jc w:val="both"/>
        <w:rPr>
          <w:sz w:val="28"/>
          <w:szCs w:val="28"/>
        </w:rPr>
      </w:pPr>
      <w:r w:rsidRPr="003A3879">
        <w:rPr>
          <w:sz w:val="28"/>
          <w:szCs w:val="28"/>
        </w:rPr>
        <w:t>8) Вручную отредактировать длину и ширину диаграммы. Полученная диаграмма представлена на рисунке 5.</w:t>
      </w:r>
    </w:p>
    <w:p w:rsidR="003A3879" w:rsidRDefault="001335FB" w:rsidP="003A3879">
      <w:pPr>
        <w:jc w:val="center"/>
      </w:pPr>
      <w:r>
        <w:pict>
          <v:shape id="_x0000_i1030" type="#_x0000_t75" style="width:472.5pt;height:152.25pt">
            <v:imagedata r:id="rId13" o:title=""/>
          </v:shape>
        </w:pict>
      </w:r>
    </w:p>
    <w:p w:rsidR="003A3879" w:rsidRPr="003A3879" w:rsidRDefault="003A3879" w:rsidP="003A3879">
      <w:pPr>
        <w:spacing w:line="360" w:lineRule="auto"/>
        <w:jc w:val="center"/>
        <w:rPr>
          <w:sz w:val="28"/>
          <w:szCs w:val="28"/>
        </w:rPr>
      </w:pPr>
      <w:r w:rsidRPr="003A3879">
        <w:rPr>
          <w:sz w:val="28"/>
          <w:szCs w:val="28"/>
        </w:rPr>
        <w:t>Рисунок 5 – Заработная плата сотрудников.</w:t>
      </w:r>
    </w:p>
    <w:p w:rsidR="004161FA" w:rsidRPr="004161FA" w:rsidRDefault="004161FA" w:rsidP="004161FA">
      <w:pPr>
        <w:pStyle w:val="10"/>
      </w:pPr>
      <w:bookmarkStart w:id="7" w:name="_Toc127959487"/>
      <w:bookmarkStart w:id="8" w:name="_Toc275858692"/>
      <w:r w:rsidRPr="004161FA">
        <w:t xml:space="preserve">2.3 Использование программы </w:t>
      </w:r>
      <w:r w:rsidRPr="004161FA">
        <w:rPr>
          <w:lang w:val="en-US"/>
        </w:rPr>
        <w:t>MS</w:t>
      </w:r>
      <w:r w:rsidRPr="004161FA">
        <w:t xml:space="preserve"> </w:t>
      </w:r>
      <w:r w:rsidRPr="004161FA">
        <w:rPr>
          <w:lang w:val="en-US"/>
        </w:rPr>
        <w:t>Access</w:t>
      </w:r>
      <w:bookmarkEnd w:id="7"/>
      <w:r w:rsidRPr="004161FA">
        <w:t xml:space="preserve"> </w:t>
      </w:r>
      <w:r w:rsidR="003A6260">
        <w:t>2003</w:t>
      </w:r>
      <w:bookmarkEnd w:id="8"/>
    </w:p>
    <w:p w:rsidR="004161FA" w:rsidRPr="003A3879" w:rsidRDefault="004161FA" w:rsidP="003A3879">
      <w:pPr>
        <w:spacing w:line="360" w:lineRule="auto"/>
        <w:jc w:val="both"/>
        <w:rPr>
          <w:b/>
          <w:i/>
          <w:sz w:val="28"/>
          <w:szCs w:val="28"/>
        </w:rPr>
      </w:pPr>
      <w:r w:rsidRPr="003A3879">
        <w:rPr>
          <w:i/>
          <w:sz w:val="28"/>
          <w:szCs w:val="28"/>
        </w:rPr>
        <w:t xml:space="preserve">Описать порядок создания таблицы </w:t>
      </w:r>
      <w:r w:rsidR="003A3879">
        <w:rPr>
          <w:i/>
          <w:sz w:val="28"/>
          <w:szCs w:val="28"/>
        </w:rPr>
        <w:t>5</w:t>
      </w:r>
      <w:r w:rsidRPr="003A3879">
        <w:rPr>
          <w:i/>
          <w:sz w:val="28"/>
          <w:szCs w:val="28"/>
        </w:rPr>
        <w:t xml:space="preserve"> в режиме КОНСТРУКТОР и запроса, для расчет</w:t>
      </w:r>
      <w:r w:rsidR="00DE0704">
        <w:rPr>
          <w:i/>
          <w:sz w:val="28"/>
          <w:szCs w:val="28"/>
        </w:rPr>
        <w:t>а</w:t>
      </w:r>
      <w:r w:rsidRPr="003A3879">
        <w:rPr>
          <w:i/>
          <w:sz w:val="28"/>
          <w:szCs w:val="28"/>
        </w:rPr>
        <w:t xml:space="preserve"> зарплаты оператора туристической фирмы, если зарплата рассчитывается как ОКЛАД + 1,5% от стоимости проданной путевки.</w:t>
      </w:r>
    </w:p>
    <w:p w:rsidR="004161FA" w:rsidRDefault="004161FA" w:rsidP="004161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Таблица</w:t>
      </w:r>
      <w:r w:rsidR="003A3879">
        <w:rPr>
          <w:sz w:val="28"/>
          <w:szCs w:val="28"/>
        </w:rPr>
        <w:t xml:space="preserve"> 5 – 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904"/>
        <w:gridCol w:w="1953"/>
        <w:gridCol w:w="1936"/>
        <w:gridCol w:w="1945"/>
      </w:tblGrid>
      <w:tr w:rsidR="004161FA">
        <w:trPr>
          <w:jc w:val="center"/>
        </w:trPr>
        <w:tc>
          <w:tcPr>
            <w:tcW w:w="1970" w:type="dxa"/>
            <w:vAlign w:val="center"/>
          </w:tcPr>
          <w:p w:rsidR="004161FA" w:rsidRDefault="004161FA" w:rsidP="0063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оператора</w:t>
            </w:r>
          </w:p>
        </w:tc>
        <w:tc>
          <w:tcPr>
            <w:tcW w:w="1970" w:type="dxa"/>
            <w:vAlign w:val="center"/>
          </w:tcPr>
          <w:p w:rsidR="004161FA" w:rsidRDefault="004161FA" w:rsidP="0063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</w:t>
            </w:r>
          </w:p>
        </w:tc>
        <w:tc>
          <w:tcPr>
            <w:tcW w:w="1971" w:type="dxa"/>
            <w:vAlign w:val="center"/>
          </w:tcPr>
          <w:p w:rsidR="004161FA" w:rsidRDefault="004161FA" w:rsidP="0063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проданных путевок</w:t>
            </w:r>
          </w:p>
        </w:tc>
        <w:tc>
          <w:tcPr>
            <w:tcW w:w="1971" w:type="dxa"/>
            <w:vAlign w:val="center"/>
          </w:tcPr>
          <w:p w:rsidR="004161FA" w:rsidRDefault="004161FA" w:rsidP="0063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продажи</w:t>
            </w:r>
          </w:p>
        </w:tc>
        <w:tc>
          <w:tcPr>
            <w:tcW w:w="1971" w:type="dxa"/>
            <w:vAlign w:val="center"/>
          </w:tcPr>
          <w:p w:rsidR="004161FA" w:rsidRDefault="004161FA" w:rsidP="0063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одной путевки</w:t>
            </w:r>
          </w:p>
        </w:tc>
      </w:tr>
      <w:tr w:rsidR="004161FA">
        <w:trPr>
          <w:jc w:val="center"/>
        </w:trPr>
        <w:tc>
          <w:tcPr>
            <w:tcW w:w="1970" w:type="dxa"/>
          </w:tcPr>
          <w:p w:rsidR="004161FA" w:rsidRDefault="004161FA" w:rsidP="00633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</w:t>
            </w:r>
          </w:p>
        </w:tc>
        <w:tc>
          <w:tcPr>
            <w:tcW w:w="1970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2600р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24.04.2006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5200р</w:t>
            </w:r>
          </w:p>
        </w:tc>
      </w:tr>
      <w:tr w:rsidR="004161FA">
        <w:trPr>
          <w:jc w:val="center"/>
        </w:trPr>
        <w:tc>
          <w:tcPr>
            <w:tcW w:w="1970" w:type="dxa"/>
          </w:tcPr>
          <w:p w:rsidR="004161FA" w:rsidRDefault="004161FA" w:rsidP="00633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970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3100р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25.04.2006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4170р</w:t>
            </w:r>
          </w:p>
        </w:tc>
      </w:tr>
      <w:tr w:rsidR="004161FA">
        <w:trPr>
          <w:jc w:val="center"/>
        </w:trPr>
        <w:tc>
          <w:tcPr>
            <w:tcW w:w="1970" w:type="dxa"/>
          </w:tcPr>
          <w:p w:rsidR="004161FA" w:rsidRDefault="004161FA" w:rsidP="00633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</w:t>
            </w:r>
          </w:p>
        </w:tc>
        <w:tc>
          <w:tcPr>
            <w:tcW w:w="1970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2600р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25.04.2006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7500р</w:t>
            </w:r>
          </w:p>
        </w:tc>
      </w:tr>
      <w:tr w:rsidR="004161FA">
        <w:trPr>
          <w:jc w:val="center"/>
        </w:trPr>
        <w:tc>
          <w:tcPr>
            <w:tcW w:w="1970" w:type="dxa"/>
          </w:tcPr>
          <w:p w:rsidR="004161FA" w:rsidRDefault="004161FA" w:rsidP="00633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</w:t>
            </w:r>
          </w:p>
        </w:tc>
        <w:tc>
          <w:tcPr>
            <w:tcW w:w="1970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2400р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26.04.2006</w:t>
            </w:r>
          </w:p>
        </w:tc>
        <w:tc>
          <w:tcPr>
            <w:tcW w:w="1971" w:type="dxa"/>
          </w:tcPr>
          <w:p w:rsidR="004161FA" w:rsidRDefault="004161FA" w:rsidP="00633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6090р</w:t>
            </w:r>
          </w:p>
        </w:tc>
      </w:tr>
    </w:tbl>
    <w:p w:rsidR="004161FA" w:rsidRPr="00486C4B" w:rsidRDefault="00F72723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>В объекте «Таблицы» выбрать «Создание таблицы в режиме конструктора». В открывшейся таблице ввести следующие значения:</w:t>
      </w:r>
    </w:p>
    <w:p w:rsidR="00F72723" w:rsidRPr="00486C4B" w:rsidRDefault="001335FB" w:rsidP="00486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88.25pt;height:42pt">
            <v:imagedata r:id="rId14" o:title=""/>
          </v:shape>
        </w:pict>
      </w:r>
    </w:p>
    <w:p w:rsidR="00F72723" w:rsidRPr="00486C4B" w:rsidRDefault="00F72723" w:rsidP="00486C4B">
      <w:pPr>
        <w:spacing w:line="360" w:lineRule="auto"/>
        <w:jc w:val="center"/>
        <w:rPr>
          <w:sz w:val="28"/>
          <w:szCs w:val="28"/>
        </w:rPr>
      </w:pPr>
      <w:r w:rsidRPr="00486C4B">
        <w:rPr>
          <w:sz w:val="28"/>
          <w:szCs w:val="28"/>
        </w:rPr>
        <w:t xml:space="preserve">Рисунок 6 – Создание таблицы </w:t>
      </w:r>
      <w:r w:rsidR="00D66811" w:rsidRPr="00486C4B">
        <w:rPr>
          <w:sz w:val="28"/>
          <w:szCs w:val="28"/>
        </w:rPr>
        <w:t xml:space="preserve">«Работники» </w:t>
      </w:r>
      <w:r w:rsidRPr="00486C4B">
        <w:rPr>
          <w:sz w:val="28"/>
          <w:szCs w:val="28"/>
        </w:rPr>
        <w:t>в режиме конструктора</w:t>
      </w:r>
    </w:p>
    <w:p w:rsidR="00012D16" w:rsidRPr="00486C4B" w:rsidRDefault="00F72723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>Правой кнопкой щелкнуть по строке «</w:t>
      </w:r>
      <w:r w:rsidR="004C0D20" w:rsidRPr="00486C4B">
        <w:rPr>
          <w:sz w:val="28"/>
          <w:szCs w:val="28"/>
        </w:rPr>
        <w:t>Код</w:t>
      </w:r>
      <w:r w:rsidRPr="00486C4B">
        <w:rPr>
          <w:sz w:val="28"/>
          <w:szCs w:val="28"/>
        </w:rPr>
        <w:t>» в открывшемся меню выбрать команду «Ключевое поле».</w:t>
      </w:r>
    </w:p>
    <w:p w:rsidR="00F72723" w:rsidRPr="00486C4B" w:rsidRDefault="00F72723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>Далее закрыть таблицу. Программа предложит сохранить изменения структуры таблицы, нажать кнопку «Да». В открывшемся окне задать имя таблицы, например «</w:t>
      </w:r>
      <w:r w:rsidR="004C0D20" w:rsidRPr="00486C4B">
        <w:rPr>
          <w:sz w:val="28"/>
          <w:szCs w:val="28"/>
        </w:rPr>
        <w:t>Работники</w:t>
      </w:r>
      <w:r w:rsidRPr="00486C4B">
        <w:rPr>
          <w:sz w:val="28"/>
          <w:szCs w:val="28"/>
        </w:rPr>
        <w:t>», нажать кнопку «ОК».</w:t>
      </w:r>
    </w:p>
    <w:p w:rsidR="00012D16" w:rsidRPr="00486C4B" w:rsidRDefault="00012D16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>В объекте «Таблицы» выбрать созданную базу данных «</w:t>
      </w:r>
      <w:r w:rsidR="004C0D20" w:rsidRPr="00486C4B">
        <w:rPr>
          <w:sz w:val="28"/>
          <w:szCs w:val="28"/>
        </w:rPr>
        <w:t>Работники</w:t>
      </w:r>
      <w:r w:rsidRPr="00486C4B">
        <w:rPr>
          <w:sz w:val="28"/>
          <w:szCs w:val="28"/>
        </w:rPr>
        <w:t>»</w:t>
      </w:r>
      <w:r w:rsidR="004C0D20" w:rsidRPr="00486C4B">
        <w:rPr>
          <w:sz w:val="28"/>
          <w:szCs w:val="28"/>
        </w:rPr>
        <w:t>, заполнить ее (Рисунок 7) и закрыть</w:t>
      </w:r>
      <w:r w:rsidRPr="00486C4B">
        <w:rPr>
          <w:sz w:val="28"/>
          <w:szCs w:val="28"/>
        </w:rPr>
        <w:t>.</w:t>
      </w:r>
    </w:p>
    <w:p w:rsidR="004C0D20" w:rsidRPr="00486C4B" w:rsidRDefault="001335FB" w:rsidP="00486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43pt;height:93pt">
            <v:imagedata r:id="rId15" o:title=""/>
          </v:shape>
        </w:pict>
      </w:r>
    </w:p>
    <w:p w:rsidR="004C0D20" w:rsidRPr="00486C4B" w:rsidRDefault="004C0D20" w:rsidP="00486C4B">
      <w:pPr>
        <w:spacing w:line="360" w:lineRule="auto"/>
        <w:jc w:val="center"/>
        <w:rPr>
          <w:sz w:val="28"/>
          <w:szCs w:val="28"/>
        </w:rPr>
      </w:pPr>
      <w:r w:rsidRPr="00486C4B">
        <w:rPr>
          <w:sz w:val="28"/>
          <w:szCs w:val="28"/>
        </w:rPr>
        <w:t>Рисунок 7 – Таблица «Работники»</w:t>
      </w:r>
    </w:p>
    <w:p w:rsidR="00AF00DA" w:rsidRPr="00486C4B" w:rsidRDefault="00AF00DA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>Аналогичным образом создать таблицу «Исходные данные» (Рисунок 8). Однако</w:t>
      </w:r>
      <w:r w:rsidR="00D66811" w:rsidRPr="00486C4B">
        <w:rPr>
          <w:sz w:val="28"/>
          <w:szCs w:val="28"/>
        </w:rPr>
        <w:t xml:space="preserve"> при заполнении типа данных поля «Фамилия» выбрать «Мастер подстановок» и в открывшихся окнах выбрать подстановку фамилии из созданной ранее таблицы «Работники». Аналогичным образом заполнить тип данных для поля «Оклад».</w:t>
      </w:r>
    </w:p>
    <w:p w:rsidR="004C0D20" w:rsidRPr="00486C4B" w:rsidRDefault="001335FB" w:rsidP="00486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00.25pt;height:103.5pt">
            <v:imagedata r:id="rId16" o:title=""/>
          </v:shape>
        </w:pict>
      </w:r>
    </w:p>
    <w:p w:rsidR="00D66811" w:rsidRPr="00486C4B" w:rsidRDefault="00D66811" w:rsidP="00486C4B">
      <w:pPr>
        <w:spacing w:line="360" w:lineRule="auto"/>
        <w:jc w:val="center"/>
        <w:rPr>
          <w:sz w:val="28"/>
          <w:szCs w:val="28"/>
        </w:rPr>
      </w:pPr>
      <w:r w:rsidRPr="00486C4B">
        <w:rPr>
          <w:sz w:val="28"/>
          <w:szCs w:val="28"/>
        </w:rPr>
        <w:t>Рисунок 8 - Создание таблицы «Исходные данные» в режиме конструктора</w:t>
      </w:r>
    </w:p>
    <w:p w:rsidR="00D66811" w:rsidRPr="00486C4B" w:rsidRDefault="00D66811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 xml:space="preserve">В объекте «Таблицы» выбрать созданную базу данных «Исходные данные», заполнить ее (Рисунок </w:t>
      </w:r>
      <w:r w:rsidR="0060238D" w:rsidRPr="00486C4B">
        <w:rPr>
          <w:sz w:val="28"/>
          <w:szCs w:val="28"/>
        </w:rPr>
        <w:t>9</w:t>
      </w:r>
      <w:r w:rsidRPr="00486C4B">
        <w:rPr>
          <w:sz w:val="28"/>
          <w:szCs w:val="28"/>
        </w:rPr>
        <w:t>) и закрыть.</w:t>
      </w:r>
    </w:p>
    <w:p w:rsidR="00D66811" w:rsidRPr="00486C4B" w:rsidRDefault="001335FB" w:rsidP="00486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43.25pt;height:93.75pt">
            <v:imagedata r:id="rId17" o:title=""/>
          </v:shape>
        </w:pict>
      </w:r>
    </w:p>
    <w:p w:rsidR="00486C4B" w:rsidRPr="00486C4B" w:rsidRDefault="00486C4B" w:rsidP="00486C4B">
      <w:pPr>
        <w:spacing w:line="360" w:lineRule="auto"/>
        <w:jc w:val="center"/>
        <w:rPr>
          <w:sz w:val="28"/>
          <w:szCs w:val="28"/>
        </w:rPr>
      </w:pPr>
      <w:r w:rsidRPr="00486C4B">
        <w:rPr>
          <w:sz w:val="28"/>
          <w:szCs w:val="28"/>
        </w:rPr>
        <w:t>Рисунок 9 – Таблица «Исходные данные»</w:t>
      </w:r>
    </w:p>
    <w:p w:rsidR="00103E0F" w:rsidRPr="00486C4B" w:rsidRDefault="00D66811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>В объекте «Запросы» выбрать команду «Создание запроса в режиме конструктора». Добавить таблицу «Исходные данные»</w:t>
      </w:r>
      <w:r w:rsidR="00103E0F" w:rsidRPr="00486C4B">
        <w:rPr>
          <w:sz w:val="28"/>
          <w:szCs w:val="28"/>
        </w:rPr>
        <w:t xml:space="preserve">, в поля запроса из данной таблицы добавить поля «Код операции» и «Фамилия». </w:t>
      </w:r>
      <w:r w:rsidR="00CF63AC" w:rsidRPr="00486C4B">
        <w:rPr>
          <w:sz w:val="28"/>
          <w:szCs w:val="28"/>
        </w:rPr>
        <w:t xml:space="preserve">Добавить поле «Премия», для расчета которой с помощью построителя выражений ввести выражение: </w:t>
      </w:r>
      <w:r w:rsidR="00103E0F" w:rsidRPr="00486C4B">
        <w:rPr>
          <w:sz w:val="28"/>
          <w:szCs w:val="28"/>
        </w:rPr>
        <w:t>Премия: [Исходные данные]![Количество проданных путевок]*[Исходные данные]![Стоимость одной путевки]*0,015</w:t>
      </w:r>
      <w:r w:rsidR="00CF63AC" w:rsidRPr="00486C4B">
        <w:rPr>
          <w:sz w:val="28"/>
          <w:szCs w:val="28"/>
        </w:rPr>
        <w:t>. Закрыть запрос, сохранить его под именем «Расчет премии».</w:t>
      </w:r>
    </w:p>
    <w:p w:rsidR="0060238D" w:rsidRPr="00486C4B" w:rsidRDefault="0060238D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>В объекте «Запросы» выбрать команду «Создание запроса с помощью мастера». Из таблицы «Работники» выбрать поля «Фамилия» и «Оклад» из запроса «Расчет премии» выбрать поле «Премия», нажать кнопку «Далее». В открывшемся окне выбрать итоговый отчет с вычислением итоговых значений по полю «Премия». Нажать кнопку «Далее». Задать имя запроса, например «Оклад и премия». Нажать кнопку «Готово» и просмотреть получившиеся результаты (Рисунок 10).</w:t>
      </w:r>
    </w:p>
    <w:p w:rsidR="0060238D" w:rsidRPr="00486C4B" w:rsidRDefault="001335FB" w:rsidP="00486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31.75pt;height:80.25pt">
            <v:imagedata r:id="rId18" o:title=""/>
          </v:shape>
        </w:pict>
      </w:r>
    </w:p>
    <w:p w:rsidR="00486C4B" w:rsidRPr="00486C4B" w:rsidRDefault="00486C4B" w:rsidP="00486C4B">
      <w:pPr>
        <w:spacing w:line="360" w:lineRule="auto"/>
        <w:jc w:val="center"/>
        <w:rPr>
          <w:sz w:val="28"/>
          <w:szCs w:val="28"/>
        </w:rPr>
      </w:pPr>
      <w:r w:rsidRPr="00486C4B">
        <w:rPr>
          <w:sz w:val="28"/>
          <w:szCs w:val="28"/>
        </w:rPr>
        <w:t>Рисунок 10 – Запрос «Оклад и премия»</w:t>
      </w:r>
    </w:p>
    <w:p w:rsidR="0060238D" w:rsidRPr="00486C4B" w:rsidRDefault="0060238D" w:rsidP="00486C4B">
      <w:pPr>
        <w:spacing w:line="360" w:lineRule="auto"/>
        <w:ind w:firstLine="709"/>
        <w:jc w:val="both"/>
        <w:rPr>
          <w:sz w:val="28"/>
          <w:szCs w:val="28"/>
        </w:rPr>
      </w:pPr>
      <w:r w:rsidRPr="00486C4B">
        <w:rPr>
          <w:sz w:val="28"/>
          <w:szCs w:val="28"/>
        </w:rPr>
        <w:t xml:space="preserve">В объекте «Запросы» выбрать команду «Создание запроса в режиме конструктора». Добавить поле «Фамилия» из </w:t>
      </w:r>
      <w:r w:rsidR="008140B2">
        <w:rPr>
          <w:sz w:val="28"/>
          <w:szCs w:val="28"/>
        </w:rPr>
        <w:t>запроса</w:t>
      </w:r>
      <w:r w:rsidR="00486C4B" w:rsidRPr="00486C4B">
        <w:rPr>
          <w:sz w:val="28"/>
          <w:szCs w:val="28"/>
        </w:rPr>
        <w:t xml:space="preserve"> «Оклад и премия»</w:t>
      </w:r>
      <w:r w:rsidRPr="00486C4B">
        <w:rPr>
          <w:sz w:val="28"/>
          <w:szCs w:val="28"/>
        </w:rPr>
        <w:t xml:space="preserve">. Создать поле «Зарплата», в которое ввести выражение: </w:t>
      </w:r>
      <w:r w:rsidR="00486C4B" w:rsidRPr="00486C4B">
        <w:rPr>
          <w:sz w:val="28"/>
          <w:szCs w:val="28"/>
        </w:rPr>
        <w:t>Зарплата: [Оклад и премия]!Оклад+[Оклад и премия]![Sum-Премия]</w:t>
      </w:r>
      <w:r w:rsidR="008140B2">
        <w:rPr>
          <w:sz w:val="28"/>
          <w:szCs w:val="28"/>
        </w:rPr>
        <w:t xml:space="preserve">. </w:t>
      </w:r>
      <w:r w:rsidRPr="00486C4B">
        <w:rPr>
          <w:sz w:val="28"/>
          <w:szCs w:val="28"/>
        </w:rPr>
        <w:t>Сохранить изменения запроса под именем «Зарплата»</w:t>
      </w:r>
      <w:r w:rsidR="008140B2">
        <w:rPr>
          <w:sz w:val="28"/>
          <w:szCs w:val="28"/>
        </w:rPr>
        <w:t xml:space="preserve"> (Рисунок 11).</w:t>
      </w:r>
    </w:p>
    <w:p w:rsidR="00486C4B" w:rsidRPr="00486C4B" w:rsidRDefault="001335FB" w:rsidP="008140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62pt;height:80.25pt">
            <v:imagedata r:id="rId19" o:title=""/>
          </v:shape>
        </w:pict>
      </w:r>
    </w:p>
    <w:p w:rsidR="00486C4B" w:rsidRPr="00486C4B" w:rsidRDefault="00486C4B" w:rsidP="008140B2">
      <w:pPr>
        <w:spacing w:line="360" w:lineRule="auto"/>
        <w:jc w:val="center"/>
        <w:rPr>
          <w:sz w:val="28"/>
          <w:szCs w:val="28"/>
        </w:rPr>
      </w:pPr>
      <w:r w:rsidRPr="00486C4B">
        <w:rPr>
          <w:sz w:val="28"/>
          <w:szCs w:val="28"/>
        </w:rPr>
        <w:t xml:space="preserve">Рисунок 11 </w:t>
      </w:r>
      <w:r w:rsidR="008140B2">
        <w:rPr>
          <w:sz w:val="28"/>
          <w:szCs w:val="28"/>
        </w:rPr>
        <w:t>–</w:t>
      </w:r>
      <w:r w:rsidRPr="00486C4B">
        <w:rPr>
          <w:sz w:val="28"/>
          <w:szCs w:val="28"/>
        </w:rPr>
        <w:t xml:space="preserve"> З</w:t>
      </w:r>
      <w:r w:rsidR="008140B2">
        <w:rPr>
          <w:sz w:val="28"/>
          <w:szCs w:val="28"/>
        </w:rPr>
        <w:t>апрос «З</w:t>
      </w:r>
      <w:r w:rsidRPr="00486C4B">
        <w:rPr>
          <w:sz w:val="28"/>
          <w:szCs w:val="28"/>
        </w:rPr>
        <w:t>арплата</w:t>
      </w:r>
      <w:r w:rsidR="008140B2">
        <w:rPr>
          <w:sz w:val="28"/>
          <w:szCs w:val="28"/>
        </w:rPr>
        <w:t>»</w:t>
      </w:r>
      <w:bookmarkStart w:id="9" w:name="_GoBack"/>
      <w:bookmarkEnd w:id="9"/>
    </w:p>
    <w:sectPr w:rsidR="00486C4B" w:rsidRPr="00486C4B" w:rsidSect="004161FA">
      <w:footerReference w:type="even" r:id="rId20"/>
      <w:footerReference w:type="default" r:id="rId21"/>
      <w:pgSz w:w="11906" w:h="16838"/>
      <w:pgMar w:top="899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DC" w:rsidRDefault="00724BDC">
      <w:r>
        <w:separator/>
      </w:r>
    </w:p>
  </w:endnote>
  <w:endnote w:type="continuationSeparator" w:id="0">
    <w:p w:rsidR="00724BDC" w:rsidRDefault="0072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FE" w:rsidRDefault="006338FE" w:rsidP="006338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8FE" w:rsidRDefault="006338FE" w:rsidP="004161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FE" w:rsidRDefault="006338FE" w:rsidP="006338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6F2">
      <w:rPr>
        <w:rStyle w:val="a7"/>
        <w:noProof/>
      </w:rPr>
      <w:t>2</w:t>
    </w:r>
    <w:r>
      <w:rPr>
        <w:rStyle w:val="a7"/>
      </w:rPr>
      <w:fldChar w:fldCharType="end"/>
    </w:r>
  </w:p>
  <w:p w:rsidR="006338FE" w:rsidRDefault="006338FE" w:rsidP="004161F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DC" w:rsidRDefault="00724BDC">
      <w:r>
        <w:separator/>
      </w:r>
    </w:p>
  </w:footnote>
  <w:footnote w:type="continuationSeparator" w:id="0">
    <w:p w:rsidR="00724BDC" w:rsidRDefault="0072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26DF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41A5B45"/>
    <w:multiLevelType w:val="multilevel"/>
    <w:tmpl w:val="02CA6456"/>
    <w:lvl w:ilvl="0">
      <w:start w:val="1"/>
      <w:numFmt w:val="none"/>
      <w:pStyle w:val="1"/>
      <w:lvlText w:val="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1">
      <w:start w:val="1"/>
      <w:numFmt w:val="bullet"/>
      <w:pStyle w:val="2"/>
      <w:lvlText w:val=""/>
      <w:lvlJc w:val="left"/>
      <w:pPr>
        <w:tabs>
          <w:tab w:val="num" w:pos="576"/>
        </w:tabs>
        <w:ind w:left="576" w:firstLine="218"/>
      </w:pPr>
      <w:rPr>
        <w:rFonts w:ascii="Symbol" w:hAnsi="Symbol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83C691F"/>
    <w:multiLevelType w:val="multilevel"/>
    <w:tmpl w:val="7A487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3446C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A0E34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D7420"/>
    <w:multiLevelType w:val="hybridMultilevel"/>
    <w:tmpl w:val="8E7810B0"/>
    <w:lvl w:ilvl="0" w:tplc="8D5A5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F30CF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330A4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D4DB6"/>
    <w:multiLevelType w:val="multilevel"/>
    <w:tmpl w:val="51C42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87C92"/>
    <w:multiLevelType w:val="hybridMultilevel"/>
    <w:tmpl w:val="93DCF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C2FD4"/>
    <w:multiLevelType w:val="multilevel"/>
    <w:tmpl w:val="51C42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53657"/>
    <w:multiLevelType w:val="multilevel"/>
    <w:tmpl w:val="51C42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DF39FB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06A5D"/>
    <w:multiLevelType w:val="hybridMultilevel"/>
    <w:tmpl w:val="2D2C7E56"/>
    <w:lvl w:ilvl="0" w:tplc="8D5A5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846FE"/>
    <w:multiLevelType w:val="multilevel"/>
    <w:tmpl w:val="A63E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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70EB3B66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862D48"/>
    <w:multiLevelType w:val="multilevel"/>
    <w:tmpl w:val="7A4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6"/>
  </w:num>
  <w:num w:numId="5">
    <w:abstractNumId w:val="15"/>
    <w:lvlOverride w:ilvl="0">
      <w:startOverride w:val="3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13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1FA"/>
    <w:rsid w:val="00012D16"/>
    <w:rsid w:val="00087177"/>
    <w:rsid w:val="000F0B3C"/>
    <w:rsid w:val="00103E0F"/>
    <w:rsid w:val="001335FB"/>
    <w:rsid w:val="001D5815"/>
    <w:rsid w:val="002C0ECE"/>
    <w:rsid w:val="00344BB9"/>
    <w:rsid w:val="003A3879"/>
    <w:rsid w:val="003A6260"/>
    <w:rsid w:val="003E7DBA"/>
    <w:rsid w:val="004161FA"/>
    <w:rsid w:val="0042627B"/>
    <w:rsid w:val="00440B02"/>
    <w:rsid w:val="00486C4B"/>
    <w:rsid w:val="004B7335"/>
    <w:rsid w:val="004C0D20"/>
    <w:rsid w:val="004D695D"/>
    <w:rsid w:val="004F1B22"/>
    <w:rsid w:val="0053351D"/>
    <w:rsid w:val="005627DE"/>
    <w:rsid w:val="00586385"/>
    <w:rsid w:val="005B70D6"/>
    <w:rsid w:val="0060238D"/>
    <w:rsid w:val="006338FE"/>
    <w:rsid w:val="00717C42"/>
    <w:rsid w:val="00724BDC"/>
    <w:rsid w:val="007B156A"/>
    <w:rsid w:val="008140B2"/>
    <w:rsid w:val="008656F2"/>
    <w:rsid w:val="009752B1"/>
    <w:rsid w:val="009C3A7E"/>
    <w:rsid w:val="00A13525"/>
    <w:rsid w:val="00A7050A"/>
    <w:rsid w:val="00AE44A4"/>
    <w:rsid w:val="00AF00DA"/>
    <w:rsid w:val="00B02EB5"/>
    <w:rsid w:val="00B601F7"/>
    <w:rsid w:val="00B66C9F"/>
    <w:rsid w:val="00B9797B"/>
    <w:rsid w:val="00BA3EAF"/>
    <w:rsid w:val="00C32AA6"/>
    <w:rsid w:val="00CD358A"/>
    <w:rsid w:val="00CF63AC"/>
    <w:rsid w:val="00D201B0"/>
    <w:rsid w:val="00D66811"/>
    <w:rsid w:val="00D73FAD"/>
    <w:rsid w:val="00DC571D"/>
    <w:rsid w:val="00DE0704"/>
    <w:rsid w:val="00E63297"/>
    <w:rsid w:val="00E95038"/>
    <w:rsid w:val="00EB02CB"/>
    <w:rsid w:val="00F72723"/>
    <w:rsid w:val="00FB0B0C"/>
    <w:rsid w:val="00FB5913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EA9722F5-BAC0-4975-A31C-855E0A79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161F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61F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61F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61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161F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61FA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161FA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161F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61FA"/>
    <w:pPr>
      <w:spacing w:after="120"/>
    </w:pPr>
  </w:style>
  <w:style w:type="paragraph" w:customStyle="1" w:styleId="a4">
    <w:name w:val="Знак"/>
    <w:basedOn w:val="a"/>
    <w:rsid w:val="00416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аголовок"/>
    <w:basedOn w:val="3"/>
    <w:rsid w:val="004161FA"/>
    <w:pPr>
      <w:numPr>
        <w:ilvl w:val="0"/>
        <w:numId w:val="0"/>
      </w:numPr>
      <w:spacing w:after="0"/>
    </w:pPr>
    <w:rPr>
      <w:rFonts w:ascii="Times New Roman" w:hAnsi="Times New Roman" w:cs="Times New Roman"/>
      <w:sz w:val="32"/>
      <w:szCs w:val="32"/>
    </w:rPr>
  </w:style>
  <w:style w:type="paragraph" w:customStyle="1" w:styleId="10">
    <w:name w:val="Стиль1"/>
    <w:basedOn w:val="3"/>
    <w:autoRedefine/>
    <w:rsid w:val="004161FA"/>
    <w:pPr>
      <w:numPr>
        <w:ilvl w:val="0"/>
        <w:numId w:val="0"/>
      </w:numPr>
      <w:spacing w:after="0" w:line="360" w:lineRule="auto"/>
      <w:jc w:val="center"/>
    </w:pPr>
    <w:rPr>
      <w:rFonts w:ascii="Times New Roman" w:hAnsi="Times New Roman" w:cs="Times New Roman"/>
      <w:sz w:val="30"/>
      <w:szCs w:val="28"/>
    </w:rPr>
  </w:style>
  <w:style w:type="paragraph" w:styleId="a6">
    <w:name w:val="footer"/>
    <w:basedOn w:val="a"/>
    <w:rsid w:val="004161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61FA"/>
  </w:style>
  <w:style w:type="paragraph" w:styleId="11">
    <w:name w:val="toc 1"/>
    <w:basedOn w:val="a"/>
    <w:next w:val="a"/>
    <w:autoRedefine/>
    <w:semiHidden/>
    <w:rsid w:val="004161FA"/>
  </w:style>
  <w:style w:type="paragraph" w:styleId="20">
    <w:name w:val="toc 2"/>
    <w:basedOn w:val="a"/>
    <w:next w:val="a"/>
    <w:autoRedefine/>
    <w:semiHidden/>
    <w:rsid w:val="004161FA"/>
    <w:pPr>
      <w:ind w:left="240"/>
    </w:pPr>
  </w:style>
  <w:style w:type="character" w:styleId="a8">
    <w:name w:val="Hyperlink"/>
    <w:basedOn w:val="a0"/>
    <w:rsid w:val="004161FA"/>
    <w:rPr>
      <w:color w:val="0000FF"/>
      <w:u w:val="single"/>
    </w:rPr>
  </w:style>
  <w:style w:type="paragraph" w:styleId="a9">
    <w:name w:val="Normal (Web)"/>
    <w:basedOn w:val="a"/>
    <w:rsid w:val="005B70D6"/>
    <w:pPr>
      <w:spacing w:before="100" w:beforeAutospacing="1" w:after="100" w:afterAutospacing="1"/>
    </w:pPr>
  </w:style>
  <w:style w:type="character" w:customStyle="1" w:styleId="bold1">
    <w:name w:val="bold1"/>
    <w:basedOn w:val="a0"/>
    <w:rsid w:val="005B70D6"/>
  </w:style>
  <w:style w:type="paragraph" w:customStyle="1" w:styleId="cntindent36">
    <w:name w:val="cntindent36"/>
    <w:basedOn w:val="a"/>
    <w:rsid w:val="00B66C9F"/>
    <w:pPr>
      <w:spacing w:before="100" w:beforeAutospacing="1" w:after="100" w:afterAutospacing="1"/>
      <w:ind w:left="600"/>
    </w:pPr>
  </w:style>
  <w:style w:type="character" w:customStyle="1" w:styleId="acicollapsed1">
    <w:name w:val="acicollapsed1"/>
    <w:basedOn w:val="a0"/>
    <w:rsid w:val="00B66C9F"/>
    <w:rPr>
      <w:vanish/>
      <w:webHidden w:val="0"/>
      <w:specVanish w:val="0"/>
    </w:rPr>
  </w:style>
  <w:style w:type="character" w:customStyle="1" w:styleId="acicollapsed2">
    <w:name w:val="acicollapsed2"/>
    <w:basedOn w:val="a0"/>
    <w:rsid w:val="00B66C9F"/>
    <w:rPr>
      <w:vanish/>
      <w:webHidden w:val="0"/>
      <w:specVanish w:val="0"/>
    </w:rPr>
  </w:style>
  <w:style w:type="paragraph" w:styleId="aa">
    <w:name w:val="Balloon Text"/>
    <w:basedOn w:val="a"/>
    <w:semiHidden/>
    <w:rsid w:val="00B6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C:\Program%20Files\Microsoft%20Office\OFFICE11\1049\ofmain11.chm::/html/pphowInsertWordArtDrawingObject.ht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javascript:AppendPopup(this,'166881870_1')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12336</CharactersWithSpaces>
  <SharedDoc>false</SharedDoc>
  <HLinks>
    <vt:vector size="48" baseType="variant">
      <vt:variant>
        <vt:i4>7012368</vt:i4>
      </vt:variant>
      <vt:variant>
        <vt:i4>45</vt:i4>
      </vt:variant>
      <vt:variant>
        <vt:i4>0</vt:i4>
      </vt:variant>
      <vt:variant>
        <vt:i4>5</vt:i4>
      </vt:variant>
      <vt:variant>
        <vt:lpwstr>mk:@MSITStore:C:\Program%20Files\Microsoft%20Office\OFFICE11\1049\ofmain11.chm::/html/pphowInsertWordArtDrawingObject.htm</vt:lpwstr>
      </vt:variant>
      <vt:variant>
        <vt:lpwstr>#</vt:lpwstr>
      </vt:variant>
      <vt:variant>
        <vt:i4>7274584</vt:i4>
      </vt:variant>
      <vt:variant>
        <vt:i4>42</vt:i4>
      </vt:variant>
      <vt:variant>
        <vt:i4>0</vt:i4>
      </vt:variant>
      <vt:variant>
        <vt:i4>5</vt:i4>
      </vt:variant>
      <vt:variant>
        <vt:lpwstr>javascript:AppendPopup(this,'166881870_1')</vt:lpwstr>
      </vt:variant>
      <vt:variant>
        <vt:lpwstr/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_Toc275858692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_Toc275858691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_Toc275858690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_Toc275858689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_Toc275858688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_Toc275858687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Neakris</dc:creator>
  <cp:keywords/>
  <dc:description/>
  <cp:lastModifiedBy>admin</cp:lastModifiedBy>
  <cp:revision>2</cp:revision>
  <cp:lastPrinted>2010-10-26T09:17:00Z</cp:lastPrinted>
  <dcterms:created xsi:type="dcterms:W3CDTF">2014-04-24T03:57:00Z</dcterms:created>
  <dcterms:modified xsi:type="dcterms:W3CDTF">2014-04-24T03:57:00Z</dcterms:modified>
</cp:coreProperties>
</file>