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966" w:rsidRDefault="00772966" w:rsidP="00BD7AE2">
      <w:pPr>
        <w:spacing w:line="360" w:lineRule="auto"/>
        <w:jc w:val="center"/>
        <w:outlineLvl w:val="0"/>
        <w:rPr>
          <w:b/>
          <w:sz w:val="36"/>
          <w:szCs w:val="36"/>
        </w:rPr>
      </w:pPr>
    </w:p>
    <w:p w:rsidR="00BD7AE2" w:rsidRPr="00940415" w:rsidRDefault="00BD7AE2" w:rsidP="00BD7AE2">
      <w:pPr>
        <w:spacing w:line="360" w:lineRule="auto"/>
        <w:jc w:val="center"/>
        <w:outlineLvl w:val="0"/>
        <w:rPr>
          <w:b/>
          <w:sz w:val="36"/>
          <w:szCs w:val="36"/>
        </w:rPr>
      </w:pPr>
      <w:r w:rsidRPr="00940415">
        <w:rPr>
          <w:b/>
          <w:sz w:val="36"/>
          <w:szCs w:val="36"/>
        </w:rPr>
        <w:t>Введение</w:t>
      </w:r>
    </w:p>
    <w:p w:rsidR="00BD7AE2" w:rsidRDefault="00BD7AE2" w:rsidP="00BD7AE2">
      <w:pPr>
        <w:spacing w:line="360" w:lineRule="auto"/>
        <w:rPr>
          <w:sz w:val="28"/>
          <w:szCs w:val="28"/>
        </w:rPr>
      </w:pPr>
      <w:r>
        <w:rPr>
          <w:sz w:val="28"/>
          <w:szCs w:val="28"/>
        </w:rPr>
        <w:tab/>
        <w:t xml:space="preserve">Рынок, зародившийся много веков назад, развивался естественным образом, прошел сложный путь развития, изменяясь, приспосабливаясь к изменявшимся условиям, и тем самым доказал свою жизнеспособность. В этом смысле рыночную экономику можно рассматривать как достижение человеческой цивилизации, как наиболее эффективную из всех известных до сих пор форм организации общественного производства. Многовековое успешное функционирование рыночного механизма и господство рыночных отношений в наши дни в подавляющем большинстве стран свидетельствует о естественности, нормальности рыночных отношений в смысле их соответствия природе человека. </w:t>
      </w:r>
    </w:p>
    <w:p w:rsidR="00BD7AE2" w:rsidRDefault="00BD7AE2" w:rsidP="00BD7AE2">
      <w:pPr>
        <w:spacing w:line="360" w:lineRule="auto"/>
        <w:rPr>
          <w:sz w:val="28"/>
          <w:szCs w:val="28"/>
        </w:rPr>
      </w:pPr>
      <w:r>
        <w:rPr>
          <w:sz w:val="28"/>
          <w:szCs w:val="28"/>
        </w:rPr>
        <w:tab/>
        <w:t>Рыночная организация не является результатом чьей – либо мудрости. Она возникла благодаря обмену, основанного на прибавочном продукте и общественном разделении труда, продуктами труда людей, способных произвести их в ограниченном количестве, но нуждающихся во многих продуктах, производимых другими людьми.</w:t>
      </w:r>
    </w:p>
    <w:p w:rsidR="00BD7AE2" w:rsidRDefault="00BD7AE2" w:rsidP="00BD7AE2">
      <w:pPr>
        <w:spacing w:line="360" w:lineRule="auto"/>
        <w:rPr>
          <w:sz w:val="28"/>
          <w:szCs w:val="28"/>
        </w:rPr>
      </w:pPr>
      <w:r>
        <w:rPr>
          <w:sz w:val="28"/>
          <w:szCs w:val="28"/>
        </w:rPr>
        <w:tab/>
        <w:t>Разделение труда означает дифференциацию производителей, их закрепление относительно определенных видов деятельности. Ограниченность экономических ресурсов – объективный закон, заставляющий людей вести производство на основе определенных норм расходования природных благ и правил ведения экономики. Ограниченность ресурсов заставила людей понять, что в основе эффективного выполнения любых работ лежит разделение труда, а стремление к преодолению ограниченности ресурсов приводило к постоянному углублению общественного разделения труда. На этой основе развивалась специализация производства, обусловившая появление обособленности производителей друг от друга (независимое от других ведение производства).</w:t>
      </w:r>
    </w:p>
    <w:p w:rsidR="00BD7AE2" w:rsidRDefault="00BD7AE2" w:rsidP="00BD7AE2">
      <w:pPr>
        <w:spacing w:line="360" w:lineRule="auto"/>
        <w:rPr>
          <w:sz w:val="28"/>
          <w:szCs w:val="28"/>
        </w:rPr>
      </w:pPr>
      <w:r>
        <w:rPr>
          <w:sz w:val="28"/>
          <w:szCs w:val="28"/>
        </w:rPr>
        <w:tab/>
        <w:t xml:space="preserve">Дифференциация производителей шла быстро, что обусловило появление </w:t>
      </w:r>
      <w:r>
        <w:rPr>
          <w:sz w:val="28"/>
          <w:szCs w:val="28"/>
        </w:rPr>
        <w:lastRenderedPageBreak/>
        <w:t xml:space="preserve">особой формы налаживания экономической связи между обособленными </w:t>
      </w:r>
    </w:p>
    <w:p w:rsidR="00BD7AE2" w:rsidRDefault="00BD7AE2" w:rsidP="00BD7AE2">
      <w:pPr>
        <w:spacing w:line="360" w:lineRule="auto"/>
        <w:rPr>
          <w:sz w:val="28"/>
          <w:szCs w:val="28"/>
        </w:rPr>
      </w:pPr>
      <w:r>
        <w:rPr>
          <w:sz w:val="28"/>
          <w:szCs w:val="28"/>
        </w:rPr>
        <w:t xml:space="preserve">звеньями специализированного производства – обмена. </w:t>
      </w:r>
    </w:p>
    <w:p w:rsidR="00BD7AE2" w:rsidRDefault="00BD7AE2" w:rsidP="00BD7AE2">
      <w:pPr>
        <w:spacing w:line="360" w:lineRule="auto"/>
        <w:rPr>
          <w:sz w:val="28"/>
          <w:szCs w:val="28"/>
        </w:rPr>
      </w:pPr>
      <w:r>
        <w:rPr>
          <w:sz w:val="28"/>
          <w:szCs w:val="28"/>
        </w:rPr>
        <w:t>Первоначально обмен носил случайный характер и имел вид прямого товарообмена. В экономической науке такой обмен называется бартером – прямым обменом товаров без посредничества денег: товар (Т) – товар (Т).</w:t>
      </w:r>
    </w:p>
    <w:p w:rsidR="00BD7AE2" w:rsidRDefault="00BD7AE2" w:rsidP="00BD7AE2">
      <w:pPr>
        <w:spacing w:line="360" w:lineRule="auto"/>
        <w:rPr>
          <w:sz w:val="28"/>
          <w:szCs w:val="28"/>
        </w:rPr>
      </w:pPr>
      <w:r>
        <w:rPr>
          <w:sz w:val="28"/>
          <w:szCs w:val="28"/>
        </w:rPr>
        <w:tab/>
        <w:t>Однако при расширении обмена возникли серьезные затруднения, поскольку бартер не давал возможности владельцу товара выбирать необходимые ему блага, продавца и время покупки, требуя множества промежуточных торговых сделок.</w:t>
      </w:r>
    </w:p>
    <w:p w:rsidR="00BD7AE2" w:rsidRDefault="00BD7AE2" w:rsidP="00BD7AE2">
      <w:pPr>
        <w:spacing w:line="360" w:lineRule="auto"/>
        <w:rPr>
          <w:sz w:val="28"/>
          <w:szCs w:val="28"/>
        </w:rPr>
      </w:pPr>
      <w:r>
        <w:rPr>
          <w:sz w:val="28"/>
          <w:szCs w:val="28"/>
        </w:rPr>
        <w:tab/>
        <w:t xml:space="preserve">Поэтому в дальнейшем возник товарно-денежный обмен, состоящий из двух несинхронных актов продажи и купли (Т – Д – Т). Так ограниченные </w:t>
      </w:r>
    </w:p>
    <w:p w:rsidR="00BD7AE2" w:rsidRDefault="00BD7AE2" w:rsidP="00BD7AE2">
      <w:pPr>
        <w:spacing w:line="360" w:lineRule="auto"/>
      </w:pPr>
      <w:r>
        <w:rPr>
          <w:sz w:val="28"/>
          <w:szCs w:val="28"/>
        </w:rPr>
        <w:t>возможности бартера были преодолены благодаря использованию денег.</w:t>
      </w:r>
      <w:r>
        <w:t xml:space="preserve">     </w:t>
      </w:r>
    </w:p>
    <w:p w:rsidR="00BD7AE2" w:rsidRDefault="00BD7AE2" w:rsidP="00BD7AE2">
      <w:pPr>
        <w:spacing w:line="360" w:lineRule="auto"/>
      </w:pPr>
      <w:r>
        <w:tab/>
      </w:r>
      <w:r>
        <w:rPr>
          <w:sz w:val="28"/>
          <w:szCs w:val="28"/>
        </w:rPr>
        <w:t>Деньги тоже возникли не как продукт соглашения между людьми, а как результат их естественной хозяйственной жизни, поэтому у денег богатая родословная. Деньгами может быть все, что угодно, все, что признается людьми в качестве денег. Главное, чтобы это средство выполняло следующие функции: измерение стоимости товара – мера стоимости; оплата в процессе обмена – средство обращения; сохранение стоимости на будущее – средство сбережения и накопления.</w:t>
      </w:r>
    </w:p>
    <w:p w:rsidR="00BD7AE2" w:rsidRDefault="00BD7AE2" w:rsidP="00BD7AE2">
      <w:pPr>
        <w:spacing w:line="360" w:lineRule="auto"/>
        <w:rPr>
          <w:sz w:val="28"/>
          <w:szCs w:val="28"/>
        </w:rPr>
      </w:pPr>
      <w:r>
        <w:rPr>
          <w:sz w:val="28"/>
          <w:szCs w:val="28"/>
        </w:rPr>
        <w:tab/>
        <w:t>Развитое рыночное хозяйство характеризуется высоким уровнем технологии, смешанной формой собственности, экономической обоснованностью и вмешательством государства в экономику.</w:t>
      </w:r>
    </w:p>
    <w:p w:rsidR="00BD7AE2" w:rsidRDefault="00BD7AE2" w:rsidP="00BD7AE2">
      <w:pPr>
        <w:spacing w:line="360" w:lineRule="auto"/>
        <w:rPr>
          <w:sz w:val="28"/>
          <w:szCs w:val="28"/>
        </w:rPr>
      </w:pPr>
      <w:r>
        <w:rPr>
          <w:sz w:val="28"/>
          <w:szCs w:val="28"/>
        </w:rPr>
        <w:t>Рыночное хозяйство как развитая система отношений товарного обмена представляет собой систему отдельных взаимосвязанных рынков и развитую инфраструктуру. Отдельные рынки связаны с обеспечением производства, а также материальным и денежным обращением. Инфраструктура включает ряд институтов, обеспечивающих бесперебойное и быстрое продвижение товаров и услуг. Современный рыночный механизм функционирует в условиях установ</w:t>
      </w:r>
      <w:r>
        <w:rPr>
          <w:sz w:val="28"/>
          <w:szCs w:val="28"/>
        </w:rPr>
        <w:lastRenderedPageBreak/>
        <w:t>ления равновесия и стабильности посредством экономических средств государственного регулирования, связанных как с особенностями функционирования экономики на макроуровне (циклические колебания, экономический рост и др.),так и несовершенством рыночного механизма (дисконтная политика, эмиссия государственных обязательств и др.).</w:t>
      </w:r>
    </w:p>
    <w:p w:rsidR="00BD7AE2" w:rsidRDefault="00BD7AE2" w:rsidP="00BD7AE2">
      <w:pPr>
        <w:spacing w:line="360" w:lineRule="auto"/>
        <w:rPr>
          <w:color w:val="000000"/>
          <w:sz w:val="28"/>
          <w:szCs w:val="28"/>
        </w:rPr>
      </w:pPr>
      <w:r>
        <w:rPr>
          <w:sz w:val="28"/>
          <w:szCs w:val="28"/>
        </w:rPr>
        <w:tab/>
      </w:r>
      <w:r>
        <w:rPr>
          <w:color w:val="000000"/>
          <w:sz w:val="28"/>
          <w:szCs w:val="28"/>
        </w:rPr>
        <w:t>В то же время, рынок как самостоятельное явление представляет собой сложное образование, имеющее свою собственную структуру, специфические условия функционирования и развития.</w:t>
      </w:r>
    </w:p>
    <w:p w:rsidR="00BD7AE2" w:rsidRDefault="00BD7AE2" w:rsidP="00BD7AE2">
      <w:pPr>
        <w:tabs>
          <w:tab w:val="left" w:pos="960"/>
        </w:tabs>
        <w:spacing w:line="360" w:lineRule="auto"/>
        <w:rPr>
          <w:sz w:val="28"/>
          <w:szCs w:val="28"/>
        </w:rPr>
      </w:pPr>
    </w:p>
    <w:p w:rsidR="00BD7AE2" w:rsidRPr="001915F6" w:rsidRDefault="00BD7AE2" w:rsidP="00BD7AE2">
      <w:pPr>
        <w:tabs>
          <w:tab w:val="left" w:pos="960"/>
        </w:tabs>
        <w:spacing w:line="360" w:lineRule="auto"/>
        <w:jc w:val="center"/>
        <w:outlineLvl w:val="0"/>
        <w:rPr>
          <w:b/>
          <w:sz w:val="36"/>
          <w:szCs w:val="36"/>
        </w:rPr>
      </w:pPr>
      <w:r w:rsidRPr="001915F6">
        <w:rPr>
          <w:b/>
          <w:sz w:val="36"/>
          <w:szCs w:val="36"/>
        </w:rPr>
        <w:t>Основная часть</w:t>
      </w:r>
    </w:p>
    <w:p w:rsidR="00BD7AE2" w:rsidRPr="00940415" w:rsidRDefault="00BD7AE2" w:rsidP="00BD7AE2">
      <w:pPr>
        <w:spacing w:line="360" w:lineRule="auto"/>
        <w:jc w:val="center"/>
        <w:outlineLvl w:val="0"/>
        <w:rPr>
          <w:b/>
          <w:sz w:val="32"/>
          <w:szCs w:val="32"/>
        </w:rPr>
      </w:pPr>
      <w:r w:rsidRPr="00940415">
        <w:rPr>
          <w:b/>
          <w:sz w:val="32"/>
          <w:szCs w:val="32"/>
        </w:rPr>
        <w:t>2.1.  Субъекты и объекты рыночного хозяйства</w:t>
      </w:r>
    </w:p>
    <w:p w:rsidR="00BD7AE2" w:rsidRDefault="00BD7AE2" w:rsidP="00BD7AE2">
      <w:pPr>
        <w:spacing w:line="360" w:lineRule="auto"/>
        <w:rPr>
          <w:sz w:val="28"/>
          <w:szCs w:val="28"/>
        </w:rPr>
      </w:pPr>
      <w:r>
        <w:rPr>
          <w:sz w:val="28"/>
          <w:szCs w:val="28"/>
        </w:rPr>
        <w:tab/>
        <w:t>Рынок возрастает из обмена. Независимо от того, осуществляется обмен в натуральной или товарной форме, он предполагает наличие двух субъектов обмена – продавцов и покупателей. Их взаимодействие между собою создают спрос и предложение. Развитие рынка означает одновременно развитие субъектов рынка – производителей и потребителей. Поэтому изучение рынка сопряжено с пониманием субъектов рынка, их поведением на нем.</w:t>
      </w:r>
    </w:p>
    <w:p w:rsidR="00BD7AE2" w:rsidRDefault="00BD7AE2" w:rsidP="00BD7AE2">
      <w:pPr>
        <w:spacing w:line="360" w:lineRule="auto"/>
        <w:rPr>
          <w:sz w:val="28"/>
          <w:szCs w:val="28"/>
        </w:rPr>
      </w:pPr>
      <w:r>
        <w:rPr>
          <w:sz w:val="28"/>
          <w:szCs w:val="28"/>
        </w:rPr>
        <w:tab/>
        <w:t>Рынок как процесс взаимодействия продавцов и покупателей может возникнуть, существовать и развиваться при наличии ряда существенных для него признаков.</w:t>
      </w:r>
    </w:p>
    <w:p w:rsidR="00BD7AE2" w:rsidRDefault="00BD7AE2" w:rsidP="00BD7AE2">
      <w:pPr>
        <w:spacing w:line="360" w:lineRule="auto"/>
        <w:rPr>
          <w:sz w:val="28"/>
          <w:szCs w:val="28"/>
        </w:rPr>
      </w:pPr>
      <w:r>
        <w:rPr>
          <w:sz w:val="28"/>
          <w:szCs w:val="28"/>
        </w:rPr>
        <w:tab/>
        <w:t>Первым таковым признаком выступает свобода поведения на рынке продавцов и столь же свободные действия покупателей. Действия продавца (производителей) могут быть регламентированы ограниченностью ресурсов, но в таком случае у него должен быть свободным выбор рода деятельности. Все зависит от его умения найти «нишу» для приложения капитала и своих возможностей. Но производители не должны быть ограничены в своих действиях никакими юридическими актами. В свою очередь покупатели также не должны быть ограниченными в своем покупательском выборе товаров. Действия поку</w:t>
      </w:r>
      <w:r>
        <w:rPr>
          <w:sz w:val="28"/>
          <w:szCs w:val="28"/>
        </w:rPr>
        <w:lastRenderedPageBreak/>
        <w:t>пателей могут определяться только их предпочтениями и денежными возможностями.</w:t>
      </w:r>
    </w:p>
    <w:p w:rsidR="00BD7AE2" w:rsidRDefault="00BD7AE2" w:rsidP="00BD7AE2">
      <w:pPr>
        <w:spacing w:line="360" w:lineRule="auto"/>
        <w:rPr>
          <w:sz w:val="28"/>
          <w:szCs w:val="28"/>
        </w:rPr>
      </w:pPr>
      <w:r>
        <w:rPr>
          <w:sz w:val="28"/>
          <w:szCs w:val="28"/>
        </w:rPr>
        <w:tab/>
        <w:t>Вторым признаком рынка является свободное колебание цен. На рынке не должно быть монополии. Достигается это за счет того, что там действует множество продавцов и множество покупателей. Это не позволяет им сговориться между собою и установить контроль над ценами. Если подобная ситуация все же появляется, государство должно предотвращать это посредством разработки и принятия системы антимонопольных мер.</w:t>
      </w:r>
    </w:p>
    <w:p w:rsidR="00BD7AE2" w:rsidRDefault="00BD7AE2" w:rsidP="00BD7AE2">
      <w:pPr>
        <w:spacing w:line="360" w:lineRule="auto"/>
        <w:rPr>
          <w:sz w:val="28"/>
          <w:szCs w:val="28"/>
        </w:rPr>
      </w:pPr>
      <w:r>
        <w:rPr>
          <w:sz w:val="28"/>
          <w:szCs w:val="28"/>
        </w:rPr>
        <w:tab/>
        <w:t>Наконец, третьим признаком рынка является ориентация на потребителя. В обществе должны создаваться те же товары и услуги, которые нужны потребителям, и поступать они к ним должны через рынок, через куплю-продажу. Ряд изделий и благ могут изготовляться для собственного потребления, но они не могут выступать в качестве товаров.</w:t>
      </w:r>
    </w:p>
    <w:p w:rsidR="00BD7AE2" w:rsidRDefault="00BD7AE2" w:rsidP="00BD7AE2">
      <w:pPr>
        <w:spacing w:line="360" w:lineRule="auto"/>
        <w:rPr>
          <w:sz w:val="28"/>
          <w:szCs w:val="28"/>
        </w:rPr>
      </w:pPr>
      <w:r>
        <w:rPr>
          <w:sz w:val="28"/>
          <w:szCs w:val="28"/>
        </w:rPr>
        <w:tab/>
        <w:t>В нашем рассуждении в целях упрощения восприятия проблемы и субъекты рынка были представлены в двух лицах – продавца и покупателя. В действительности на рынке действует множество субъектов продавца и множество субъектов покупателя. И продавцы, и покупатели делятся, прежде всего, на физические и юридические лица.</w:t>
      </w:r>
    </w:p>
    <w:p w:rsidR="00BD7AE2" w:rsidRDefault="00BD7AE2" w:rsidP="00BD7AE2">
      <w:pPr>
        <w:spacing w:line="360" w:lineRule="auto"/>
        <w:rPr>
          <w:sz w:val="28"/>
          <w:szCs w:val="28"/>
        </w:rPr>
      </w:pPr>
      <w:r>
        <w:rPr>
          <w:sz w:val="28"/>
          <w:szCs w:val="28"/>
        </w:rPr>
        <w:tab/>
        <w:t>Физическим лицом рыночных отношений является любой человек, что–либо продающий или покупающий на рынке. В качестве юридических лиц выступают предприятия и организации, покупающие или продающие товары, и наделенные специальными правами выступать в качестве истцов или ответчиков в суде, арбитраже или третейском суде в случае возникновения конфликтных ситуаций. Юридическим лицом выступает также государство. С учетом сказанного можно сделать вывод, что субъектами рынка выступают граждане, предприятия, организации, фирмы, корпорации, совместные предприятия, государство, выступающие между собою в те или иные рыночные отношения.</w:t>
      </w:r>
    </w:p>
    <w:p w:rsidR="00BD7AE2" w:rsidRDefault="00BD7AE2" w:rsidP="00BD7AE2">
      <w:pPr>
        <w:spacing w:line="360" w:lineRule="auto"/>
        <w:rPr>
          <w:sz w:val="28"/>
          <w:szCs w:val="28"/>
        </w:rPr>
      </w:pPr>
      <w:r>
        <w:rPr>
          <w:sz w:val="28"/>
          <w:szCs w:val="28"/>
        </w:rPr>
        <w:tab/>
        <w:t>Кроме понятия субъектов рынка есть также понятие объектов – рыноч</w:t>
      </w:r>
      <w:r>
        <w:rPr>
          <w:sz w:val="28"/>
          <w:szCs w:val="28"/>
        </w:rPr>
        <w:lastRenderedPageBreak/>
        <w:t>ных отношений. В качестве объектов рынка выступают, прежде всего, товары, материальные блага и услуги, поступающие на рынок. Объектом рыночных отношений являются факторы производства – заводы, фабрики, земля (введенная в рыночный оборот), а также производственные ресурсы – полезные ископаемые, капитал, трудовые ресурсы и т. д.</w:t>
      </w:r>
    </w:p>
    <w:p w:rsidR="00BD7AE2" w:rsidRDefault="00BD7AE2" w:rsidP="00BD7AE2">
      <w:pPr>
        <w:spacing w:line="360" w:lineRule="auto"/>
        <w:rPr>
          <w:sz w:val="28"/>
          <w:szCs w:val="28"/>
        </w:rPr>
      </w:pPr>
    </w:p>
    <w:p w:rsidR="00BD7AE2" w:rsidRDefault="00BD7AE2" w:rsidP="00BD7AE2">
      <w:pPr>
        <w:spacing w:line="360" w:lineRule="auto"/>
        <w:rPr>
          <w:sz w:val="28"/>
          <w:szCs w:val="28"/>
        </w:rPr>
      </w:pPr>
    </w:p>
    <w:p w:rsidR="00BD7AE2" w:rsidRPr="00940415" w:rsidRDefault="00BD7AE2" w:rsidP="00BD7AE2">
      <w:pPr>
        <w:spacing w:line="360" w:lineRule="auto"/>
        <w:jc w:val="center"/>
        <w:outlineLvl w:val="0"/>
        <w:rPr>
          <w:b/>
          <w:sz w:val="32"/>
          <w:szCs w:val="32"/>
        </w:rPr>
      </w:pPr>
      <w:r w:rsidRPr="00940415">
        <w:rPr>
          <w:b/>
          <w:sz w:val="32"/>
          <w:szCs w:val="32"/>
        </w:rPr>
        <w:t>2.2. Элементы рынка</w:t>
      </w:r>
    </w:p>
    <w:p w:rsidR="00BD7AE2" w:rsidRDefault="00BD7AE2" w:rsidP="00BD7AE2">
      <w:pPr>
        <w:spacing w:before="100" w:beforeAutospacing="1" w:after="100" w:afterAutospacing="1" w:line="360" w:lineRule="auto"/>
        <w:ind w:firstLine="708"/>
        <w:rPr>
          <w:color w:val="000000"/>
          <w:sz w:val="28"/>
          <w:szCs w:val="28"/>
        </w:rPr>
      </w:pPr>
      <w:r>
        <w:rPr>
          <w:iCs/>
          <w:color w:val="000000"/>
          <w:sz w:val="28"/>
          <w:szCs w:val="28"/>
        </w:rPr>
        <w:t>Элемент</w:t>
      </w:r>
      <w:r>
        <w:rPr>
          <w:rFonts w:ascii="Arial" w:hAnsi="Arial" w:cs="Arial"/>
          <w:color w:val="000000"/>
          <w:sz w:val="15"/>
          <w:szCs w:val="15"/>
        </w:rPr>
        <w:t xml:space="preserve"> </w:t>
      </w:r>
      <w:r>
        <w:rPr>
          <w:color w:val="000000"/>
          <w:sz w:val="28"/>
          <w:szCs w:val="28"/>
        </w:rPr>
        <w:t>[element] — первичная составная часть сложного целого.</w:t>
      </w:r>
    </w:p>
    <w:p w:rsidR="00BD7AE2" w:rsidRDefault="00BD7AE2" w:rsidP="00BD7AE2">
      <w:pPr>
        <w:spacing w:before="100" w:beforeAutospacing="1" w:after="100" w:afterAutospacing="1" w:line="360" w:lineRule="auto"/>
        <w:ind w:firstLine="708"/>
        <w:rPr>
          <w:iCs/>
          <w:color w:val="000000"/>
          <w:sz w:val="28"/>
          <w:szCs w:val="28"/>
        </w:rPr>
      </w:pPr>
      <w:r>
        <w:rPr>
          <w:iCs/>
          <w:color w:val="000000"/>
          <w:sz w:val="28"/>
          <w:szCs w:val="28"/>
        </w:rPr>
        <w:t xml:space="preserve">Элементами рынка являются: спрос, предложение, цена, конкуренция. </w:t>
      </w:r>
    </w:p>
    <w:p w:rsidR="00BD7AE2" w:rsidRDefault="00BD7AE2" w:rsidP="00BD7AE2">
      <w:pPr>
        <w:spacing w:before="100" w:beforeAutospacing="1" w:after="100" w:afterAutospacing="1" w:line="360" w:lineRule="auto"/>
        <w:ind w:firstLine="708"/>
        <w:rPr>
          <w:sz w:val="28"/>
          <w:szCs w:val="28"/>
        </w:rPr>
      </w:pPr>
      <w:r>
        <w:rPr>
          <w:iCs/>
          <w:color w:val="000000"/>
          <w:sz w:val="28"/>
          <w:szCs w:val="28"/>
        </w:rPr>
        <w:t>Спрос</w:t>
      </w:r>
      <w:r>
        <w:rPr>
          <w:color w:val="000000"/>
          <w:sz w:val="28"/>
          <w:szCs w:val="28"/>
        </w:rPr>
        <w:t xml:space="preserve"> — это количество товара, которое хотят и могут приобрести покупатели за определенный период времени при всех возможных ценах на этот товар.</w:t>
      </w:r>
    </w:p>
    <w:p w:rsidR="00BD7AE2" w:rsidRDefault="00A06BAB" w:rsidP="00BD7AE2">
      <w:pPr>
        <w:spacing w:before="100" w:beforeAutospacing="1" w:after="100" w:afterAutospacing="1" w:line="360" w:lineRule="auto"/>
        <w:ind w:firstLine="708"/>
        <w:rPr>
          <w:color w:val="000000"/>
          <w:sz w:val="28"/>
          <w:szCs w:val="28"/>
        </w:rPr>
      </w:pPr>
      <w:r>
        <w:rPr>
          <w:noProof/>
          <w:color w:val="000000"/>
          <w:sz w:val="28"/>
          <w:szCs w:val="28"/>
        </w:rPr>
        <w:pict>
          <v:line id="_x0000_s3534" style="position:absolute;left:0;text-align:left;z-index:251642368" from="86.25pt,243.9pt" to="86.25pt,324.9pt">
            <v:stroke startarrow="block"/>
          </v:line>
        </w:pict>
      </w:r>
      <w:r>
        <w:rPr>
          <w:noProof/>
          <w:color w:val="000000"/>
          <w:sz w:val="28"/>
          <w:szCs w:val="28"/>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3536" type="#_x0000_t19" style="position:absolute;left:0;text-align:left;margin-left:95.25pt;margin-top:243.9pt;width:90pt;height:81pt;rotation:180;z-index:251644416" coordsize="24969,21600" adj="-6486406,-28389,3370" path="wr-18230,,24970,43200,,264,24969,21437nfewr-18230,,24970,43200,,264,24969,21437l3370,21600nsxe">
            <v:path o:connectlocs="0,264;24969,21437;3370,21600"/>
          </v:shape>
        </w:pict>
      </w:r>
      <w:r>
        <w:rPr>
          <w:noProof/>
          <w:color w:val="000000"/>
          <w:sz w:val="28"/>
          <w:szCs w:val="28"/>
        </w:rPr>
        <w:pict>
          <v:shapetype id="_x0000_t202" coordsize="21600,21600" o:spt="202" path="m,l,21600r21600,l21600,xe">
            <v:stroke joinstyle="miter"/>
            <v:path gradientshapeok="t" o:connecttype="rect"/>
          </v:shapetype>
          <v:shape id="_x0000_s3537" type="#_x0000_t202" style="position:absolute;left:0;text-align:left;margin-left:54pt;margin-top:261.45pt;width:18pt;height:27pt;z-index:251645440" stroked="f">
            <v:textbox style="mso-next-textbox:#_x0000_s3537">
              <w:txbxContent>
                <w:p w:rsidR="00BD7AE2" w:rsidRDefault="00BD7AE2" w:rsidP="00BD7AE2">
                  <w:pPr>
                    <w:rPr>
                      <w:sz w:val="28"/>
                      <w:szCs w:val="28"/>
                    </w:rPr>
                  </w:pPr>
                  <w:r>
                    <w:rPr>
                      <w:sz w:val="28"/>
                      <w:szCs w:val="28"/>
                    </w:rPr>
                    <w:t>Р</w:t>
                  </w:r>
                </w:p>
              </w:txbxContent>
            </v:textbox>
          </v:shape>
        </w:pict>
      </w:r>
      <w:r w:rsidR="00BD7AE2">
        <w:rPr>
          <w:color w:val="000000"/>
          <w:sz w:val="28"/>
          <w:szCs w:val="28"/>
        </w:rPr>
        <w:t xml:space="preserve">В условиях рынка действует так называемый </w:t>
      </w:r>
      <w:r w:rsidR="00BD7AE2">
        <w:rPr>
          <w:iCs/>
          <w:color w:val="000000"/>
          <w:sz w:val="28"/>
          <w:szCs w:val="28"/>
        </w:rPr>
        <w:t>закон спроса</w:t>
      </w:r>
      <w:r w:rsidR="00BD7AE2">
        <w:rPr>
          <w:color w:val="000000"/>
          <w:sz w:val="28"/>
          <w:szCs w:val="28"/>
        </w:rPr>
        <w:t>, суть которого можно выразить следующим образом. При прочих равных условиях величина спроса на товар тем выше, чем ниже цена этого товара, и наоборот, чем выше цена, тем ниже величина спроса на товар. Графической иллюстрацией закона спроса является кривая спроса (рис. 1.1.). Действие закона спроса объясняют существованием эффекта дохода и эффекта замещения. Эффект дохода выражается в том, что при снижении цены товара потребитель чувствует себя богаче и хочет приобрести большее количество товара. Эффект замещения состоит в том, что при снижении цены товара потребитель стремится заместить этим подешевевшим товаром другие, цены на которые не изменились.</w:t>
      </w:r>
    </w:p>
    <w:p w:rsidR="00BD7AE2" w:rsidRDefault="00A06BAB" w:rsidP="00BD7AE2">
      <w:pPr>
        <w:spacing w:before="100" w:beforeAutospacing="1" w:after="100" w:afterAutospacing="1" w:line="360" w:lineRule="auto"/>
        <w:ind w:firstLine="708"/>
        <w:rPr>
          <w:color w:val="000000"/>
          <w:sz w:val="28"/>
          <w:szCs w:val="28"/>
        </w:rPr>
      </w:pPr>
      <w:r>
        <w:rPr>
          <w:noProof/>
          <w:sz w:val="28"/>
          <w:szCs w:val="28"/>
        </w:rPr>
        <w:pict>
          <v:shape id="_x0000_s3538" type="#_x0000_t202" style="position:absolute;left:0;text-align:left;margin-left:131.25pt;margin-top:20.25pt;width:18.6pt;height:25.3pt;z-index:251646464" stroked="f">
            <v:textbox style="mso-next-textbox:#_x0000_s3538">
              <w:txbxContent>
                <w:p w:rsidR="00BD7AE2" w:rsidRDefault="00BD7AE2" w:rsidP="00BD7AE2">
                  <w:pPr>
                    <w:rPr>
                      <w:sz w:val="28"/>
                      <w:szCs w:val="28"/>
                      <w:lang w:val="en-US"/>
                    </w:rPr>
                  </w:pPr>
                  <w:r>
                    <w:rPr>
                      <w:sz w:val="28"/>
                      <w:szCs w:val="28"/>
                      <w:lang w:val="en-US"/>
                    </w:rPr>
                    <w:t>D</w:t>
                  </w:r>
                </w:p>
              </w:txbxContent>
            </v:textbox>
          </v:shape>
        </w:pict>
      </w:r>
      <w:r>
        <w:rPr>
          <w:noProof/>
          <w:sz w:val="28"/>
          <w:szCs w:val="28"/>
        </w:rPr>
        <w:pict>
          <v:shape id="_x0000_s3539" type="#_x0000_t202" style="position:absolute;left:0;text-align:left;margin-left:203.25pt;margin-top:47.25pt;width:27pt;height:27pt;z-index:251647488" filled="f" stroked="f">
            <v:textbox style="mso-next-textbox:#_x0000_s3539">
              <w:txbxContent>
                <w:p w:rsidR="00BD7AE2" w:rsidRDefault="00BD7AE2" w:rsidP="00BD7AE2">
                  <w:pPr>
                    <w:rPr>
                      <w:sz w:val="28"/>
                      <w:szCs w:val="28"/>
                      <w:lang w:val="en-US"/>
                    </w:rPr>
                  </w:pPr>
                  <w:r>
                    <w:rPr>
                      <w:sz w:val="28"/>
                      <w:szCs w:val="28"/>
                      <w:lang w:val="en-US"/>
                    </w:rPr>
                    <w:t>Q</w:t>
                  </w:r>
                </w:p>
              </w:txbxContent>
            </v:textbox>
          </v:shape>
        </w:pict>
      </w:r>
      <w:r>
        <w:rPr>
          <w:noProof/>
          <w:sz w:val="28"/>
          <w:szCs w:val="28"/>
        </w:rPr>
        <w:pict>
          <v:line id="_x0000_s3535" style="position:absolute;left:0;text-align:left;z-index:251643392" from="86.25pt,65.25pt" to="203.25pt,65.25pt">
            <v:stroke endarrow="block"/>
          </v:line>
        </w:pict>
      </w:r>
    </w:p>
    <w:p w:rsidR="00BD7AE2" w:rsidRDefault="00BD7AE2" w:rsidP="00BD7AE2">
      <w:pPr>
        <w:spacing w:before="100" w:beforeAutospacing="1" w:after="100" w:afterAutospacing="1" w:line="360" w:lineRule="auto"/>
        <w:ind w:firstLine="708"/>
        <w:rPr>
          <w:color w:val="000000"/>
          <w:sz w:val="28"/>
          <w:szCs w:val="28"/>
        </w:rPr>
      </w:pPr>
    </w:p>
    <w:p w:rsidR="00BD7AE2" w:rsidRDefault="00A06BAB" w:rsidP="00BD7AE2">
      <w:pPr>
        <w:spacing w:before="100" w:beforeAutospacing="1" w:after="100" w:afterAutospacing="1" w:line="360" w:lineRule="auto"/>
        <w:ind w:firstLine="708"/>
        <w:rPr>
          <w:sz w:val="28"/>
          <w:szCs w:val="28"/>
        </w:rPr>
      </w:pPr>
      <w:r>
        <w:rPr>
          <w:noProof/>
          <w:color w:val="000000"/>
          <w:sz w:val="28"/>
          <w:szCs w:val="28"/>
        </w:rPr>
        <w:lastRenderedPageBreak/>
        <w:pict>
          <v:shape id="_x0000_s3540" type="#_x0000_t202" style="position:absolute;left:0;text-align:left;margin-left:-12.75pt;margin-top:28.7pt;width:462.75pt;height:36pt;z-index:251648512" stroked="f">
            <v:textbox>
              <w:txbxContent>
                <w:p w:rsidR="00BD7AE2" w:rsidRDefault="00BD7AE2" w:rsidP="00BD7AE2">
                  <w:pPr>
                    <w:rPr>
                      <w:sz w:val="28"/>
                      <w:szCs w:val="28"/>
                    </w:rPr>
                  </w:pPr>
                  <w:r>
                    <w:rPr>
                      <w:sz w:val="28"/>
                      <w:szCs w:val="28"/>
                    </w:rPr>
                    <w:t xml:space="preserve">Рис. 1.1. Кривая спроса: Р – цена товара; </w:t>
                  </w:r>
                  <w:r>
                    <w:rPr>
                      <w:sz w:val="28"/>
                      <w:szCs w:val="28"/>
                      <w:lang w:val="en-US"/>
                    </w:rPr>
                    <w:t>Q</w:t>
                  </w:r>
                  <w:r>
                    <w:rPr>
                      <w:sz w:val="28"/>
                      <w:szCs w:val="28"/>
                    </w:rPr>
                    <w:t xml:space="preserve"> – величина спроса; </w:t>
                  </w:r>
                  <w:r>
                    <w:rPr>
                      <w:sz w:val="28"/>
                      <w:szCs w:val="28"/>
                      <w:lang w:val="en-US"/>
                    </w:rPr>
                    <w:t>D</w:t>
                  </w:r>
                  <w:r>
                    <w:rPr>
                      <w:sz w:val="28"/>
                      <w:szCs w:val="28"/>
                    </w:rPr>
                    <w:t xml:space="preserve"> – кривая спроса</w:t>
                  </w:r>
                </w:p>
              </w:txbxContent>
            </v:textbox>
          </v:shape>
        </w:pict>
      </w:r>
    </w:p>
    <w:p w:rsidR="00BD7AE2" w:rsidRDefault="00BD7AE2" w:rsidP="00BD7AE2">
      <w:pPr>
        <w:spacing w:before="100" w:beforeAutospacing="1" w:after="100" w:afterAutospacing="1" w:line="360" w:lineRule="auto"/>
        <w:ind w:firstLine="708"/>
        <w:rPr>
          <w:color w:val="000000"/>
          <w:sz w:val="28"/>
          <w:szCs w:val="28"/>
        </w:rPr>
      </w:pPr>
    </w:p>
    <w:p w:rsidR="00BD7AE2" w:rsidRDefault="00BD7AE2" w:rsidP="00BD7AE2">
      <w:pPr>
        <w:spacing w:before="100" w:beforeAutospacing="1" w:after="100" w:afterAutospacing="1" w:line="360" w:lineRule="auto"/>
        <w:ind w:firstLine="708"/>
        <w:rPr>
          <w:sz w:val="28"/>
          <w:szCs w:val="28"/>
        </w:rPr>
      </w:pPr>
      <w:r>
        <w:rPr>
          <w:color w:val="000000"/>
          <w:sz w:val="28"/>
          <w:szCs w:val="28"/>
        </w:rPr>
        <w:t xml:space="preserve">Понятие «спрос» отражает желание и возможность приобрести товар. Если отсутствует одна из этих характеристик, отсутствует и спрос. Например, у некоего потребителя есть желание приобрести автомобиль за 15 тыс. долл., однако он не располагает такой суммой. В данном случае есть желание, но нет возможности, поэтому спрос на автомобиль со стороны данного потребителя отсутствует. Действие закона спроса ограничено в следующих случаях:       </w:t>
      </w:r>
    </w:p>
    <w:p w:rsidR="00BD7AE2" w:rsidRDefault="00BD7AE2" w:rsidP="00BD7AE2">
      <w:pPr>
        <w:spacing w:before="100" w:beforeAutospacing="1" w:after="100" w:afterAutospacing="1" w:line="360" w:lineRule="auto"/>
        <w:rPr>
          <w:sz w:val="28"/>
          <w:szCs w:val="28"/>
        </w:rPr>
      </w:pPr>
      <w:r>
        <w:rPr>
          <w:color w:val="000000"/>
          <w:sz w:val="28"/>
          <w:szCs w:val="28"/>
        </w:rPr>
        <w:t>• при ажиотажном спросе, вызванном ожиданием повышения цен;</w:t>
      </w:r>
    </w:p>
    <w:p w:rsidR="00BD7AE2" w:rsidRDefault="00BD7AE2" w:rsidP="00BD7AE2">
      <w:pPr>
        <w:spacing w:before="100" w:beforeAutospacing="1" w:after="100" w:afterAutospacing="1" w:line="360" w:lineRule="auto"/>
        <w:rPr>
          <w:sz w:val="28"/>
          <w:szCs w:val="28"/>
        </w:rPr>
      </w:pPr>
      <w:r>
        <w:rPr>
          <w:color w:val="000000"/>
          <w:sz w:val="28"/>
          <w:szCs w:val="28"/>
        </w:rPr>
        <w:t>• для некоторых редких и дорогих товаров, покупка которых является средством накопления (золото, серебро, драгоценные камни, антикварные изделия и т.п.);</w:t>
      </w:r>
    </w:p>
    <w:p w:rsidR="00BD7AE2" w:rsidRDefault="00BD7AE2" w:rsidP="00BD7AE2">
      <w:pPr>
        <w:spacing w:before="100" w:beforeAutospacing="1" w:after="100" w:afterAutospacing="1" w:line="360" w:lineRule="auto"/>
        <w:rPr>
          <w:sz w:val="28"/>
          <w:szCs w:val="28"/>
        </w:rPr>
      </w:pPr>
      <w:r>
        <w:rPr>
          <w:color w:val="000000"/>
          <w:sz w:val="28"/>
          <w:szCs w:val="28"/>
        </w:rPr>
        <w:t>• при переключении спроса на более новые и качественные товары (например, с пишущих машинок — на домашние компьютеры; снижение цен на пишущие машинки не приведет к повышению спроса на них).</w:t>
      </w:r>
    </w:p>
    <w:p w:rsidR="00BD7AE2" w:rsidRDefault="00BD7AE2" w:rsidP="00BD7AE2">
      <w:pPr>
        <w:spacing w:before="100" w:beforeAutospacing="1" w:after="100" w:afterAutospacing="1" w:line="360" w:lineRule="auto"/>
        <w:ind w:firstLine="708"/>
        <w:rPr>
          <w:sz w:val="28"/>
          <w:szCs w:val="28"/>
        </w:rPr>
      </w:pPr>
      <w:r>
        <w:rPr>
          <w:color w:val="000000"/>
          <w:sz w:val="28"/>
          <w:szCs w:val="28"/>
        </w:rPr>
        <w:t xml:space="preserve">Изменение количества товара, которое покупатели хотят и могут купить, в зависимости от изменения цены этого товара называют </w:t>
      </w:r>
      <w:r>
        <w:rPr>
          <w:iCs/>
          <w:color w:val="000000"/>
          <w:sz w:val="28"/>
          <w:szCs w:val="28"/>
        </w:rPr>
        <w:t>изменением величины спроса.</w:t>
      </w:r>
      <w:r>
        <w:rPr>
          <w:color w:val="000000"/>
          <w:sz w:val="28"/>
          <w:szCs w:val="28"/>
        </w:rPr>
        <w:t xml:space="preserve"> </w:t>
      </w:r>
    </w:p>
    <w:p w:rsidR="00BD7AE2" w:rsidRDefault="00A06BAB" w:rsidP="00BD7AE2">
      <w:pPr>
        <w:spacing w:before="100" w:beforeAutospacing="1" w:after="100" w:afterAutospacing="1" w:line="360" w:lineRule="auto"/>
        <w:ind w:firstLine="708"/>
        <w:rPr>
          <w:color w:val="000000"/>
          <w:sz w:val="28"/>
          <w:szCs w:val="28"/>
        </w:rPr>
      </w:pPr>
      <w:r>
        <w:rPr>
          <w:noProof/>
          <w:sz w:val="28"/>
          <w:szCs w:val="28"/>
        </w:rPr>
        <w:pict>
          <v:shape id="_x0000_s3526" type="#_x0000_t202" style="position:absolute;left:0;text-align:left;margin-left:116.4pt;margin-top:131.5pt;width:2in;height:37.2pt;z-index:251634176" o:regroupid="3">
            <v:textbox style="mso-next-textbox:#_x0000_s3526">
              <w:txbxContent>
                <w:p w:rsidR="00BD7AE2" w:rsidRDefault="00BD7AE2" w:rsidP="00BD7AE2">
                  <w:pPr>
                    <w:jc w:val="center"/>
                  </w:pPr>
                  <w:r>
                    <w:t>Потребительские ожидания</w:t>
                  </w:r>
                </w:p>
              </w:txbxContent>
            </v:textbox>
          </v:shape>
        </w:pict>
      </w:r>
      <w:r w:rsidR="00BD7AE2">
        <w:rPr>
          <w:color w:val="000000"/>
          <w:sz w:val="28"/>
          <w:szCs w:val="28"/>
        </w:rPr>
        <w:t xml:space="preserve">Однако цена является не единственным фактором, оказывающим влияние на желание и готовность потребителей приобрести товар. Изменения, которые вызваны воздействием всех других факторов, кроме цены, называют </w:t>
      </w:r>
      <w:r w:rsidR="00BD7AE2">
        <w:rPr>
          <w:iCs/>
          <w:color w:val="000000"/>
          <w:sz w:val="28"/>
          <w:szCs w:val="28"/>
        </w:rPr>
        <w:t>изменением спроса</w:t>
      </w:r>
      <w:r w:rsidR="00BD7AE2">
        <w:rPr>
          <w:i/>
          <w:iCs/>
          <w:color w:val="000000"/>
          <w:sz w:val="28"/>
          <w:szCs w:val="28"/>
        </w:rPr>
        <w:t>.</w:t>
      </w:r>
      <w:r w:rsidR="00BD7AE2">
        <w:rPr>
          <w:color w:val="000000"/>
          <w:sz w:val="28"/>
          <w:szCs w:val="28"/>
        </w:rPr>
        <w:t xml:space="preserve"> Все другие факторы - неценовые (рис. 1.2) воздействуют как в сторону увеличения, так и в сторону уменьшения спроса. </w:t>
      </w:r>
    </w:p>
    <w:p w:rsidR="00BD7AE2" w:rsidRDefault="00A06BAB" w:rsidP="00BD7AE2">
      <w:pPr>
        <w:spacing w:before="100" w:beforeAutospacing="1" w:after="100" w:afterAutospacing="1" w:line="360" w:lineRule="auto"/>
        <w:ind w:firstLine="708"/>
        <w:rPr>
          <w:sz w:val="28"/>
          <w:szCs w:val="28"/>
        </w:rPr>
      </w:pPr>
      <w:r>
        <w:rPr>
          <w:noProof/>
          <w:sz w:val="28"/>
          <w:szCs w:val="28"/>
        </w:rPr>
        <w:pict>
          <v:line id="_x0000_s3530" style="position:absolute;left:0;text-align:left;z-index:251638272" from="189pt,33.85pt" to="189pt,69.85pt" o:regroupid="3"/>
        </w:pict>
      </w:r>
    </w:p>
    <w:p w:rsidR="00BD7AE2" w:rsidRDefault="00A06BAB" w:rsidP="00BD7AE2">
      <w:pPr>
        <w:spacing w:before="100" w:beforeAutospacing="1" w:after="100" w:afterAutospacing="1"/>
        <w:ind w:firstLine="708"/>
        <w:rPr>
          <w:color w:val="000000"/>
          <w:sz w:val="28"/>
          <w:szCs w:val="28"/>
        </w:rPr>
      </w:pPr>
      <w:r>
        <w:rPr>
          <w:noProof/>
          <w:sz w:val="28"/>
          <w:szCs w:val="28"/>
        </w:rPr>
        <w:lastRenderedPageBreak/>
        <w:pict>
          <v:line id="_x0000_s3587" style="position:absolute;left:0;text-align:left;z-index:251682304" from="194.25pt,-2.8pt" to="194.25pt,24.2pt">
            <v:stroke endarrow="block"/>
          </v:line>
        </w:pict>
      </w:r>
      <w:r>
        <w:rPr>
          <w:noProof/>
          <w:sz w:val="28"/>
          <w:szCs w:val="28"/>
        </w:rPr>
        <w:pict>
          <v:shape id="_x0000_s3528" type="#_x0000_t202" style="position:absolute;left:0;text-align:left;margin-left:-3.75pt;margin-top:15.2pt;width:135.6pt;height:41pt;z-index:251636224" o:regroupid="3">
            <v:textbox style="mso-next-textbox:#_x0000_s3528">
              <w:txbxContent>
                <w:p w:rsidR="00BD7AE2" w:rsidRDefault="00BD7AE2" w:rsidP="00BD7AE2">
                  <w:pPr>
                    <w:jc w:val="center"/>
                  </w:pPr>
                  <w:r>
                    <w:t>Вкусы и доходы потребителей</w:t>
                  </w:r>
                </w:p>
              </w:txbxContent>
            </v:textbox>
          </v:shape>
        </w:pict>
      </w:r>
      <w:r>
        <w:rPr>
          <w:noProof/>
          <w:sz w:val="28"/>
          <w:szCs w:val="28"/>
        </w:rPr>
        <w:pict>
          <v:shape id="_x0000_s3529" type="#_x0000_t202" style="position:absolute;left:0;text-align:left;margin-left:257.25pt;margin-top:15.2pt;width:135.6pt;height:41pt;z-index:251637248" o:regroupid="3">
            <v:textbox style="mso-next-textbox:#_x0000_s3529">
              <w:txbxContent>
                <w:p w:rsidR="00BD7AE2" w:rsidRDefault="00BD7AE2" w:rsidP="00BD7AE2">
                  <w:pPr>
                    <w:spacing w:line="360" w:lineRule="auto"/>
                    <w:jc w:val="center"/>
                  </w:pPr>
                  <w:r>
                    <w:t>Число покупателей</w:t>
                  </w:r>
                </w:p>
              </w:txbxContent>
            </v:textbox>
          </v:shape>
        </w:pict>
      </w:r>
    </w:p>
    <w:p w:rsidR="00BD7AE2" w:rsidRDefault="00A06BAB" w:rsidP="00BD7AE2">
      <w:pPr>
        <w:spacing w:before="100" w:beforeAutospacing="1" w:after="100" w:afterAutospacing="1"/>
        <w:ind w:firstLine="708"/>
        <w:rPr>
          <w:color w:val="000000"/>
          <w:sz w:val="28"/>
          <w:szCs w:val="28"/>
        </w:rPr>
      </w:pPr>
      <w:r>
        <w:rPr>
          <w:noProof/>
          <w:sz w:val="28"/>
          <w:szCs w:val="28"/>
        </w:rPr>
        <w:pict>
          <v:line id="_x0000_s3532" style="position:absolute;left:0;text-align:left;z-index:251640320" from="131.25pt,11.6pt" to="167.25pt,11.6pt" o:regroupid="3">
            <v:stroke endarrow="block"/>
          </v:line>
        </w:pict>
      </w:r>
      <w:r>
        <w:rPr>
          <w:noProof/>
          <w:sz w:val="28"/>
          <w:szCs w:val="28"/>
        </w:rPr>
        <w:pict>
          <v:line id="_x0000_s3531" style="position:absolute;left:0;text-align:left;z-index:251639296" from="221.25pt,11.6pt" to="257.25pt,11.6pt" o:regroupid="3">
            <v:stroke startarrow="block"/>
          </v:line>
        </w:pict>
      </w:r>
      <w:r>
        <w:rPr>
          <w:noProof/>
          <w:sz w:val="28"/>
          <w:szCs w:val="28"/>
        </w:rPr>
        <w:pict>
          <v:shape id="_x0000_s3527" type="#_x0000_t202" style="position:absolute;left:0;text-align:left;margin-left:167.25pt;margin-top:2.6pt;width:54pt;height:27pt;z-index:251635200" o:regroupid="3">
            <v:textbox style="mso-next-textbox:#_x0000_s3527">
              <w:txbxContent>
                <w:p w:rsidR="00BD7AE2" w:rsidRDefault="00BD7AE2" w:rsidP="00BD7AE2">
                  <w:r>
                    <w:t>Спрос</w:t>
                  </w:r>
                </w:p>
              </w:txbxContent>
            </v:textbox>
          </v:shape>
        </w:pict>
      </w:r>
    </w:p>
    <w:p w:rsidR="00BD7AE2" w:rsidRDefault="00A06BAB" w:rsidP="00BD7AE2">
      <w:pPr>
        <w:spacing w:before="100" w:beforeAutospacing="1" w:after="100" w:afterAutospacing="1"/>
        <w:ind w:firstLine="708"/>
        <w:rPr>
          <w:color w:val="000000"/>
          <w:sz w:val="28"/>
          <w:szCs w:val="28"/>
        </w:rPr>
      </w:pPr>
      <w:r>
        <w:rPr>
          <w:noProof/>
          <w:sz w:val="28"/>
          <w:szCs w:val="28"/>
        </w:rPr>
        <w:pict>
          <v:line id="_x0000_s3533" style="position:absolute;left:0;text-align:left;flip:y;z-index:251641344" from="194.25pt,2.95pt" to="194.25pt,29.95pt" o:regroupid="3">
            <v:stroke endarrow="block"/>
          </v:line>
        </w:pict>
      </w:r>
    </w:p>
    <w:p w:rsidR="00BD7AE2" w:rsidRDefault="00A06BAB" w:rsidP="00BD7AE2">
      <w:pPr>
        <w:rPr>
          <w:sz w:val="28"/>
          <w:szCs w:val="28"/>
        </w:rPr>
      </w:pPr>
      <w:r>
        <w:rPr>
          <w:noProof/>
          <w:color w:val="000000"/>
          <w:sz w:val="28"/>
          <w:szCs w:val="28"/>
        </w:rPr>
        <w:pict>
          <v:shape id="_x0000_s3524" type="#_x0000_t202" style="position:absolute;margin-left:140.25pt;margin-top:3.3pt;width:117pt;height:36pt;z-index:251633152">
            <v:textbox style="mso-next-textbox:#_x0000_s3524">
              <w:txbxContent>
                <w:p w:rsidR="00BD7AE2" w:rsidRDefault="00BD7AE2" w:rsidP="00BD7AE2">
                  <w:pPr>
                    <w:jc w:val="center"/>
                  </w:pPr>
                  <w:r>
                    <w:t>Цены на товары-заменители</w:t>
                  </w:r>
                </w:p>
              </w:txbxContent>
            </v:textbox>
          </v:shape>
        </w:pict>
      </w:r>
    </w:p>
    <w:p w:rsidR="00BD7AE2" w:rsidRDefault="00BD7AE2" w:rsidP="00BD7AE2">
      <w:pPr>
        <w:rPr>
          <w:sz w:val="28"/>
          <w:szCs w:val="28"/>
        </w:rPr>
      </w:pPr>
    </w:p>
    <w:p w:rsidR="00BD7AE2" w:rsidRDefault="00BD7AE2" w:rsidP="00BD7AE2">
      <w:pPr>
        <w:rPr>
          <w:sz w:val="28"/>
          <w:szCs w:val="28"/>
        </w:rPr>
      </w:pPr>
    </w:p>
    <w:p w:rsidR="00BD7AE2" w:rsidRDefault="00BD7AE2" w:rsidP="00BD7AE2">
      <w:pPr>
        <w:tabs>
          <w:tab w:val="left" w:pos="3270"/>
        </w:tabs>
        <w:outlineLvl w:val="0"/>
        <w:rPr>
          <w:sz w:val="28"/>
          <w:szCs w:val="28"/>
        </w:rPr>
      </w:pPr>
      <w:r>
        <w:rPr>
          <w:sz w:val="28"/>
          <w:szCs w:val="28"/>
        </w:rPr>
        <w:t>Табл. 1.2. Неценовые факторы (детерминанты), воздействующие на спрос</w:t>
      </w:r>
    </w:p>
    <w:p w:rsidR="00BD7AE2" w:rsidRDefault="00BD7AE2" w:rsidP="00BD7AE2">
      <w:pPr>
        <w:spacing w:before="100" w:beforeAutospacing="1" w:after="100" w:afterAutospacing="1" w:line="360" w:lineRule="auto"/>
        <w:rPr>
          <w:sz w:val="28"/>
          <w:szCs w:val="28"/>
        </w:rPr>
      </w:pPr>
      <w:r>
        <w:rPr>
          <w:iCs/>
          <w:color w:val="000000"/>
          <w:sz w:val="28"/>
          <w:szCs w:val="28"/>
        </w:rPr>
        <w:tab/>
        <w:t>Предложение</w:t>
      </w:r>
      <w:r>
        <w:rPr>
          <w:color w:val="000000"/>
          <w:sz w:val="28"/>
          <w:szCs w:val="28"/>
        </w:rPr>
        <w:t xml:space="preserve"> — это количество товара, которое хотят и могут предложить на рынок продавцы за определенный промежуток  времени при всех возможных ценах на этот товар.</w:t>
      </w:r>
    </w:p>
    <w:p w:rsidR="00BD7AE2" w:rsidRDefault="00A06BAB" w:rsidP="00BD7AE2">
      <w:pPr>
        <w:spacing w:before="100" w:beforeAutospacing="1" w:after="100" w:afterAutospacing="1" w:line="360" w:lineRule="auto"/>
        <w:ind w:firstLine="708"/>
        <w:rPr>
          <w:color w:val="000000"/>
          <w:sz w:val="28"/>
          <w:szCs w:val="28"/>
        </w:rPr>
      </w:pPr>
      <w:r>
        <w:rPr>
          <w:noProof/>
          <w:sz w:val="28"/>
          <w:szCs w:val="28"/>
        </w:rPr>
        <w:pict>
          <v:line id="_x0000_s3541" style="position:absolute;left:0;text-align:left;flip:x;z-index:251649536" from="86.25pt,158.1pt" to="86.85pt,269pt">
            <v:stroke startarrow="block"/>
          </v:line>
        </w:pict>
      </w:r>
      <w:r>
        <w:rPr>
          <w:noProof/>
          <w:sz w:val="28"/>
          <w:szCs w:val="28"/>
        </w:rPr>
        <w:pict>
          <v:shape id="_x0000_s3543" type="#_x0000_t202" style="position:absolute;left:0;text-align:left;margin-left:63pt;margin-top:2in;width:18pt;height:27pt;z-index:251651584" stroked="f">
            <v:textbox style="mso-next-textbox:#_x0000_s3543">
              <w:txbxContent>
                <w:p w:rsidR="00BD7AE2" w:rsidRDefault="00BD7AE2" w:rsidP="00BD7AE2">
                  <w:pPr>
                    <w:rPr>
                      <w:sz w:val="28"/>
                      <w:szCs w:val="28"/>
                    </w:rPr>
                  </w:pPr>
                  <w:r>
                    <w:rPr>
                      <w:sz w:val="28"/>
                      <w:szCs w:val="28"/>
                    </w:rPr>
                    <w:t>Р</w:t>
                  </w:r>
                </w:p>
              </w:txbxContent>
            </v:textbox>
          </v:shape>
        </w:pict>
      </w:r>
      <w:r w:rsidR="00BD7AE2">
        <w:rPr>
          <w:iCs/>
          <w:color w:val="000000"/>
          <w:sz w:val="28"/>
          <w:szCs w:val="28"/>
        </w:rPr>
        <w:t>Закон предложения</w:t>
      </w:r>
      <w:r w:rsidR="00BD7AE2">
        <w:rPr>
          <w:color w:val="000000"/>
          <w:sz w:val="28"/>
          <w:szCs w:val="28"/>
        </w:rPr>
        <w:t xml:space="preserve"> состоит в том, что при прочих равных условиях количество предлагаемого продавцами товара тем выше, чем выше цена этого товара, и наоборот, чем ниже цена, тем ниже величина его предложения. Иллюстрацией закона предложения является кривая, показывающая количество товара, которое продавцы предлагают к продаже по разным ценам в течение определенного периода (рис. 1.3).</w:t>
      </w:r>
    </w:p>
    <w:p w:rsidR="00BD7AE2" w:rsidRDefault="00A06BAB" w:rsidP="00BD7AE2">
      <w:pPr>
        <w:spacing w:before="100" w:beforeAutospacing="1" w:after="100" w:afterAutospacing="1"/>
        <w:ind w:firstLine="708"/>
        <w:rPr>
          <w:color w:val="000000"/>
          <w:sz w:val="28"/>
          <w:szCs w:val="28"/>
        </w:rPr>
      </w:pPr>
      <w:r>
        <w:rPr>
          <w:noProof/>
          <w:sz w:val="28"/>
          <w:szCs w:val="28"/>
        </w:rPr>
        <w:pict>
          <v:shape id="_x0000_s3544" type="#_x0000_t202" style="position:absolute;left:0;text-align:left;margin-left:171pt;margin-top:12.1pt;width:18pt;height:27pt;z-index:251652608" stroked="f">
            <v:textbox>
              <w:txbxContent>
                <w:p w:rsidR="00BD7AE2" w:rsidRDefault="00BD7AE2" w:rsidP="00BD7AE2">
                  <w:pPr>
                    <w:rPr>
                      <w:sz w:val="28"/>
                      <w:szCs w:val="28"/>
                    </w:rPr>
                  </w:pPr>
                  <w:r>
                    <w:rPr>
                      <w:sz w:val="28"/>
                      <w:szCs w:val="28"/>
                      <w:lang w:val="en-US"/>
                    </w:rPr>
                    <w:t>S</w:t>
                  </w:r>
                </w:p>
              </w:txbxContent>
            </v:textbox>
          </v:shape>
        </w:pict>
      </w:r>
      <w:r>
        <w:rPr>
          <w:noProof/>
          <w:color w:val="000000"/>
          <w:sz w:val="28"/>
          <w:szCs w:val="28"/>
        </w:rPr>
        <w:pict>
          <v:shape id="_x0000_s3545" type="#_x0000_t19" style="position:absolute;left:0;text-align:left;margin-left:90pt;margin-top:21.1pt;width:81pt;height:1in;flip:y;z-index:251653632"/>
        </w:pict>
      </w:r>
    </w:p>
    <w:p w:rsidR="00BD7AE2" w:rsidRDefault="00BD7AE2" w:rsidP="00BD7AE2">
      <w:pPr>
        <w:spacing w:before="100" w:beforeAutospacing="1" w:after="100" w:afterAutospacing="1"/>
        <w:ind w:firstLine="708"/>
        <w:rPr>
          <w:color w:val="000000"/>
          <w:sz w:val="28"/>
          <w:szCs w:val="28"/>
        </w:rPr>
      </w:pPr>
    </w:p>
    <w:p w:rsidR="00BD7AE2" w:rsidRDefault="00BD7AE2" w:rsidP="00BD7AE2">
      <w:pPr>
        <w:spacing w:before="100" w:beforeAutospacing="1" w:after="100" w:afterAutospacing="1"/>
        <w:ind w:firstLine="708"/>
        <w:rPr>
          <w:color w:val="000000"/>
          <w:sz w:val="28"/>
          <w:szCs w:val="28"/>
        </w:rPr>
      </w:pPr>
    </w:p>
    <w:p w:rsidR="00BD7AE2" w:rsidRDefault="00A06BAB" w:rsidP="00BD7AE2">
      <w:pPr>
        <w:spacing w:before="100" w:beforeAutospacing="1" w:after="100" w:afterAutospacing="1"/>
        <w:ind w:firstLine="708"/>
        <w:rPr>
          <w:sz w:val="28"/>
          <w:szCs w:val="28"/>
        </w:rPr>
      </w:pPr>
      <w:r>
        <w:rPr>
          <w:noProof/>
          <w:sz w:val="28"/>
          <w:szCs w:val="28"/>
        </w:rPr>
        <w:pict>
          <v:shape id="_x0000_s3546" type="#_x0000_t202" style="position:absolute;left:0;text-align:left;margin-left:207pt;margin-top:2.8pt;width:18pt;height:27pt;z-index:251654656" stroked="f">
            <v:textbox style="mso-next-textbox:#_x0000_s3546">
              <w:txbxContent>
                <w:p w:rsidR="00BD7AE2" w:rsidRDefault="00BD7AE2" w:rsidP="00BD7AE2">
                  <w:pPr>
                    <w:rPr>
                      <w:sz w:val="28"/>
                      <w:szCs w:val="28"/>
                      <w:lang w:val="en-US"/>
                    </w:rPr>
                  </w:pPr>
                  <w:r>
                    <w:rPr>
                      <w:sz w:val="28"/>
                      <w:szCs w:val="28"/>
                      <w:lang w:val="en-US"/>
                    </w:rPr>
                    <w:t>Q</w:t>
                  </w:r>
                </w:p>
              </w:txbxContent>
            </v:textbox>
          </v:shape>
        </w:pict>
      </w:r>
    </w:p>
    <w:p w:rsidR="00BD7AE2" w:rsidRDefault="00A06BAB" w:rsidP="00BD7AE2">
      <w:pPr>
        <w:spacing w:before="100" w:beforeAutospacing="1" w:after="100" w:afterAutospacing="1"/>
        <w:ind w:firstLine="708"/>
        <w:rPr>
          <w:sz w:val="28"/>
          <w:szCs w:val="28"/>
        </w:rPr>
      </w:pPr>
      <w:r>
        <w:rPr>
          <w:noProof/>
          <w:sz w:val="28"/>
          <w:szCs w:val="28"/>
        </w:rPr>
        <w:pict>
          <v:line id="_x0000_s3542" style="position:absolute;left:0;text-align:left;z-index:251650560" from="86.25pt,-.3pt" to="203.25pt,-.3pt">
            <v:stroke endarrow="block"/>
          </v:line>
        </w:pict>
      </w:r>
      <w:r>
        <w:rPr>
          <w:noProof/>
          <w:sz w:val="28"/>
          <w:szCs w:val="28"/>
        </w:rPr>
        <w:pict>
          <v:shape id="_x0000_s3547" type="#_x0000_t202" style="position:absolute;left:0;text-align:left;margin-left:0;margin-top:3pt;width:468pt;height:50.7pt;z-index:251655680" stroked="f">
            <v:textbox>
              <w:txbxContent>
                <w:p w:rsidR="00BD7AE2" w:rsidRDefault="00BD7AE2" w:rsidP="00BD7AE2">
                  <w:pPr>
                    <w:spacing w:line="360" w:lineRule="auto"/>
                    <w:rPr>
                      <w:sz w:val="28"/>
                      <w:szCs w:val="28"/>
                    </w:rPr>
                  </w:pPr>
                  <w:r>
                    <w:rPr>
                      <w:sz w:val="28"/>
                      <w:szCs w:val="28"/>
                    </w:rPr>
                    <w:t xml:space="preserve">Рис. 1.3. Кривая предложения: Р – цена товара; </w:t>
                  </w:r>
                  <w:r>
                    <w:rPr>
                      <w:sz w:val="28"/>
                      <w:szCs w:val="28"/>
                      <w:lang w:val="en-US"/>
                    </w:rPr>
                    <w:t>Q</w:t>
                  </w:r>
                  <w:r>
                    <w:rPr>
                      <w:sz w:val="28"/>
                      <w:szCs w:val="28"/>
                    </w:rPr>
                    <w:t xml:space="preserve"> – величина предложения; </w:t>
                  </w:r>
                  <w:r>
                    <w:rPr>
                      <w:sz w:val="28"/>
                      <w:szCs w:val="28"/>
                      <w:lang w:val="en-US"/>
                    </w:rPr>
                    <w:t>S</w:t>
                  </w:r>
                  <w:r>
                    <w:rPr>
                      <w:sz w:val="28"/>
                      <w:szCs w:val="28"/>
                    </w:rPr>
                    <w:t xml:space="preserve"> – кривая предложения</w:t>
                  </w:r>
                </w:p>
              </w:txbxContent>
            </v:textbox>
          </v:shape>
        </w:pict>
      </w:r>
    </w:p>
    <w:p w:rsidR="00BD7AE2" w:rsidRDefault="00BD7AE2" w:rsidP="00BD7AE2">
      <w:pPr>
        <w:spacing w:before="100" w:beforeAutospacing="1" w:after="100" w:afterAutospacing="1"/>
        <w:ind w:firstLine="708"/>
        <w:rPr>
          <w:sz w:val="28"/>
          <w:szCs w:val="28"/>
        </w:rPr>
      </w:pPr>
    </w:p>
    <w:p w:rsidR="00BD7AE2" w:rsidRDefault="00A06BAB" w:rsidP="00BD7AE2">
      <w:pPr>
        <w:spacing w:before="100" w:beforeAutospacing="1" w:after="100" w:afterAutospacing="1" w:line="360" w:lineRule="auto"/>
        <w:ind w:firstLine="708"/>
        <w:rPr>
          <w:sz w:val="28"/>
          <w:szCs w:val="28"/>
        </w:rPr>
      </w:pPr>
      <w:r>
        <w:rPr>
          <w:noProof/>
          <w:color w:val="000000"/>
          <w:sz w:val="28"/>
          <w:szCs w:val="28"/>
        </w:rPr>
        <w:pict>
          <v:group id="_x0000_s3554" style="position:absolute;left:0;text-align:left;margin-left:306pt;margin-top:56.5pt;width:117pt;height:45pt;z-index:251658752" coordorigin="1521,8694" coordsize="1980,720">
            <v:roundrect id="_x0000_s3555" style="position:absolute;left:1521;top:8694;width:1980;height:720" arcsize="10923f"/>
            <v:shape id="_x0000_s3556" type="#_x0000_t202" style="position:absolute;left:1521;top:8694;width:1980;height:720">
              <v:textbox style="mso-next-textbox:#_x0000_s3556">
                <w:txbxContent>
                  <w:p w:rsidR="00BD7AE2" w:rsidRDefault="00BD7AE2" w:rsidP="00BD7AE2">
                    <w:pPr>
                      <w:jc w:val="center"/>
                    </w:pPr>
                    <w:r>
                      <w:t>Цены на другие товары</w:t>
                    </w:r>
                  </w:p>
                </w:txbxContent>
              </v:textbox>
            </v:shape>
          </v:group>
        </w:pict>
      </w:r>
      <w:r>
        <w:rPr>
          <w:noProof/>
          <w:color w:val="000000"/>
          <w:sz w:val="28"/>
          <w:szCs w:val="28"/>
        </w:rPr>
        <w:pict>
          <v:group id="_x0000_s3551" style="position:absolute;left:0;text-align:left;margin-left:162pt;margin-top:56.5pt;width:117pt;height:45pt;z-index:251657728" coordorigin="1521,8694" coordsize="1980,720">
            <v:roundrect id="_x0000_s3552" style="position:absolute;left:1521;top:8694;width:1980;height:720" arcsize="10923f"/>
            <v:shape id="_x0000_s3553" type="#_x0000_t202" style="position:absolute;left:1521;top:8694;width:1980;height:720">
              <v:textbox style="mso-next-textbox:#_x0000_s3553">
                <w:txbxContent>
                  <w:p w:rsidR="00BD7AE2" w:rsidRDefault="00BD7AE2" w:rsidP="00BD7AE2">
                    <w:pPr>
                      <w:jc w:val="center"/>
                    </w:pPr>
                    <w:r>
                      <w:t>Потребительские ожидания</w:t>
                    </w:r>
                  </w:p>
                </w:txbxContent>
              </v:textbox>
            </v:shape>
          </v:group>
        </w:pict>
      </w:r>
      <w:r>
        <w:rPr>
          <w:noProof/>
          <w:color w:val="000000"/>
          <w:sz w:val="28"/>
          <w:szCs w:val="28"/>
        </w:rPr>
        <w:pict>
          <v:group id="_x0000_s3548" style="position:absolute;left:0;text-align:left;margin-left:-9pt;margin-top:56.5pt;width:99pt;height:54pt;z-index:251656704" coordorigin="1521,8694" coordsize="1980,720">
            <v:roundrect id="_x0000_s3549" style="position:absolute;left:1521;top:8694;width:1980;height:720" arcsize="10923f"/>
            <v:shape id="_x0000_s3550" type="#_x0000_t202" style="position:absolute;left:1521;top:8694;width:1980;height:720">
              <v:textbox style="mso-next-textbox:#_x0000_s3550">
                <w:txbxContent>
                  <w:p w:rsidR="00BD7AE2" w:rsidRDefault="00BD7AE2" w:rsidP="00BD7AE2">
                    <w:r>
                      <w:t>Цены на экономические ресурсы</w:t>
                    </w:r>
                  </w:p>
                </w:txbxContent>
              </v:textbox>
            </v:shape>
          </v:group>
        </w:pict>
      </w:r>
      <w:r w:rsidR="00BD7AE2">
        <w:rPr>
          <w:color w:val="000000"/>
          <w:sz w:val="28"/>
          <w:szCs w:val="28"/>
        </w:rPr>
        <w:t>Помимо цены на предложение оказывают воздействие и неценовые факторы (рис. 1.4).</w:t>
      </w:r>
    </w:p>
    <w:p w:rsidR="00BD7AE2" w:rsidRDefault="00BD7AE2" w:rsidP="00BD7AE2">
      <w:pPr>
        <w:spacing w:before="100" w:beforeAutospacing="1" w:after="100" w:afterAutospacing="1"/>
        <w:rPr>
          <w:sz w:val="28"/>
          <w:szCs w:val="28"/>
        </w:rPr>
      </w:pPr>
      <w:r>
        <w:rPr>
          <w:sz w:val="28"/>
          <w:szCs w:val="28"/>
        </w:rPr>
        <w:t> </w:t>
      </w:r>
    </w:p>
    <w:p w:rsidR="00BD7AE2" w:rsidRDefault="00A06BAB" w:rsidP="00BD7AE2">
      <w:pPr>
        <w:spacing w:before="100" w:beforeAutospacing="1" w:after="100" w:afterAutospacing="1"/>
        <w:rPr>
          <w:sz w:val="28"/>
          <w:szCs w:val="28"/>
        </w:rPr>
      </w:pPr>
      <w:r>
        <w:rPr>
          <w:noProof/>
          <w:color w:val="000000"/>
          <w:sz w:val="28"/>
          <w:szCs w:val="28"/>
        </w:rPr>
        <w:pict>
          <v:line id="_x0000_s3573" style="position:absolute;flip:x;z-index:251667968" from="270pt,9.15pt" to="306pt,25.2pt">
            <v:stroke endarrow="block"/>
          </v:line>
        </w:pict>
      </w:r>
      <w:r>
        <w:rPr>
          <w:noProof/>
          <w:color w:val="000000"/>
          <w:sz w:val="28"/>
          <w:szCs w:val="28"/>
        </w:rPr>
        <w:pict>
          <v:line id="_x0000_s3569" style="position:absolute;z-index:251663872" from="81pt,18.15pt" to="153pt,25.2pt">
            <v:stroke endarrow="block"/>
          </v:line>
        </w:pict>
      </w:r>
      <w:r>
        <w:rPr>
          <w:noProof/>
          <w:color w:val="000000"/>
          <w:sz w:val="28"/>
          <w:szCs w:val="28"/>
        </w:rPr>
        <w:pict>
          <v:line id="_x0000_s3571" style="position:absolute;z-index:251665920" from="3in,7.2pt" to="3in,25.2pt">
            <v:stroke endarrow="block"/>
          </v:line>
        </w:pict>
      </w:r>
      <w:r>
        <w:rPr>
          <w:noProof/>
          <w:color w:val="000000"/>
          <w:sz w:val="28"/>
          <w:szCs w:val="28"/>
        </w:rPr>
        <w:pict>
          <v:group id="_x0000_s3557" style="position:absolute;margin-left:153pt;margin-top:25.2pt;width:117pt;height:27pt;z-index:251659776" coordorigin="1521,8694" coordsize="1980,720">
            <v:roundrect id="_x0000_s3558" style="position:absolute;left:1521;top:8694;width:1980;height:720" arcsize="10923f"/>
            <v:shape id="_x0000_s3559" type="#_x0000_t202" style="position:absolute;left:1521;top:8694;width:1980;height:720">
              <v:textbox style="mso-next-textbox:#_x0000_s3559">
                <w:txbxContent>
                  <w:p w:rsidR="00BD7AE2" w:rsidRDefault="00BD7AE2" w:rsidP="00BD7AE2">
                    <w:pPr>
                      <w:jc w:val="center"/>
                    </w:pPr>
                    <w:r>
                      <w:t>Предложение</w:t>
                    </w:r>
                  </w:p>
                </w:txbxContent>
              </v:textbox>
            </v:shape>
          </v:group>
        </w:pict>
      </w:r>
      <w:r w:rsidR="00BD7AE2">
        <w:rPr>
          <w:color w:val="000000"/>
          <w:sz w:val="28"/>
          <w:szCs w:val="28"/>
          <w:lang w:val="en-US"/>
        </w:rPr>
        <w:t> </w:t>
      </w:r>
    </w:p>
    <w:p w:rsidR="00BD7AE2" w:rsidRDefault="00A06BAB" w:rsidP="00BD7AE2">
      <w:pPr>
        <w:spacing w:before="100" w:beforeAutospacing="1" w:after="100" w:afterAutospacing="1"/>
        <w:rPr>
          <w:sz w:val="28"/>
          <w:szCs w:val="28"/>
        </w:rPr>
      </w:pPr>
      <w:r>
        <w:rPr>
          <w:noProof/>
          <w:color w:val="000000"/>
          <w:sz w:val="28"/>
          <w:szCs w:val="28"/>
        </w:rPr>
        <w:pict>
          <v:line id="_x0000_s3574" style="position:absolute;flip:x y;z-index:251668992" from="270pt,22.15pt" to="306pt,49.15pt">
            <v:stroke endarrow="block"/>
          </v:line>
        </w:pict>
      </w:r>
      <w:r>
        <w:rPr>
          <w:noProof/>
          <w:color w:val="000000"/>
          <w:sz w:val="28"/>
          <w:szCs w:val="28"/>
        </w:rPr>
        <w:pict>
          <v:line id="_x0000_s3572" style="position:absolute;flip:y;z-index:251666944" from="3in,22.15pt" to="3in,49.15pt">
            <v:stroke endarrow="block"/>
          </v:line>
        </w:pict>
      </w:r>
      <w:r>
        <w:rPr>
          <w:noProof/>
          <w:color w:val="000000"/>
          <w:sz w:val="28"/>
          <w:szCs w:val="28"/>
        </w:rPr>
        <w:pict>
          <v:line id="_x0000_s3570" style="position:absolute;flip:y;z-index:251664896" from="90pt,22.15pt" to="153pt,49.15pt">
            <v:stroke endarrow="block"/>
          </v:line>
        </w:pict>
      </w:r>
      <w:r w:rsidR="00BD7AE2">
        <w:rPr>
          <w:color w:val="000000"/>
          <w:sz w:val="28"/>
          <w:szCs w:val="28"/>
          <w:lang w:val="en-US"/>
        </w:rPr>
        <w:t> </w:t>
      </w:r>
    </w:p>
    <w:p w:rsidR="00BD7AE2" w:rsidRDefault="00A06BAB" w:rsidP="00BD7AE2">
      <w:pPr>
        <w:spacing w:before="100" w:beforeAutospacing="1" w:after="100" w:afterAutospacing="1"/>
        <w:rPr>
          <w:sz w:val="28"/>
          <w:szCs w:val="28"/>
        </w:rPr>
      </w:pPr>
      <w:r>
        <w:rPr>
          <w:noProof/>
          <w:color w:val="000000"/>
          <w:sz w:val="28"/>
          <w:szCs w:val="28"/>
        </w:rPr>
        <w:lastRenderedPageBreak/>
        <w:pict>
          <v:group id="_x0000_s3566" style="position:absolute;margin-left:306pt;margin-top:19.05pt;width:135pt;height:36pt;z-index:251662848" coordorigin="1521,8694" coordsize="1980,720">
            <v:roundrect id="_x0000_s3567" style="position:absolute;left:1521;top:8694;width:1980;height:720" arcsize="10923f"/>
            <v:shape id="_x0000_s3568" type="#_x0000_t202" style="position:absolute;left:1521;top:8694;width:1980;height:720">
              <v:textbox>
                <w:txbxContent>
                  <w:p w:rsidR="00BD7AE2" w:rsidRDefault="00BD7AE2" w:rsidP="00BD7AE2">
                    <w:r>
                      <w:t>Налоги и субсидии</w:t>
                    </w:r>
                  </w:p>
                </w:txbxContent>
              </v:textbox>
            </v:shape>
          </v:group>
        </w:pict>
      </w:r>
      <w:r>
        <w:rPr>
          <w:noProof/>
          <w:color w:val="000000"/>
          <w:sz w:val="28"/>
          <w:szCs w:val="28"/>
        </w:rPr>
        <w:pict>
          <v:group id="_x0000_s3563" style="position:absolute;margin-left:2in;margin-top:19.05pt;width:135pt;height:36pt;z-index:251661824" coordorigin="1521,8694" coordsize="1980,720">
            <v:roundrect id="_x0000_s3564" style="position:absolute;left:1521;top:8694;width:1980;height:720" arcsize="10923f"/>
            <v:shape id="_x0000_s3565" type="#_x0000_t202" style="position:absolute;left:1521;top:8694;width:1980;height:720">
              <v:textbox>
                <w:txbxContent>
                  <w:p w:rsidR="00BD7AE2" w:rsidRDefault="00BD7AE2" w:rsidP="00BD7AE2">
                    <w:r>
                      <w:t>Число товаропроизводителей</w:t>
                    </w:r>
                  </w:p>
                </w:txbxContent>
              </v:textbox>
            </v:shape>
          </v:group>
        </w:pict>
      </w:r>
      <w:r>
        <w:rPr>
          <w:noProof/>
          <w:color w:val="000000"/>
          <w:sz w:val="28"/>
          <w:szCs w:val="28"/>
        </w:rPr>
        <w:pict>
          <v:group id="_x0000_s3560" style="position:absolute;margin-left:-9pt;margin-top:19.05pt;width:99pt;height:36pt;z-index:251660800" coordorigin="1521,8694" coordsize="1980,720">
            <v:roundrect id="_x0000_s3561" style="position:absolute;left:1521;top:8694;width:1980;height:720" arcsize="10923f"/>
            <v:shape id="_x0000_s3562" type="#_x0000_t202" style="position:absolute;left:1521;top:8694;width:1980;height:720">
              <v:textbox>
                <w:txbxContent>
                  <w:p w:rsidR="00BD7AE2" w:rsidRDefault="00BD7AE2" w:rsidP="00BD7AE2">
                    <w:r>
                      <w:t>Технология производства</w:t>
                    </w:r>
                  </w:p>
                </w:txbxContent>
              </v:textbox>
            </v:shape>
          </v:group>
        </w:pict>
      </w:r>
      <w:r w:rsidR="00BD7AE2">
        <w:rPr>
          <w:sz w:val="28"/>
          <w:szCs w:val="28"/>
        </w:rPr>
        <w:br w:type="textWrapping" w:clear="all"/>
        <w:t> </w:t>
      </w:r>
    </w:p>
    <w:p w:rsidR="00BD7AE2" w:rsidRDefault="00BD7AE2" w:rsidP="00BD7AE2">
      <w:pPr>
        <w:spacing w:before="100" w:beforeAutospacing="1" w:after="100" w:afterAutospacing="1"/>
        <w:jc w:val="center"/>
        <w:rPr>
          <w:i/>
          <w:iCs/>
          <w:color w:val="000000"/>
          <w:sz w:val="28"/>
          <w:szCs w:val="28"/>
        </w:rPr>
      </w:pPr>
    </w:p>
    <w:p w:rsidR="00BD7AE2" w:rsidRDefault="00BD7AE2" w:rsidP="00BD7AE2">
      <w:pPr>
        <w:spacing w:before="100" w:beforeAutospacing="1" w:after="100" w:afterAutospacing="1" w:line="360" w:lineRule="auto"/>
        <w:rPr>
          <w:iCs/>
          <w:color w:val="000000"/>
          <w:sz w:val="28"/>
          <w:szCs w:val="28"/>
        </w:rPr>
      </w:pPr>
      <w:r>
        <w:rPr>
          <w:iCs/>
          <w:color w:val="000000"/>
          <w:sz w:val="28"/>
          <w:szCs w:val="28"/>
        </w:rPr>
        <w:t>Рис. 1.4. Неценовые факторы (детерминанты), воздействующие на предложение</w:t>
      </w:r>
    </w:p>
    <w:p w:rsidR="00BD7AE2" w:rsidRDefault="00A06BAB" w:rsidP="00BD7AE2">
      <w:pPr>
        <w:spacing w:before="100" w:beforeAutospacing="1" w:after="100" w:afterAutospacing="1" w:line="360" w:lineRule="auto"/>
        <w:rPr>
          <w:color w:val="000000"/>
          <w:sz w:val="28"/>
          <w:szCs w:val="28"/>
        </w:rPr>
      </w:pPr>
      <w:r>
        <w:rPr>
          <w:noProof/>
          <w:sz w:val="28"/>
          <w:szCs w:val="28"/>
        </w:rPr>
        <w:pict>
          <v:line id="_x0000_s3575" style="position:absolute;z-index:251670016" from="63pt,91.9pt" to="68.25pt,221.6pt">
            <v:stroke startarrow="block"/>
          </v:line>
        </w:pict>
      </w:r>
      <w:r w:rsidR="00BD7AE2">
        <w:rPr>
          <w:color w:val="000000"/>
          <w:sz w:val="28"/>
          <w:szCs w:val="28"/>
        </w:rPr>
        <w:tab/>
      </w:r>
      <w:r w:rsidR="00BD7AE2">
        <w:rPr>
          <w:iCs/>
          <w:color w:val="000000"/>
          <w:sz w:val="28"/>
          <w:szCs w:val="28"/>
        </w:rPr>
        <w:t>Равновесная (рыночная) цена</w:t>
      </w:r>
      <w:r w:rsidR="00BD7AE2">
        <w:rPr>
          <w:color w:val="000000"/>
          <w:sz w:val="28"/>
          <w:szCs w:val="28"/>
        </w:rPr>
        <w:t xml:space="preserve"> устанавливается под воздействием спроса и предложения. На рис. 1.5 представлен график равновесия. При данной равновесной цене желание и готовность покупателей приобрести товар, а также желание и готовность продавцов его продать совпадают.</w:t>
      </w:r>
    </w:p>
    <w:p w:rsidR="00BD7AE2" w:rsidRDefault="00A06BAB" w:rsidP="00BD7AE2">
      <w:pPr>
        <w:spacing w:before="100" w:beforeAutospacing="1" w:after="100" w:afterAutospacing="1"/>
        <w:rPr>
          <w:sz w:val="28"/>
          <w:szCs w:val="28"/>
        </w:rPr>
      </w:pPr>
      <w:r>
        <w:rPr>
          <w:noProof/>
          <w:sz w:val="28"/>
          <w:szCs w:val="28"/>
        </w:rPr>
        <w:pict>
          <v:shape id="_x0000_s3581" type="#_x0000_t202" style="position:absolute;margin-left:162pt;margin-top:-18pt;width:18pt;height:27pt;z-index:251676160" stroked="f">
            <v:textbox style="mso-next-textbox:#_x0000_s3581">
              <w:txbxContent>
                <w:p w:rsidR="00BD7AE2" w:rsidRDefault="00BD7AE2" w:rsidP="00BD7AE2">
                  <w:pPr>
                    <w:rPr>
                      <w:i/>
                      <w:sz w:val="28"/>
                      <w:szCs w:val="28"/>
                      <w:lang w:val="en-US"/>
                    </w:rPr>
                  </w:pPr>
                  <w:r>
                    <w:rPr>
                      <w:i/>
                      <w:sz w:val="28"/>
                      <w:szCs w:val="28"/>
                      <w:lang w:val="en-US"/>
                    </w:rPr>
                    <w:t>S</w:t>
                  </w:r>
                </w:p>
              </w:txbxContent>
            </v:textbox>
          </v:shape>
        </w:pict>
      </w:r>
      <w:r>
        <w:rPr>
          <w:noProof/>
          <w:sz w:val="28"/>
          <w:szCs w:val="28"/>
        </w:rPr>
        <w:pict>
          <v:shape id="_x0000_s3584" type="#_x0000_t202" style="position:absolute;margin-left:99pt;margin-top:9pt;width:81pt;height:18pt;z-index:251679232" stroked="f">
            <v:textbox style="mso-next-textbox:#_x0000_s3584">
              <w:txbxContent>
                <w:p w:rsidR="00BD7AE2" w:rsidRDefault="00BD7AE2" w:rsidP="00BD7AE2">
                  <w:pPr>
                    <w:rPr>
                      <w:sz w:val="22"/>
                      <w:szCs w:val="22"/>
                    </w:rPr>
                  </w:pPr>
                  <w:r>
                    <w:t>Затоваривание</w:t>
                  </w:r>
                </w:p>
              </w:txbxContent>
            </v:textbox>
          </v:shape>
        </w:pict>
      </w:r>
      <w:r>
        <w:rPr>
          <w:noProof/>
          <w:sz w:val="28"/>
          <w:szCs w:val="28"/>
        </w:rPr>
        <w:pict>
          <v:shape id="_x0000_s3580" type="#_x0000_t202" style="position:absolute;margin-left:99pt;margin-top:-18pt;width:18pt;height:27pt;z-index:251675136" stroked="f">
            <v:textbox style="mso-next-textbox:#_x0000_s3580">
              <w:txbxContent>
                <w:p w:rsidR="00BD7AE2" w:rsidRDefault="00BD7AE2" w:rsidP="00BD7AE2">
                  <w:pPr>
                    <w:rPr>
                      <w:i/>
                      <w:sz w:val="28"/>
                      <w:szCs w:val="28"/>
                      <w:lang w:val="en-US"/>
                    </w:rPr>
                  </w:pPr>
                  <w:r>
                    <w:rPr>
                      <w:i/>
                      <w:sz w:val="28"/>
                      <w:szCs w:val="28"/>
                      <w:lang w:val="en-US"/>
                    </w:rPr>
                    <w:t>D</w:t>
                  </w:r>
                </w:p>
              </w:txbxContent>
            </v:textbox>
          </v:shape>
        </w:pict>
      </w:r>
      <w:r>
        <w:rPr>
          <w:noProof/>
          <w:sz w:val="28"/>
          <w:szCs w:val="28"/>
        </w:rPr>
        <w:pict>
          <v:shape id="_x0000_s3583" type="#_x0000_t202" style="position:absolute;margin-left:126pt;margin-top:36pt;width:18pt;height:27pt;z-index:251678208" stroked="f">
            <v:textbox style="mso-next-textbox:#_x0000_s3583">
              <w:txbxContent>
                <w:p w:rsidR="00BD7AE2" w:rsidRDefault="00BD7AE2" w:rsidP="00BD7AE2">
                  <w:pPr>
                    <w:rPr>
                      <w:i/>
                      <w:sz w:val="28"/>
                      <w:szCs w:val="28"/>
                      <w:lang w:val="en-US"/>
                    </w:rPr>
                  </w:pPr>
                  <w:r>
                    <w:rPr>
                      <w:i/>
                      <w:sz w:val="28"/>
                      <w:szCs w:val="28"/>
                      <w:lang w:val="en-US"/>
                    </w:rPr>
                    <w:t>E</w:t>
                  </w:r>
                </w:p>
              </w:txbxContent>
            </v:textbox>
          </v:shape>
        </w:pict>
      </w:r>
      <w:r>
        <w:rPr>
          <w:noProof/>
          <w:sz w:val="28"/>
          <w:szCs w:val="28"/>
        </w:rPr>
        <w:pict>
          <v:shape id="_x0000_s3578" type="#_x0000_t19" style="position:absolute;margin-left:87.8pt;margin-top:-11.3pt;width:99pt;height:94.55pt;rotation:-90;flip:y;z-index:251673088" coordsize="21600,21598" adj="-5850542,,,21598" path="wr-21600,-2,21600,43198,274,,21600,21598nfewr-21600,-2,21600,43198,274,,21600,21598l,21598nsxe">
            <v:path o:connectlocs="274,0;21600,21598;0,21598"/>
          </v:shape>
        </w:pict>
      </w:r>
      <w:r>
        <w:rPr>
          <w:noProof/>
          <w:sz w:val="28"/>
          <w:szCs w:val="28"/>
        </w:rPr>
        <w:pict>
          <v:shape id="_x0000_s3577" type="#_x0000_t19" style="position:absolute;margin-left:90pt;margin-top:-9pt;width:99pt;height:90pt;flip:y;z-index:251672064" coordsize="21578,21600" adj=",-170562" path="wr-21600,,21600,43200,,,21578,20619nfewr-21600,,21600,43200,,,21578,20619l,21600nsxe">
            <v:path o:connectlocs="0,0;21578,20619;0,21600"/>
          </v:shape>
        </w:pict>
      </w:r>
      <w:r>
        <w:rPr>
          <w:noProof/>
          <w:sz w:val="28"/>
          <w:szCs w:val="28"/>
        </w:rPr>
        <w:pict>
          <v:shape id="_x0000_s3579" type="#_x0000_t202" style="position:absolute;margin-left:45pt;margin-top:-18pt;width:18pt;height:27pt;z-index:251674112" stroked="f">
            <v:textbox style="mso-next-textbox:#_x0000_s3579">
              <w:txbxContent>
                <w:p w:rsidR="00BD7AE2" w:rsidRDefault="00BD7AE2" w:rsidP="00BD7AE2">
                  <w:pPr>
                    <w:rPr>
                      <w:i/>
                      <w:sz w:val="28"/>
                      <w:szCs w:val="28"/>
                    </w:rPr>
                  </w:pPr>
                  <w:r>
                    <w:rPr>
                      <w:i/>
                      <w:sz w:val="28"/>
                      <w:szCs w:val="28"/>
                    </w:rPr>
                    <w:t>Р</w:t>
                  </w:r>
                </w:p>
              </w:txbxContent>
            </v:textbox>
          </v:shape>
        </w:pict>
      </w:r>
      <w:r w:rsidR="00BD7AE2">
        <w:rPr>
          <w:sz w:val="28"/>
          <w:szCs w:val="28"/>
        </w:rPr>
        <w:br w:type="textWrapping" w:clear="all"/>
        <w:t> </w:t>
      </w:r>
    </w:p>
    <w:p w:rsidR="00BD7AE2" w:rsidRDefault="00BD7AE2" w:rsidP="00BD7AE2">
      <w:pPr>
        <w:jc w:val="center"/>
        <w:rPr>
          <w:sz w:val="18"/>
          <w:szCs w:val="18"/>
        </w:rPr>
      </w:pPr>
      <w:r>
        <w:rPr>
          <w:sz w:val="28"/>
          <w:szCs w:val="28"/>
        </w:rPr>
        <w:t> </w:t>
      </w:r>
    </w:p>
    <w:p w:rsidR="00BD7AE2" w:rsidRDefault="00A06BAB" w:rsidP="00BD7AE2">
      <w:pPr>
        <w:spacing w:before="100" w:beforeAutospacing="1" w:after="100" w:afterAutospacing="1"/>
        <w:rPr>
          <w:sz w:val="28"/>
          <w:szCs w:val="28"/>
        </w:rPr>
      </w:pPr>
      <w:r>
        <w:rPr>
          <w:noProof/>
          <w:sz w:val="28"/>
          <w:szCs w:val="28"/>
        </w:rPr>
        <w:pict>
          <v:shape id="_x0000_s3582" type="#_x0000_t202" style="position:absolute;margin-left:207pt;margin-top:36.7pt;width:18pt;height:27pt;z-index:251677184" stroked="f">
            <v:textbox style="mso-next-textbox:#_x0000_s3582">
              <w:txbxContent>
                <w:p w:rsidR="00BD7AE2" w:rsidRDefault="00BD7AE2" w:rsidP="00BD7AE2">
                  <w:pPr>
                    <w:rPr>
                      <w:i/>
                      <w:sz w:val="28"/>
                      <w:szCs w:val="28"/>
                      <w:lang w:val="en-US"/>
                    </w:rPr>
                  </w:pPr>
                  <w:r>
                    <w:rPr>
                      <w:i/>
                      <w:sz w:val="28"/>
                      <w:szCs w:val="28"/>
                      <w:lang w:val="en-US"/>
                    </w:rPr>
                    <w:t>Q</w:t>
                  </w:r>
                </w:p>
              </w:txbxContent>
            </v:textbox>
          </v:shape>
        </w:pict>
      </w:r>
      <w:r>
        <w:rPr>
          <w:noProof/>
          <w:sz w:val="28"/>
          <w:szCs w:val="28"/>
        </w:rPr>
        <w:pict>
          <v:shape id="_x0000_s3586" type="#_x0000_t202" style="position:absolute;margin-left:117pt;margin-top:27.7pt;width:54pt;height:18pt;z-index:251681280" stroked="f">
            <v:textbox>
              <w:txbxContent>
                <w:p w:rsidR="00BD7AE2" w:rsidRDefault="00BD7AE2" w:rsidP="00BD7AE2">
                  <w:pPr>
                    <w:rPr>
                      <w:sz w:val="18"/>
                      <w:szCs w:val="18"/>
                    </w:rPr>
                  </w:pPr>
                  <w:r>
                    <w:rPr>
                      <w:sz w:val="18"/>
                      <w:szCs w:val="18"/>
                    </w:rPr>
                    <w:t>Дефицит</w:t>
                  </w:r>
                </w:p>
              </w:txbxContent>
            </v:textbox>
          </v:shape>
        </w:pict>
      </w:r>
    </w:p>
    <w:p w:rsidR="00BD7AE2" w:rsidRDefault="00A06BAB" w:rsidP="00BD7AE2">
      <w:pPr>
        <w:spacing w:before="100" w:beforeAutospacing="1" w:after="100" w:afterAutospacing="1"/>
        <w:rPr>
          <w:sz w:val="28"/>
          <w:szCs w:val="28"/>
        </w:rPr>
      </w:pPr>
      <w:r>
        <w:rPr>
          <w:noProof/>
          <w:sz w:val="28"/>
          <w:szCs w:val="28"/>
        </w:rPr>
        <w:pict>
          <v:line id="_x0000_s3576" style="position:absolute;z-index:251671040" from="59.25pt,25.3pt" to="203.25pt,25.3pt">
            <v:stroke endarrow="block"/>
          </v:line>
        </w:pict>
      </w:r>
      <w:r w:rsidR="00BD7AE2">
        <w:rPr>
          <w:sz w:val="28"/>
          <w:szCs w:val="28"/>
        </w:rPr>
        <w:t> </w:t>
      </w:r>
    </w:p>
    <w:p w:rsidR="00BD7AE2" w:rsidRDefault="00A06BAB" w:rsidP="00BD7AE2">
      <w:pPr>
        <w:spacing w:before="100" w:beforeAutospacing="1" w:after="100" w:afterAutospacing="1"/>
        <w:rPr>
          <w:sz w:val="28"/>
          <w:szCs w:val="28"/>
        </w:rPr>
      </w:pPr>
      <w:r>
        <w:rPr>
          <w:noProof/>
          <w:sz w:val="28"/>
          <w:szCs w:val="28"/>
        </w:rPr>
        <w:pict>
          <v:shape id="_x0000_s3585" type="#_x0000_t202" style="position:absolute;margin-left:-18pt;margin-top:10.6pt;width:495pt;height:68.9pt;z-index:251680256" stroked="f">
            <v:textbox style="mso-next-textbox:#_x0000_s3585">
              <w:txbxContent>
                <w:p w:rsidR="00BD7AE2" w:rsidRDefault="00BD7AE2" w:rsidP="00BD7AE2">
                  <w:pPr>
                    <w:spacing w:line="360" w:lineRule="auto"/>
                    <w:rPr>
                      <w:sz w:val="28"/>
                      <w:szCs w:val="28"/>
                    </w:rPr>
                  </w:pPr>
                  <w:r>
                    <w:rPr>
                      <w:sz w:val="28"/>
                      <w:szCs w:val="28"/>
                    </w:rPr>
                    <w:t xml:space="preserve">Рис. 1.5. График равновесия спроса и предложения: </w:t>
                  </w:r>
                  <w:r>
                    <w:rPr>
                      <w:i/>
                      <w:sz w:val="28"/>
                      <w:szCs w:val="28"/>
                    </w:rPr>
                    <w:t>Р</w:t>
                  </w:r>
                  <w:r>
                    <w:rPr>
                      <w:sz w:val="28"/>
                      <w:szCs w:val="28"/>
                    </w:rPr>
                    <w:t xml:space="preserve"> - цена товара; </w:t>
                  </w:r>
                  <w:r>
                    <w:rPr>
                      <w:i/>
                      <w:sz w:val="28"/>
                      <w:szCs w:val="28"/>
                      <w:lang w:val="en-US"/>
                    </w:rPr>
                    <w:t>Q</w:t>
                  </w:r>
                  <w:r>
                    <w:rPr>
                      <w:sz w:val="28"/>
                      <w:szCs w:val="28"/>
                    </w:rPr>
                    <w:t xml:space="preserve"> – величина предложения; </w:t>
                  </w:r>
                  <w:r>
                    <w:rPr>
                      <w:i/>
                      <w:sz w:val="28"/>
                      <w:szCs w:val="28"/>
                      <w:lang w:val="en-US"/>
                    </w:rPr>
                    <w:t>D</w:t>
                  </w:r>
                  <w:r>
                    <w:rPr>
                      <w:sz w:val="28"/>
                      <w:szCs w:val="28"/>
                    </w:rPr>
                    <w:t xml:space="preserve"> – кривая спроса;</w:t>
                  </w:r>
                  <w:r>
                    <w:rPr>
                      <w:i/>
                      <w:sz w:val="28"/>
                      <w:szCs w:val="28"/>
                    </w:rPr>
                    <w:t xml:space="preserve"> </w:t>
                  </w:r>
                  <w:r>
                    <w:rPr>
                      <w:i/>
                      <w:sz w:val="28"/>
                      <w:szCs w:val="28"/>
                      <w:lang w:val="en-US"/>
                    </w:rPr>
                    <w:t>S</w:t>
                  </w:r>
                  <w:r>
                    <w:rPr>
                      <w:sz w:val="28"/>
                      <w:szCs w:val="28"/>
                    </w:rPr>
                    <w:t xml:space="preserve"> – кривая предложения; </w:t>
                  </w:r>
                  <w:r>
                    <w:rPr>
                      <w:i/>
                      <w:sz w:val="28"/>
                      <w:szCs w:val="28"/>
                    </w:rPr>
                    <w:t>Е</w:t>
                  </w:r>
                  <w:r>
                    <w:rPr>
                      <w:sz w:val="28"/>
                      <w:szCs w:val="28"/>
                    </w:rPr>
                    <w:t xml:space="preserve"> – равновесная цена.</w:t>
                  </w:r>
                </w:p>
              </w:txbxContent>
            </v:textbox>
          </v:shape>
        </w:pict>
      </w:r>
      <w:r w:rsidR="00BD7AE2">
        <w:rPr>
          <w:sz w:val="28"/>
          <w:szCs w:val="28"/>
        </w:rPr>
        <w:t> </w:t>
      </w:r>
    </w:p>
    <w:p w:rsidR="00BD7AE2" w:rsidRDefault="00BD7AE2" w:rsidP="00BD7AE2">
      <w:pPr>
        <w:spacing w:before="100" w:beforeAutospacing="1" w:after="100" w:afterAutospacing="1"/>
        <w:rPr>
          <w:sz w:val="28"/>
          <w:szCs w:val="28"/>
        </w:rPr>
      </w:pPr>
      <w:r>
        <w:rPr>
          <w:sz w:val="28"/>
          <w:szCs w:val="28"/>
        </w:rPr>
        <w:t> </w:t>
      </w:r>
    </w:p>
    <w:p w:rsidR="00BD7AE2" w:rsidRDefault="00BD7AE2" w:rsidP="00BD7AE2">
      <w:pPr>
        <w:spacing w:before="100" w:beforeAutospacing="1" w:after="100" w:afterAutospacing="1"/>
        <w:rPr>
          <w:i/>
          <w:iCs/>
          <w:color w:val="000000"/>
          <w:sz w:val="28"/>
          <w:szCs w:val="28"/>
        </w:rPr>
      </w:pPr>
    </w:p>
    <w:p w:rsidR="00BD7AE2" w:rsidRDefault="00BD7AE2" w:rsidP="00BD7AE2">
      <w:pPr>
        <w:spacing w:before="100" w:beforeAutospacing="1" w:after="100" w:afterAutospacing="1" w:line="360" w:lineRule="auto"/>
        <w:rPr>
          <w:color w:val="000000"/>
          <w:sz w:val="28"/>
          <w:szCs w:val="28"/>
        </w:rPr>
      </w:pPr>
      <w:r>
        <w:rPr>
          <w:i/>
          <w:iCs/>
          <w:color w:val="000000"/>
          <w:sz w:val="28"/>
          <w:szCs w:val="28"/>
        </w:rPr>
        <w:tab/>
      </w:r>
      <w:r>
        <w:rPr>
          <w:iCs/>
          <w:color w:val="000000"/>
          <w:sz w:val="28"/>
          <w:szCs w:val="28"/>
        </w:rPr>
        <w:t>Равновесие</w:t>
      </w:r>
      <w:r>
        <w:rPr>
          <w:color w:val="000000"/>
          <w:sz w:val="28"/>
          <w:szCs w:val="28"/>
        </w:rPr>
        <w:t xml:space="preserve"> означает, что все покупатели, которые могут и хотят  приобрести данный товар по цене </w:t>
      </w:r>
      <w:r>
        <w:rPr>
          <w:i/>
          <w:color w:val="000000"/>
          <w:sz w:val="28"/>
          <w:szCs w:val="28"/>
        </w:rPr>
        <w:t>Е</w:t>
      </w:r>
      <w:r>
        <w:rPr>
          <w:color w:val="000000"/>
          <w:sz w:val="28"/>
          <w:szCs w:val="28"/>
        </w:rPr>
        <w:t xml:space="preserve">, приобретут его, а все продавцы, которые желают и готовы продать товар по цене </w:t>
      </w:r>
      <w:r>
        <w:rPr>
          <w:i/>
          <w:color w:val="000000"/>
          <w:sz w:val="28"/>
          <w:szCs w:val="28"/>
        </w:rPr>
        <w:t>Е</w:t>
      </w:r>
      <w:r>
        <w:rPr>
          <w:color w:val="000000"/>
          <w:sz w:val="28"/>
          <w:szCs w:val="28"/>
        </w:rPr>
        <w:t>, продадут его. При этом на рынке не будет ни дефицита, ни излишков данного товара.</w:t>
      </w:r>
    </w:p>
    <w:p w:rsidR="00BD7AE2" w:rsidRDefault="00BD7AE2" w:rsidP="00BD7AE2">
      <w:pPr>
        <w:spacing w:before="100" w:beforeAutospacing="1" w:after="100" w:afterAutospacing="1" w:line="360" w:lineRule="auto"/>
        <w:rPr>
          <w:color w:val="000000"/>
          <w:sz w:val="28"/>
          <w:szCs w:val="28"/>
        </w:rPr>
      </w:pPr>
      <w:r>
        <w:rPr>
          <w:color w:val="000000"/>
          <w:sz w:val="28"/>
          <w:szCs w:val="28"/>
        </w:rPr>
        <w:t>Если цена окажется ниже равновесной, то возникнет дефицит продукции, т.е. большему количеству денег противостоит меньшее количество товаров. Если же цена выше равновесной, то всю произведенную продукцию не удается продать, и возникает затоваривание.</w:t>
      </w:r>
    </w:p>
    <w:p w:rsidR="00BD7AE2" w:rsidRDefault="00BD7AE2" w:rsidP="00BD7AE2">
      <w:pPr>
        <w:spacing w:before="100" w:beforeAutospacing="1" w:after="100" w:afterAutospacing="1" w:line="360" w:lineRule="auto"/>
        <w:rPr>
          <w:sz w:val="28"/>
          <w:szCs w:val="28"/>
        </w:rPr>
      </w:pPr>
      <w:r>
        <w:rPr>
          <w:color w:val="000000"/>
          <w:sz w:val="28"/>
          <w:szCs w:val="28"/>
        </w:rPr>
        <w:tab/>
        <w:t xml:space="preserve">Ситуация дефицита или затоваривания не может продолжаться длительное время. В условиях свободных цен цена в скором времени установится на </w:t>
      </w:r>
      <w:r>
        <w:rPr>
          <w:color w:val="000000"/>
          <w:sz w:val="28"/>
          <w:szCs w:val="28"/>
        </w:rPr>
        <w:lastRenderedPageBreak/>
        <w:t>уровне равновесной. Потому, что если цена на рынке установится на уровне ниже равновесной, то начнется конкуренция между покупателями, выражающаяся в очередях, талонах. Выиграют эту конкуренцию те покупатели, которые предложат большую цену за товар, что и будет двигать цену вверх до уровня равновесной.</w:t>
      </w:r>
    </w:p>
    <w:p w:rsidR="00BD7AE2" w:rsidRDefault="00BD7AE2" w:rsidP="00BD7AE2">
      <w:pPr>
        <w:spacing w:before="100" w:beforeAutospacing="1" w:after="100" w:afterAutospacing="1" w:line="360" w:lineRule="auto"/>
        <w:ind w:firstLine="708"/>
        <w:rPr>
          <w:sz w:val="28"/>
          <w:szCs w:val="28"/>
        </w:rPr>
      </w:pPr>
      <w:r>
        <w:rPr>
          <w:color w:val="000000"/>
          <w:sz w:val="28"/>
          <w:szCs w:val="28"/>
        </w:rPr>
        <w:t>На рынке действует закон рыночного ценообразования, который состоит в следующем:</w:t>
      </w:r>
    </w:p>
    <w:p w:rsidR="00BD7AE2" w:rsidRDefault="00BD7AE2" w:rsidP="00BD7AE2">
      <w:pPr>
        <w:spacing w:before="100" w:beforeAutospacing="1" w:after="100" w:afterAutospacing="1" w:line="360" w:lineRule="auto"/>
        <w:rPr>
          <w:sz w:val="28"/>
          <w:szCs w:val="28"/>
        </w:rPr>
      </w:pPr>
      <w:r>
        <w:rPr>
          <w:color w:val="000000"/>
          <w:sz w:val="28"/>
          <w:szCs w:val="28"/>
        </w:rPr>
        <w:t>1. Цена на рынке стремится к такому уровню, при котором спрос равен предложению.</w:t>
      </w:r>
    </w:p>
    <w:p w:rsidR="00BD7AE2" w:rsidRDefault="00BD7AE2" w:rsidP="00BD7AE2">
      <w:pPr>
        <w:spacing w:before="100" w:beforeAutospacing="1" w:after="100" w:afterAutospacing="1" w:line="360" w:lineRule="auto"/>
        <w:rPr>
          <w:sz w:val="28"/>
          <w:szCs w:val="28"/>
        </w:rPr>
      </w:pPr>
      <w:r>
        <w:rPr>
          <w:color w:val="000000"/>
          <w:sz w:val="28"/>
          <w:szCs w:val="28"/>
        </w:rPr>
        <w:t>2. Если под воздействием неценовых факторов произойдет изменение в спросе или предложении, то установится новая равновесная цена, соответствующая новому состоянию спроса и предложения.</w:t>
      </w:r>
    </w:p>
    <w:p w:rsidR="00BD7AE2" w:rsidRDefault="00BD7AE2" w:rsidP="00BD7AE2">
      <w:pPr>
        <w:spacing w:before="100" w:beforeAutospacing="1" w:after="100" w:afterAutospacing="1" w:line="360" w:lineRule="auto"/>
        <w:rPr>
          <w:sz w:val="28"/>
          <w:szCs w:val="28"/>
        </w:rPr>
      </w:pPr>
      <w:r>
        <w:rPr>
          <w:i/>
          <w:sz w:val="28"/>
          <w:szCs w:val="28"/>
        </w:rPr>
        <w:tab/>
      </w:r>
      <w:r>
        <w:rPr>
          <w:sz w:val="28"/>
          <w:szCs w:val="28"/>
        </w:rPr>
        <w:t>Конкуренция – это общественная форма столкновения субъектов рыночного хозяйства в процессе реализации их индивидуальных экономических интересов.</w:t>
      </w:r>
    </w:p>
    <w:p w:rsidR="00BD7AE2" w:rsidRDefault="00BD7AE2" w:rsidP="00BD7AE2">
      <w:pPr>
        <w:spacing w:line="360" w:lineRule="auto"/>
        <w:rPr>
          <w:sz w:val="28"/>
          <w:szCs w:val="28"/>
        </w:rPr>
      </w:pPr>
      <w:r>
        <w:rPr>
          <w:sz w:val="28"/>
          <w:szCs w:val="28"/>
        </w:rPr>
        <w:tab/>
        <w:t>Виды конкуренции:</w:t>
      </w:r>
    </w:p>
    <w:p w:rsidR="00BD7AE2" w:rsidRDefault="00BD7AE2" w:rsidP="00BD7AE2">
      <w:pPr>
        <w:numPr>
          <w:ilvl w:val="0"/>
          <w:numId w:val="5"/>
        </w:numPr>
        <w:spacing w:line="360" w:lineRule="auto"/>
        <w:rPr>
          <w:sz w:val="28"/>
          <w:szCs w:val="28"/>
        </w:rPr>
      </w:pPr>
      <w:r>
        <w:rPr>
          <w:sz w:val="28"/>
          <w:szCs w:val="28"/>
        </w:rPr>
        <w:t>Ценовая конкуренция – борьба между товаропроизводителями за получение дополнительной прибыли посредством уменьшения издержек производства и снижения цен на продукцию без изменения ее ассортимента и качества.</w:t>
      </w:r>
    </w:p>
    <w:p w:rsidR="00BD7AE2" w:rsidRDefault="00BD7AE2" w:rsidP="00BD7AE2">
      <w:pPr>
        <w:numPr>
          <w:ilvl w:val="0"/>
          <w:numId w:val="5"/>
        </w:numPr>
        <w:spacing w:line="360" w:lineRule="auto"/>
        <w:rPr>
          <w:sz w:val="28"/>
          <w:szCs w:val="28"/>
        </w:rPr>
      </w:pPr>
      <w:r>
        <w:rPr>
          <w:sz w:val="28"/>
          <w:szCs w:val="28"/>
        </w:rPr>
        <w:t>Неценовая конкуренция – борьба, которая разворачивается вокруг потребительских свойств товара, качества, ассортимента и условий продажи.</w:t>
      </w:r>
    </w:p>
    <w:p w:rsidR="00BD7AE2" w:rsidRDefault="00BD7AE2" w:rsidP="00BD7AE2">
      <w:pPr>
        <w:numPr>
          <w:ilvl w:val="0"/>
          <w:numId w:val="5"/>
        </w:numPr>
        <w:spacing w:line="360" w:lineRule="auto"/>
        <w:rPr>
          <w:sz w:val="28"/>
          <w:szCs w:val="28"/>
        </w:rPr>
      </w:pPr>
      <w:r>
        <w:rPr>
          <w:sz w:val="28"/>
          <w:szCs w:val="28"/>
        </w:rPr>
        <w:t>Совершенная конкуренция – идеальна с точки зрения общественного распределения и использования ресурсов, почти не удовлетворяет запросы потребителей.</w:t>
      </w:r>
    </w:p>
    <w:p w:rsidR="00BD7AE2" w:rsidRDefault="00BD7AE2" w:rsidP="00BD7AE2">
      <w:pPr>
        <w:numPr>
          <w:ilvl w:val="0"/>
          <w:numId w:val="5"/>
        </w:numPr>
        <w:spacing w:line="360" w:lineRule="auto"/>
        <w:rPr>
          <w:sz w:val="28"/>
          <w:szCs w:val="28"/>
        </w:rPr>
      </w:pPr>
      <w:r>
        <w:rPr>
          <w:sz w:val="28"/>
          <w:szCs w:val="28"/>
        </w:rPr>
        <w:t>Несовершенная конкуренция – олигополия и монополистическая конкуренция.</w:t>
      </w:r>
    </w:p>
    <w:p w:rsidR="00BD7AE2" w:rsidRDefault="00BD7AE2" w:rsidP="00BD7AE2">
      <w:pPr>
        <w:numPr>
          <w:ilvl w:val="0"/>
          <w:numId w:val="5"/>
        </w:numPr>
        <w:spacing w:line="360" w:lineRule="auto"/>
        <w:rPr>
          <w:sz w:val="28"/>
          <w:szCs w:val="28"/>
        </w:rPr>
      </w:pPr>
      <w:r>
        <w:rPr>
          <w:sz w:val="28"/>
          <w:szCs w:val="28"/>
        </w:rPr>
        <w:t>Монополистическая конкуренция – дифференцирование продукта, т.е. наличие у него таких свойств, которых нет у продуктов конкурентов (месторасположение, упаковка, торговая марка и т.д.).</w:t>
      </w:r>
    </w:p>
    <w:p w:rsidR="00BD7AE2" w:rsidRDefault="00BD7AE2" w:rsidP="00BD7AE2">
      <w:pPr>
        <w:spacing w:line="360" w:lineRule="auto"/>
        <w:rPr>
          <w:sz w:val="28"/>
          <w:szCs w:val="28"/>
        </w:rPr>
      </w:pPr>
      <w:r>
        <w:rPr>
          <w:sz w:val="28"/>
          <w:szCs w:val="28"/>
        </w:rPr>
        <w:tab/>
        <w:t>Типы компаний в зависимости от стратегии конкурентной борьбы:</w:t>
      </w:r>
    </w:p>
    <w:p w:rsidR="00BD7AE2" w:rsidRDefault="00BD7AE2" w:rsidP="00BD7AE2">
      <w:pPr>
        <w:spacing w:line="360" w:lineRule="auto"/>
        <w:rPr>
          <w:sz w:val="28"/>
          <w:szCs w:val="28"/>
        </w:rPr>
      </w:pPr>
    </w:p>
    <w:p w:rsidR="00BD7AE2" w:rsidRDefault="00BD7AE2" w:rsidP="00BD7AE2">
      <w:pPr>
        <w:numPr>
          <w:ilvl w:val="0"/>
          <w:numId w:val="6"/>
        </w:numPr>
        <w:spacing w:line="360" w:lineRule="auto"/>
        <w:rPr>
          <w:sz w:val="28"/>
          <w:szCs w:val="28"/>
        </w:rPr>
      </w:pPr>
      <w:r>
        <w:rPr>
          <w:sz w:val="28"/>
          <w:szCs w:val="28"/>
        </w:rPr>
        <w:t>Гордые львы – крупные, динамично развивающиеся компании, лидеры в своей сфере деятельности.</w:t>
      </w:r>
    </w:p>
    <w:p w:rsidR="00BD7AE2" w:rsidRDefault="00BD7AE2" w:rsidP="00BD7AE2">
      <w:pPr>
        <w:numPr>
          <w:ilvl w:val="0"/>
          <w:numId w:val="6"/>
        </w:numPr>
        <w:spacing w:line="360" w:lineRule="auto"/>
        <w:rPr>
          <w:sz w:val="28"/>
          <w:szCs w:val="28"/>
        </w:rPr>
      </w:pPr>
      <w:r>
        <w:rPr>
          <w:sz w:val="28"/>
          <w:szCs w:val="28"/>
        </w:rPr>
        <w:t>Могучие слоны – крупные компании, которые утратили динамизм, но приобрели стабильность за счет больших объемов производства и сбыта, наличия широкой сети филиалов и отделений.</w:t>
      </w:r>
    </w:p>
    <w:p w:rsidR="00BD7AE2" w:rsidRDefault="00BD7AE2" w:rsidP="00BD7AE2">
      <w:pPr>
        <w:numPr>
          <w:ilvl w:val="0"/>
          <w:numId w:val="6"/>
        </w:numPr>
        <w:spacing w:line="360" w:lineRule="auto"/>
        <w:rPr>
          <w:sz w:val="28"/>
          <w:szCs w:val="28"/>
        </w:rPr>
      </w:pPr>
      <w:r>
        <w:rPr>
          <w:sz w:val="28"/>
          <w:szCs w:val="28"/>
        </w:rPr>
        <w:t>Неповоротливые бегемоты – погибающие крупные компании; имеют большие объемы, но терпят убытки из-за распыления сил и средств по многим направлениям.</w:t>
      </w:r>
    </w:p>
    <w:p w:rsidR="00BD7AE2" w:rsidRDefault="00BD7AE2" w:rsidP="00BD7AE2">
      <w:pPr>
        <w:numPr>
          <w:ilvl w:val="0"/>
          <w:numId w:val="6"/>
        </w:numPr>
        <w:spacing w:line="360" w:lineRule="auto"/>
        <w:rPr>
          <w:sz w:val="28"/>
          <w:szCs w:val="28"/>
        </w:rPr>
      </w:pPr>
      <w:r>
        <w:rPr>
          <w:sz w:val="28"/>
          <w:szCs w:val="28"/>
        </w:rPr>
        <w:t>Хитрые лисы – небольшие компании, которые проводят эффективно «нишевую» стратегию и являются лидерами в своей сфере, не вступают в конкуренцию со «львами» и «слонами».</w:t>
      </w:r>
    </w:p>
    <w:p w:rsidR="00BD7AE2" w:rsidRDefault="00BD7AE2" w:rsidP="00BD7AE2">
      <w:pPr>
        <w:numPr>
          <w:ilvl w:val="0"/>
          <w:numId w:val="6"/>
        </w:numPr>
        <w:spacing w:line="360" w:lineRule="auto"/>
        <w:rPr>
          <w:sz w:val="28"/>
          <w:szCs w:val="28"/>
        </w:rPr>
      </w:pPr>
      <w:r>
        <w:rPr>
          <w:sz w:val="28"/>
          <w:szCs w:val="28"/>
        </w:rPr>
        <w:t>Серые мыши – мелкие компании, имеющие низкий уровень специализации и не являющиеся лидерами в своей сфере; первые банкроты.</w:t>
      </w:r>
    </w:p>
    <w:p w:rsidR="00BD7AE2" w:rsidRDefault="00BD7AE2" w:rsidP="00BD7AE2">
      <w:pPr>
        <w:spacing w:line="360" w:lineRule="auto"/>
        <w:rPr>
          <w:sz w:val="28"/>
          <w:szCs w:val="28"/>
        </w:rPr>
      </w:pPr>
      <w:r>
        <w:rPr>
          <w:sz w:val="28"/>
          <w:szCs w:val="28"/>
        </w:rPr>
        <w:t xml:space="preserve">  </w:t>
      </w:r>
    </w:p>
    <w:p w:rsidR="00BD7AE2" w:rsidRPr="00940415" w:rsidRDefault="00BD7AE2" w:rsidP="00BD7AE2">
      <w:pPr>
        <w:spacing w:line="360" w:lineRule="auto"/>
        <w:ind w:left="720"/>
        <w:jc w:val="center"/>
        <w:rPr>
          <w:b/>
          <w:sz w:val="32"/>
          <w:szCs w:val="32"/>
        </w:rPr>
      </w:pPr>
      <w:r w:rsidRPr="00940415">
        <w:rPr>
          <w:b/>
          <w:sz w:val="32"/>
          <w:szCs w:val="32"/>
        </w:rPr>
        <w:t>2.3. Структура рыночного хозяйства</w:t>
      </w:r>
    </w:p>
    <w:p w:rsidR="00BD7AE2" w:rsidRDefault="00BD7AE2" w:rsidP="00BD7AE2">
      <w:pPr>
        <w:spacing w:line="360" w:lineRule="auto"/>
        <w:rPr>
          <w:sz w:val="28"/>
          <w:szCs w:val="28"/>
        </w:rPr>
      </w:pPr>
      <w:r>
        <w:rPr>
          <w:sz w:val="28"/>
          <w:szCs w:val="28"/>
        </w:rPr>
        <w:tab/>
        <w:t>В современных условиях рынок представляет собой весьма сложный хозяйственный организм. Есть различные варианты определения структуры рынка. Так, в более ранние времена рынок ассоциировался со сферой товарообмена, и было естественным разделять его по объектам рыночных отношений. Выделялись рынки: средств производства, продовольственных товаров, сырьевой и т.д. Это было оправданным, потому что марксизм как господствующая идеология ряда стран отрицал рынок труда. В бывших социалистических странах практически не использовались ценные бумаги и т.д. Сейчас положение изменилось. Движение к рынку привело к формированию трех крупных звеньев рыночных отношений: рынка труда, товарного рынка, рынка валюты и ценных бумаг. Такое деление вполне оправданно для характеристики структуры рынка.</w:t>
      </w:r>
    </w:p>
    <w:p w:rsidR="00BD7AE2" w:rsidRDefault="00BD7AE2" w:rsidP="00BD7AE2">
      <w:pPr>
        <w:spacing w:line="360" w:lineRule="auto"/>
        <w:rPr>
          <w:sz w:val="28"/>
          <w:szCs w:val="28"/>
        </w:rPr>
      </w:pPr>
      <w:r>
        <w:rPr>
          <w:sz w:val="28"/>
          <w:szCs w:val="28"/>
        </w:rPr>
        <w:tab/>
        <w:t>Переход к системе рыночных отношений по-иному поставил проблему занятости и безработицы. Долгое время считалось, что советский общественно-политический строй создает неограниченные возможности для обеспечения занятости населения, и задача состояла лишь в том, чтобы создать действенный механизм вовлечения работников в общественное производство. Принцип всеобщей обязанности труда создавал социальный климат для повсеместного, нужного и ненужного, включения населения в общественное производство. Переход к рынку обнажил острую проблему труда и занятости населения, потребовавшую для ее разрешения немедленное формирование бирж труда, принятия решительных экономических и социальных мер по регулированию безработицы. Ряды безработных быстро растут за счет ранее существовавшей скрытой безработицы, уволенных с предприятий из-за структурной перестройки, развития кризисных процессов и т.д. Вследствие этого рынок труда  складывается как система сложных общественных отношений, в которой соединяются, взаимоувязываются и переплетаются интересы государства, работников, предприятий и предпринимателей.</w:t>
      </w:r>
    </w:p>
    <w:p w:rsidR="00BD7AE2" w:rsidRDefault="00BD7AE2" w:rsidP="00BD7AE2">
      <w:pPr>
        <w:spacing w:line="360" w:lineRule="auto"/>
        <w:rPr>
          <w:sz w:val="28"/>
          <w:szCs w:val="28"/>
        </w:rPr>
      </w:pPr>
      <w:r>
        <w:rPr>
          <w:sz w:val="28"/>
          <w:szCs w:val="28"/>
        </w:rPr>
        <w:tab/>
        <w:t xml:space="preserve">По структуре рынки можно подразделить по следующим критериям. По экономическому назначению рынка: рынки благ и услуг; рынки средств производства; рынки научно-технических разработок; рынки ценных бумаг; рынки рабочей силы, жилья и т.д. По товарным группам: рынки товаров производственного назначения; рынки товаров народного потребления; рынки продовольственных товаров; рынки факторов производства. По пространственному признаку: внутрирегиональные; республиканские; межреспубликанские; международные. По степени ограничения конкуренции: монопольные; олигопольные; свободные; смешанные; межотраслевые рынки. По характеру продаж: рынки оптовой торговли, когда в качестве покупателей и продавцов выступают предприятия и организации; рынки розничной торговли, когда покупателями выступают отдельные граждане; рынки  сельскохозяйственных продуктов. По соблюдению законности: легальные, официальные; нелегальные, «теневые», «черные» рынки. </w:t>
      </w:r>
    </w:p>
    <w:p w:rsidR="00BD7AE2" w:rsidRDefault="00BD7AE2" w:rsidP="00BD7AE2">
      <w:pPr>
        <w:spacing w:line="360" w:lineRule="auto"/>
        <w:rPr>
          <w:sz w:val="28"/>
          <w:szCs w:val="28"/>
        </w:rPr>
      </w:pPr>
      <w:r>
        <w:rPr>
          <w:sz w:val="28"/>
          <w:szCs w:val="28"/>
        </w:rPr>
        <w:tab/>
        <w:t>Существование рынка труда предполагает наличие биржи труда, сложной системы подготовки и переподготовки кадров. В зависимости от характера осуществления данного процесса различают два типа рынка труда: внешнего и внутреннего. Внешний – это обычный рынок профессий, он ориентирован на законченную профессиональную подготовку работников, дающую диплом или сертификат об образовании. Внутренний рынок труда ориентируется на движение кадров внутри предприятия или фирмы. Для внутреннего рынка труда характерна курсовая система подготовки кадров внутри предприятия или рациональна с точки зрения руководства фирмы. Эта система нужна в случае возникающей необходимости переобучения рабочих профессий.</w:t>
      </w:r>
    </w:p>
    <w:p w:rsidR="00BD7AE2" w:rsidRDefault="00BD7AE2" w:rsidP="00BD7AE2">
      <w:pPr>
        <w:spacing w:line="360" w:lineRule="auto"/>
        <w:rPr>
          <w:sz w:val="28"/>
          <w:szCs w:val="28"/>
        </w:rPr>
      </w:pPr>
      <w:r>
        <w:rPr>
          <w:sz w:val="28"/>
          <w:szCs w:val="28"/>
        </w:rPr>
        <w:tab/>
        <w:t xml:space="preserve">Следующим структурным элементом рынка выступает рынок товаров. Реализация товарных ценностей осуществляется в двух основных формах: в форме оптовой и розничной торговли. Оптовая торговля – это продажа товаров крупными партиями. Розничная торговля связана с продажей товаров населению. Каждая из названных форм торговли подразделяется на свои виды. Так, оптовая торговля может осуществляться через посредство бирж и ярмарок. Развитие торговли по образцам вызвало к жизни товарные биржи. В отличие от бирж на ярмарках ведется торговля  сезонными товарами, высокотехнологической продукцией, образцами новейшей техники. Ярмарки применяются также для розничной торговли.  </w:t>
      </w:r>
    </w:p>
    <w:p w:rsidR="00BD7AE2" w:rsidRDefault="00BD7AE2" w:rsidP="00BD7AE2">
      <w:pPr>
        <w:spacing w:line="360" w:lineRule="auto"/>
        <w:rPr>
          <w:sz w:val="28"/>
          <w:szCs w:val="28"/>
        </w:rPr>
      </w:pPr>
      <w:r>
        <w:rPr>
          <w:sz w:val="28"/>
          <w:szCs w:val="28"/>
        </w:rPr>
        <w:tab/>
        <w:t>Розничная торговля имеет свои виды. Она производится через универсальные и специализированные магазины, посылочную торговлю, реализацию товаров посредством каталогов и заказов. У нас ныне розничная торговля осуществляется в трех основных формах: государственной, кооперативной и открытой рыночной. Кроме того, существует разветвленная сеть общественного питания.</w:t>
      </w:r>
    </w:p>
    <w:tbl>
      <w:tblPr>
        <w:tblpPr w:leftFromText="180" w:rightFromText="180" w:vertAnchor="text" w:horzAnchor="margin" w:tblpY="2600"/>
        <w:tblW w:w="9396" w:type="dxa"/>
        <w:tblCellMar>
          <w:top w:w="15" w:type="dxa"/>
          <w:left w:w="15" w:type="dxa"/>
          <w:bottom w:w="15" w:type="dxa"/>
          <w:right w:w="15" w:type="dxa"/>
        </w:tblCellMar>
        <w:tblLook w:val="0000" w:firstRow="0" w:lastRow="0" w:firstColumn="0" w:lastColumn="0" w:noHBand="0" w:noVBand="0"/>
      </w:tblPr>
      <w:tblGrid>
        <w:gridCol w:w="2464"/>
        <w:gridCol w:w="1572"/>
        <w:gridCol w:w="1732"/>
        <w:gridCol w:w="1920"/>
        <w:gridCol w:w="1708"/>
      </w:tblGrid>
      <w:tr w:rsidR="00BD7AE2">
        <w:trPr>
          <w:trHeight w:val="947"/>
        </w:trPr>
        <w:tc>
          <w:tcPr>
            <w:tcW w:w="1865" w:type="dxa"/>
            <w:tcBorders>
              <w:top w:val="single" w:sz="6" w:space="0" w:color="auto"/>
              <w:left w:val="single" w:sz="6" w:space="0" w:color="auto"/>
              <w:bottom w:val="single" w:sz="6" w:space="0" w:color="auto"/>
              <w:right w:val="single" w:sz="6" w:space="0" w:color="auto"/>
            </w:tcBorders>
            <w:vAlign w:val="center"/>
          </w:tcPr>
          <w:p w:rsidR="00BD7AE2" w:rsidRDefault="00BD7AE2" w:rsidP="00C46E53">
            <w:pPr>
              <w:rPr>
                <w:b/>
                <w:color w:val="000000"/>
                <w:sz w:val="21"/>
                <w:szCs w:val="21"/>
              </w:rPr>
            </w:pPr>
          </w:p>
          <w:p w:rsidR="00BD7AE2" w:rsidRDefault="00BD7AE2" w:rsidP="00C46E53">
            <w:pPr>
              <w:rPr>
                <w:b/>
                <w:color w:val="000000"/>
                <w:sz w:val="21"/>
                <w:szCs w:val="21"/>
              </w:rPr>
            </w:pPr>
          </w:p>
          <w:p w:rsidR="00BD7AE2" w:rsidRDefault="00BD7AE2" w:rsidP="00C46E53">
            <w:pPr>
              <w:rPr>
                <w:b/>
                <w:color w:val="000000"/>
                <w:sz w:val="21"/>
                <w:szCs w:val="21"/>
              </w:rPr>
            </w:pPr>
            <w:r>
              <w:rPr>
                <w:b/>
                <w:color w:val="000000"/>
                <w:sz w:val="21"/>
                <w:szCs w:val="21"/>
              </w:rPr>
              <w:t>Виды рыночных структур</w:t>
            </w:r>
          </w:p>
        </w:tc>
        <w:tc>
          <w:tcPr>
            <w:tcW w:w="1823" w:type="dxa"/>
            <w:tcBorders>
              <w:top w:val="single" w:sz="6" w:space="0" w:color="auto"/>
              <w:left w:val="nil"/>
              <w:bottom w:val="single" w:sz="6" w:space="0" w:color="auto"/>
              <w:right w:val="single" w:sz="6" w:space="0" w:color="auto"/>
            </w:tcBorders>
            <w:vAlign w:val="center"/>
          </w:tcPr>
          <w:p w:rsidR="00BD7AE2" w:rsidRDefault="00BD7AE2" w:rsidP="00C46E53">
            <w:pPr>
              <w:rPr>
                <w:b/>
                <w:color w:val="000000"/>
                <w:sz w:val="21"/>
                <w:szCs w:val="21"/>
              </w:rPr>
            </w:pPr>
            <w:r>
              <w:rPr>
                <w:b/>
                <w:color w:val="000000"/>
                <w:sz w:val="21"/>
                <w:szCs w:val="21"/>
              </w:rPr>
              <w:br/>
              <w:t xml:space="preserve">Количество и размеры фирм </w:t>
            </w:r>
          </w:p>
        </w:tc>
        <w:tc>
          <w:tcPr>
            <w:tcW w:w="1855" w:type="dxa"/>
            <w:tcBorders>
              <w:top w:val="single" w:sz="6" w:space="0" w:color="auto"/>
              <w:left w:val="nil"/>
              <w:bottom w:val="single" w:sz="6" w:space="0" w:color="auto"/>
              <w:right w:val="single" w:sz="6" w:space="0" w:color="auto"/>
            </w:tcBorders>
            <w:vAlign w:val="center"/>
          </w:tcPr>
          <w:p w:rsidR="00BD7AE2" w:rsidRDefault="00BD7AE2" w:rsidP="00C46E53">
            <w:pPr>
              <w:rPr>
                <w:b/>
                <w:color w:val="000000"/>
                <w:sz w:val="21"/>
                <w:szCs w:val="21"/>
              </w:rPr>
            </w:pPr>
            <w:r>
              <w:rPr>
                <w:b/>
                <w:color w:val="000000"/>
                <w:sz w:val="21"/>
                <w:szCs w:val="21"/>
              </w:rPr>
              <w:br/>
              <w:t xml:space="preserve">Характер продукции </w:t>
            </w:r>
          </w:p>
        </w:tc>
        <w:tc>
          <w:tcPr>
            <w:tcW w:w="1894" w:type="dxa"/>
            <w:tcBorders>
              <w:top w:val="single" w:sz="6" w:space="0" w:color="auto"/>
              <w:left w:val="nil"/>
              <w:bottom w:val="single" w:sz="6" w:space="0" w:color="auto"/>
              <w:right w:val="single" w:sz="6" w:space="0" w:color="auto"/>
            </w:tcBorders>
            <w:vAlign w:val="center"/>
          </w:tcPr>
          <w:p w:rsidR="00BD7AE2" w:rsidRDefault="00BD7AE2" w:rsidP="00C46E53">
            <w:pPr>
              <w:rPr>
                <w:b/>
                <w:color w:val="000000"/>
                <w:sz w:val="21"/>
                <w:szCs w:val="21"/>
              </w:rPr>
            </w:pPr>
            <w:r>
              <w:rPr>
                <w:b/>
                <w:color w:val="000000"/>
                <w:sz w:val="21"/>
                <w:szCs w:val="21"/>
              </w:rPr>
              <w:br/>
              <w:t xml:space="preserve">Условия входа и выхода </w:t>
            </w:r>
          </w:p>
        </w:tc>
        <w:tc>
          <w:tcPr>
            <w:tcW w:w="1959" w:type="dxa"/>
            <w:tcBorders>
              <w:top w:val="single" w:sz="6" w:space="0" w:color="auto"/>
              <w:left w:val="nil"/>
              <w:bottom w:val="single" w:sz="6" w:space="0" w:color="auto"/>
              <w:right w:val="single" w:sz="6" w:space="0" w:color="auto"/>
            </w:tcBorders>
            <w:vAlign w:val="center"/>
          </w:tcPr>
          <w:p w:rsidR="00BD7AE2" w:rsidRDefault="00BD7AE2" w:rsidP="00C46E53">
            <w:pPr>
              <w:rPr>
                <w:b/>
                <w:color w:val="000000"/>
                <w:sz w:val="21"/>
                <w:szCs w:val="21"/>
              </w:rPr>
            </w:pPr>
            <w:r>
              <w:rPr>
                <w:b/>
                <w:color w:val="000000"/>
                <w:sz w:val="21"/>
                <w:szCs w:val="21"/>
              </w:rPr>
              <w:br/>
              <w:t xml:space="preserve">Доступность информации </w:t>
            </w:r>
          </w:p>
        </w:tc>
      </w:tr>
      <w:tr w:rsidR="00BD7AE2">
        <w:trPr>
          <w:trHeight w:val="947"/>
        </w:trPr>
        <w:tc>
          <w:tcPr>
            <w:tcW w:w="1865" w:type="dxa"/>
            <w:tcBorders>
              <w:top w:val="nil"/>
              <w:left w:val="single" w:sz="6" w:space="0" w:color="auto"/>
              <w:bottom w:val="single" w:sz="6" w:space="0" w:color="auto"/>
              <w:right w:val="single" w:sz="6" w:space="0" w:color="auto"/>
            </w:tcBorders>
            <w:vAlign w:val="center"/>
          </w:tcPr>
          <w:p w:rsidR="00BD7AE2" w:rsidRDefault="00BD7AE2" w:rsidP="00C46E53">
            <w:pPr>
              <w:rPr>
                <w:color w:val="000000"/>
                <w:sz w:val="28"/>
                <w:szCs w:val="28"/>
              </w:rPr>
            </w:pPr>
            <w:r>
              <w:rPr>
                <w:color w:val="000000"/>
                <w:sz w:val="28"/>
                <w:szCs w:val="28"/>
              </w:rPr>
              <w:br/>
              <w:t xml:space="preserve">Совершенная конкуренция </w:t>
            </w:r>
          </w:p>
        </w:tc>
        <w:tc>
          <w:tcPr>
            <w:tcW w:w="1823" w:type="dxa"/>
            <w:tcBorders>
              <w:top w:val="nil"/>
              <w:left w:val="nil"/>
              <w:bottom w:val="single" w:sz="6" w:space="0" w:color="auto"/>
              <w:right w:val="single" w:sz="6" w:space="0" w:color="auto"/>
            </w:tcBorders>
            <w:vAlign w:val="center"/>
          </w:tcPr>
          <w:p w:rsidR="00BD7AE2" w:rsidRDefault="00BD7AE2" w:rsidP="00C46E53">
            <w:pPr>
              <w:rPr>
                <w:color w:val="000000"/>
                <w:sz w:val="28"/>
                <w:szCs w:val="28"/>
              </w:rPr>
            </w:pPr>
            <w:r>
              <w:rPr>
                <w:color w:val="000000"/>
                <w:sz w:val="28"/>
                <w:szCs w:val="28"/>
              </w:rPr>
              <w:br/>
              <w:t xml:space="preserve">Множество мелких фирм </w:t>
            </w:r>
          </w:p>
        </w:tc>
        <w:tc>
          <w:tcPr>
            <w:tcW w:w="1855" w:type="dxa"/>
            <w:tcBorders>
              <w:top w:val="nil"/>
              <w:left w:val="nil"/>
              <w:bottom w:val="single" w:sz="6" w:space="0" w:color="auto"/>
              <w:right w:val="single" w:sz="6" w:space="0" w:color="auto"/>
            </w:tcBorders>
            <w:vAlign w:val="center"/>
          </w:tcPr>
          <w:p w:rsidR="00BD7AE2" w:rsidRDefault="00BD7AE2" w:rsidP="00C46E53">
            <w:pPr>
              <w:rPr>
                <w:color w:val="000000"/>
                <w:sz w:val="28"/>
                <w:szCs w:val="28"/>
              </w:rPr>
            </w:pPr>
            <w:r>
              <w:rPr>
                <w:color w:val="000000"/>
                <w:sz w:val="28"/>
                <w:szCs w:val="28"/>
              </w:rPr>
              <w:br/>
              <w:t xml:space="preserve">Однородная продукция </w:t>
            </w:r>
          </w:p>
        </w:tc>
        <w:tc>
          <w:tcPr>
            <w:tcW w:w="1894" w:type="dxa"/>
            <w:tcBorders>
              <w:top w:val="nil"/>
              <w:left w:val="nil"/>
              <w:bottom w:val="single" w:sz="6" w:space="0" w:color="auto"/>
              <w:right w:val="single" w:sz="6" w:space="0" w:color="auto"/>
            </w:tcBorders>
            <w:vAlign w:val="center"/>
          </w:tcPr>
          <w:p w:rsidR="00BD7AE2" w:rsidRDefault="00BD7AE2" w:rsidP="00C46E53">
            <w:pPr>
              <w:rPr>
                <w:color w:val="000000"/>
                <w:sz w:val="28"/>
                <w:szCs w:val="28"/>
              </w:rPr>
            </w:pPr>
            <w:r>
              <w:rPr>
                <w:color w:val="000000"/>
                <w:sz w:val="28"/>
                <w:szCs w:val="28"/>
              </w:rPr>
              <w:br/>
              <w:t xml:space="preserve">Никаких затруднений </w:t>
            </w:r>
          </w:p>
        </w:tc>
        <w:tc>
          <w:tcPr>
            <w:tcW w:w="1959" w:type="dxa"/>
            <w:tcBorders>
              <w:top w:val="nil"/>
              <w:left w:val="nil"/>
              <w:bottom w:val="single" w:sz="6" w:space="0" w:color="auto"/>
              <w:right w:val="single" w:sz="6" w:space="0" w:color="auto"/>
            </w:tcBorders>
            <w:vAlign w:val="center"/>
          </w:tcPr>
          <w:p w:rsidR="00BD7AE2" w:rsidRDefault="00BD7AE2" w:rsidP="00C46E53">
            <w:pPr>
              <w:rPr>
                <w:color w:val="000000"/>
                <w:sz w:val="28"/>
                <w:szCs w:val="28"/>
              </w:rPr>
            </w:pPr>
            <w:r>
              <w:rPr>
                <w:color w:val="000000"/>
                <w:sz w:val="28"/>
                <w:szCs w:val="28"/>
              </w:rPr>
              <w:br/>
              <w:t xml:space="preserve">Равный доступ ко всем вилам информации </w:t>
            </w:r>
          </w:p>
        </w:tc>
      </w:tr>
      <w:tr w:rsidR="00BD7AE2">
        <w:trPr>
          <w:trHeight w:val="725"/>
        </w:trPr>
        <w:tc>
          <w:tcPr>
            <w:tcW w:w="1865" w:type="dxa"/>
            <w:tcBorders>
              <w:top w:val="nil"/>
              <w:left w:val="single" w:sz="6" w:space="0" w:color="auto"/>
              <w:bottom w:val="single" w:sz="6" w:space="0" w:color="auto"/>
              <w:right w:val="single" w:sz="6" w:space="0" w:color="auto"/>
            </w:tcBorders>
            <w:vAlign w:val="center"/>
          </w:tcPr>
          <w:p w:rsidR="00BD7AE2" w:rsidRDefault="00BD7AE2" w:rsidP="00C46E53">
            <w:pPr>
              <w:rPr>
                <w:color w:val="000000"/>
                <w:sz w:val="28"/>
                <w:szCs w:val="28"/>
              </w:rPr>
            </w:pPr>
            <w:r>
              <w:rPr>
                <w:color w:val="000000"/>
                <w:sz w:val="28"/>
                <w:szCs w:val="28"/>
              </w:rPr>
              <w:br/>
              <w:t xml:space="preserve">Монополистическая конкуренция </w:t>
            </w:r>
          </w:p>
        </w:tc>
        <w:tc>
          <w:tcPr>
            <w:tcW w:w="1823" w:type="dxa"/>
            <w:tcBorders>
              <w:top w:val="nil"/>
              <w:left w:val="nil"/>
              <w:bottom w:val="single" w:sz="6" w:space="0" w:color="auto"/>
              <w:right w:val="single" w:sz="6" w:space="0" w:color="auto"/>
            </w:tcBorders>
            <w:vAlign w:val="center"/>
          </w:tcPr>
          <w:p w:rsidR="00BD7AE2" w:rsidRDefault="00BD7AE2" w:rsidP="00C46E53">
            <w:pPr>
              <w:rPr>
                <w:color w:val="000000"/>
                <w:sz w:val="28"/>
                <w:szCs w:val="28"/>
              </w:rPr>
            </w:pPr>
            <w:r>
              <w:rPr>
                <w:color w:val="000000"/>
                <w:sz w:val="28"/>
                <w:szCs w:val="28"/>
              </w:rPr>
              <w:br/>
              <w:t xml:space="preserve">Множество мелких фирм </w:t>
            </w:r>
          </w:p>
        </w:tc>
        <w:tc>
          <w:tcPr>
            <w:tcW w:w="1855" w:type="dxa"/>
            <w:tcBorders>
              <w:top w:val="nil"/>
              <w:left w:val="nil"/>
              <w:bottom w:val="single" w:sz="6" w:space="0" w:color="auto"/>
              <w:right w:val="single" w:sz="6" w:space="0" w:color="auto"/>
            </w:tcBorders>
            <w:vAlign w:val="center"/>
          </w:tcPr>
          <w:p w:rsidR="00BD7AE2" w:rsidRDefault="00BD7AE2" w:rsidP="00C46E53">
            <w:pPr>
              <w:rPr>
                <w:color w:val="000000"/>
                <w:sz w:val="28"/>
                <w:szCs w:val="28"/>
              </w:rPr>
            </w:pPr>
            <w:r>
              <w:rPr>
                <w:color w:val="000000"/>
                <w:sz w:val="28"/>
                <w:szCs w:val="28"/>
              </w:rPr>
              <w:br/>
              <w:t xml:space="preserve">Разнородная" продукция </w:t>
            </w:r>
          </w:p>
        </w:tc>
        <w:tc>
          <w:tcPr>
            <w:tcW w:w="1894" w:type="dxa"/>
            <w:tcBorders>
              <w:top w:val="nil"/>
              <w:left w:val="nil"/>
              <w:bottom w:val="single" w:sz="6" w:space="0" w:color="auto"/>
              <w:right w:val="single" w:sz="6" w:space="0" w:color="auto"/>
            </w:tcBorders>
            <w:vAlign w:val="center"/>
          </w:tcPr>
          <w:p w:rsidR="00BD7AE2" w:rsidRDefault="00BD7AE2" w:rsidP="00C46E53">
            <w:pPr>
              <w:rPr>
                <w:color w:val="000000"/>
                <w:sz w:val="28"/>
                <w:szCs w:val="28"/>
              </w:rPr>
            </w:pPr>
            <w:r>
              <w:rPr>
                <w:color w:val="000000"/>
                <w:sz w:val="28"/>
                <w:szCs w:val="28"/>
              </w:rPr>
              <w:br/>
              <w:t xml:space="preserve">Никаких затруднений </w:t>
            </w:r>
          </w:p>
        </w:tc>
        <w:tc>
          <w:tcPr>
            <w:tcW w:w="1959" w:type="dxa"/>
            <w:tcBorders>
              <w:top w:val="nil"/>
              <w:left w:val="nil"/>
              <w:bottom w:val="single" w:sz="6" w:space="0" w:color="auto"/>
              <w:right w:val="single" w:sz="6" w:space="0" w:color="auto"/>
            </w:tcBorders>
            <w:vAlign w:val="center"/>
          </w:tcPr>
          <w:p w:rsidR="00BD7AE2" w:rsidRDefault="00BD7AE2" w:rsidP="00C46E53">
            <w:pPr>
              <w:rPr>
                <w:color w:val="000000"/>
                <w:sz w:val="28"/>
                <w:szCs w:val="28"/>
              </w:rPr>
            </w:pPr>
            <w:r>
              <w:rPr>
                <w:color w:val="000000"/>
                <w:sz w:val="28"/>
                <w:szCs w:val="28"/>
              </w:rPr>
              <w:br/>
              <w:t xml:space="preserve">Некоторые затруднения </w:t>
            </w:r>
          </w:p>
        </w:tc>
      </w:tr>
      <w:tr w:rsidR="00BD7AE2">
        <w:trPr>
          <w:trHeight w:val="947"/>
        </w:trPr>
        <w:tc>
          <w:tcPr>
            <w:tcW w:w="1865" w:type="dxa"/>
            <w:tcBorders>
              <w:top w:val="nil"/>
              <w:left w:val="single" w:sz="6" w:space="0" w:color="auto"/>
              <w:bottom w:val="single" w:sz="6" w:space="0" w:color="auto"/>
              <w:right w:val="single" w:sz="6" w:space="0" w:color="auto"/>
            </w:tcBorders>
            <w:vAlign w:val="center"/>
          </w:tcPr>
          <w:p w:rsidR="00BD7AE2" w:rsidRDefault="00BD7AE2" w:rsidP="00C46E53">
            <w:pPr>
              <w:rPr>
                <w:color w:val="000000"/>
                <w:sz w:val="28"/>
                <w:szCs w:val="28"/>
              </w:rPr>
            </w:pPr>
            <w:r>
              <w:rPr>
                <w:color w:val="000000"/>
                <w:sz w:val="28"/>
                <w:szCs w:val="28"/>
              </w:rPr>
              <w:br/>
              <w:t xml:space="preserve">Олигополия </w:t>
            </w:r>
          </w:p>
        </w:tc>
        <w:tc>
          <w:tcPr>
            <w:tcW w:w="1823" w:type="dxa"/>
            <w:tcBorders>
              <w:top w:val="nil"/>
              <w:left w:val="nil"/>
              <w:bottom w:val="single" w:sz="6" w:space="0" w:color="auto"/>
              <w:right w:val="single" w:sz="6" w:space="0" w:color="auto"/>
            </w:tcBorders>
            <w:vAlign w:val="center"/>
          </w:tcPr>
          <w:p w:rsidR="00BD7AE2" w:rsidRDefault="00BD7AE2" w:rsidP="00C46E53">
            <w:pPr>
              <w:rPr>
                <w:color w:val="000000"/>
                <w:sz w:val="28"/>
                <w:szCs w:val="28"/>
              </w:rPr>
            </w:pPr>
            <w:r>
              <w:rPr>
                <w:color w:val="000000"/>
                <w:sz w:val="28"/>
                <w:szCs w:val="28"/>
              </w:rPr>
              <w:br/>
              <w:t xml:space="preserve">Число фирм невелико, есть крупные фирмы </w:t>
            </w:r>
          </w:p>
        </w:tc>
        <w:tc>
          <w:tcPr>
            <w:tcW w:w="1855" w:type="dxa"/>
            <w:tcBorders>
              <w:top w:val="nil"/>
              <w:left w:val="nil"/>
              <w:bottom w:val="single" w:sz="6" w:space="0" w:color="auto"/>
              <w:right w:val="single" w:sz="6" w:space="0" w:color="auto"/>
            </w:tcBorders>
            <w:vAlign w:val="center"/>
          </w:tcPr>
          <w:p w:rsidR="00BD7AE2" w:rsidRDefault="00BD7AE2" w:rsidP="00C46E53">
            <w:pPr>
              <w:rPr>
                <w:color w:val="000000"/>
                <w:sz w:val="28"/>
                <w:szCs w:val="28"/>
              </w:rPr>
            </w:pPr>
            <w:r>
              <w:rPr>
                <w:color w:val="000000"/>
                <w:sz w:val="28"/>
                <w:szCs w:val="28"/>
              </w:rPr>
              <w:br/>
              <w:t xml:space="preserve">Разнородная или однородная продукция </w:t>
            </w:r>
          </w:p>
        </w:tc>
        <w:tc>
          <w:tcPr>
            <w:tcW w:w="1894" w:type="dxa"/>
            <w:tcBorders>
              <w:top w:val="nil"/>
              <w:left w:val="nil"/>
              <w:bottom w:val="single" w:sz="6" w:space="0" w:color="auto"/>
              <w:right w:val="single" w:sz="6" w:space="0" w:color="auto"/>
            </w:tcBorders>
            <w:vAlign w:val="center"/>
          </w:tcPr>
          <w:p w:rsidR="00BD7AE2" w:rsidRDefault="00BD7AE2" w:rsidP="00C46E53">
            <w:pPr>
              <w:rPr>
                <w:color w:val="000000"/>
                <w:sz w:val="28"/>
                <w:szCs w:val="28"/>
              </w:rPr>
            </w:pPr>
            <w:r>
              <w:rPr>
                <w:color w:val="000000"/>
                <w:sz w:val="28"/>
                <w:szCs w:val="28"/>
              </w:rPr>
              <w:br/>
              <w:t xml:space="preserve">Возможны отдельные препятствия </w:t>
            </w:r>
          </w:p>
        </w:tc>
        <w:tc>
          <w:tcPr>
            <w:tcW w:w="1959" w:type="dxa"/>
            <w:tcBorders>
              <w:top w:val="nil"/>
              <w:left w:val="nil"/>
              <w:bottom w:val="single" w:sz="6" w:space="0" w:color="auto"/>
              <w:right w:val="single" w:sz="6" w:space="0" w:color="auto"/>
            </w:tcBorders>
            <w:vAlign w:val="center"/>
          </w:tcPr>
          <w:p w:rsidR="00BD7AE2" w:rsidRDefault="00BD7AE2" w:rsidP="00C46E53">
            <w:pPr>
              <w:rPr>
                <w:color w:val="000000"/>
                <w:sz w:val="28"/>
                <w:szCs w:val="28"/>
              </w:rPr>
            </w:pPr>
            <w:r>
              <w:rPr>
                <w:color w:val="000000"/>
                <w:sz w:val="28"/>
                <w:szCs w:val="28"/>
              </w:rPr>
              <w:br/>
              <w:t xml:space="preserve">Некоторые ограничения </w:t>
            </w:r>
          </w:p>
        </w:tc>
      </w:tr>
      <w:tr w:rsidR="00BD7AE2">
        <w:trPr>
          <w:trHeight w:val="961"/>
        </w:trPr>
        <w:tc>
          <w:tcPr>
            <w:tcW w:w="1865" w:type="dxa"/>
            <w:tcBorders>
              <w:top w:val="nil"/>
              <w:left w:val="single" w:sz="6" w:space="0" w:color="auto"/>
              <w:bottom w:val="single" w:sz="6" w:space="0" w:color="auto"/>
              <w:right w:val="single" w:sz="6" w:space="0" w:color="auto"/>
            </w:tcBorders>
            <w:vAlign w:val="center"/>
          </w:tcPr>
          <w:p w:rsidR="00BD7AE2" w:rsidRDefault="00BD7AE2" w:rsidP="00C46E53">
            <w:pPr>
              <w:rPr>
                <w:color w:val="000000"/>
                <w:sz w:val="28"/>
                <w:szCs w:val="28"/>
              </w:rPr>
            </w:pPr>
            <w:r>
              <w:rPr>
                <w:color w:val="000000"/>
                <w:sz w:val="28"/>
                <w:szCs w:val="28"/>
              </w:rPr>
              <w:br/>
              <w:t xml:space="preserve">Монополия </w:t>
            </w:r>
          </w:p>
        </w:tc>
        <w:tc>
          <w:tcPr>
            <w:tcW w:w="1823" w:type="dxa"/>
            <w:tcBorders>
              <w:top w:val="nil"/>
              <w:left w:val="nil"/>
              <w:bottom w:val="single" w:sz="6" w:space="0" w:color="auto"/>
              <w:right w:val="single" w:sz="6" w:space="0" w:color="auto"/>
            </w:tcBorders>
            <w:vAlign w:val="center"/>
          </w:tcPr>
          <w:p w:rsidR="00BD7AE2" w:rsidRDefault="00BD7AE2" w:rsidP="00C46E53">
            <w:pPr>
              <w:rPr>
                <w:color w:val="000000"/>
                <w:sz w:val="28"/>
                <w:szCs w:val="28"/>
              </w:rPr>
            </w:pPr>
            <w:r>
              <w:rPr>
                <w:color w:val="000000"/>
                <w:sz w:val="28"/>
                <w:szCs w:val="28"/>
              </w:rPr>
              <w:br/>
              <w:t xml:space="preserve">Одна фирма </w:t>
            </w:r>
          </w:p>
        </w:tc>
        <w:tc>
          <w:tcPr>
            <w:tcW w:w="1855" w:type="dxa"/>
            <w:tcBorders>
              <w:top w:val="nil"/>
              <w:left w:val="nil"/>
              <w:bottom w:val="single" w:sz="6" w:space="0" w:color="auto"/>
              <w:right w:val="single" w:sz="6" w:space="0" w:color="auto"/>
            </w:tcBorders>
            <w:vAlign w:val="center"/>
          </w:tcPr>
          <w:p w:rsidR="00BD7AE2" w:rsidRDefault="00BD7AE2" w:rsidP="00C46E53">
            <w:pPr>
              <w:rPr>
                <w:color w:val="000000"/>
                <w:sz w:val="28"/>
                <w:szCs w:val="28"/>
              </w:rPr>
            </w:pPr>
            <w:r>
              <w:rPr>
                <w:color w:val="000000"/>
                <w:sz w:val="28"/>
                <w:szCs w:val="28"/>
              </w:rPr>
              <w:br/>
              <w:t xml:space="preserve">Уникальная продукция </w:t>
            </w:r>
          </w:p>
        </w:tc>
        <w:tc>
          <w:tcPr>
            <w:tcW w:w="1894" w:type="dxa"/>
            <w:tcBorders>
              <w:top w:val="nil"/>
              <w:left w:val="nil"/>
              <w:bottom w:val="single" w:sz="6" w:space="0" w:color="auto"/>
              <w:right w:val="single" w:sz="6" w:space="0" w:color="auto"/>
            </w:tcBorders>
            <w:vAlign w:val="center"/>
          </w:tcPr>
          <w:p w:rsidR="00BD7AE2" w:rsidRDefault="00BD7AE2" w:rsidP="00C46E53">
            <w:pPr>
              <w:rPr>
                <w:color w:val="000000"/>
                <w:sz w:val="28"/>
                <w:szCs w:val="28"/>
              </w:rPr>
            </w:pPr>
            <w:r>
              <w:rPr>
                <w:color w:val="000000"/>
                <w:sz w:val="28"/>
                <w:szCs w:val="28"/>
              </w:rPr>
              <w:br/>
              <w:t xml:space="preserve">Практически непреодолимые барьеры на входе </w:t>
            </w:r>
          </w:p>
        </w:tc>
        <w:tc>
          <w:tcPr>
            <w:tcW w:w="1959" w:type="dxa"/>
            <w:tcBorders>
              <w:top w:val="nil"/>
              <w:left w:val="nil"/>
              <w:bottom w:val="single" w:sz="6" w:space="0" w:color="auto"/>
              <w:right w:val="single" w:sz="6" w:space="0" w:color="auto"/>
            </w:tcBorders>
            <w:vAlign w:val="center"/>
          </w:tcPr>
          <w:p w:rsidR="00BD7AE2" w:rsidRDefault="00BD7AE2" w:rsidP="00C46E53">
            <w:pPr>
              <w:rPr>
                <w:color w:val="000000"/>
                <w:sz w:val="28"/>
                <w:szCs w:val="28"/>
              </w:rPr>
            </w:pPr>
            <w:r>
              <w:rPr>
                <w:color w:val="000000"/>
                <w:sz w:val="28"/>
                <w:szCs w:val="28"/>
              </w:rPr>
              <w:br/>
              <w:t xml:space="preserve">Некоторые ограничения </w:t>
            </w:r>
          </w:p>
        </w:tc>
      </w:tr>
    </w:tbl>
    <w:p w:rsidR="00BD7AE2" w:rsidRDefault="00BD7AE2" w:rsidP="00BD7AE2">
      <w:pPr>
        <w:spacing w:line="360" w:lineRule="auto"/>
        <w:rPr>
          <w:sz w:val="28"/>
          <w:szCs w:val="28"/>
        </w:rPr>
      </w:pPr>
      <w:r>
        <w:rPr>
          <w:sz w:val="28"/>
          <w:szCs w:val="28"/>
        </w:rPr>
        <w:tab/>
        <w:t>Товарное обращение функционирует в единстве с денежным обращением. Развитие рынка средств производства требует расширения границ коммерческой деятельности предприятия, что прямо ставит вопрос о движении ссудного фонда, формирования относительно самостоятельного рынка ценных бумаг.</w:t>
      </w:r>
    </w:p>
    <w:p w:rsidR="00BD7AE2" w:rsidRDefault="00BD7AE2" w:rsidP="00BD7AE2">
      <w:pPr>
        <w:spacing w:line="360" w:lineRule="auto"/>
        <w:jc w:val="right"/>
        <w:outlineLvl w:val="0"/>
        <w:rPr>
          <w:sz w:val="28"/>
          <w:szCs w:val="28"/>
        </w:rPr>
      </w:pPr>
      <w:r>
        <w:rPr>
          <w:color w:val="000000"/>
        </w:rPr>
        <w:t xml:space="preserve"> </w:t>
      </w:r>
      <w:r>
        <w:rPr>
          <w:b/>
          <w:color w:val="000000"/>
        </w:rPr>
        <w:t>Таблица 2.1</w:t>
      </w:r>
      <w:r>
        <w:rPr>
          <w:color w:val="000000"/>
        </w:rPr>
        <w:t xml:space="preserve"> Виды рыночных структур</w:t>
      </w:r>
    </w:p>
    <w:p w:rsidR="00BD7AE2" w:rsidRDefault="00BD7AE2" w:rsidP="00BD7AE2">
      <w:pPr>
        <w:spacing w:line="360" w:lineRule="auto"/>
        <w:rPr>
          <w:sz w:val="28"/>
          <w:szCs w:val="28"/>
        </w:rPr>
      </w:pPr>
      <w:r>
        <w:rPr>
          <w:sz w:val="28"/>
          <w:szCs w:val="28"/>
        </w:rPr>
        <w:tab/>
        <w:t xml:space="preserve">Рынок ценных бумаг предполагает движение облигаций и акций. Облигации представляют собой долговые обязательства, выдаваемые государством на определенных условиях при выпуске внутреннего займа. Продажа облигаций является средством мобилизации доходов трудящихся на нужды народного хозяйства. </w:t>
      </w:r>
    </w:p>
    <w:p w:rsidR="00BD7AE2" w:rsidRDefault="00BD7AE2" w:rsidP="00BD7AE2">
      <w:pPr>
        <w:spacing w:line="360" w:lineRule="auto"/>
        <w:rPr>
          <w:color w:val="000000"/>
          <w:sz w:val="28"/>
          <w:szCs w:val="28"/>
        </w:rPr>
      </w:pPr>
      <w:r>
        <w:tab/>
      </w:r>
      <w:r>
        <w:rPr>
          <w:sz w:val="28"/>
          <w:szCs w:val="28"/>
        </w:rPr>
        <w:t xml:space="preserve">Но, </w:t>
      </w:r>
      <w:r>
        <w:rPr>
          <w:color w:val="000000"/>
          <w:sz w:val="28"/>
          <w:szCs w:val="28"/>
        </w:rPr>
        <w:t xml:space="preserve">несмотря на многообразие рыночных структур, обычно выделяют следующие четыре  типа рыночных структур (модели рынка): совершенная конкуренция, монополистическая конкуренция, олигополия, монополия (табл. 2.1).  Каждая из названных структур отличается степенью конкурентности рынка, т. е. способностью фирм воздействовать на рынок, и, прежде всего на цены. Чем меньше это влияние, тем более конкурентным считается рынок. </w:t>
      </w:r>
    </w:p>
    <w:p w:rsidR="00BD7AE2" w:rsidRDefault="00BD7AE2" w:rsidP="00BD7AE2">
      <w:pPr>
        <w:spacing w:line="360" w:lineRule="auto"/>
        <w:rPr>
          <w:color w:val="000000"/>
          <w:sz w:val="28"/>
          <w:szCs w:val="28"/>
        </w:rPr>
      </w:pPr>
      <w:r>
        <w:rPr>
          <w:color w:val="000000"/>
          <w:sz w:val="21"/>
          <w:szCs w:val="21"/>
        </w:rPr>
        <w:tab/>
      </w:r>
      <w:r>
        <w:rPr>
          <w:sz w:val="28"/>
          <w:szCs w:val="28"/>
        </w:rPr>
        <w:t xml:space="preserve">Рынок </w:t>
      </w:r>
      <w:r w:rsidRPr="001915F6">
        <w:rPr>
          <w:sz w:val="28"/>
          <w:szCs w:val="28"/>
        </w:rPr>
        <w:t>совершенной конкуренции</w:t>
      </w:r>
      <w:r>
        <w:rPr>
          <w:sz w:val="28"/>
          <w:szCs w:val="28"/>
        </w:rPr>
        <w:t xml:space="preserve"> состоит из большого числа продавцов, конкурирующих между собой. Каждый из них предлагает стандартную, однородную продукцию многим покупателям. Объемы производства и предложения со стороны отдельных производителей составляют незначительную долю общего выпуска, поэтому одна фирма не может оказывать заметного влияния на рыночную цену, но должна «соглашаться с ценой», принимать ее как заданный параметр. </w:t>
      </w:r>
      <w:r>
        <w:rPr>
          <w:sz w:val="28"/>
          <w:szCs w:val="28"/>
        </w:rPr>
        <w:br/>
      </w:r>
      <w:r>
        <w:rPr>
          <w:sz w:val="28"/>
          <w:szCs w:val="28"/>
        </w:rPr>
        <w:tab/>
        <w:t xml:space="preserve">Участники конкурентного рынка имеют равный доступ к информации, т. е. все продавцы имеют представление о цене, технологии производства, возможной прибыли. В свою очередь, покупатели осведомлены о ценах и об их изменениях. Существует свобода входа и выхода: любая фирма, при желании, может начать производство данного товара или беспрепятственно покинуть рынок. </w:t>
      </w:r>
      <w:r>
        <w:rPr>
          <w:sz w:val="28"/>
          <w:szCs w:val="28"/>
        </w:rPr>
        <w:br/>
      </w:r>
      <w:r>
        <w:rPr>
          <w:sz w:val="28"/>
          <w:szCs w:val="28"/>
        </w:rPr>
        <w:tab/>
        <w:t xml:space="preserve">Колебания цены могут быть довольно интенсивными, но разница в цене - это не результат действий отдельных продавцов, а процесс взаимодействия спроса и предложения на рынке. </w:t>
      </w:r>
      <w:r>
        <w:rPr>
          <w:sz w:val="28"/>
          <w:szCs w:val="28"/>
        </w:rPr>
        <w:br/>
      </w:r>
      <w:r>
        <w:rPr>
          <w:sz w:val="28"/>
          <w:szCs w:val="28"/>
        </w:rPr>
        <w:tab/>
        <w:t>На практике совершенная конкуренция в чистом виде — явление редкое не только в XX</w:t>
      </w:r>
      <w:r>
        <w:rPr>
          <w:sz w:val="28"/>
          <w:szCs w:val="28"/>
          <w:lang w:val="en-US"/>
        </w:rPr>
        <w:t>I</w:t>
      </w:r>
      <w:r>
        <w:rPr>
          <w:sz w:val="28"/>
          <w:szCs w:val="28"/>
        </w:rPr>
        <w:t xml:space="preserve"> в., но и в предыдущих столетиях. Но существует ряд отраслевых рынков, которые сравнительно в большей степени имеют именно эту структуру. Например, рынки сельскохозяйственных продуктов, рынки некоторых услуг. </w:t>
      </w:r>
      <w:r>
        <w:rPr>
          <w:sz w:val="28"/>
          <w:szCs w:val="28"/>
        </w:rPr>
        <w:br/>
      </w:r>
      <w:r>
        <w:rPr>
          <w:sz w:val="28"/>
          <w:szCs w:val="28"/>
        </w:rPr>
        <w:tab/>
        <w:t xml:space="preserve">Под </w:t>
      </w:r>
      <w:r w:rsidRPr="001915F6">
        <w:rPr>
          <w:sz w:val="28"/>
          <w:szCs w:val="28"/>
        </w:rPr>
        <w:t>несовершенной конкуренцией</w:t>
      </w:r>
      <w:r>
        <w:rPr>
          <w:sz w:val="28"/>
          <w:szCs w:val="28"/>
        </w:rPr>
        <w:t xml:space="preserve"> понимается рынок, на котором не выполняется хотя бы одно из условий чистой конкуренции. На большинстве реальных рынков подавляющая часть продукции предлагается ограниченным числом фирм. Крупные корпорации, сосредоточившие в своих руках значительную часть рыночного предложения, оказываются в особых отношениях с рыночной средой. Во-первых, занимая господствующее положение на рынке, они могут существенно влиять на условия реализации продукции. Во-вторых, меняются и отношения между участниками рынка: производители внимательно следят за поведением своих конкурентов, и реакция на их поведение должна быть своевременной. Конкурентные отношения такого типа изучаются теорией несовершенной конкуренции. Несовершенную конкуренцию принято подразделять на три основные типа: монополистическая конкуренция, олигополия, монополия.</w:t>
      </w:r>
      <w:r>
        <w:rPr>
          <w:color w:val="000000"/>
          <w:sz w:val="21"/>
          <w:szCs w:val="21"/>
        </w:rPr>
        <w:br/>
      </w:r>
      <w:r>
        <w:rPr>
          <w:color w:val="000000"/>
          <w:sz w:val="21"/>
          <w:szCs w:val="21"/>
        </w:rPr>
        <w:tab/>
      </w:r>
      <w:r>
        <w:rPr>
          <w:color w:val="000000"/>
          <w:sz w:val="28"/>
          <w:szCs w:val="28"/>
        </w:rPr>
        <w:t xml:space="preserve">При </w:t>
      </w:r>
      <w:r w:rsidRPr="001915F6">
        <w:rPr>
          <w:color w:val="000000"/>
          <w:sz w:val="28"/>
          <w:szCs w:val="28"/>
        </w:rPr>
        <w:t>монополистической конкуренции</w:t>
      </w:r>
      <w:r>
        <w:rPr>
          <w:color w:val="000000"/>
          <w:sz w:val="21"/>
          <w:szCs w:val="21"/>
        </w:rPr>
        <w:t xml:space="preserve"> </w:t>
      </w:r>
      <w:r>
        <w:rPr>
          <w:color w:val="000000"/>
          <w:sz w:val="28"/>
          <w:szCs w:val="28"/>
        </w:rPr>
        <w:t xml:space="preserve">большинство производителей старается убедить покупателя, что их товар является уникальным в данной товарной группе. Примером могут служить рынки одежды, обуви, стиральных порошков, мыла, безалкогольных напитков. Фирмы, производящие похожие, но различные с точки зрения покупателей товары, действуют в условиях монополистической конкуренции. </w:t>
      </w:r>
      <w:r>
        <w:rPr>
          <w:color w:val="000000"/>
          <w:sz w:val="28"/>
          <w:szCs w:val="28"/>
        </w:rPr>
        <w:br/>
      </w:r>
      <w:r>
        <w:rPr>
          <w:color w:val="000000"/>
          <w:sz w:val="28"/>
          <w:szCs w:val="28"/>
        </w:rPr>
        <w:tab/>
        <w:t xml:space="preserve">Товарные группы одного назначения являются близкими заменителями: один от другого может отличаться качеством исполнения, упаковкой, дизайном, послепродажным обслуживанием. Таким образом, фирмы конкурируют, продавая дифференцированные продукты. Дифференциация товара позволяет производителю самостоятельно устанавливать цену в зависимости от действий конкурентов. Каждая фирма является единственным производителем и, в этом смысле, монополистом. Но так как объем продаж каждого продавца относительно невелик, то каждая из фирм имеет ограниченный контроль над рыночной ценой. </w:t>
      </w:r>
      <w:r>
        <w:rPr>
          <w:color w:val="000000"/>
          <w:sz w:val="28"/>
          <w:szCs w:val="28"/>
        </w:rPr>
        <w:br/>
      </w:r>
      <w:r>
        <w:rPr>
          <w:color w:val="000000"/>
          <w:sz w:val="28"/>
          <w:szCs w:val="28"/>
        </w:rPr>
        <w:tab/>
        <w:t xml:space="preserve">На рынках монополистической конкуренции на долю четырех крупнейших фирм обычно приходятся не более 25 % общих внутренних поставок, а на восемь — менее 50 %. Вход на рынок монополистической конкуренции достаточно свободен и определяется, главным образом, размерами капитала. Однако вход на рынок по сравнению со свободной конкуренцией не настолько легок: в процессе завоевания доли рынка новые продавцы могут испытывать трудности со своими новыми для потребителей торговыми марками и услугами. </w:t>
      </w:r>
      <w:r>
        <w:rPr>
          <w:color w:val="000000"/>
          <w:sz w:val="28"/>
          <w:szCs w:val="28"/>
        </w:rPr>
        <w:br/>
      </w:r>
      <w:r>
        <w:rPr>
          <w:color w:val="000000"/>
          <w:sz w:val="28"/>
          <w:szCs w:val="28"/>
        </w:rPr>
        <w:tab/>
        <w:t xml:space="preserve">Следует подчеркнуть, что дифференциация продукта в какой-то степени определяет степень монополизации рынка. Чем более однородна продукция, чем в большей мере товары могут замещать друг друга, тем сильнее конкуренция, и, наоборот, чем более дифференцированы товары, тем меньше конкуренция, тем легче установить на них монопольную цену. Например, стройматериалы — железобетон и кирпич. </w:t>
      </w:r>
      <w:r>
        <w:rPr>
          <w:color w:val="000000"/>
          <w:sz w:val="21"/>
          <w:szCs w:val="21"/>
        </w:rPr>
        <w:br/>
      </w:r>
      <w:r>
        <w:rPr>
          <w:color w:val="000000"/>
          <w:sz w:val="21"/>
          <w:szCs w:val="21"/>
        </w:rPr>
        <w:tab/>
      </w:r>
      <w:r>
        <w:rPr>
          <w:color w:val="000000"/>
          <w:sz w:val="28"/>
          <w:szCs w:val="28"/>
        </w:rPr>
        <w:t xml:space="preserve">Под </w:t>
      </w:r>
      <w:r w:rsidRPr="001915F6">
        <w:rPr>
          <w:color w:val="000000"/>
          <w:sz w:val="28"/>
          <w:szCs w:val="28"/>
        </w:rPr>
        <w:t>олигополией</w:t>
      </w:r>
      <w:r>
        <w:rPr>
          <w:color w:val="000000"/>
          <w:sz w:val="28"/>
          <w:szCs w:val="28"/>
        </w:rPr>
        <w:t xml:space="preserve"> понимается рынок, на котором доминирует несколько крупных фирм. Точное число фирм определить трудно, так как олигополистический рынок охватывает довольно большую часть национального рынка, ограниченную, с одной стороны, монополией, а с другой — монополистической конкуренцией. </w:t>
      </w:r>
      <w:r>
        <w:rPr>
          <w:color w:val="000000"/>
          <w:sz w:val="28"/>
          <w:szCs w:val="28"/>
        </w:rPr>
        <w:br/>
      </w:r>
      <w:r>
        <w:rPr>
          <w:color w:val="000000"/>
          <w:sz w:val="28"/>
          <w:szCs w:val="28"/>
        </w:rPr>
        <w:tab/>
        <w:t xml:space="preserve">Фирмы получают высокую прибыль потому, что доступ на рынок олигополии значительно затруднен. Проникновению в отрасль препятствуют практически те же барьеры, что и в условиях монополии. </w:t>
      </w:r>
      <w:r>
        <w:rPr>
          <w:color w:val="000000"/>
          <w:sz w:val="28"/>
          <w:szCs w:val="28"/>
        </w:rPr>
        <w:tab/>
        <w:t xml:space="preserve">Олигополистический рынок характеризуется взаимозависимостью — взаимореакцией немногих соперников, так как на рынке конкурирует лишь несколько фирм, то каждый участник рынка должен тщательно следить за поведением соперников, взвешивать свои действия в отношении ценовой политики, а также оценивать потенциальные последствия своих решений. </w:t>
      </w:r>
      <w:r>
        <w:rPr>
          <w:color w:val="000000"/>
          <w:sz w:val="28"/>
          <w:szCs w:val="28"/>
        </w:rPr>
        <w:br/>
        <w:t xml:space="preserve">В зависимости от типа продукции различают чистую олигополию и дифференцированную. </w:t>
      </w:r>
      <w:r>
        <w:rPr>
          <w:color w:val="000000"/>
          <w:sz w:val="28"/>
          <w:szCs w:val="28"/>
        </w:rPr>
        <w:br/>
      </w:r>
      <w:r>
        <w:rPr>
          <w:color w:val="000000"/>
          <w:sz w:val="28"/>
          <w:szCs w:val="28"/>
        </w:rPr>
        <w:tab/>
        <w:t xml:space="preserve">Предприятия чистой олигополии производят однородный стандартизированный продукт. Идентичность этих товаров определяет и единую цену на них. </w:t>
      </w:r>
      <w:r>
        <w:rPr>
          <w:color w:val="000000"/>
          <w:sz w:val="28"/>
          <w:szCs w:val="28"/>
        </w:rPr>
        <w:br/>
        <w:t xml:space="preserve">Олигополия, производящая разнообразную продукцию одного функционального назначения, называется дифференцированной. </w:t>
      </w:r>
    </w:p>
    <w:p w:rsidR="00BD7AE2" w:rsidRDefault="00BD7AE2" w:rsidP="00BD7AE2">
      <w:pPr>
        <w:spacing w:line="360" w:lineRule="auto"/>
        <w:rPr>
          <w:color w:val="000000"/>
          <w:sz w:val="28"/>
          <w:szCs w:val="28"/>
        </w:rPr>
      </w:pPr>
      <w:r>
        <w:rPr>
          <w:color w:val="000000"/>
          <w:sz w:val="28"/>
          <w:szCs w:val="28"/>
        </w:rPr>
        <w:tab/>
        <w:t xml:space="preserve">К олигополии как рыночной структуре относят картель, который представляет собой сговор нескольких фирм по поводу цен и объемов выпуска продукции в целях максимизации совместной прибыли. Если в картель объединяются все предприятия отрасли, то он ведет себя как фирма-монополист. </w:t>
      </w:r>
      <w:r>
        <w:rPr>
          <w:color w:val="000000"/>
          <w:sz w:val="28"/>
          <w:szCs w:val="28"/>
        </w:rPr>
        <w:br/>
      </w:r>
      <w:r>
        <w:rPr>
          <w:color w:val="000000"/>
          <w:sz w:val="28"/>
          <w:szCs w:val="28"/>
        </w:rPr>
        <w:tab/>
        <w:t>В наши дни, несмотря на деятельность антимонопольных государственных органов, олигополия выступает существенным фактором российского рыночного хозяйства.</w:t>
      </w:r>
      <w:r>
        <w:rPr>
          <w:color w:val="000000"/>
          <w:sz w:val="21"/>
          <w:szCs w:val="21"/>
        </w:rPr>
        <w:br/>
      </w:r>
      <w:r>
        <w:rPr>
          <w:color w:val="000000"/>
          <w:sz w:val="21"/>
          <w:szCs w:val="21"/>
        </w:rPr>
        <w:tab/>
      </w:r>
      <w:r w:rsidRPr="001915F6">
        <w:rPr>
          <w:color w:val="000000"/>
          <w:sz w:val="28"/>
          <w:szCs w:val="28"/>
        </w:rPr>
        <w:t>Монополия -</w:t>
      </w:r>
      <w:r>
        <w:rPr>
          <w:color w:val="000000"/>
          <w:sz w:val="28"/>
          <w:szCs w:val="28"/>
        </w:rPr>
        <w:t xml:space="preserve"> тип экономических отношений, который дает возможность одному из участников рыночных отношений диктовать свои условия на рынке определенного товара. </w:t>
      </w:r>
      <w:r>
        <w:rPr>
          <w:color w:val="000000"/>
          <w:sz w:val="28"/>
          <w:szCs w:val="28"/>
        </w:rPr>
        <w:br/>
      </w:r>
      <w:r>
        <w:rPr>
          <w:color w:val="000000"/>
          <w:sz w:val="28"/>
          <w:szCs w:val="28"/>
        </w:rPr>
        <w:tab/>
        <w:t xml:space="preserve">Монополия предполагает, наличие в отрасли  только одного производителя, который полностью контролирует объем предложения товара. Это позволяет ему устанавливать цену, которая принесет максимум прибыли. Степень использования монопольной власти в установлении цены будет зависеть от наличия близких заменителей товара. Если товар уникален, то покупатель вынужден платить назначенную цену или отказаться от покупки. Число продуктов, не имеющих заменителей, ограничено. К чистой монополии можно отнести предоставление коммунальных услуг, компании кабельного телевидения, телефонные компании или монополию книгоиздательства на реализацию учебников и т. п. </w:t>
      </w:r>
      <w:r>
        <w:rPr>
          <w:color w:val="000000"/>
          <w:sz w:val="28"/>
          <w:szCs w:val="28"/>
        </w:rPr>
        <w:br/>
      </w:r>
      <w:r>
        <w:rPr>
          <w:color w:val="000000"/>
          <w:sz w:val="28"/>
          <w:szCs w:val="28"/>
        </w:rPr>
        <w:tab/>
        <w:t xml:space="preserve">Фирма-монополист обычно имеет более высокую прибыль, что, естественно, привлекает в отрасль других производителей. В случае чистой монополии, барьеры для вступления в отрасль достаточно велики, и это практически блокирует проникновение конкурентов на монополизированный рынок. </w:t>
      </w:r>
    </w:p>
    <w:p w:rsidR="00BD7AE2" w:rsidRDefault="00BD7AE2" w:rsidP="00BD7AE2">
      <w:pPr>
        <w:spacing w:line="360" w:lineRule="auto"/>
        <w:rPr>
          <w:sz w:val="28"/>
          <w:szCs w:val="28"/>
        </w:rPr>
      </w:pPr>
    </w:p>
    <w:p w:rsidR="00BD7AE2" w:rsidRPr="00940415" w:rsidRDefault="00BD7AE2" w:rsidP="00BD7AE2">
      <w:pPr>
        <w:spacing w:line="360" w:lineRule="auto"/>
        <w:jc w:val="center"/>
        <w:outlineLvl w:val="0"/>
        <w:rPr>
          <w:b/>
          <w:sz w:val="32"/>
          <w:szCs w:val="32"/>
        </w:rPr>
      </w:pPr>
      <w:r w:rsidRPr="00940415">
        <w:rPr>
          <w:b/>
          <w:sz w:val="32"/>
          <w:szCs w:val="32"/>
        </w:rPr>
        <w:t>2.4. Условия функционирования рынка</w:t>
      </w:r>
    </w:p>
    <w:p w:rsidR="00BD7AE2" w:rsidRDefault="00BD7AE2" w:rsidP="00BD7AE2">
      <w:pPr>
        <w:pStyle w:val="af7"/>
        <w:spacing w:line="360" w:lineRule="auto"/>
        <w:rPr>
          <w:sz w:val="28"/>
          <w:szCs w:val="28"/>
        </w:rPr>
      </w:pPr>
      <w:r>
        <w:rPr>
          <w:rStyle w:val="afe"/>
          <w:b w:val="0"/>
          <w:sz w:val="28"/>
          <w:szCs w:val="28"/>
        </w:rPr>
        <w:tab/>
        <w:t>Функции рынка</w:t>
      </w:r>
      <w:r>
        <w:rPr>
          <w:sz w:val="28"/>
          <w:szCs w:val="28"/>
        </w:rPr>
        <w:t xml:space="preserve"> определяются стоящими перед ним задачами. Рыночный механизм призван найти ответы на три ключевых вопроса: что, как и для кого производить? Для этого рынок выполняет ряд функций:</w:t>
      </w:r>
      <w:r>
        <w:rPr>
          <w:sz w:val="28"/>
          <w:szCs w:val="28"/>
        </w:rPr>
        <w:br/>
        <w:t>• Регулирующая функция</w:t>
      </w:r>
    </w:p>
    <w:p w:rsidR="00BD7AE2" w:rsidRDefault="00BD7AE2" w:rsidP="00BD7AE2">
      <w:pPr>
        <w:pStyle w:val="af7"/>
        <w:spacing w:line="360" w:lineRule="auto"/>
        <w:rPr>
          <w:sz w:val="28"/>
          <w:szCs w:val="28"/>
        </w:rPr>
      </w:pPr>
      <w:r>
        <w:rPr>
          <w:sz w:val="28"/>
          <w:szCs w:val="28"/>
        </w:rPr>
        <w:t>Она связана с воздействием рынка на все сферы хозяйственной деятельности, прежде всего на производство. Постоянные колебания цен не только информируют о состоянии дел, но и регулируют хозяйственную деятельность. Растет цена — сигнал к расширению производства: падает цена — сигнал к его сокращению. Информация, предоставляемая рынком, заставляет производителей снижать затраты, улучшать качество продукции.</w:t>
      </w:r>
    </w:p>
    <w:p w:rsidR="00BD7AE2" w:rsidRDefault="00BD7AE2" w:rsidP="00BD7AE2">
      <w:pPr>
        <w:pStyle w:val="af7"/>
        <w:spacing w:line="360" w:lineRule="auto"/>
        <w:rPr>
          <w:sz w:val="28"/>
          <w:szCs w:val="28"/>
        </w:rPr>
      </w:pPr>
      <w:r>
        <w:rPr>
          <w:sz w:val="28"/>
          <w:szCs w:val="28"/>
        </w:rPr>
        <w:t>В то же время, являясь регулятором хозяйственной жизни, рынок неоднократно демонстрировал, что не все процессы макроэкономического регулирования ему подвластны. Это проявляем в периодических спадах, инфляции, безработице.</w:t>
      </w:r>
    </w:p>
    <w:p w:rsidR="00BD7AE2" w:rsidRDefault="00BD7AE2" w:rsidP="00BD7AE2">
      <w:pPr>
        <w:pStyle w:val="af7"/>
        <w:spacing w:line="360" w:lineRule="auto"/>
        <w:rPr>
          <w:sz w:val="28"/>
          <w:szCs w:val="28"/>
        </w:rPr>
      </w:pPr>
      <w:r>
        <w:rPr>
          <w:sz w:val="28"/>
          <w:szCs w:val="28"/>
        </w:rPr>
        <w:t>• Информационная функция</w:t>
      </w:r>
    </w:p>
    <w:p w:rsidR="00BD7AE2" w:rsidRDefault="00BD7AE2" w:rsidP="00BD7AE2">
      <w:pPr>
        <w:pStyle w:val="af7"/>
        <w:spacing w:line="360" w:lineRule="auto"/>
        <w:rPr>
          <w:sz w:val="28"/>
          <w:szCs w:val="28"/>
        </w:rPr>
      </w:pPr>
      <w:r>
        <w:rPr>
          <w:sz w:val="28"/>
          <w:szCs w:val="28"/>
        </w:rPr>
        <w:t>Цена, складывающаяся на каждом из рынков, содержит богатую информацию, необходимую всем участникам хозяйственной (экономической) деятельности. Постоянно изменяющиеся цены на продукты и ресурсы дают объективную информацию о потребном количестве, ассортименте, качестве благ, поставляемых на трынки. Высокие цены свидетельствуют о недостаточном предложении, низкие цены — об избытке благ по сравнению с платежеспособным спросом.</w:t>
      </w:r>
    </w:p>
    <w:p w:rsidR="00BD7AE2" w:rsidRDefault="00BD7AE2" w:rsidP="00BD7AE2">
      <w:pPr>
        <w:pStyle w:val="af7"/>
        <w:spacing w:line="360" w:lineRule="auto"/>
        <w:rPr>
          <w:sz w:val="28"/>
          <w:szCs w:val="28"/>
        </w:rPr>
      </w:pPr>
      <w:r>
        <w:rPr>
          <w:sz w:val="28"/>
          <w:szCs w:val="28"/>
        </w:rPr>
        <w:tab/>
        <w:t>Стихийно протекающие операции превращают рынок в гигантский компьютер, собирающий и перерабатывающий колоссальные объемы точечной информации, выдающий обобщенные данные по всему хозяйственному пространству, которое он охватывает. Концентрируемая рынком информация позволяет каждому участнику хозяйственной деятельности сверять собственное положение с рыночной конъюнктурой, приспосабливая к запросам рынка свои расчеты и действия.</w:t>
      </w:r>
    </w:p>
    <w:p w:rsidR="00BD7AE2" w:rsidRDefault="00BD7AE2" w:rsidP="00BD7AE2">
      <w:pPr>
        <w:pStyle w:val="af7"/>
        <w:spacing w:line="360" w:lineRule="auto"/>
        <w:rPr>
          <w:sz w:val="28"/>
          <w:szCs w:val="28"/>
        </w:rPr>
      </w:pPr>
      <w:r>
        <w:rPr>
          <w:sz w:val="28"/>
          <w:szCs w:val="28"/>
        </w:rPr>
        <w:t>• Ценообразующая функция</w:t>
      </w:r>
    </w:p>
    <w:p w:rsidR="00BD7AE2" w:rsidRDefault="00BD7AE2" w:rsidP="00BD7AE2">
      <w:pPr>
        <w:pStyle w:val="af7"/>
        <w:spacing w:line="360" w:lineRule="auto"/>
        <w:rPr>
          <w:sz w:val="28"/>
          <w:szCs w:val="28"/>
        </w:rPr>
      </w:pPr>
      <w:r>
        <w:rPr>
          <w:sz w:val="28"/>
          <w:szCs w:val="28"/>
        </w:rPr>
        <w:t>В результате взаимодействия производителей и потребителей, предложения и спроса на товары и услуги на рынке формируется цена. Она отражает полезность товара и издержки на его производство.</w:t>
      </w:r>
    </w:p>
    <w:p w:rsidR="00BD7AE2" w:rsidRDefault="00BD7AE2" w:rsidP="00BD7AE2">
      <w:pPr>
        <w:pStyle w:val="af7"/>
        <w:spacing w:line="360" w:lineRule="auto"/>
        <w:rPr>
          <w:sz w:val="28"/>
          <w:szCs w:val="28"/>
        </w:rPr>
      </w:pPr>
      <w:r>
        <w:rPr>
          <w:sz w:val="28"/>
          <w:szCs w:val="28"/>
        </w:rPr>
        <w:t>В отличие от административно-командной системы в рыночной экономике эта оценка происходит не до обмена, а в ходе его. Рыночная цена представляет собой своего рола итог, баланс сопоставления затрат производителей и полезности (ценности) данного блага для потребителей. Таким образом, в процессе рыночного обмена цена устанавливается путем сопоставления затрат (издержек) и полезности обмениваемых благ.</w:t>
      </w:r>
    </w:p>
    <w:p w:rsidR="00BD7AE2" w:rsidRDefault="00BD7AE2" w:rsidP="00BD7AE2">
      <w:pPr>
        <w:pStyle w:val="af7"/>
        <w:spacing w:line="360" w:lineRule="auto"/>
        <w:rPr>
          <w:sz w:val="28"/>
          <w:szCs w:val="28"/>
        </w:rPr>
      </w:pPr>
      <w:r>
        <w:rPr>
          <w:sz w:val="28"/>
          <w:szCs w:val="28"/>
        </w:rPr>
        <w:t>• Посредническая функция</w:t>
      </w:r>
    </w:p>
    <w:p w:rsidR="00BD7AE2" w:rsidRDefault="00BD7AE2" w:rsidP="00BD7AE2">
      <w:pPr>
        <w:pStyle w:val="af7"/>
        <w:spacing w:line="360" w:lineRule="auto"/>
        <w:rPr>
          <w:sz w:val="28"/>
          <w:szCs w:val="28"/>
        </w:rPr>
      </w:pPr>
      <w:r>
        <w:rPr>
          <w:sz w:val="28"/>
          <w:szCs w:val="28"/>
        </w:rPr>
        <w:t>Рынок выступает посредником между производителями и потребителями, позволяя им найти наиболее выгодный вариант купли-продажи. В условиях развитой рыночной экономики потребитель имеет возможность выбора оптимального поставщика. Продавец со своих позиций стремится найти и заключить сделку наиболее устраивающим его покупателем.</w:t>
      </w:r>
    </w:p>
    <w:p w:rsidR="00BD7AE2" w:rsidRDefault="00BD7AE2" w:rsidP="00BD7AE2">
      <w:pPr>
        <w:pStyle w:val="af7"/>
        <w:spacing w:line="360" w:lineRule="auto"/>
        <w:rPr>
          <w:sz w:val="28"/>
          <w:szCs w:val="28"/>
        </w:rPr>
      </w:pPr>
      <w:r>
        <w:rPr>
          <w:sz w:val="28"/>
          <w:szCs w:val="28"/>
        </w:rPr>
        <w:t>• Санирующая функция</w:t>
      </w:r>
    </w:p>
    <w:p w:rsidR="00BD7AE2" w:rsidRDefault="00BD7AE2" w:rsidP="00BD7AE2">
      <w:pPr>
        <w:pStyle w:val="af7"/>
        <w:spacing w:line="360" w:lineRule="auto"/>
        <w:rPr>
          <w:sz w:val="28"/>
          <w:szCs w:val="28"/>
        </w:rPr>
      </w:pPr>
      <w:r>
        <w:rPr>
          <w:sz w:val="28"/>
          <w:szCs w:val="28"/>
        </w:rPr>
        <w:t>Рыночный механизм — это достаточно жесткая, в известной мере жестокая система. Он постоянно проводит «естественный отбор» среди участников хозяйственной деятельности. Используя инструмент конкуренции, рынок очищает экономику от неэффективных предприятий. И напротив, дает зеленый свет более предприимчивым и активным. В результате селекционной работы рынка, повышается средний уровень эффективности, поднимается устойчивость национального хозяйства в целом.</w:t>
      </w:r>
    </w:p>
    <w:p w:rsidR="00BD7AE2" w:rsidRDefault="00BD7AE2" w:rsidP="00BD7AE2">
      <w:pPr>
        <w:pStyle w:val="af7"/>
        <w:spacing w:line="360" w:lineRule="auto"/>
        <w:rPr>
          <w:sz w:val="28"/>
          <w:szCs w:val="28"/>
        </w:rPr>
      </w:pPr>
      <w:r>
        <w:rPr>
          <w:sz w:val="28"/>
          <w:szCs w:val="28"/>
        </w:rPr>
        <w:t>Как свидетельствует опыт, средний цикл малого бизнеса не превышает пяти лет. В конкурентной борьбе нередко гибнут и крупные фирмы. Разумеется, в условиях концентрации производства и капитала монополизация деформирует санирующий механизм рынка. И все же монополизация нигде не подавляет конкуренцию настолько, чтобы «естественный отбор» прекратился.</w:t>
      </w:r>
    </w:p>
    <w:p w:rsidR="00BD7AE2" w:rsidRDefault="00BD7AE2" w:rsidP="00BD7AE2">
      <w:pPr>
        <w:pStyle w:val="af7"/>
        <w:spacing w:line="360" w:lineRule="auto"/>
        <w:rPr>
          <w:sz w:val="28"/>
          <w:szCs w:val="28"/>
        </w:rPr>
      </w:pPr>
      <w:r>
        <w:rPr>
          <w:sz w:val="28"/>
          <w:szCs w:val="28"/>
        </w:rPr>
        <w:tab/>
        <w:t>В России общее количество малых предприятий в последние годы стабилизировалось. Число прекращающих существование и вновь создаваемых предприятий сравнялось. Одна часть предприятий разорилась в результате банкротства банков, другая — ушла в среду теневого бизнеса: многие не выдерживают конкуренции.</w:t>
      </w:r>
    </w:p>
    <w:p w:rsidR="00BD7AE2" w:rsidRDefault="00BD7AE2" w:rsidP="00BD7AE2">
      <w:pPr>
        <w:pStyle w:val="af7"/>
        <w:numPr>
          <w:ilvl w:val="0"/>
          <w:numId w:val="7"/>
        </w:numPr>
        <w:spacing w:before="0" w:after="0" w:line="360" w:lineRule="auto"/>
        <w:rPr>
          <w:sz w:val="28"/>
          <w:szCs w:val="28"/>
        </w:rPr>
      </w:pPr>
      <w:r>
        <w:rPr>
          <w:sz w:val="28"/>
          <w:szCs w:val="28"/>
        </w:rPr>
        <w:t>Стимулирующая функция</w:t>
      </w:r>
    </w:p>
    <w:p w:rsidR="00BD7AE2" w:rsidRDefault="00BD7AE2" w:rsidP="00BD7AE2">
      <w:pPr>
        <w:pStyle w:val="af7"/>
        <w:spacing w:line="360" w:lineRule="auto"/>
        <w:ind w:left="360"/>
        <w:rPr>
          <w:sz w:val="28"/>
          <w:szCs w:val="28"/>
        </w:rPr>
      </w:pPr>
      <w:r>
        <w:rPr>
          <w:sz w:val="28"/>
          <w:szCs w:val="28"/>
        </w:rPr>
        <w:t>Рынок заставляет производителей внедрять новые технологии и достижения научно- технического прогресса, экономить ресурсы, чтобы уменьшить издержки, увеличить прибыль и выдержать конкуренцию.</w:t>
      </w:r>
    </w:p>
    <w:p w:rsidR="00BD7AE2" w:rsidRDefault="00BD7AE2" w:rsidP="00BD7AE2">
      <w:pPr>
        <w:pStyle w:val="af7"/>
        <w:numPr>
          <w:ilvl w:val="0"/>
          <w:numId w:val="7"/>
        </w:numPr>
        <w:spacing w:before="0" w:after="0" w:line="360" w:lineRule="auto"/>
        <w:rPr>
          <w:sz w:val="28"/>
          <w:szCs w:val="28"/>
        </w:rPr>
      </w:pPr>
      <w:r>
        <w:rPr>
          <w:sz w:val="28"/>
          <w:szCs w:val="28"/>
        </w:rPr>
        <w:t>Учетная функция</w:t>
      </w:r>
    </w:p>
    <w:p w:rsidR="00BD7AE2" w:rsidRDefault="00BD7AE2" w:rsidP="00BD7AE2">
      <w:pPr>
        <w:pStyle w:val="af7"/>
        <w:spacing w:line="360" w:lineRule="auto"/>
        <w:rPr>
          <w:sz w:val="28"/>
          <w:szCs w:val="28"/>
        </w:rPr>
      </w:pPr>
      <w:r>
        <w:rPr>
          <w:sz w:val="28"/>
          <w:szCs w:val="28"/>
        </w:rPr>
        <w:tab/>
        <w:t>Через рынок происходят учет затрат на производство продукции и соизмерение затрат с полученным результатом.</w:t>
      </w:r>
    </w:p>
    <w:p w:rsidR="00BD7AE2" w:rsidRDefault="00BD7AE2" w:rsidP="00BD7AE2">
      <w:pPr>
        <w:pStyle w:val="af7"/>
        <w:numPr>
          <w:ilvl w:val="0"/>
          <w:numId w:val="7"/>
        </w:numPr>
        <w:spacing w:before="0" w:after="0" w:line="360" w:lineRule="auto"/>
        <w:rPr>
          <w:sz w:val="28"/>
          <w:szCs w:val="28"/>
        </w:rPr>
      </w:pPr>
      <w:r>
        <w:rPr>
          <w:sz w:val="28"/>
          <w:szCs w:val="28"/>
        </w:rPr>
        <w:t>Конкурентообразующая функция</w:t>
      </w:r>
    </w:p>
    <w:p w:rsidR="00BD7AE2" w:rsidRDefault="00BD7AE2" w:rsidP="00BD7AE2">
      <w:pPr>
        <w:pStyle w:val="af7"/>
        <w:spacing w:line="360" w:lineRule="auto"/>
        <w:rPr>
          <w:sz w:val="28"/>
          <w:szCs w:val="28"/>
        </w:rPr>
      </w:pPr>
      <w:r>
        <w:rPr>
          <w:sz w:val="28"/>
          <w:szCs w:val="28"/>
        </w:rPr>
        <w:t>Конкуренция – очень важный двигатель научного и технического прогресса, соперничества между производителями и предпринимателями. Важна здесь не фиксирующая сторона дела, а то, что рынок посредством своего механизма и выполняемых функций формирует конкурентную среду. Самым мощным оружием конкуренции выступают издержки и цены, а рынок в этом случае дает очень четкую и всеобъемлющую информацию. В этом плане вполне оправдан тезис о том, что рынок и конкуренция в известном смысле – синонимы, так как одно без другого не существует. Конкуренция принуждает производителей к деловой активности, поиску новых возможностей экономического роста. Но конкуренция обладает и разрушительной силой.</w:t>
      </w:r>
    </w:p>
    <w:p w:rsidR="00BD7AE2" w:rsidRDefault="00BD7AE2" w:rsidP="00BD7AE2">
      <w:pPr>
        <w:pStyle w:val="af7"/>
        <w:spacing w:line="360" w:lineRule="auto"/>
        <w:jc w:val="center"/>
        <w:outlineLvl w:val="0"/>
        <w:rPr>
          <w:sz w:val="28"/>
          <w:szCs w:val="28"/>
        </w:rPr>
      </w:pPr>
    </w:p>
    <w:p w:rsidR="00BD7AE2" w:rsidRPr="00940415" w:rsidRDefault="00BD7AE2" w:rsidP="00BD7AE2">
      <w:pPr>
        <w:pStyle w:val="af7"/>
        <w:spacing w:line="360" w:lineRule="auto"/>
        <w:jc w:val="center"/>
        <w:outlineLvl w:val="0"/>
        <w:rPr>
          <w:b/>
          <w:sz w:val="32"/>
          <w:szCs w:val="32"/>
        </w:rPr>
      </w:pPr>
      <w:r w:rsidRPr="00940415">
        <w:rPr>
          <w:b/>
          <w:sz w:val="32"/>
          <w:szCs w:val="32"/>
        </w:rPr>
        <w:t>2.5</w:t>
      </w:r>
      <w:r>
        <w:rPr>
          <w:b/>
          <w:sz w:val="32"/>
          <w:szCs w:val="32"/>
        </w:rPr>
        <w:t>.</w:t>
      </w:r>
      <w:r w:rsidRPr="00940415">
        <w:rPr>
          <w:b/>
          <w:sz w:val="32"/>
          <w:szCs w:val="32"/>
        </w:rPr>
        <w:t xml:space="preserve"> Инфраструктура рыночного хозяйства</w:t>
      </w:r>
    </w:p>
    <w:p w:rsidR="00BD7AE2" w:rsidRDefault="00BD7AE2" w:rsidP="00BD7AE2">
      <w:pPr>
        <w:pStyle w:val="af7"/>
        <w:spacing w:line="360" w:lineRule="auto"/>
        <w:rPr>
          <w:sz w:val="28"/>
          <w:szCs w:val="28"/>
        </w:rPr>
      </w:pPr>
      <w:r>
        <w:rPr>
          <w:sz w:val="28"/>
          <w:szCs w:val="28"/>
        </w:rPr>
        <w:tab/>
      </w:r>
      <w:r w:rsidRPr="001915F6">
        <w:rPr>
          <w:rStyle w:val="afe"/>
          <w:b w:val="0"/>
          <w:sz w:val="28"/>
          <w:szCs w:val="28"/>
        </w:rPr>
        <w:t>Инфраструктура рынка</w:t>
      </w:r>
      <w:r>
        <w:rPr>
          <w:sz w:val="28"/>
          <w:szCs w:val="28"/>
        </w:rPr>
        <w:t xml:space="preserve"> - это система учреждений и организаций, обеспечивающих свободное движение товаров и услуг на рынке. Встречаются и другие определения рыночной инфраструктуры. Ее характеризуют как комплекс элементов, институтов и видов деятельности, создающих организационно-экономические условия для функционирования рынка, так и совокупность учреждений, организаций, государственных и коммерческих предприятий и служб, обеспечивающих нормальное функционирование рынка. В нее включаются сеть банковских учреждений, обслуживающих рынок и обеспечивающих движение товаров, капиталов и рабочей силы. В нее включаются сеть банковских учреждений, товарные и фондовые биржи, биржи труда, страховые компании, информационно – коммерческие центры, аукционы, ярмарки и т.д.</w:t>
      </w:r>
    </w:p>
    <w:p w:rsidR="00BD7AE2" w:rsidRDefault="00BD7AE2" w:rsidP="00BD7AE2">
      <w:pPr>
        <w:pStyle w:val="af7"/>
        <w:spacing w:line="360" w:lineRule="auto"/>
        <w:rPr>
          <w:sz w:val="28"/>
          <w:szCs w:val="28"/>
        </w:rPr>
      </w:pPr>
      <w:r>
        <w:rPr>
          <w:sz w:val="28"/>
          <w:szCs w:val="28"/>
        </w:rPr>
        <w:tab/>
        <w:t>Ядром инфраструктуры рыночного хозяйства выступает банковская система. Она представляет собой мощную финансовую организацию, включающую ряд соподчиненных звеньев, осуществляющих финансовые операции в стране. В банковскую систему входит, прежде всего, государственный (национальный) банк, затем следуют коммерческие и ипотечные (осуществляют кредитование под залог недвижимости), инновационные и инвестиционные банки.</w:t>
      </w:r>
    </w:p>
    <w:p w:rsidR="00BD7AE2" w:rsidRDefault="00BD7AE2" w:rsidP="00BD7AE2">
      <w:pPr>
        <w:pStyle w:val="af7"/>
        <w:spacing w:line="360" w:lineRule="auto"/>
        <w:rPr>
          <w:sz w:val="28"/>
          <w:szCs w:val="28"/>
        </w:rPr>
      </w:pPr>
      <w:r>
        <w:rPr>
          <w:sz w:val="28"/>
          <w:szCs w:val="28"/>
        </w:rPr>
        <w:tab/>
        <w:t>Центральный (национальный) банк страны осуществляет эмиссию (выпуск) денежных знаков, регулирует денежное обращение, ведет кредитование коммерческих банков, выполняет расчетные операции.</w:t>
      </w:r>
    </w:p>
    <w:p w:rsidR="00BD7AE2" w:rsidRDefault="00BD7AE2" w:rsidP="00BD7AE2">
      <w:pPr>
        <w:pStyle w:val="af7"/>
        <w:spacing w:line="360" w:lineRule="auto"/>
        <w:rPr>
          <w:sz w:val="28"/>
          <w:szCs w:val="28"/>
        </w:rPr>
      </w:pPr>
      <w:r>
        <w:rPr>
          <w:sz w:val="28"/>
          <w:szCs w:val="28"/>
        </w:rPr>
        <w:tab/>
        <w:t>Коммерческие банки выполняют кредитование и расчетные операции. Необходимые для этих целей денежные знаки отчасти получают от Центрального банка, а отчасти – через посредство аккумулирования у себя временно свободных денежных средств, имеющихся у частных лиц, учреждений, организаций, иностранных вкладчиков.</w:t>
      </w:r>
    </w:p>
    <w:p w:rsidR="00BD7AE2" w:rsidRDefault="00BD7AE2" w:rsidP="00BD7AE2">
      <w:pPr>
        <w:pStyle w:val="af7"/>
        <w:spacing w:line="360" w:lineRule="auto"/>
        <w:rPr>
          <w:sz w:val="28"/>
          <w:szCs w:val="28"/>
        </w:rPr>
      </w:pPr>
      <w:r>
        <w:rPr>
          <w:sz w:val="28"/>
          <w:szCs w:val="28"/>
        </w:rPr>
        <w:tab/>
        <w:t>В современных условиях банки все чаще выступают в роли инвесторов, вкладывая свои средства в ценные бумаги, преимущественно в облигации. Посредством этого они как бы кредитуют государство. Коммерческие банки предоставляют гражданам ссуды для приобретения товаров длительного пользования, строительства домов, дач и т.д. Коммерческие банки развивают доверительные операции. В этой своей роли банки на доверительной основе, выполняя роль опекуна, распоряжаются имуществом физических и юридических лиц. Подобно Центральному, коммерческие банки выполняют множество кассово-расчетных операций  для населения, предприятий</w:t>
      </w:r>
      <w:r>
        <w:rPr>
          <w:sz w:val="28"/>
          <w:szCs w:val="28"/>
        </w:rPr>
        <w:tab/>
        <w:t xml:space="preserve"> и организации.</w:t>
      </w:r>
    </w:p>
    <w:p w:rsidR="00BD7AE2" w:rsidRDefault="00BD7AE2" w:rsidP="00BD7AE2">
      <w:pPr>
        <w:pStyle w:val="af7"/>
        <w:spacing w:line="360" w:lineRule="auto"/>
        <w:rPr>
          <w:sz w:val="28"/>
          <w:szCs w:val="28"/>
        </w:rPr>
      </w:pPr>
      <w:r>
        <w:rPr>
          <w:sz w:val="28"/>
          <w:szCs w:val="28"/>
        </w:rPr>
        <w:tab/>
        <w:t xml:space="preserve">Наряду с банковской системой важным звеном рыночной инфраструктуры выступают биржи. Это товарные, фондовые биржи и биржа труда. Биржа – это организованный оптовый рынок с аукционной куплей-продажей товаров, ценных бумаг и валюты. Предысторию бирж образует торговля. Развитие торговли по образцам вызвало к жизни товарные биржи. Первые биржи в мире появились еще в </w:t>
      </w:r>
      <w:r>
        <w:rPr>
          <w:sz w:val="28"/>
          <w:szCs w:val="28"/>
          <w:lang w:val="en-US"/>
        </w:rPr>
        <w:t>XV</w:t>
      </w:r>
      <w:r>
        <w:rPr>
          <w:sz w:val="28"/>
          <w:szCs w:val="28"/>
        </w:rPr>
        <w:t xml:space="preserve"> – </w:t>
      </w:r>
      <w:r>
        <w:rPr>
          <w:sz w:val="28"/>
          <w:szCs w:val="28"/>
          <w:lang w:val="en-US"/>
        </w:rPr>
        <w:t>XVI</w:t>
      </w:r>
      <w:r>
        <w:rPr>
          <w:sz w:val="28"/>
          <w:szCs w:val="28"/>
        </w:rPr>
        <w:t xml:space="preserve"> в Италии. Однако само слово «биржа» произошло из Нидерландов. Именно там, в г. Брюгге, очень известной в мире была вексельная торговля.</w:t>
      </w:r>
    </w:p>
    <w:p w:rsidR="00BD7AE2" w:rsidRDefault="00BD7AE2" w:rsidP="00BD7AE2">
      <w:pPr>
        <w:pStyle w:val="af7"/>
        <w:spacing w:line="360" w:lineRule="auto"/>
        <w:rPr>
          <w:sz w:val="28"/>
          <w:szCs w:val="28"/>
        </w:rPr>
      </w:pPr>
      <w:r>
        <w:rPr>
          <w:sz w:val="28"/>
          <w:szCs w:val="28"/>
        </w:rPr>
        <w:tab/>
        <w:t xml:space="preserve">В России первая официальная биржа была открыта в Санкт-Петербурге в </w:t>
      </w:r>
      <w:smartTag w:uri="urn:schemas-microsoft-com:office:smarttags" w:element="metricconverter">
        <w:smartTagPr>
          <w:attr w:name="ProductID" w:val="1703 г"/>
        </w:smartTagPr>
        <w:r>
          <w:rPr>
            <w:sz w:val="28"/>
            <w:szCs w:val="28"/>
          </w:rPr>
          <w:t>1703 г</w:t>
        </w:r>
      </w:smartTag>
      <w:r>
        <w:rPr>
          <w:sz w:val="28"/>
          <w:szCs w:val="28"/>
        </w:rPr>
        <w:t xml:space="preserve">., но до начала </w:t>
      </w:r>
      <w:r>
        <w:rPr>
          <w:sz w:val="28"/>
          <w:szCs w:val="28"/>
          <w:lang w:val="en-US"/>
        </w:rPr>
        <w:t>XIX</w:t>
      </w:r>
      <w:r>
        <w:rPr>
          <w:sz w:val="28"/>
          <w:szCs w:val="28"/>
        </w:rPr>
        <w:t xml:space="preserve"> в. она не была оживленной. К </w:t>
      </w:r>
      <w:smartTag w:uri="urn:schemas-microsoft-com:office:smarttags" w:element="metricconverter">
        <w:smartTagPr>
          <w:attr w:name="ProductID" w:val="1914 г"/>
        </w:smartTagPr>
        <w:r>
          <w:rPr>
            <w:sz w:val="28"/>
            <w:szCs w:val="28"/>
          </w:rPr>
          <w:t>1914 г</w:t>
        </w:r>
      </w:smartTag>
      <w:r>
        <w:rPr>
          <w:sz w:val="28"/>
          <w:szCs w:val="28"/>
        </w:rPr>
        <w:t>. в России действовало 115 бирж, но в связи с первой мировой войной многие биржи были закрыты, хотя «черные» биржи функционировали вплоть до октябрьской революции.</w:t>
      </w:r>
    </w:p>
    <w:p w:rsidR="0098593F" w:rsidRDefault="00BD7AE2" w:rsidP="0098593F">
      <w:pPr>
        <w:pStyle w:val="af7"/>
        <w:spacing w:line="360" w:lineRule="auto"/>
        <w:rPr>
          <w:sz w:val="28"/>
          <w:szCs w:val="28"/>
        </w:rPr>
      </w:pPr>
      <w:r>
        <w:rPr>
          <w:sz w:val="28"/>
          <w:szCs w:val="28"/>
        </w:rPr>
        <w:tab/>
      </w:r>
    </w:p>
    <w:p w:rsidR="00BD7AE2" w:rsidRPr="0098593F" w:rsidRDefault="00BD7AE2" w:rsidP="0098593F">
      <w:pPr>
        <w:pStyle w:val="af7"/>
        <w:spacing w:line="360" w:lineRule="auto"/>
        <w:jc w:val="center"/>
        <w:rPr>
          <w:sz w:val="28"/>
          <w:szCs w:val="28"/>
        </w:rPr>
      </w:pPr>
      <w:r w:rsidRPr="00940415">
        <w:rPr>
          <w:b/>
          <w:sz w:val="32"/>
          <w:szCs w:val="32"/>
        </w:rPr>
        <w:t>2.5. Государственное регулирование рыночной экономики</w:t>
      </w:r>
    </w:p>
    <w:p w:rsidR="00BD7AE2" w:rsidRDefault="00BD7AE2" w:rsidP="00BD7AE2">
      <w:pPr>
        <w:pStyle w:val="af7"/>
        <w:spacing w:line="360" w:lineRule="auto"/>
        <w:rPr>
          <w:sz w:val="28"/>
          <w:szCs w:val="28"/>
        </w:rPr>
      </w:pPr>
      <w:r>
        <w:rPr>
          <w:sz w:val="28"/>
          <w:szCs w:val="28"/>
        </w:rPr>
        <w:tab/>
        <w:t>Рынок выступает наиболее эффективной системой организации взаимосвязей. Для успешного функционирования рыночной системы необходимы определенные разумные и обязательные для соблюдения условия, которые разрабатывает государство. Государство необходимо также для ограничения монопольных тенденций в экономике, оно должно отработать механизм, стимулирующий трудовую деятельность людей.</w:t>
      </w:r>
    </w:p>
    <w:p w:rsidR="00BD7AE2" w:rsidRDefault="00BD7AE2" w:rsidP="00BD7AE2">
      <w:pPr>
        <w:pStyle w:val="af7"/>
        <w:spacing w:line="360" w:lineRule="auto"/>
        <w:rPr>
          <w:sz w:val="28"/>
          <w:szCs w:val="28"/>
        </w:rPr>
      </w:pPr>
      <w:r>
        <w:rPr>
          <w:sz w:val="28"/>
          <w:szCs w:val="28"/>
        </w:rPr>
        <w:tab/>
        <w:t>Государственное вмешательство в механизм рыночных отношений иногда вызывается ходом производства или воспроизводственным процессом. Например, резкие спады производства, инфляция, безработица не могут быть устранены механизмом рыночного саморегулирования. Несовершенства рыночных отношений уже давно компенсируются экономическими функциями государства, многие не только теоретики, но и практики именно в рынке видят панацею от всех хозяйственных бед.</w:t>
      </w:r>
    </w:p>
    <w:p w:rsidR="00BD7AE2" w:rsidRDefault="00BD7AE2" w:rsidP="00BD7AE2">
      <w:pPr>
        <w:pStyle w:val="af7"/>
        <w:spacing w:line="360" w:lineRule="auto"/>
        <w:rPr>
          <w:sz w:val="28"/>
          <w:szCs w:val="28"/>
        </w:rPr>
      </w:pPr>
      <w:r>
        <w:rPr>
          <w:sz w:val="28"/>
          <w:szCs w:val="28"/>
        </w:rPr>
        <w:tab/>
        <w:t>Любое государство имеет сферы деятельности, доступные исключительно государству. Сюда относится политическая сфера, оборона страны, в ведении государства обычно находятся такие базовые отрасли экономики, как добывающая промышленность, энергетика коммуникации, охрана общественного порядка, медицинская безопасность населения и т.д. Здесь границы вмешательства государства должны определяться экономическими возможностями и социальными потребностями.</w:t>
      </w:r>
    </w:p>
    <w:p w:rsidR="00BD7AE2" w:rsidRDefault="00BD7AE2" w:rsidP="00BD7AE2">
      <w:pPr>
        <w:pStyle w:val="af7"/>
        <w:spacing w:line="360" w:lineRule="auto"/>
        <w:rPr>
          <w:sz w:val="28"/>
          <w:szCs w:val="28"/>
        </w:rPr>
      </w:pPr>
      <w:r>
        <w:rPr>
          <w:sz w:val="28"/>
          <w:szCs w:val="28"/>
        </w:rPr>
        <w:tab/>
        <w:t>В ряде случаев рынок не в состоянии обеспечить равновесие в силу очень сложных или очень масштабных экономических или социальных дефектов. Здесь социальные затраты становятся намного больше рыночных и эту разницу должно покрывать государство за счет общественных средств.</w:t>
      </w:r>
    </w:p>
    <w:p w:rsidR="00BD7AE2" w:rsidRDefault="00BD7AE2" w:rsidP="00BD7AE2">
      <w:pPr>
        <w:pStyle w:val="af7"/>
        <w:spacing w:line="360" w:lineRule="auto"/>
        <w:rPr>
          <w:sz w:val="28"/>
          <w:szCs w:val="28"/>
        </w:rPr>
      </w:pPr>
      <w:r>
        <w:rPr>
          <w:sz w:val="28"/>
          <w:szCs w:val="28"/>
        </w:rPr>
        <w:t>Развитие фундаментальных научных исследований оказывается не под силу рыночному механизму. Здесь действует риск, неопределенность, непредсказуемость сроков и требуемых затрат. Тем не менее, без них нельзя прогнозировать структурную перестройку, стимулировать научно-технический прогресс. Государство берет на себя основное бремя затрат на эти цели.</w:t>
      </w:r>
    </w:p>
    <w:p w:rsidR="00BD7AE2" w:rsidRDefault="00BD7AE2" w:rsidP="00BD7AE2">
      <w:pPr>
        <w:pStyle w:val="af7"/>
        <w:spacing w:line="360" w:lineRule="auto"/>
        <w:rPr>
          <w:sz w:val="28"/>
          <w:szCs w:val="28"/>
        </w:rPr>
      </w:pPr>
      <w:r>
        <w:rPr>
          <w:sz w:val="28"/>
          <w:szCs w:val="28"/>
        </w:rPr>
        <w:tab/>
        <w:t>Есть и вовсе исключительная сфера деятельности государства. Это защита интересов национальной экономики на международном рынке, куда входят мероприятия по контролю над миграцией капиталов, рабочей силы, обеспечение платежного баланса страны, подержание курса валюты и т.д. Не следует при этом также упускать из вида такие важные регулирующие функции государства как:</w:t>
      </w:r>
    </w:p>
    <w:p w:rsidR="00BD7AE2" w:rsidRDefault="00BD7AE2" w:rsidP="00BD7AE2">
      <w:pPr>
        <w:pStyle w:val="af7"/>
        <w:numPr>
          <w:ilvl w:val="0"/>
          <w:numId w:val="7"/>
        </w:numPr>
        <w:spacing w:before="0" w:after="0" w:line="360" w:lineRule="auto"/>
        <w:rPr>
          <w:sz w:val="28"/>
          <w:szCs w:val="28"/>
        </w:rPr>
      </w:pPr>
      <w:r>
        <w:rPr>
          <w:sz w:val="28"/>
          <w:szCs w:val="28"/>
        </w:rPr>
        <w:t>обеспечение правовой основы и социального климата, способствующей эффективному функционированию рыночной экономики;</w:t>
      </w:r>
    </w:p>
    <w:p w:rsidR="00BD7AE2" w:rsidRDefault="00BD7AE2" w:rsidP="00BD7AE2">
      <w:pPr>
        <w:pStyle w:val="af7"/>
        <w:numPr>
          <w:ilvl w:val="0"/>
          <w:numId w:val="7"/>
        </w:numPr>
        <w:spacing w:before="0" w:after="0" w:line="360" w:lineRule="auto"/>
        <w:rPr>
          <w:sz w:val="28"/>
          <w:szCs w:val="28"/>
        </w:rPr>
      </w:pPr>
      <w:r>
        <w:rPr>
          <w:sz w:val="28"/>
          <w:szCs w:val="28"/>
        </w:rPr>
        <w:t>регулирование рыночного хозяйства при помощи экономических рычагов воздействия на поведение субъектов рыночных отношений (налоги, ограничение в политике цен, ориентация на государственные субсидии, кредит, штрафы, таможенные пошлины и т.д.);</w:t>
      </w:r>
    </w:p>
    <w:p w:rsidR="00BD7AE2" w:rsidRDefault="00BD7AE2" w:rsidP="00BD7AE2">
      <w:pPr>
        <w:pStyle w:val="af7"/>
        <w:numPr>
          <w:ilvl w:val="0"/>
          <w:numId w:val="7"/>
        </w:numPr>
        <w:spacing w:before="0" w:after="0" w:line="360" w:lineRule="auto"/>
        <w:rPr>
          <w:sz w:val="28"/>
          <w:szCs w:val="28"/>
        </w:rPr>
      </w:pPr>
      <w:r>
        <w:rPr>
          <w:sz w:val="28"/>
          <w:szCs w:val="28"/>
        </w:rPr>
        <w:t>обеспечение антимонопольной политики и поддержание конкуренции;</w:t>
      </w:r>
    </w:p>
    <w:p w:rsidR="00BD7AE2" w:rsidRDefault="00BD7AE2" w:rsidP="00BD7AE2">
      <w:pPr>
        <w:pStyle w:val="af7"/>
        <w:numPr>
          <w:ilvl w:val="0"/>
          <w:numId w:val="7"/>
        </w:numPr>
        <w:spacing w:before="0" w:after="0" w:line="360" w:lineRule="auto"/>
        <w:rPr>
          <w:sz w:val="28"/>
          <w:szCs w:val="28"/>
        </w:rPr>
      </w:pPr>
      <w:r>
        <w:rPr>
          <w:sz w:val="28"/>
          <w:szCs w:val="28"/>
        </w:rPr>
        <w:t>создание эффективных общих условий воспроизводства (развитие производственной, природоохранной и социальной инфраструктуры);</w:t>
      </w:r>
    </w:p>
    <w:p w:rsidR="00BD7AE2" w:rsidRDefault="00BD7AE2" w:rsidP="00BD7AE2">
      <w:pPr>
        <w:pStyle w:val="af7"/>
        <w:numPr>
          <w:ilvl w:val="0"/>
          <w:numId w:val="7"/>
        </w:numPr>
        <w:spacing w:before="0" w:after="0" w:line="360" w:lineRule="auto"/>
        <w:rPr>
          <w:sz w:val="28"/>
          <w:szCs w:val="28"/>
        </w:rPr>
      </w:pPr>
      <w:r>
        <w:rPr>
          <w:sz w:val="28"/>
          <w:szCs w:val="28"/>
        </w:rPr>
        <w:t>реализовывание государственной собственности путем развития предпринимательской деятельности в этом секторе экономики;</w:t>
      </w:r>
    </w:p>
    <w:p w:rsidR="00BD7AE2" w:rsidRDefault="00BD7AE2" w:rsidP="00BD7AE2">
      <w:pPr>
        <w:pStyle w:val="af7"/>
        <w:numPr>
          <w:ilvl w:val="0"/>
          <w:numId w:val="7"/>
        </w:numPr>
        <w:spacing w:before="0" w:after="0" w:line="360" w:lineRule="auto"/>
        <w:rPr>
          <w:sz w:val="28"/>
          <w:szCs w:val="28"/>
        </w:rPr>
      </w:pPr>
      <w:r>
        <w:rPr>
          <w:sz w:val="28"/>
          <w:szCs w:val="28"/>
        </w:rPr>
        <w:t>компенсирование негативных сторон рынка;</w:t>
      </w:r>
    </w:p>
    <w:p w:rsidR="00BD7AE2" w:rsidRDefault="00BD7AE2" w:rsidP="00BD7AE2">
      <w:pPr>
        <w:pStyle w:val="af7"/>
        <w:numPr>
          <w:ilvl w:val="0"/>
          <w:numId w:val="7"/>
        </w:numPr>
        <w:spacing w:before="0" w:after="0" w:line="360" w:lineRule="auto"/>
        <w:rPr>
          <w:sz w:val="28"/>
          <w:szCs w:val="28"/>
        </w:rPr>
      </w:pPr>
      <w:r>
        <w:rPr>
          <w:sz w:val="28"/>
          <w:szCs w:val="28"/>
        </w:rPr>
        <w:t>стабилизирование воспроизводства на макроуровне посредством регулирования экономической динамики, финансового и налогового контроля над уровнем производства, безработицы, инфляции;</w:t>
      </w:r>
    </w:p>
    <w:p w:rsidR="00BD7AE2" w:rsidRDefault="00BD7AE2" w:rsidP="00BD7AE2">
      <w:pPr>
        <w:pStyle w:val="af7"/>
        <w:numPr>
          <w:ilvl w:val="0"/>
          <w:numId w:val="7"/>
        </w:numPr>
        <w:spacing w:before="0" w:after="0" w:line="360" w:lineRule="auto"/>
        <w:rPr>
          <w:sz w:val="28"/>
          <w:szCs w:val="28"/>
        </w:rPr>
      </w:pPr>
      <w:r>
        <w:rPr>
          <w:sz w:val="28"/>
          <w:szCs w:val="28"/>
        </w:rPr>
        <w:t>обеспечение принципа справедливости, социальных гарантий путем перераспределения доходов, осуществления не связанных с трудозатратами платежей;</w:t>
      </w:r>
    </w:p>
    <w:p w:rsidR="00BD7AE2" w:rsidRDefault="00BD7AE2" w:rsidP="00BD7AE2">
      <w:pPr>
        <w:pStyle w:val="af7"/>
        <w:numPr>
          <w:ilvl w:val="0"/>
          <w:numId w:val="7"/>
        </w:numPr>
        <w:spacing w:before="0" w:after="0" w:line="360" w:lineRule="auto"/>
        <w:rPr>
          <w:sz w:val="28"/>
          <w:szCs w:val="28"/>
        </w:rPr>
      </w:pPr>
      <w:r>
        <w:rPr>
          <w:sz w:val="28"/>
          <w:szCs w:val="28"/>
        </w:rPr>
        <w:t>обеспечение поддержки малого и среднего бизнеса;</w:t>
      </w:r>
    </w:p>
    <w:p w:rsidR="00BD7AE2" w:rsidRDefault="00BD7AE2" w:rsidP="00BD7AE2">
      <w:pPr>
        <w:pStyle w:val="af7"/>
        <w:numPr>
          <w:ilvl w:val="0"/>
          <w:numId w:val="7"/>
        </w:numPr>
        <w:spacing w:before="0" w:after="0" w:line="360" w:lineRule="auto"/>
        <w:rPr>
          <w:sz w:val="28"/>
          <w:szCs w:val="28"/>
        </w:rPr>
      </w:pPr>
      <w:r>
        <w:rPr>
          <w:sz w:val="28"/>
          <w:szCs w:val="28"/>
        </w:rPr>
        <w:t>проведение фискальной политики, изъятие части дохода хозяйствующих субъектов с целью формирования государственного бюджета.</w:t>
      </w:r>
    </w:p>
    <w:p w:rsidR="00BD7AE2" w:rsidRDefault="00BD7AE2" w:rsidP="00BD7AE2">
      <w:pPr>
        <w:pStyle w:val="af7"/>
        <w:spacing w:line="360" w:lineRule="auto"/>
        <w:rPr>
          <w:sz w:val="28"/>
          <w:szCs w:val="28"/>
        </w:rPr>
      </w:pPr>
      <w:r>
        <w:rPr>
          <w:sz w:val="28"/>
          <w:szCs w:val="28"/>
        </w:rPr>
        <w:tab/>
        <w:t>В зависимости от степени интенсивности воздействия на экономику и от приоритетности задач, решаемых государством, различают следующие модели рыночного хозяйства (табл.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980"/>
        <w:gridCol w:w="2520"/>
        <w:gridCol w:w="1800"/>
        <w:gridCol w:w="1543"/>
      </w:tblGrid>
      <w:tr w:rsidR="00BD7AE2">
        <w:tc>
          <w:tcPr>
            <w:tcW w:w="1728" w:type="dxa"/>
          </w:tcPr>
          <w:p w:rsidR="00BD7AE2" w:rsidRDefault="00BD7AE2" w:rsidP="00C46E53">
            <w:pPr>
              <w:pStyle w:val="af7"/>
              <w:spacing w:line="360" w:lineRule="auto"/>
              <w:rPr>
                <w:b/>
                <w:szCs w:val="24"/>
              </w:rPr>
            </w:pPr>
            <w:r>
              <w:rPr>
                <w:b/>
                <w:szCs w:val="24"/>
              </w:rPr>
              <w:t>Рыночное хозяйство</w:t>
            </w:r>
          </w:p>
        </w:tc>
        <w:tc>
          <w:tcPr>
            <w:tcW w:w="1980" w:type="dxa"/>
          </w:tcPr>
          <w:p w:rsidR="00BD7AE2" w:rsidRDefault="00BD7AE2" w:rsidP="00C46E53">
            <w:pPr>
              <w:pStyle w:val="af7"/>
              <w:spacing w:line="360" w:lineRule="auto"/>
              <w:rPr>
                <w:b/>
                <w:szCs w:val="24"/>
              </w:rPr>
            </w:pPr>
            <w:r>
              <w:rPr>
                <w:b/>
                <w:szCs w:val="24"/>
              </w:rPr>
              <w:t>Целевая направлен-ность государственных программ</w:t>
            </w:r>
          </w:p>
        </w:tc>
        <w:tc>
          <w:tcPr>
            <w:tcW w:w="2520" w:type="dxa"/>
          </w:tcPr>
          <w:p w:rsidR="00BD7AE2" w:rsidRDefault="00BD7AE2" w:rsidP="00C46E53">
            <w:pPr>
              <w:pStyle w:val="af7"/>
              <w:spacing w:line="360" w:lineRule="auto"/>
              <w:rPr>
                <w:b/>
                <w:szCs w:val="24"/>
              </w:rPr>
            </w:pPr>
            <w:r>
              <w:rPr>
                <w:b/>
                <w:szCs w:val="24"/>
              </w:rPr>
              <w:t>Принцип регулирования экономики</w:t>
            </w:r>
          </w:p>
        </w:tc>
        <w:tc>
          <w:tcPr>
            <w:tcW w:w="1800" w:type="dxa"/>
          </w:tcPr>
          <w:p w:rsidR="00BD7AE2" w:rsidRDefault="00BD7AE2" w:rsidP="00C46E53">
            <w:pPr>
              <w:pStyle w:val="af7"/>
              <w:spacing w:line="360" w:lineRule="auto"/>
              <w:rPr>
                <w:b/>
                <w:szCs w:val="24"/>
              </w:rPr>
            </w:pPr>
            <w:r>
              <w:rPr>
                <w:b/>
                <w:szCs w:val="24"/>
              </w:rPr>
              <w:t>Доля государствен-ного сектора</w:t>
            </w:r>
          </w:p>
        </w:tc>
        <w:tc>
          <w:tcPr>
            <w:tcW w:w="1543" w:type="dxa"/>
          </w:tcPr>
          <w:p w:rsidR="00BD7AE2" w:rsidRDefault="00BD7AE2" w:rsidP="00C46E53">
            <w:pPr>
              <w:pStyle w:val="af7"/>
              <w:spacing w:line="360" w:lineRule="auto"/>
              <w:rPr>
                <w:b/>
                <w:szCs w:val="24"/>
              </w:rPr>
            </w:pPr>
            <w:r>
              <w:rPr>
                <w:b/>
                <w:szCs w:val="24"/>
              </w:rPr>
              <w:t>Типичные государства</w:t>
            </w:r>
          </w:p>
        </w:tc>
      </w:tr>
      <w:tr w:rsidR="00BD7AE2">
        <w:tc>
          <w:tcPr>
            <w:tcW w:w="1728" w:type="dxa"/>
          </w:tcPr>
          <w:p w:rsidR="00BD7AE2" w:rsidRDefault="00BD7AE2" w:rsidP="00C46E53">
            <w:pPr>
              <w:pStyle w:val="af7"/>
              <w:spacing w:line="360" w:lineRule="auto"/>
              <w:rPr>
                <w:sz w:val="28"/>
                <w:szCs w:val="28"/>
              </w:rPr>
            </w:pPr>
            <w:r>
              <w:rPr>
                <w:sz w:val="28"/>
                <w:szCs w:val="28"/>
              </w:rPr>
              <w:t>Социальное</w:t>
            </w:r>
          </w:p>
        </w:tc>
        <w:tc>
          <w:tcPr>
            <w:tcW w:w="1980" w:type="dxa"/>
          </w:tcPr>
          <w:p w:rsidR="00BD7AE2" w:rsidRDefault="00BD7AE2" w:rsidP="00C46E53">
            <w:pPr>
              <w:pStyle w:val="af7"/>
              <w:spacing w:line="360" w:lineRule="auto"/>
              <w:rPr>
                <w:sz w:val="28"/>
                <w:szCs w:val="28"/>
              </w:rPr>
            </w:pPr>
            <w:r>
              <w:rPr>
                <w:sz w:val="28"/>
                <w:szCs w:val="28"/>
              </w:rPr>
              <w:t>Защита интересов граждан</w:t>
            </w:r>
          </w:p>
        </w:tc>
        <w:tc>
          <w:tcPr>
            <w:tcW w:w="2520" w:type="dxa"/>
          </w:tcPr>
          <w:p w:rsidR="00BD7AE2" w:rsidRDefault="00BD7AE2" w:rsidP="00C46E53">
            <w:pPr>
              <w:pStyle w:val="af7"/>
              <w:spacing w:line="360" w:lineRule="auto"/>
              <w:rPr>
                <w:sz w:val="28"/>
                <w:szCs w:val="28"/>
              </w:rPr>
            </w:pPr>
            <w:r>
              <w:rPr>
                <w:sz w:val="28"/>
                <w:szCs w:val="28"/>
              </w:rPr>
              <w:t>Долгосрочное программирование</w:t>
            </w:r>
          </w:p>
        </w:tc>
        <w:tc>
          <w:tcPr>
            <w:tcW w:w="1800" w:type="dxa"/>
          </w:tcPr>
          <w:p w:rsidR="00BD7AE2" w:rsidRDefault="00BD7AE2" w:rsidP="00C46E53">
            <w:pPr>
              <w:pStyle w:val="af7"/>
              <w:spacing w:line="360" w:lineRule="auto"/>
              <w:rPr>
                <w:sz w:val="28"/>
                <w:szCs w:val="28"/>
              </w:rPr>
            </w:pPr>
            <w:r>
              <w:rPr>
                <w:sz w:val="28"/>
                <w:szCs w:val="28"/>
              </w:rPr>
              <w:t>До 30 %</w:t>
            </w:r>
          </w:p>
        </w:tc>
        <w:tc>
          <w:tcPr>
            <w:tcW w:w="1543" w:type="dxa"/>
          </w:tcPr>
          <w:p w:rsidR="00BD7AE2" w:rsidRDefault="00BD7AE2" w:rsidP="00C46E53">
            <w:pPr>
              <w:pStyle w:val="af7"/>
              <w:spacing w:line="360" w:lineRule="auto"/>
              <w:rPr>
                <w:sz w:val="28"/>
                <w:szCs w:val="28"/>
              </w:rPr>
            </w:pPr>
            <w:r>
              <w:rPr>
                <w:sz w:val="28"/>
                <w:szCs w:val="28"/>
              </w:rPr>
              <w:t>Германия</w:t>
            </w:r>
          </w:p>
        </w:tc>
      </w:tr>
      <w:tr w:rsidR="00BD7AE2">
        <w:tc>
          <w:tcPr>
            <w:tcW w:w="1728" w:type="dxa"/>
          </w:tcPr>
          <w:p w:rsidR="00BD7AE2" w:rsidRDefault="00BD7AE2" w:rsidP="00C46E53">
            <w:pPr>
              <w:pStyle w:val="af7"/>
              <w:spacing w:line="360" w:lineRule="auto"/>
              <w:rPr>
                <w:sz w:val="28"/>
                <w:szCs w:val="28"/>
              </w:rPr>
            </w:pPr>
            <w:r>
              <w:rPr>
                <w:sz w:val="28"/>
                <w:szCs w:val="28"/>
              </w:rPr>
              <w:t>Смешанная экономика</w:t>
            </w:r>
          </w:p>
        </w:tc>
        <w:tc>
          <w:tcPr>
            <w:tcW w:w="1980" w:type="dxa"/>
          </w:tcPr>
          <w:p w:rsidR="00BD7AE2" w:rsidRDefault="00BD7AE2" w:rsidP="00C46E53">
            <w:pPr>
              <w:pStyle w:val="af7"/>
              <w:spacing w:line="360" w:lineRule="auto"/>
              <w:rPr>
                <w:sz w:val="28"/>
                <w:szCs w:val="28"/>
              </w:rPr>
            </w:pPr>
            <w:r>
              <w:rPr>
                <w:sz w:val="28"/>
                <w:szCs w:val="28"/>
              </w:rPr>
              <w:t>Создание условий для развития предпринима-тельства</w:t>
            </w:r>
          </w:p>
        </w:tc>
        <w:tc>
          <w:tcPr>
            <w:tcW w:w="2520" w:type="dxa"/>
          </w:tcPr>
          <w:p w:rsidR="00BD7AE2" w:rsidRDefault="00BD7AE2" w:rsidP="00C46E53">
            <w:pPr>
              <w:pStyle w:val="af7"/>
              <w:spacing w:line="360" w:lineRule="auto"/>
              <w:rPr>
                <w:sz w:val="28"/>
                <w:szCs w:val="28"/>
              </w:rPr>
            </w:pPr>
            <w:r>
              <w:rPr>
                <w:sz w:val="28"/>
                <w:szCs w:val="28"/>
              </w:rPr>
              <w:t>Использование преимущественно тактических методов</w:t>
            </w:r>
          </w:p>
        </w:tc>
        <w:tc>
          <w:tcPr>
            <w:tcW w:w="1800" w:type="dxa"/>
          </w:tcPr>
          <w:p w:rsidR="00BD7AE2" w:rsidRDefault="00BD7AE2" w:rsidP="00C46E53">
            <w:pPr>
              <w:pStyle w:val="af7"/>
              <w:spacing w:line="360" w:lineRule="auto"/>
              <w:jc w:val="center"/>
              <w:rPr>
                <w:sz w:val="28"/>
                <w:szCs w:val="28"/>
              </w:rPr>
            </w:pPr>
            <w:r>
              <w:rPr>
                <w:sz w:val="28"/>
                <w:szCs w:val="28"/>
              </w:rPr>
              <w:t>Примерно</w:t>
            </w:r>
          </w:p>
          <w:p w:rsidR="00BD7AE2" w:rsidRDefault="00BD7AE2" w:rsidP="00C46E53">
            <w:pPr>
              <w:pStyle w:val="af7"/>
              <w:spacing w:line="360" w:lineRule="auto"/>
              <w:jc w:val="center"/>
              <w:rPr>
                <w:sz w:val="28"/>
                <w:szCs w:val="28"/>
              </w:rPr>
            </w:pPr>
            <w:r>
              <w:rPr>
                <w:sz w:val="28"/>
                <w:szCs w:val="28"/>
              </w:rPr>
              <w:t>10 %</w:t>
            </w:r>
          </w:p>
        </w:tc>
        <w:tc>
          <w:tcPr>
            <w:tcW w:w="1543" w:type="dxa"/>
          </w:tcPr>
          <w:p w:rsidR="00BD7AE2" w:rsidRDefault="00BD7AE2" w:rsidP="00C46E53">
            <w:pPr>
              <w:pStyle w:val="af7"/>
              <w:spacing w:line="360" w:lineRule="auto"/>
              <w:rPr>
                <w:sz w:val="28"/>
                <w:szCs w:val="28"/>
              </w:rPr>
            </w:pPr>
            <w:r>
              <w:rPr>
                <w:sz w:val="28"/>
                <w:szCs w:val="28"/>
              </w:rPr>
              <w:t>США</w:t>
            </w:r>
          </w:p>
        </w:tc>
      </w:tr>
      <w:tr w:rsidR="00BD7AE2">
        <w:tc>
          <w:tcPr>
            <w:tcW w:w="1728" w:type="dxa"/>
          </w:tcPr>
          <w:p w:rsidR="00BD7AE2" w:rsidRDefault="00BD7AE2" w:rsidP="00C46E53">
            <w:pPr>
              <w:pStyle w:val="af7"/>
              <w:spacing w:line="360" w:lineRule="auto"/>
              <w:rPr>
                <w:sz w:val="28"/>
                <w:szCs w:val="28"/>
              </w:rPr>
            </w:pPr>
            <w:r>
              <w:rPr>
                <w:sz w:val="28"/>
                <w:szCs w:val="28"/>
              </w:rPr>
              <w:t>Корпора-тивная экономика</w:t>
            </w:r>
          </w:p>
        </w:tc>
        <w:tc>
          <w:tcPr>
            <w:tcW w:w="1980" w:type="dxa"/>
          </w:tcPr>
          <w:p w:rsidR="00BD7AE2" w:rsidRDefault="00BD7AE2" w:rsidP="00C46E53">
            <w:pPr>
              <w:pStyle w:val="af7"/>
              <w:spacing w:line="360" w:lineRule="auto"/>
              <w:rPr>
                <w:sz w:val="28"/>
                <w:szCs w:val="28"/>
              </w:rPr>
            </w:pPr>
            <w:r>
              <w:rPr>
                <w:sz w:val="28"/>
                <w:szCs w:val="28"/>
              </w:rPr>
              <w:t>Защита интересов крупного бизнеса</w:t>
            </w:r>
          </w:p>
        </w:tc>
        <w:tc>
          <w:tcPr>
            <w:tcW w:w="2520" w:type="dxa"/>
          </w:tcPr>
          <w:p w:rsidR="00BD7AE2" w:rsidRDefault="00BD7AE2" w:rsidP="00C46E53">
            <w:pPr>
              <w:pStyle w:val="af7"/>
              <w:spacing w:line="360" w:lineRule="auto"/>
              <w:rPr>
                <w:sz w:val="28"/>
                <w:szCs w:val="28"/>
              </w:rPr>
            </w:pPr>
            <w:r>
              <w:rPr>
                <w:sz w:val="28"/>
                <w:szCs w:val="28"/>
              </w:rPr>
              <w:t>Определение основных приоритетов</w:t>
            </w:r>
          </w:p>
        </w:tc>
        <w:tc>
          <w:tcPr>
            <w:tcW w:w="1800" w:type="dxa"/>
          </w:tcPr>
          <w:p w:rsidR="00BD7AE2" w:rsidRDefault="00BD7AE2" w:rsidP="00C46E53">
            <w:pPr>
              <w:pStyle w:val="af7"/>
              <w:spacing w:line="360" w:lineRule="auto"/>
              <w:rPr>
                <w:sz w:val="28"/>
                <w:szCs w:val="28"/>
              </w:rPr>
            </w:pPr>
            <w:r>
              <w:rPr>
                <w:sz w:val="28"/>
                <w:szCs w:val="28"/>
              </w:rPr>
              <w:t>Незначи-тельная</w:t>
            </w:r>
          </w:p>
        </w:tc>
        <w:tc>
          <w:tcPr>
            <w:tcW w:w="1543" w:type="dxa"/>
          </w:tcPr>
          <w:p w:rsidR="00BD7AE2" w:rsidRDefault="00BD7AE2" w:rsidP="00C46E53">
            <w:pPr>
              <w:pStyle w:val="af7"/>
              <w:spacing w:line="360" w:lineRule="auto"/>
              <w:rPr>
                <w:sz w:val="28"/>
                <w:szCs w:val="28"/>
              </w:rPr>
            </w:pPr>
            <w:r>
              <w:rPr>
                <w:sz w:val="28"/>
                <w:szCs w:val="28"/>
              </w:rPr>
              <w:t>Япония, Швейца-рия</w:t>
            </w:r>
          </w:p>
        </w:tc>
      </w:tr>
    </w:tbl>
    <w:p w:rsidR="00BD7AE2" w:rsidRDefault="00BD7AE2" w:rsidP="00BD7AE2">
      <w:pPr>
        <w:pStyle w:val="af7"/>
        <w:spacing w:line="360" w:lineRule="auto"/>
        <w:jc w:val="right"/>
        <w:rPr>
          <w:szCs w:val="24"/>
        </w:rPr>
      </w:pPr>
      <w:r>
        <w:rPr>
          <w:b/>
          <w:szCs w:val="24"/>
        </w:rPr>
        <w:t>Таблица 2.2</w:t>
      </w:r>
      <w:r>
        <w:rPr>
          <w:szCs w:val="24"/>
        </w:rPr>
        <w:t xml:space="preserve"> Модели рыночного хозяйства</w:t>
      </w:r>
    </w:p>
    <w:p w:rsidR="00BD7AE2" w:rsidRDefault="00BD7AE2" w:rsidP="00BD7AE2">
      <w:pPr>
        <w:pStyle w:val="af7"/>
        <w:spacing w:line="360" w:lineRule="auto"/>
        <w:jc w:val="right"/>
        <w:rPr>
          <w:szCs w:val="24"/>
        </w:rPr>
      </w:pPr>
    </w:p>
    <w:p w:rsidR="00BD7AE2" w:rsidRPr="00940415" w:rsidRDefault="00BD7AE2" w:rsidP="00BD7AE2">
      <w:pPr>
        <w:pStyle w:val="af7"/>
        <w:spacing w:line="360" w:lineRule="auto"/>
        <w:jc w:val="center"/>
        <w:outlineLvl w:val="0"/>
        <w:rPr>
          <w:b/>
          <w:sz w:val="36"/>
          <w:szCs w:val="36"/>
        </w:rPr>
      </w:pPr>
      <w:r w:rsidRPr="00940415">
        <w:rPr>
          <w:b/>
          <w:sz w:val="36"/>
          <w:szCs w:val="36"/>
        </w:rPr>
        <w:t>Заключение</w:t>
      </w:r>
    </w:p>
    <w:p w:rsidR="00BD7AE2" w:rsidRDefault="00BD7AE2" w:rsidP="00BD7AE2">
      <w:pPr>
        <w:pStyle w:val="HTML"/>
        <w:spacing w:line="360" w:lineRule="auto"/>
        <w:rPr>
          <w:rFonts w:ascii="Times New Roman" w:hAnsi="Times New Roman" w:cs="Times New Roman"/>
          <w:sz w:val="28"/>
          <w:szCs w:val="28"/>
        </w:rPr>
      </w:pPr>
      <w:r>
        <w:rPr>
          <w:rFonts w:ascii="Times New Roman" w:hAnsi="Times New Roman"/>
          <w:sz w:val="28"/>
          <w:szCs w:val="28"/>
        </w:rPr>
        <w:tab/>
        <w:t xml:space="preserve">Рыночная структура  наиболее эффективна и гибка из всех существующих экономических систем (рыночной, командно-административной, смешанной). Она приобрела цивилизованные формы в крупнейших странах  мира и, скорее всего, будет </w:t>
      </w:r>
      <w:r>
        <w:rPr>
          <w:rFonts w:ascii="Times New Roman" w:hAnsi="Times New Roman" w:cs="Times New Roman"/>
          <w:sz w:val="28"/>
          <w:szCs w:val="28"/>
        </w:rPr>
        <w:t>определять экономический облик будущего во всех странах мира.</w:t>
      </w:r>
    </w:p>
    <w:p w:rsidR="00BD7AE2" w:rsidRDefault="00BD7AE2" w:rsidP="00BD7AE2">
      <w:pPr>
        <w:pStyle w:val="af7"/>
        <w:spacing w:line="360" w:lineRule="auto"/>
        <w:rPr>
          <w:sz w:val="28"/>
          <w:szCs w:val="28"/>
        </w:rPr>
      </w:pPr>
      <w:r>
        <w:rPr>
          <w:sz w:val="28"/>
          <w:szCs w:val="28"/>
        </w:rPr>
        <w:tab/>
        <w:t>По сути, в нашей стране рыночный механизм функционирования экономики воссоздан заново. Для его дальнейшей успешной</w:t>
      </w:r>
      <w:r>
        <w:rPr>
          <w:sz w:val="28"/>
          <w:szCs w:val="28"/>
        </w:rPr>
        <w:tab/>
        <w:t xml:space="preserve"> и эффективной работы необходимы следующие условия:</w:t>
      </w:r>
    </w:p>
    <w:p w:rsidR="00BD7AE2" w:rsidRDefault="00BD7AE2" w:rsidP="00BD7AE2">
      <w:pPr>
        <w:pStyle w:val="af7"/>
        <w:numPr>
          <w:ilvl w:val="0"/>
          <w:numId w:val="8"/>
        </w:numPr>
        <w:spacing w:before="0" w:after="0" w:line="360" w:lineRule="auto"/>
        <w:rPr>
          <w:sz w:val="28"/>
          <w:szCs w:val="28"/>
        </w:rPr>
      </w:pPr>
      <w:r>
        <w:rPr>
          <w:sz w:val="28"/>
          <w:szCs w:val="28"/>
        </w:rPr>
        <w:t>экономические – свобода принятия экономических решений, ответственность за результаты хозяйственной деятельности, конкуренция производителей, свободное ценообразование, отсутствие ограничений на перемещение товаров, рабочей силы и капиталов;</w:t>
      </w:r>
    </w:p>
    <w:p w:rsidR="00BD7AE2" w:rsidRDefault="00BD7AE2" w:rsidP="00BD7AE2">
      <w:pPr>
        <w:pStyle w:val="af7"/>
        <w:numPr>
          <w:ilvl w:val="0"/>
          <w:numId w:val="8"/>
        </w:numPr>
        <w:spacing w:before="0" w:after="0" w:line="360" w:lineRule="auto"/>
        <w:rPr>
          <w:sz w:val="28"/>
          <w:szCs w:val="28"/>
        </w:rPr>
      </w:pPr>
      <w:r>
        <w:rPr>
          <w:sz w:val="28"/>
          <w:szCs w:val="28"/>
        </w:rPr>
        <w:t>политические, обеспечивающие демократию, т.е. такое политическое устройство, при котором люди в какой-то степени участвуют в управлении страной; стабильность политической системы, возможность для бизнеса рассматривать перспективу не на два-три месяца вперед, а 20 – 30 лет;</w:t>
      </w:r>
    </w:p>
    <w:p w:rsidR="00BD7AE2" w:rsidRDefault="00BD7AE2" w:rsidP="00BD7AE2">
      <w:pPr>
        <w:pStyle w:val="af7"/>
        <w:numPr>
          <w:ilvl w:val="0"/>
          <w:numId w:val="8"/>
        </w:numPr>
        <w:spacing w:before="0" w:after="0" w:line="360" w:lineRule="auto"/>
        <w:rPr>
          <w:sz w:val="28"/>
          <w:szCs w:val="28"/>
        </w:rPr>
      </w:pPr>
      <w:r>
        <w:rPr>
          <w:sz w:val="28"/>
          <w:szCs w:val="28"/>
        </w:rPr>
        <w:t>социокультурные – способность населения принять рынок и выработать соответствующую модель поведения, поскольку приспособление людей к новым экономическим условиям идет как правило тяжело.</w:t>
      </w:r>
    </w:p>
    <w:p w:rsidR="00BD7AE2" w:rsidRDefault="00BD7AE2" w:rsidP="00BD7AE2">
      <w:pPr>
        <w:pStyle w:val="af7"/>
        <w:spacing w:line="360" w:lineRule="auto"/>
        <w:ind w:left="795"/>
        <w:rPr>
          <w:sz w:val="28"/>
          <w:szCs w:val="28"/>
        </w:rPr>
      </w:pPr>
      <w:r>
        <w:rPr>
          <w:sz w:val="28"/>
          <w:szCs w:val="28"/>
        </w:rPr>
        <w:tab/>
        <w:t>Рынок, как механизм распределения и использования ограниченных ресурсов, имеет целый ряд очевидных преимуществ:</w:t>
      </w:r>
    </w:p>
    <w:p w:rsidR="00BD7AE2" w:rsidRDefault="00BD7AE2" w:rsidP="00C46E53">
      <w:pPr>
        <w:pStyle w:val="af7"/>
        <w:numPr>
          <w:ilvl w:val="0"/>
          <w:numId w:val="11"/>
        </w:numPr>
        <w:tabs>
          <w:tab w:val="clear" w:pos="1080"/>
          <w:tab w:val="num" w:pos="900"/>
        </w:tabs>
        <w:spacing w:before="0" w:after="0" w:line="360" w:lineRule="auto"/>
        <w:ind w:left="900" w:hanging="540"/>
        <w:rPr>
          <w:sz w:val="28"/>
          <w:szCs w:val="28"/>
        </w:rPr>
      </w:pPr>
      <w:r>
        <w:rPr>
          <w:sz w:val="28"/>
          <w:szCs w:val="28"/>
        </w:rPr>
        <w:t>эффективное распределение ресурсов;</w:t>
      </w:r>
    </w:p>
    <w:p w:rsidR="00BD7AE2" w:rsidRDefault="00BD7AE2" w:rsidP="00C46E53">
      <w:pPr>
        <w:pStyle w:val="af7"/>
        <w:numPr>
          <w:ilvl w:val="0"/>
          <w:numId w:val="9"/>
        </w:numPr>
        <w:tabs>
          <w:tab w:val="clear" w:pos="2235"/>
          <w:tab w:val="num" w:pos="720"/>
        </w:tabs>
        <w:spacing w:before="0" w:after="0" w:line="360" w:lineRule="auto"/>
        <w:ind w:left="900" w:hanging="540"/>
        <w:rPr>
          <w:sz w:val="28"/>
          <w:szCs w:val="28"/>
        </w:rPr>
      </w:pPr>
      <w:r>
        <w:rPr>
          <w:sz w:val="28"/>
          <w:szCs w:val="28"/>
        </w:rPr>
        <w:t>гибкость, высокая адаптивность к изменяющимся условиям;</w:t>
      </w:r>
    </w:p>
    <w:p w:rsidR="00BD7AE2" w:rsidRDefault="00BD7AE2" w:rsidP="00C46E53">
      <w:pPr>
        <w:pStyle w:val="af7"/>
        <w:numPr>
          <w:ilvl w:val="0"/>
          <w:numId w:val="9"/>
        </w:numPr>
        <w:tabs>
          <w:tab w:val="clear" w:pos="2235"/>
        </w:tabs>
        <w:spacing w:before="0" w:after="0" w:line="360" w:lineRule="auto"/>
        <w:ind w:left="900" w:hanging="540"/>
        <w:rPr>
          <w:sz w:val="28"/>
          <w:szCs w:val="28"/>
        </w:rPr>
      </w:pPr>
      <w:r>
        <w:rPr>
          <w:sz w:val="28"/>
          <w:szCs w:val="28"/>
        </w:rPr>
        <w:t>свобода выбора и действий производителей и потребителей;</w:t>
      </w:r>
    </w:p>
    <w:p w:rsidR="00BD7AE2" w:rsidRDefault="00BD7AE2" w:rsidP="00C46E53">
      <w:pPr>
        <w:pStyle w:val="af7"/>
        <w:numPr>
          <w:ilvl w:val="0"/>
          <w:numId w:val="9"/>
        </w:numPr>
        <w:tabs>
          <w:tab w:val="clear" w:pos="2235"/>
          <w:tab w:val="num" w:pos="900"/>
        </w:tabs>
        <w:spacing w:before="0" w:after="0" w:line="360" w:lineRule="auto"/>
        <w:ind w:left="900" w:hanging="540"/>
        <w:rPr>
          <w:sz w:val="28"/>
          <w:szCs w:val="28"/>
        </w:rPr>
      </w:pPr>
      <w:r>
        <w:rPr>
          <w:sz w:val="28"/>
          <w:szCs w:val="28"/>
        </w:rPr>
        <w:t>максимальное использование достижений НТР;</w:t>
      </w:r>
    </w:p>
    <w:p w:rsidR="00BD7AE2" w:rsidRDefault="00BD7AE2" w:rsidP="00C46E53">
      <w:pPr>
        <w:pStyle w:val="af7"/>
        <w:numPr>
          <w:ilvl w:val="0"/>
          <w:numId w:val="9"/>
        </w:numPr>
        <w:tabs>
          <w:tab w:val="clear" w:pos="2235"/>
          <w:tab w:val="num" w:pos="900"/>
        </w:tabs>
        <w:spacing w:before="0" w:after="0" w:line="360" w:lineRule="auto"/>
        <w:ind w:left="900" w:hanging="540"/>
        <w:rPr>
          <w:sz w:val="28"/>
          <w:szCs w:val="28"/>
        </w:rPr>
      </w:pPr>
      <w:r>
        <w:rPr>
          <w:sz w:val="28"/>
          <w:szCs w:val="28"/>
        </w:rPr>
        <w:t>способность к удовлетворению разнообразных потребностей, повышению качества товаров и услуг.</w:t>
      </w:r>
    </w:p>
    <w:p w:rsidR="00BD7AE2" w:rsidRDefault="00BD7AE2" w:rsidP="00BD7AE2">
      <w:pPr>
        <w:pStyle w:val="af7"/>
        <w:spacing w:line="360" w:lineRule="auto"/>
        <w:rPr>
          <w:sz w:val="28"/>
          <w:szCs w:val="28"/>
        </w:rPr>
      </w:pPr>
      <w:r>
        <w:rPr>
          <w:sz w:val="28"/>
          <w:szCs w:val="28"/>
        </w:rPr>
        <w:tab/>
        <w:t>Однако было бы большой ошибкой расценивать рыночный механизм как идеальный. Не случайно экономическая история полна тяжелейших кризисов и даже катастроф, которые поражали многие страны, несмотря на их многовековые рыночные традиции, т.е. рынку присущи и негативные стороны:</w:t>
      </w:r>
    </w:p>
    <w:p w:rsidR="00BD7AE2" w:rsidRDefault="00BD7AE2" w:rsidP="00C46E53">
      <w:pPr>
        <w:pStyle w:val="af7"/>
        <w:numPr>
          <w:ilvl w:val="0"/>
          <w:numId w:val="12"/>
        </w:numPr>
        <w:tabs>
          <w:tab w:val="clear" w:pos="2235"/>
          <w:tab w:val="num" w:pos="900"/>
        </w:tabs>
        <w:spacing w:before="0" w:after="0" w:line="360" w:lineRule="auto"/>
        <w:ind w:left="720"/>
        <w:rPr>
          <w:sz w:val="28"/>
          <w:szCs w:val="28"/>
        </w:rPr>
      </w:pPr>
      <w:r>
        <w:rPr>
          <w:sz w:val="28"/>
          <w:szCs w:val="28"/>
        </w:rPr>
        <w:t>рынок не способствует сохранению невоспроизводимых ресурсов;</w:t>
      </w:r>
    </w:p>
    <w:p w:rsidR="00BD7AE2" w:rsidRDefault="00BD7AE2" w:rsidP="00C46E53">
      <w:pPr>
        <w:pStyle w:val="af7"/>
        <w:numPr>
          <w:ilvl w:val="0"/>
          <w:numId w:val="10"/>
        </w:numPr>
        <w:tabs>
          <w:tab w:val="clear" w:pos="2235"/>
          <w:tab w:val="num" w:pos="900"/>
        </w:tabs>
        <w:spacing w:before="0" w:after="0" w:line="360" w:lineRule="auto"/>
        <w:ind w:left="900" w:hanging="540"/>
        <w:rPr>
          <w:sz w:val="28"/>
          <w:szCs w:val="28"/>
        </w:rPr>
      </w:pPr>
      <w:r>
        <w:rPr>
          <w:sz w:val="28"/>
          <w:szCs w:val="28"/>
        </w:rPr>
        <w:t>рынок игнорирует потенциально негативные последствия принимаемых решений;</w:t>
      </w:r>
    </w:p>
    <w:p w:rsidR="00BD7AE2" w:rsidRDefault="00BD7AE2" w:rsidP="00C46E53">
      <w:pPr>
        <w:pStyle w:val="af7"/>
        <w:numPr>
          <w:ilvl w:val="0"/>
          <w:numId w:val="10"/>
        </w:numPr>
        <w:tabs>
          <w:tab w:val="clear" w:pos="2235"/>
          <w:tab w:val="num" w:pos="900"/>
        </w:tabs>
        <w:spacing w:before="0" w:after="0" w:line="360" w:lineRule="auto"/>
        <w:ind w:left="900" w:hanging="540"/>
        <w:rPr>
          <w:sz w:val="28"/>
          <w:szCs w:val="28"/>
        </w:rPr>
      </w:pPr>
      <w:r>
        <w:rPr>
          <w:sz w:val="28"/>
          <w:szCs w:val="28"/>
        </w:rPr>
        <w:t>рынок не создает стимулов для производства товаров и услуг коллективного пользования;</w:t>
      </w:r>
    </w:p>
    <w:p w:rsidR="00BD7AE2" w:rsidRDefault="00BD7AE2" w:rsidP="00C46E53">
      <w:pPr>
        <w:pStyle w:val="af7"/>
        <w:numPr>
          <w:ilvl w:val="0"/>
          <w:numId w:val="10"/>
        </w:numPr>
        <w:tabs>
          <w:tab w:val="clear" w:pos="2235"/>
          <w:tab w:val="num" w:pos="900"/>
        </w:tabs>
        <w:spacing w:before="0" w:after="0" w:line="360" w:lineRule="auto"/>
        <w:ind w:left="900" w:hanging="540"/>
        <w:rPr>
          <w:sz w:val="28"/>
          <w:szCs w:val="28"/>
        </w:rPr>
      </w:pPr>
      <w:r>
        <w:rPr>
          <w:sz w:val="28"/>
          <w:szCs w:val="28"/>
        </w:rPr>
        <w:t>рынок не гарантирует полной занятости и стабильного уровня цен;</w:t>
      </w:r>
    </w:p>
    <w:p w:rsidR="00BD7AE2" w:rsidRDefault="00BD7AE2" w:rsidP="00C46E53">
      <w:pPr>
        <w:pStyle w:val="af7"/>
        <w:numPr>
          <w:ilvl w:val="0"/>
          <w:numId w:val="10"/>
        </w:numPr>
        <w:tabs>
          <w:tab w:val="clear" w:pos="2235"/>
          <w:tab w:val="num" w:pos="900"/>
        </w:tabs>
        <w:spacing w:before="0" w:after="0" w:line="360" w:lineRule="auto"/>
        <w:ind w:left="900" w:hanging="540"/>
        <w:rPr>
          <w:sz w:val="28"/>
          <w:szCs w:val="28"/>
        </w:rPr>
      </w:pPr>
      <w:r>
        <w:rPr>
          <w:sz w:val="28"/>
          <w:szCs w:val="28"/>
        </w:rPr>
        <w:t>рынок не обеспечивает действенной мотивации фундаментальных исследований в науке;</w:t>
      </w:r>
    </w:p>
    <w:p w:rsidR="00BD7AE2" w:rsidRDefault="00BD7AE2" w:rsidP="00C46E53">
      <w:pPr>
        <w:pStyle w:val="af7"/>
        <w:numPr>
          <w:ilvl w:val="0"/>
          <w:numId w:val="10"/>
        </w:numPr>
        <w:tabs>
          <w:tab w:val="clear" w:pos="2235"/>
          <w:tab w:val="num" w:pos="900"/>
        </w:tabs>
        <w:spacing w:before="0" w:after="0" w:line="360" w:lineRule="auto"/>
        <w:ind w:left="900" w:hanging="540"/>
        <w:rPr>
          <w:sz w:val="28"/>
          <w:szCs w:val="28"/>
        </w:rPr>
      </w:pPr>
      <w:r>
        <w:rPr>
          <w:sz w:val="28"/>
          <w:szCs w:val="28"/>
        </w:rPr>
        <w:t>рынок подвержен нестабильному развитию с соответствующими рецессионными и инфляционными процессами.</w:t>
      </w:r>
    </w:p>
    <w:p w:rsidR="00BD7AE2" w:rsidRDefault="00BD7AE2" w:rsidP="00BD7AE2">
      <w:pPr>
        <w:pStyle w:val="af7"/>
        <w:spacing w:line="360" w:lineRule="auto"/>
        <w:rPr>
          <w:sz w:val="28"/>
          <w:szCs w:val="28"/>
        </w:rPr>
      </w:pPr>
      <w:r>
        <w:rPr>
          <w:sz w:val="28"/>
          <w:szCs w:val="28"/>
        </w:rPr>
        <w:tab/>
        <w:t>Решения перечисленных проблем берет на себя государство, роль и функции которого в современном рыночном хозяйстве существенно изменились.</w:t>
      </w:r>
    </w:p>
    <w:p w:rsidR="00BD7AE2" w:rsidRDefault="00BD7AE2" w:rsidP="00BD7AE2">
      <w:pPr>
        <w:spacing w:line="360" w:lineRule="auto"/>
        <w:rPr>
          <w:sz w:val="28"/>
          <w:szCs w:val="28"/>
        </w:rPr>
      </w:pPr>
    </w:p>
    <w:p w:rsidR="00BD7AE2" w:rsidRPr="00BD7AE2" w:rsidRDefault="00BD7AE2" w:rsidP="00BD7AE2">
      <w:pPr>
        <w:rPr>
          <w:sz w:val="28"/>
          <w:szCs w:val="28"/>
        </w:rPr>
      </w:pPr>
    </w:p>
    <w:p w:rsidR="00BD7AE2" w:rsidRDefault="00BD7AE2" w:rsidP="00BD7AE2">
      <w:pPr>
        <w:spacing w:line="360" w:lineRule="auto"/>
        <w:rPr>
          <w:sz w:val="28"/>
          <w:szCs w:val="28"/>
        </w:rPr>
      </w:pPr>
      <w:r>
        <w:rPr>
          <w:sz w:val="28"/>
          <w:szCs w:val="28"/>
        </w:rPr>
        <w:tab/>
        <w:t xml:space="preserve"> </w:t>
      </w:r>
    </w:p>
    <w:p w:rsidR="00013DE1" w:rsidRDefault="00013DE1" w:rsidP="00666903">
      <w:pPr>
        <w:rPr>
          <w:szCs w:val="36"/>
        </w:rPr>
      </w:pPr>
    </w:p>
    <w:p w:rsidR="00013DE1" w:rsidRPr="00013DE1" w:rsidRDefault="00013DE1" w:rsidP="00013DE1">
      <w:pPr>
        <w:rPr>
          <w:szCs w:val="36"/>
        </w:rPr>
      </w:pPr>
    </w:p>
    <w:p w:rsidR="00013DE1" w:rsidRPr="00013DE1" w:rsidRDefault="00013DE1" w:rsidP="00013DE1">
      <w:pPr>
        <w:rPr>
          <w:szCs w:val="36"/>
        </w:rPr>
      </w:pPr>
    </w:p>
    <w:p w:rsidR="00013DE1" w:rsidRPr="00013DE1" w:rsidRDefault="00013DE1" w:rsidP="00013DE1">
      <w:pPr>
        <w:rPr>
          <w:szCs w:val="36"/>
        </w:rPr>
      </w:pPr>
    </w:p>
    <w:p w:rsidR="00013DE1" w:rsidRPr="00013DE1" w:rsidRDefault="00013DE1" w:rsidP="00013DE1">
      <w:pPr>
        <w:rPr>
          <w:szCs w:val="36"/>
        </w:rPr>
      </w:pPr>
    </w:p>
    <w:p w:rsidR="00013DE1" w:rsidRPr="00013DE1" w:rsidRDefault="00013DE1" w:rsidP="00013DE1">
      <w:pPr>
        <w:rPr>
          <w:szCs w:val="36"/>
        </w:rPr>
      </w:pPr>
    </w:p>
    <w:p w:rsidR="00013DE1" w:rsidRPr="00013DE1" w:rsidRDefault="00013DE1" w:rsidP="00013DE1">
      <w:pPr>
        <w:rPr>
          <w:szCs w:val="36"/>
        </w:rPr>
      </w:pPr>
    </w:p>
    <w:p w:rsidR="00013DE1" w:rsidRPr="00013DE1" w:rsidRDefault="00013DE1" w:rsidP="00013DE1">
      <w:pPr>
        <w:rPr>
          <w:szCs w:val="36"/>
        </w:rPr>
      </w:pPr>
    </w:p>
    <w:p w:rsidR="00013DE1" w:rsidRPr="00013DE1" w:rsidRDefault="00013DE1" w:rsidP="00013DE1">
      <w:pPr>
        <w:rPr>
          <w:szCs w:val="36"/>
        </w:rPr>
      </w:pPr>
    </w:p>
    <w:p w:rsidR="00013DE1" w:rsidRPr="00013DE1" w:rsidRDefault="00013DE1" w:rsidP="00013DE1">
      <w:pPr>
        <w:rPr>
          <w:szCs w:val="36"/>
        </w:rPr>
      </w:pPr>
    </w:p>
    <w:p w:rsidR="00013DE1" w:rsidRPr="00013DE1" w:rsidRDefault="00013DE1" w:rsidP="00013DE1">
      <w:pPr>
        <w:rPr>
          <w:szCs w:val="36"/>
        </w:rPr>
      </w:pPr>
    </w:p>
    <w:p w:rsidR="00013DE1" w:rsidRPr="00013DE1" w:rsidRDefault="00013DE1" w:rsidP="00013DE1">
      <w:pPr>
        <w:rPr>
          <w:szCs w:val="36"/>
        </w:rPr>
      </w:pPr>
    </w:p>
    <w:p w:rsidR="00013DE1" w:rsidRPr="00013DE1" w:rsidRDefault="00013DE1" w:rsidP="00013DE1">
      <w:pPr>
        <w:rPr>
          <w:szCs w:val="36"/>
        </w:rPr>
      </w:pPr>
    </w:p>
    <w:p w:rsidR="00013DE1" w:rsidRPr="00013DE1" w:rsidRDefault="00013DE1" w:rsidP="00013DE1">
      <w:pPr>
        <w:rPr>
          <w:szCs w:val="36"/>
        </w:rPr>
      </w:pPr>
    </w:p>
    <w:p w:rsidR="00013DE1" w:rsidRPr="00013DE1" w:rsidRDefault="00013DE1" w:rsidP="00013DE1">
      <w:pPr>
        <w:rPr>
          <w:szCs w:val="36"/>
        </w:rPr>
      </w:pPr>
    </w:p>
    <w:p w:rsidR="00013DE1" w:rsidRPr="00013DE1" w:rsidRDefault="00013DE1" w:rsidP="00013DE1">
      <w:pPr>
        <w:rPr>
          <w:szCs w:val="36"/>
        </w:rPr>
      </w:pPr>
    </w:p>
    <w:p w:rsidR="00013DE1" w:rsidRPr="00013DE1" w:rsidRDefault="00013DE1" w:rsidP="00013DE1">
      <w:pPr>
        <w:rPr>
          <w:szCs w:val="36"/>
        </w:rPr>
      </w:pPr>
    </w:p>
    <w:p w:rsidR="00013DE1" w:rsidRPr="00013DE1" w:rsidRDefault="00013DE1" w:rsidP="00013DE1">
      <w:pPr>
        <w:rPr>
          <w:szCs w:val="36"/>
        </w:rPr>
      </w:pPr>
    </w:p>
    <w:p w:rsidR="00013DE1" w:rsidRPr="00013DE1" w:rsidRDefault="00013DE1" w:rsidP="00013DE1">
      <w:pPr>
        <w:rPr>
          <w:szCs w:val="36"/>
        </w:rPr>
      </w:pPr>
    </w:p>
    <w:p w:rsidR="00013DE1" w:rsidRPr="00013DE1" w:rsidRDefault="00013DE1" w:rsidP="00013DE1">
      <w:pPr>
        <w:rPr>
          <w:szCs w:val="36"/>
        </w:rPr>
      </w:pPr>
    </w:p>
    <w:p w:rsidR="00013DE1" w:rsidRPr="00013DE1" w:rsidRDefault="00013DE1" w:rsidP="00013DE1">
      <w:pPr>
        <w:rPr>
          <w:szCs w:val="36"/>
        </w:rPr>
      </w:pPr>
    </w:p>
    <w:p w:rsidR="00013DE1" w:rsidRPr="00013DE1" w:rsidRDefault="00013DE1" w:rsidP="00013DE1">
      <w:pPr>
        <w:rPr>
          <w:szCs w:val="36"/>
        </w:rPr>
      </w:pPr>
    </w:p>
    <w:p w:rsidR="00013DE1" w:rsidRPr="00013DE1" w:rsidRDefault="00013DE1" w:rsidP="00013DE1">
      <w:pPr>
        <w:rPr>
          <w:szCs w:val="36"/>
        </w:rPr>
      </w:pPr>
    </w:p>
    <w:p w:rsidR="00013DE1" w:rsidRPr="00013DE1" w:rsidRDefault="00013DE1" w:rsidP="00013DE1">
      <w:pPr>
        <w:rPr>
          <w:szCs w:val="36"/>
        </w:rPr>
      </w:pPr>
    </w:p>
    <w:p w:rsidR="00013DE1" w:rsidRPr="00013DE1" w:rsidRDefault="00013DE1" w:rsidP="00013DE1">
      <w:pPr>
        <w:rPr>
          <w:szCs w:val="36"/>
        </w:rPr>
      </w:pPr>
    </w:p>
    <w:p w:rsidR="00013DE1" w:rsidRPr="00013DE1" w:rsidRDefault="00013DE1" w:rsidP="00013DE1">
      <w:pPr>
        <w:rPr>
          <w:szCs w:val="36"/>
        </w:rPr>
      </w:pPr>
    </w:p>
    <w:p w:rsidR="00013DE1" w:rsidRPr="00013DE1" w:rsidRDefault="00013DE1" w:rsidP="00013DE1">
      <w:pPr>
        <w:rPr>
          <w:szCs w:val="36"/>
        </w:rPr>
      </w:pPr>
    </w:p>
    <w:p w:rsidR="00013DE1" w:rsidRPr="00013DE1" w:rsidRDefault="00013DE1" w:rsidP="00013DE1">
      <w:pPr>
        <w:rPr>
          <w:szCs w:val="36"/>
        </w:rPr>
      </w:pPr>
    </w:p>
    <w:p w:rsidR="00013DE1" w:rsidRPr="00013DE1" w:rsidRDefault="00013DE1" w:rsidP="00013DE1">
      <w:pPr>
        <w:rPr>
          <w:szCs w:val="36"/>
        </w:rPr>
      </w:pPr>
    </w:p>
    <w:p w:rsidR="00013DE1" w:rsidRPr="00013DE1" w:rsidRDefault="00013DE1" w:rsidP="00013DE1">
      <w:pPr>
        <w:rPr>
          <w:szCs w:val="36"/>
        </w:rPr>
      </w:pPr>
    </w:p>
    <w:p w:rsidR="00013DE1" w:rsidRPr="00013DE1" w:rsidRDefault="00013DE1" w:rsidP="00013DE1">
      <w:pPr>
        <w:rPr>
          <w:szCs w:val="36"/>
        </w:rPr>
      </w:pPr>
    </w:p>
    <w:p w:rsidR="00013DE1" w:rsidRPr="00013DE1" w:rsidRDefault="00013DE1" w:rsidP="00013DE1">
      <w:pPr>
        <w:rPr>
          <w:szCs w:val="36"/>
        </w:rPr>
      </w:pPr>
    </w:p>
    <w:p w:rsidR="00013DE1" w:rsidRPr="00013DE1" w:rsidRDefault="00013DE1" w:rsidP="00013DE1">
      <w:pPr>
        <w:rPr>
          <w:szCs w:val="36"/>
        </w:rPr>
      </w:pPr>
    </w:p>
    <w:p w:rsidR="00013DE1" w:rsidRPr="00013DE1" w:rsidRDefault="00013DE1" w:rsidP="00013DE1">
      <w:pPr>
        <w:rPr>
          <w:szCs w:val="36"/>
        </w:rPr>
      </w:pPr>
    </w:p>
    <w:p w:rsidR="00013DE1" w:rsidRPr="00013DE1" w:rsidRDefault="00013DE1" w:rsidP="00013DE1">
      <w:pPr>
        <w:rPr>
          <w:szCs w:val="36"/>
        </w:rPr>
      </w:pPr>
    </w:p>
    <w:p w:rsidR="00013DE1" w:rsidRPr="00013DE1" w:rsidRDefault="00013DE1" w:rsidP="00013DE1">
      <w:pPr>
        <w:rPr>
          <w:szCs w:val="36"/>
        </w:rPr>
      </w:pPr>
    </w:p>
    <w:p w:rsidR="00013DE1" w:rsidRPr="00013DE1" w:rsidRDefault="00013DE1" w:rsidP="00013DE1">
      <w:pPr>
        <w:rPr>
          <w:szCs w:val="36"/>
        </w:rPr>
      </w:pPr>
    </w:p>
    <w:p w:rsidR="00013DE1" w:rsidRPr="00013DE1" w:rsidRDefault="00013DE1" w:rsidP="00013DE1">
      <w:pPr>
        <w:rPr>
          <w:szCs w:val="36"/>
        </w:rPr>
      </w:pPr>
    </w:p>
    <w:p w:rsidR="00013DE1" w:rsidRDefault="00013DE1" w:rsidP="00013DE1">
      <w:pPr>
        <w:rPr>
          <w:szCs w:val="36"/>
        </w:rPr>
      </w:pPr>
    </w:p>
    <w:p w:rsidR="00154B50" w:rsidRDefault="00013DE1" w:rsidP="00013DE1">
      <w:pPr>
        <w:tabs>
          <w:tab w:val="left" w:pos="1665"/>
        </w:tabs>
        <w:rPr>
          <w:szCs w:val="36"/>
        </w:rPr>
      </w:pPr>
      <w:r>
        <w:rPr>
          <w:szCs w:val="36"/>
        </w:rPr>
        <w:tab/>
      </w:r>
    </w:p>
    <w:p w:rsidR="00013DE1" w:rsidRDefault="00013DE1" w:rsidP="00013DE1">
      <w:pPr>
        <w:tabs>
          <w:tab w:val="left" w:pos="1665"/>
        </w:tabs>
        <w:rPr>
          <w:szCs w:val="36"/>
        </w:rPr>
      </w:pPr>
    </w:p>
    <w:p w:rsidR="00013DE1" w:rsidRDefault="00013DE1" w:rsidP="00013DE1">
      <w:pPr>
        <w:tabs>
          <w:tab w:val="left" w:pos="1665"/>
        </w:tabs>
        <w:rPr>
          <w:szCs w:val="36"/>
        </w:rPr>
      </w:pPr>
    </w:p>
    <w:p w:rsidR="00013DE1" w:rsidRDefault="00013DE1" w:rsidP="00013DE1">
      <w:pPr>
        <w:tabs>
          <w:tab w:val="left" w:pos="1665"/>
        </w:tabs>
        <w:rPr>
          <w:szCs w:val="36"/>
        </w:rPr>
      </w:pPr>
    </w:p>
    <w:p w:rsidR="00013DE1" w:rsidRDefault="00013DE1" w:rsidP="00013DE1">
      <w:pPr>
        <w:tabs>
          <w:tab w:val="left" w:pos="1665"/>
        </w:tabs>
        <w:rPr>
          <w:szCs w:val="36"/>
        </w:rPr>
      </w:pPr>
    </w:p>
    <w:p w:rsidR="00013DE1" w:rsidRDefault="00013DE1" w:rsidP="00013DE1">
      <w:pPr>
        <w:tabs>
          <w:tab w:val="left" w:pos="1665"/>
        </w:tabs>
        <w:rPr>
          <w:szCs w:val="36"/>
        </w:rPr>
      </w:pPr>
    </w:p>
    <w:p w:rsidR="00013DE1" w:rsidRDefault="00013DE1" w:rsidP="00013DE1">
      <w:pPr>
        <w:tabs>
          <w:tab w:val="left" w:pos="1665"/>
        </w:tabs>
        <w:rPr>
          <w:szCs w:val="36"/>
        </w:rPr>
      </w:pPr>
    </w:p>
    <w:p w:rsidR="005C4E5E" w:rsidRDefault="005C4E5E" w:rsidP="00013DE1">
      <w:pPr>
        <w:tabs>
          <w:tab w:val="left" w:pos="6555"/>
        </w:tabs>
        <w:jc w:val="center"/>
        <w:rPr>
          <w:b/>
          <w:sz w:val="28"/>
          <w:szCs w:val="28"/>
          <w:lang w:val="en-US"/>
        </w:rPr>
      </w:pPr>
    </w:p>
    <w:p w:rsidR="005C4E5E" w:rsidRDefault="005C4E5E" w:rsidP="00013DE1">
      <w:pPr>
        <w:tabs>
          <w:tab w:val="left" w:pos="6555"/>
        </w:tabs>
        <w:jc w:val="center"/>
        <w:rPr>
          <w:b/>
          <w:sz w:val="28"/>
          <w:szCs w:val="28"/>
          <w:lang w:val="en-US"/>
        </w:rPr>
      </w:pPr>
    </w:p>
    <w:p w:rsidR="005C4E5E" w:rsidRDefault="005C4E5E" w:rsidP="00013DE1">
      <w:pPr>
        <w:tabs>
          <w:tab w:val="left" w:pos="6555"/>
        </w:tabs>
        <w:jc w:val="center"/>
        <w:rPr>
          <w:b/>
          <w:sz w:val="28"/>
          <w:szCs w:val="28"/>
          <w:lang w:val="en-US"/>
        </w:rPr>
      </w:pPr>
    </w:p>
    <w:p w:rsidR="005C4E5E" w:rsidRDefault="005C4E5E" w:rsidP="00013DE1">
      <w:pPr>
        <w:tabs>
          <w:tab w:val="left" w:pos="6555"/>
        </w:tabs>
        <w:jc w:val="center"/>
        <w:rPr>
          <w:b/>
          <w:sz w:val="28"/>
          <w:szCs w:val="28"/>
          <w:lang w:val="en-US"/>
        </w:rPr>
      </w:pPr>
    </w:p>
    <w:p w:rsidR="005C4E5E" w:rsidRDefault="005C4E5E" w:rsidP="00013DE1">
      <w:pPr>
        <w:tabs>
          <w:tab w:val="left" w:pos="6555"/>
        </w:tabs>
        <w:jc w:val="center"/>
        <w:rPr>
          <w:b/>
          <w:sz w:val="28"/>
          <w:szCs w:val="28"/>
          <w:lang w:val="en-US"/>
        </w:rPr>
      </w:pPr>
    </w:p>
    <w:p w:rsidR="005C4E5E" w:rsidRDefault="005C4E5E" w:rsidP="00013DE1">
      <w:pPr>
        <w:tabs>
          <w:tab w:val="left" w:pos="6555"/>
        </w:tabs>
        <w:jc w:val="center"/>
        <w:rPr>
          <w:b/>
          <w:sz w:val="28"/>
          <w:szCs w:val="28"/>
          <w:lang w:val="en-US"/>
        </w:rPr>
      </w:pPr>
    </w:p>
    <w:p w:rsidR="005C4E5E" w:rsidRDefault="005C4E5E" w:rsidP="00013DE1">
      <w:pPr>
        <w:tabs>
          <w:tab w:val="left" w:pos="6555"/>
        </w:tabs>
        <w:jc w:val="center"/>
        <w:rPr>
          <w:b/>
          <w:sz w:val="28"/>
          <w:szCs w:val="28"/>
          <w:lang w:val="en-US"/>
        </w:rPr>
      </w:pPr>
    </w:p>
    <w:p w:rsidR="00013DE1" w:rsidRPr="00940415" w:rsidRDefault="00013DE1" w:rsidP="00013DE1">
      <w:pPr>
        <w:tabs>
          <w:tab w:val="left" w:pos="6555"/>
        </w:tabs>
        <w:jc w:val="center"/>
        <w:rPr>
          <w:sz w:val="28"/>
          <w:szCs w:val="28"/>
        </w:rPr>
      </w:pPr>
      <w:r w:rsidRPr="00940415">
        <w:rPr>
          <w:b/>
          <w:sz w:val="28"/>
          <w:szCs w:val="28"/>
        </w:rPr>
        <w:t>Список литературы</w:t>
      </w:r>
    </w:p>
    <w:p w:rsidR="00013DE1" w:rsidRPr="00C9632A" w:rsidRDefault="00013DE1" w:rsidP="00013DE1">
      <w:pPr>
        <w:tabs>
          <w:tab w:val="left" w:pos="6555"/>
        </w:tabs>
        <w:ind w:left="720"/>
        <w:jc w:val="center"/>
        <w:rPr>
          <w:b/>
          <w:sz w:val="36"/>
          <w:szCs w:val="36"/>
        </w:rPr>
      </w:pPr>
    </w:p>
    <w:p w:rsidR="00013DE1" w:rsidRPr="004D668F" w:rsidRDefault="00013DE1" w:rsidP="00013DE1">
      <w:pPr>
        <w:pStyle w:val="af7"/>
        <w:spacing w:line="360" w:lineRule="auto"/>
        <w:ind w:left="75" w:right="75"/>
        <w:jc w:val="both"/>
        <w:rPr>
          <w:sz w:val="28"/>
          <w:szCs w:val="28"/>
        </w:rPr>
      </w:pPr>
      <w:r w:rsidRPr="00C56896">
        <w:rPr>
          <w:sz w:val="28"/>
          <w:szCs w:val="28"/>
        </w:rPr>
        <w:t xml:space="preserve">   </w:t>
      </w:r>
      <w:r w:rsidRPr="004D668F">
        <w:rPr>
          <w:sz w:val="28"/>
          <w:szCs w:val="28"/>
        </w:rPr>
        <w:t xml:space="preserve">1. </w:t>
      </w:r>
      <w:r>
        <w:rPr>
          <w:sz w:val="28"/>
          <w:szCs w:val="28"/>
        </w:rPr>
        <w:t>Тальнишних Т.Г. Основы экономической теории – М.: «Академия», 2005</w:t>
      </w:r>
    </w:p>
    <w:p w:rsidR="00013DE1" w:rsidRDefault="00013DE1" w:rsidP="00013DE1">
      <w:pPr>
        <w:spacing w:before="100" w:beforeAutospacing="1" w:after="100" w:afterAutospacing="1" w:line="360" w:lineRule="auto"/>
        <w:ind w:left="75" w:right="75" w:firstLine="300"/>
        <w:jc w:val="both"/>
        <w:rPr>
          <w:sz w:val="28"/>
          <w:szCs w:val="28"/>
        </w:rPr>
      </w:pPr>
      <w:r w:rsidRPr="004D668F">
        <w:rPr>
          <w:sz w:val="28"/>
          <w:szCs w:val="28"/>
        </w:rPr>
        <w:t>2.</w:t>
      </w:r>
      <w:r>
        <w:rPr>
          <w:sz w:val="28"/>
          <w:szCs w:val="28"/>
        </w:rPr>
        <w:t xml:space="preserve"> Иохин В.Я. Экономическая теория: введение в рынок и микроэкономический анализ – М.: «ИНФРА-М», 2006</w:t>
      </w:r>
    </w:p>
    <w:p w:rsidR="00013DE1" w:rsidRDefault="00013DE1" w:rsidP="00013DE1">
      <w:pPr>
        <w:spacing w:before="100" w:beforeAutospacing="1" w:after="100" w:afterAutospacing="1" w:line="360" w:lineRule="auto"/>
        <w:ind w:left="75" w:right="75" w:firstLine="300"/>
        <w:jc w:val="both"/>
        <w:rPr>
          <w:sz w:val="28"/>
          <w:szCs w:val="28"/>
        </w:rPr>
      </w:pPr>
      <w:r>
        <w:rPr>
          <w:sz w:val="28"/>
          <w:szCs w:val="28"/>
        </w:rPr>
        <w:t>3. Лафта Дж. К. Теория организации – М.: «Проспект», 2005</w:t>
      </w:r>
    </w:p>
    <w:p w:rsidR="00013DE1" w:rsidRDefault="00013DE1" w:rsidP="00013DE1">
      <w:pPr>
        <w:spacing w:before="100" w:beforeAutospacing="1" w:after="100" w:afterAutospacing="1" w:line="360" w:lineRule="auto"/>
        <w:ind w:left="75" w:right="75" w:firstLine="300"/>
        <w:jc w:val="both"/>
        <w:rPr>
          <w:sz w:val="28"/>
          <w:szCs w:val="28"/>
        </w:rPr>
      </w:pPr>
      <w:r>
        <w:rPr>
          <w:sz w:val="28"/>
          <w:szCs w:val="28"/>
        </w:rPr>
        <w:t xml:space="preserve">4. Поршнев А.Г., Румянцева З.П., Саломатин Н.А. Управление организацией – М.: «ИНФРА-М», 2005 </w:t>
      </w:r>
    </w:p>
    <w:p w:rsidR="00013DE1" w:rsidRPr="004D668F" w:rsidRDefault="00013DE1" w:rsidP="00013DE1">
      <w:pPr>
        <w:spacing w:before="100" w:beforeAutospacing="1" w:after="100" w:afterAutospacing="1"/>
        <w:ind w:left="75" w:right="75" w:firstLine="300"/>
        <w:jc w:val="both"/>
        <w:rPr>
          <w:sz w:val="28"/>
          <w:szCs w:val="28"/>
        </w:rPr>
      </w:pPr>
    </w:p>
    <w:p w:rsidR="00013DE1" w:rsidRDefault="00013DE1" w:rsidP="00013DE1">
      <w:pPr>
        <w:tabs>
          <w:tab w:val="left" w:pos="6555"/>
        </w:tabs>
        <w:ind w:left="720"/>
        <w:rPr>
          <w:sz w:val="32"/>
          <w:szCs w:val="32"/>
        </w:rPr>
      </w:pPr>
    </w:p>
    <w:p w:rsidR="00013DE1" w:rsidRPr="00013DE1" w:rsidRDefault="00013DE1" w:rsidP="00013DE1">
      <w:pPr>
        <w:tabs>
          <w:tab w:val="left" w:pos="1665"/>
        </w:tabs>
        <w:rPr>
          <w:szCs w:val="36"/>
        </w:rPr>
      </w:pPr>
      <w:bookmarkStart w:id="0" w:name="_GoBack"/>
      <w:bookmarkEnd w:id="0"/>
    </w:p>
    <w:sectPr w:rsidR="00013DE1" w:rsidRPr="00013DE1">
      <w:headerReference w:type="default" r:id="rId7"/>
      <w:footerReference w:type="even" r:id="rId8"/>
      <w:footerReference w:type="default" r:id="rId9"/>
      <w:type w:val="nextColumn"/>
      <w:pgSz w:w="11907" w:h="16840" w:code="9"/>
      <w:pgMar w:top="851" w:right="851" w:bottom="1985" w:left="1418" w:header="720" w:footer="720" w:gutter="0"/>
      <w:pgNumType w:start="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11C" w:rsidRDefault="00E3611C">
      <w:r>
        <w:separator/>
      </w:r>
    </w:p>
  </w:endnote>
  <w:endnote w:type="continuationSeparator" w:id="0">
    <w:p w:rsidR="00E3611C" w:rsidRDefault="00E36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246" w:rsidRDefault="00E41246">
    <w:pPr>
      <w:pStyle w:val="a8"/>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E41246" w:rsidRDefault="00E4124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246" w:rsidRDefault="00A06BAB">
    <w:pPr>
      <w:pStyle w:val="a8"/>
      <w:ind w:right="360"/>
    </w:pPr>
    <w:r>
      <w:rPr>
        <w:noProof/>
      </w:rPr>
      <w:pict>
        <v:shapetype id="_x0000_t202" coordsize="21600,21600" o:spt="202" path="m,l,21600r21600,l21600,xe">
          <v:stroke joinstyle="miter"/>
          <v:path gradientshapeok="t" o:connecttype="rect"/>
        </v:shapetype>
        <v:shape id="_x0000_s1035" type="#_x0000_t202" style="position:absolute;margin-left:464.15pt;margin-top:15.9pt;width:27pt;height:18pt;z-index:251658752" filled="f" stroked="f">
          <v:textbox>
            <w:txbxContent>
              <w:p w:rsidR="00E41246" w:rsidRDefault="00E41246">
                <w:r>
                  <w:rPr>
                    <w:rStyle w:val="af6"/>
                  </w:rPr>
                  <w:fldChar w:fldCharType="begin"/>
                </w:r>
                <w:r>
                  <w:rPr>
                    <w:rStyle w:val="af6"/>
                  </w:rPr>
                  <w:instrText xml:space="preserve"> PAGE </w:instrText>
                </w:r>
                <w:r>
                  <w:rPr>
                    <w:rStyle w:val="af6"/>
                  </w:rPr>
                  <w:fldChar w:fldCharType="separate"/>
                </w:r>
                <w:r w:rsidR="00A06BAB">
                  <w:rPr>
                    <w:rStyle w:val="af6"/>
                    <w:noProof/>
                  </w:rPr>
                  <w:t>4</w:t>
                </w:r>
                <w:r>
                  <w:rPr>
                    <w:rStyle w:val="af6"/>
                  </w:rPr>
                  <w:fldChar w:fldCharType="end"/>
                </w:r>
              </w:p>
            </w:txbxContent>
          </v:textbox>
        </v:shape>
      </w:pict>
    </w:r>
    <w:r>
      <w:rPr>
        <w:noProof/>
      </w:rPr>
      <w:pict>
        <v:shape id="_x0000_s1034" type="#_x0000_t202" style="position:absolute;margin-left:428.15pt;margin-top:-74.1pt;width:45pt;height:27pt;z-index:251657728" filled="f" stroked="f">
          <v:textbox>
            <w:txbxContent>
              <w:p w:rsidR="00E41246" w:rsidRPr="007F196D" w:rsidRDefault="00E41246" w:rsidP="007F196D"/>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11C" w:rsidRDefault="00E3611C">
      <w:r>
        <w:separator/>
      </w:r>
    </w:p>
  </w:footnote>
  <w:footnote w:type="continuationSeparator" w:id="0">
    <w:p w:rsidR="00E3611C" w:rsidRDefault="00E36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246" w:rsidRDefault="00A06BAB">
    <w:pPr>
      <w:pStyle w:val="a6"/>
    </w:pPr>
    <w:r>
      <w:rPr>
        <w:noProof/>
      </w:rPr>
      <w:pict>
        <v:group id="_x0000_s1025" style="position:absolute;margin-left:45.45pt;margin-top:27.2pt;width:525.6pt;height:801pt;z-index:251656704;mso-position-horizontal-relative:page;mso-position-vertical-relative:page" coordsize="20000,20000">
          <v:rect id="_x0000_s1026" style="position:absolute;width:20000;height:19999" filled="f" strokeweight="1.5pt">
            <v:textbox style="mso-next-textbox:#_x0000_s1026" inset="0,0,0,0">
              <w:txbxContent>
                <w:p w:rsidR="00E41246" w:rsidRDefault="00E41246"/>
              </w:txbxContent>
            </v:textbox>
          </v:rect>
          <v:line id="_x0000_s1027" style="position:absolute" from="5838,18949" to="5840,20000" strokeweight="1.5pt">
            <v:stroke startarrowwidth="narrow" startarrowlength="long" endarrowwidth="narrow" endarrowlength="long"/>
          </v:line>
          <v:line id="_x0000_s1028" style="position:absolute;flip:x" from="18593,19439" to="19998,19440" strokeweight="1.5pt">
            <v:stroke startarrowwidth="narrow" startarrowlength="long" endarrowwidth="narrow" endarrowlength="long"/>
          </v:line>
          <v:rect id="_x0000_s1029" style="position:absolute;left:6074;top:19185;width:10811;height:699" filled="f" strokecolor="white" strokeweight="2pt">
            <v:textbox style="mso-next-textbox:#_x0000_s1029" inset="0,0,0,0">
              <w:txbxContent>
                <w:p w:rsidR="00E41246" w:rsidRDefault="007D6203">
                  <w:pPr>
                    <w:jc w:val="center"/>
                    <w:rPr>
                      <w:sz w:val="36"/>
                    </w:rPr>
                  </w:pPr>
                  <w:r>
                    <w:rPr>
                      <w:sz w:val="36"/>
                    </w:rPr>
                    <w:t>ОПД 02</w:t>
                  </w:r>
                  <w:r w:rsidR="00E41246">
                    <w:rPr>
                      <w:sz w:val="36"/>
                    </w:rPr>
                    <w:t>.</w:t>
                  </w:r>
                  <w:r w:rsidR="00235098">
                    <w:rPr>
                      <w:sz w:val="36"/>
                    </w:rPr>
                    <w:t>080110.216</w:t>
                  </w:r>
                  <w:r w:rsidR="00E41246">
                    <w:rPr>
                      <w:sz w:val="36"/>
                    </w:rPr>
                    <w:t>. 0</w:t>
                  </w:r>
                  <w:r w:rsidR="00235098">
                    <w:rPr>
                      <w:sz w:val="36"/>
                    </w:rPr>
                    <w:t>12</w:t>
                  </w:r>
                  <w:r w:rsidR="00E41246">
                    <w:rPr>
                      <w:sz w:val="36"/>
                    </w:rPr>
                    <w:t>. ПЗ</w:t>
                  </w:r>
                </w:p>
              </w:txbxContent>
            </v:textbox>
          </v:rect>
          <v:rect id="_x0000_s1030" style="position:absolute;left:18593;top:19020;width:1375;height:384" filled="f" stroked="f">
            <v:textbox style="mso-next-textbox:#_x0000_s1030" inset="0,0,0,0">
              <w:txbxContent>
                <w:p w:rsidR="00E41246" w:rsidRDefault="00E41246">
                  <w:pPr>
                    <w:jc w:val="center"/>
                  </w:pPr>
                  <w:r>
                    <w:rPr>
                      <w:b/>
                      <w:sz w:val="22"/>
                    </w:rPr>
                    <w:t>ЛИСТ</w:t>
                  </w:r>
                </w:p>
              </w:txbxContent>
            </v:textbox>
          </v:rect>
          <v:line id="_x0000_s1031" style="position:absolute" from="5838,18949" to="20000,18951" strokeweight="1.5pt">
            <v:stroke startarrowwidth="narrow" startarrowlength="long" endarrowwidth="narrow" endarrowlength="long"/>
          </v:line>
          <v:line id="_x0000_s1032" style="position:absolute" from="18593,18949" to="18595,20000" strokeweight="1.5pt">
            <v:stroke startarrowwidth="narrow" startarrowlength="long" endarrowwidth="narrow" endarrowlength="long"/>
          </v:line>
          <w10:wrap anchorx="page" anchory="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8"/>
      </v:shape>
    </w:pict>
  </w:numPicBullet>
  <w:abstractNum w:abstractNumId="0">
    <w:nsid w:val="FFFFFF82"/>
    <w:multiLevelType w:val="singleLevel"/>
    <w:tmpl w:val="EC422ED6"/>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DF788830"/>
    <w:lvl w:ilvl="0">
      <w:start w:val="1"/>
      <w:numFmt w:val="bullet"/>
      <w:pStyle w:val="2"/>
      <w:lvlText w:val=""/>
      <w:lvlJc w:val="left"/>
      <w:pPr>
        <w:tabs>
          <w:tab w:val="num" w:pos="643"/>
        </w:tabs>
        <w:ind w:left="643" w:hanging="360"/>
      </w:pPr>
      <w:rPr>
        <w:rFonts w:ascii="Symbol" w:hAnsi="Symbol" w:hint="default"/>
      </w:rPr>
    </w:lvl>
  </w:abstractNum>
  <w:abstractNum w:abstractNumId="2">
    <w:nsid w:val="004C1564"/>
    <w:multiLevelType w:val="hybridMultilevel"/>
    <w:tmpl w:val="791212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213191F"/>
    <w:multiLevelType w:val="hybridMultilevel"/>
    <w:tmpl w:val="B7B4053A"/>
    <w:lvl w:ilvl="0" w:tplc="04190003">
      <w:start w:val="1"/>
      <w:numFmt w:val="bullet"/>
      <w:lvlText w:val="o"/>
      <w:lvlJc w:val="left"/>
      <w:pPr>
        <w:tabs>
          <w:tab w:val="num" w:pos="795"/>
        </w:tabs>
        <w:ind w:left="795" w:hanging="360"/>
      </w:pPr>
      <w:rPr>
        <w:rFonts w:ascii="Courier New" w:hAnsi="Courier New" w:cs="Courier New" w:hint="default"/>
      </w:rPr>
    </w:lvl>
    <w:lvl w:ilvl="1" w:tplc="04190009">
      <w:start w:val="1"/>
      <w:numFmt w:val="bullet"/>
      <w:lvlText w:val=""/>
      <w:lvlJc w:val="left"/>
      <w:pPr>
        <w:tabs>
          <w:tab w:val="num" w:pos="1515"/>
        </w:tabs>
        <w:ind w:left="1515" w:hanging="360"/>
      </w:pPr>
      <w:rPr>
        <w:rFonts w:ascii="Wingdings" w:hAnsi="Wingdings" w:hint="default"/>
      </w:rPr>
    </w:lvl>
    <w:lvl w:ilvl="2" w:tplc="04190007">
      <w:start w:val="1"/>
      <w:numFmt w:val="bullet"/>
      <w:lvlText w:val=""/>
      <w:lvlPicBulletId w:val="0"/>
      <w:lvlJc w:val="left"/>
      <w:pPr>
        <w:tabs>
          <w:tab w:val="num" w:pos="2235"/>
        </w:tabs>
        <w:ind w:left="2235" w:hanging="360"/>
      </w:pPr>
      <w:rPr>
        <w:rFonts w:ascii="Symbol" w:hAnsi="Symbol"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4">
    <w:nsid w:val="1A432020"/>
    <w:multiLevelType w:val="hybridMultilevel"/>
    <w:tmpl w:val="6A70AC6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C355D61"/>
    <w:multiLevelType w:val="hybridMultilevel"/>
    <w:tmpl w:val="4F2A6992"/>
    <w:lvl w:ilvl="0" w:tplc="04190005">
      <w:start w:val="1"/>
      <w:numFmt w:val="bullet"/>
      <w:lvlText w:val=""/>
      <w:lvlJc w:val="left"/>
      <w:pPr>
        <w:tabs>
          <w:tab w:val="num" w:pos="2235"/>
        </w:tabs>
        <w:ind w:left="2235" w:hanging="360"/>
      </w:pPr>
      <w:rPr>
        <w:rFonts w:ascii="Wingdings" w:hAnsi="Wingdings" w:hint="default"/>
      </w:rPr>
    </w:lvl>
    <w:lvl w:ilvl="1" w:tplc="04190001">
      <w:start w:val="1"/>
      <w:numFmt w:val="bullet"/>
      <w:lvlText w:val=""/>
      <w:lvlJc w:val="left"/>
      <w:pPr>
        <w:tabs>
          <w:tab w:val="num" w:pos="2955"/>
        </w:tabs>
        <w:ind w:left="2955" w:hanging="360"/>
      </w:pPr>
      <w:rPr>
        <w:rFonts w:ascii="Symbol" w:hAnsi="Symbol" w:hint="default"/>
      </w:rPr>
    </w:lvl>
    <w:lvl w:ilvl="2" w:tplc="04190005" w:tentative="1">
      <w:start w:val="1"/>
      <w:numFmt w:val="bullet"/>
      <w:lvlText w:val=""/>
      <w:lvlJc w:val="left"/>
      <w:pPr>
        <w:tabs>
          <w:tab w:val="num" w:pos="3675"/>
        </w:tabs>
        <w:ind w:left="3675" w:hanging="360"/>
      </w:pPr>
      <w:rPr>
        <w:rFonts w:ascii="Wingdings" w:hAnsi="Wingdings" w:hint="default"/>
      </w:rPr>
    </w:lvl>
    <w:lvl w:ilvl="3" w:tplc="04190001" w:tentative="1">
      <w:start w:val="1"/>
      <w:numFmt w:val="bullet"/>
      <w:lvlText w:val=""/>
      <w:lvlJc w:val="left"/>
      <w:pPr>
        <w:tabs>
          <w:tab w:val="num" w:pos="4395"/>
        </w:tabs>
        <w:ind w:left="4395" w:hanging="360"/>
      </w:pPr>
      <w:rPr>
        <w:rFonts w:ascii="Symbol" w:hAnsi="Symbol" w:hint="default"/>
      </w:rPr>
    </w:lvl>
    <w:lvl w:ilvl="4" w:tplc="04190003" w:tentative="1">
      <w:start w:val="1"/>
      <w:numFmt w:val="bullet"/>
      <w:lvlText w:val="o"/>
      <w:lvlJc w:val="left"/>
      <w:pPr>
        <w:tabs>
          <w:tab w:val="num" w:pos="5115"/>
        </w:tabs>
        <w:ind w:left="5115" w:hanging="360"/>
      </w:pPr>
      <w:rPr>
        <w:rFonts w:ascii="Courier New" w:hAnsi="Courier New" w:cs="Courier New" w:hint="default"/>
      </w:rPr>
    </w:lvl>
    <w:lvl w:ilvl="5" w:tplc="04190005" w:tentative="1">
      <w:start w:val="1"/>
      <w:numFmt w:val="bullet"/>
      <w:lvlText w:val=""/>
      <w:lvlJc w:val="left"/>
      <w:pPr>
        <w:tabs>
          <w:tab w:val="num" w:pos="5835"/>
        </w:tabs>
        <w:ind w:left="5835" w:hanging="360"/>
      </w:pPr>
      <w:rPr>
        <w:rFonts w:ascii="Wingdings" w:hAnsi="Wingdings" w:hint="default"/>
      </w:rPr>
    </w:lvl>
    <w:lvl w:ilvl="6" w:tplc="04190001" w:tentative="1">
      <w:start w:val="1"/>
      <w:numFmt w:val="bullet"/>
      <w:lvlText w:val=""/>
      <w:lvlJc w:val="left"/>
      <w:pPr>
        <w:tabs>
          <w:tab w:val="num" w:pos="6555"/>
        </w:tabs>
        <w:ind w:left="6555" w:hanging="360"/>
      </w:pPr>
      <w:rPr>
        <w:rFonts w:ascii="Symbol" w:hAnsi="Symbol" w:hint="default"/>
      </w:rPr>
    </w:lvl>
    <w:lvl w:ilvl="7" w:tplc="04190003" w:tentative="1">
      <w:start w:val="1"/>
      <w:numFmt w:val="bullet"/>
      <w:lvlText w:val="o"/>
      <w:lvlJc w:val="left"/>
      <w:pPr>
        <w:tabs>
          <w:tab w:val="num" w:pos="7275"/>
        </w:tabs>
        <w:ind w:left="7275" w:hanging="360"/>
      </w:pPr>
      <w:rPr>
        <w:rFonts w:ascii="Courier New" w:hAnsi="Courier New" w:cs="Courier New" w:hint="default"/>
      </w:rPr>
    </w:lvl>
    <w:lvl w:ilvl="8" w:tplc="04190005" w:tentative="1">
      <w:start w:val="1"/>
      <w:numFmt w:val="bullet"/>
      <w:lvlText w:val=""/>
      <w:lvlJc w:val="left"/>
      <w:pPr>
        <w:tabs>
          <w:tab w:val="num" w:pos="7995"/>
        </w:tabs>
        <w:ind w:left="7995" w:hanging="360"/>
      </w:pPr>
      <w:rPr>
        <w:rFonts w:ascii="Wingdings" w:hAnsi="Wingdings" w:hint="default"/>
      </w:rPr>
    </w:lvl>
  </w:abstractNum>
  <w:abstractNum w:abstractNumId="6">
    <w:nsid w:val="33E93737"/>
    <w:multiLevelType w:val="hybridMultilevel"/>
    <w:tmpl w:val="E0C0E25E"/>
    <w:lvl w:ilvl="0" w:tplc="04190005">
      <w:start w:val="1"/>
      <w:numFmt w:val="bullet"/>
      <w:lvlText w:val=""/>
      <w:lvlJc w:val="left"/>
      <w:pPr>
        <w:tabs>
          <w:tab w:val="num" w:pos="2235"/>
        </w:tabs>
        <w:ind w:left="2235" w:hanging="360"/>
      </w:pPr>
      <w:rPr>
        <w:rFonts w:ascii="Wingdings" w:hAnsi="Wingdings" w:hint="default"/>
      </w:rPr>
    </w:lvl>
    <w:lvl w:ilvl="1" w:tplc="04190003" w:tentative="1">
      <w:start w:val="1"/>
      <w:numFmt w:val="bullet"/>
      <w:lvlText w:val="o"/>
      <w:lvlJc w:val="left"/>
      <w:pPr>
        <w:tabs>
          <w:tab w:val="num" w:pos="2955"/>
        </w:tabs>
        <w:ind w:left="2955" w:hanging="360"/>
      </w:pPr>
      <w:rPr>
        <w:rFonts w:ascii="Courier New" w:hAnsi="Courier New" w:cs="Courier New" w:hint="default"/>
      </w:rPr>
    </w:lvl>
    <w:lvl w:ilvl="2" w:tplc="04190005" w:tentative="1">
      <w:start w:val="1"/>
      <w:numFmt w:val="bullet"/>
      <w:lvlText w:val=""/>
      <w:lvlJc w:val="left"/>
      <w:pPr>
        <w:tabs>
          <w:tab w:val="num" w:pos="3675"/>
        </w:tabs>
        <w:ind w:left="3675" w:hanging="360"/>
      </w:pPr>
      <w:rPr>
        <w:rFonts w:ascii="Wingdings" w:hAnsi="Wingdings" w:hint="default"/>
      </w:rPr>
    </w:lvl>
    <w:lvl w:ilvl="3" w:tplc="04190001" w:tentative="1">
      <w:start w:val="1"/>
      <w:numFmt w:val="bullet"/>
      <w:lvlText w:val=""/>
      <w:lvlJc w:val="left"/>
      <w:pPr>
        <w:tabs>
          <w:tab w:val="num" w:pos="4395"/>
        </w:tabs>
        <w:ind w:left="4395" w:hanging="360"/>
      </w:pPr>
      <w:rPr>
        <w:rFonts w:ascii="Symbol" w:hAnsi="Symbol" w:hint="default"/>
      </w:rPr>
    </w:lvl>
    <w:lvl w:ilvl="4" w:tplc="04190003" w:tentative="1">
      <w:start w:val="1"/>
      <w:numFmt w:val="bullet"/>
      <w:lvlText w:val="o"/>
      <w:lvlJc w:val="left"/>
      <w:pPr>
        <w:tabs>
          <w:tab w:val="num" w:pos="5115"/>
        </w:tabs>
        <w:ind w:left="5115" w:hanging="360"/>
      </w:pPr>
      <w:rPr>
        <w:rFonts w:ascii="Courier New" w:hAnsi="Courier New" w:cs="Courier New" w:hint="default"/>
      </w:rPr>
    </w:lvl>
    <w:lvl w:ilvl="5" w:tplc="04190005" w:tentative="1">
      <w:start w:val="1"/>
      <w:numFmt w:val="bullet"/>
      <w:lvlText w:val=""/>
      <w:lvlJc w:val="left"/>
      <w:pPr>
        <w:tabs>
          <w:tab w:val="num" w:pos="5835"/>
        </w:tabs>
        <w:ind w:left="5835" w:hanging="360"/>
      </w:pPr>
      <w:rPr>
        <w:rFonts w:ascii="Wingdings" w:hAnsi="Wingdings" w:hint="default"/>
      </w:rPr>
    </w:lvl>
    <w:lvl w:ilvl="6" w:tplc="04190001" w:tentative="1">
      <w:start w:val="1"/>
      <w:numFmt w:val="bullet"/>
      <w:lvlText w:val=""/>
      <w:lvlJc w:val="left"/>
      <w:pPr>
        <w:tabs>
          <w:tab w:val="num" w:pos="6555"/>
        </w:tabs>
        <w:ind w:left="6555" w:hanging="360"/>
      </w:pPr>
      <w:rPr>
        <w:rFonts w:ascii="Symbol" w:hAnsi="Symbol" w:hint="default"/>
      </w:rPr>
    </w:lvl>
    <w:lvl w:ilvl="7" w:tplc="04190003" w:tentative="1">
      <w:start w:val="1"/>
      <w:numFmt w:val="bullet"/>
      <w:lvlText w:val="o"/>
      <w:lvlJc w:val="left"/>
      <w:pPr>
        <w:tabs>
          <w:tab w:val="num" w:pos="7275"/>
        </w:tabs>
        <w:ind w:left="7275" w:hanging="360"/>
      </w:pPr>
      <w:rPr>
        <w:rFonts w:ascii="Courier New" w:hAnsi="Courier New" w:cs="Courier New" w:hint="default"/>
      </w:rPr>
    </w:lvl>
    <w:lvl w:ilvl="8" w:tplc="04190005" w:tentative="1">
      <w:start w:val="1"/>
      <w:numFmt w:val="bullet"/>
      <w:lvlText w:val=""/>
      <w:lvlJc w:val="left"/>
      <w:pPr>
        <w:tabs>
          <w:tab w:val="num" w:pos="7995"/>
        </w:tabs>
        <w:ind w:left="7995" w:hanging="360"/>
      </w:pPr>
      <w:rPr>
        <w:rFonts w:ascii="Wingdings" w:hAnsi="Wingdings" w:hint="default"/>
      </w:rPr>
    </w:lvl>
  </w:abstractNum>
  <w:abstractNum w:abstractNumId="7">
    <w:nsid w:val="35DF7D3D"/>
    <w:multiLevelType w:val="singleLevel"/>
    <w:tmpl w:val="5F6E8088"/>
    <w:lvl w:ilvl="0">
      <w:numFmt w:val="bullet"/>
      <w:pStyle w:val="a"/>
      <w:lvlText w:val=""/>
      <w:lvlJc w:val="left"/>
      <w:pPr>
        <w:tabs>
          <w:tab w:val="num" w:pos="480"/>
        </w:tabs>
        <w:ind w:left="480" w:hanging="360"/>
      </w:pPr>
      <w:rPr>
        <w:rFonts w:ascii="Wingdings" w:hAnsi="Wingdings" w:hint="default"/>
        <w:sz w:val="16"/>
      </w:rPr>
    </w:lvl>
  </w:abstractNum>
  <w:abstractNum w:abstractNumId="8">
    <w:nsid w:val="38537A35"/>
    <w:multiLevelType w:val="hybridMultilevel"/>
    <w:tmpl w:val="18F4A6F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20402A5"/>
    <w:multiLevelType w:val="hybridMultilevel"/>
    <w:tmpl w:val="344256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1D83D27"/>
    <w:multiLevelType w:val="hybridMultilevel"/>
    <w:tmpl w:val="418E3A5A"/>
    <w:lvl w:ilvl="0" w:tplc="04190005">
      <w:start w:val="1"/>
      <w:numFmt w:val="bullet"/>
      <w:lvlText w:val=""/>
      <w:lvlJc w:val="left"/>
      <w:pPr>
        <w:tabs>
          <w:tab w:val="num" w:pos="2235"/>
        </w:tabs>
        <w:ind w:left="2235" w:hanging="360"/>
      </w:pPr>
      <w:rPr>
        <w:rFonts w:ascii="Wingdings" w:hAnsi="Wingdings" w:hint="default"/>
      </w:rPr>
    </w:lvl>
    <w:lvl w:ilvl="1" w:tplc="04190001">
      <w:start w:val="1"/>
      <w:numFmt w:val="bullet"/>
      <w:lvlText w:val=""/>
      <w:lvlJc w:val="left"/>
      <w:pPr>
        <w:tabs>
          <w:tab w:val="num" w:pos="2955"/>
        </w:tabs>
        <w:ind w:left="2955" w:hanging="360"/>
      </w:pPr>
      <w:rPr>
        <w:rFonts w:ascii="Symbol" w:hAnsi="Symbol" w:hint="default"/>
      </w:rPr>
    </w:lvl>
    <w:lvl w:ilvl="2" w:tplc="04190005" w:tentative="1">
      <w:start w:val="1"/>
      <w:numFmt w:val="bullet"/>
      <w:lvlText w:val=""/>
      <w:lvlJc w:val="left"/>
      <w:pPr>
        <w:tabs>
          <w:tab w:val="num" w:pos="3675"/>
        </w:tabs>
        <w:ind w:left="3675" w:hanging="360"/>
      </w:pPr>
      <w:rPr>
        <w:rFonts w:ascii="Wingdings" w:hAnsi="Wingdings" w:hint="default"/>
      </w:rPr>
    </w:lvl>
    <w:lvl w:ilvl="3" w:tplc="04190001" w:tentative="1">
      <w:start w:val="1"/>
      <w:numFmt w:val="bullet"/>
      <w:lvlText w:val=""/>
      <w:lvlJc w:val="left"/>
      <w:pPr>
        <w:tabs>
          <w:tab w:val="num" w:pos="4395"/>
        </w:tabs>
        <w:ind w:left="4395" w:hanging="360"/>
      </w:pPr>
      <w:rPr>
        <w:rFonts w:ascii="Symbol" w:hAnsi="Symbol" w:hint="default"/>
      </w:rPr>
    </w:lvl>
    <w:lvl w:ilvl="4" w:tplc="04190003" w:tentative="1">
      <w:start w:val="1"/>
      <w:numFmt w:val="bullet"/>
      <w:lvlText w:val="o"/>
      <w:lvlJc w:val="left"/>
      <w:pPr>
        <w:tabs>
          <w:tab w:val="num" w:pos="5115"/>
        </w:tabs>
        <w:ind w:left="5115" w:hanging="360"/>
      </w:pPr>
      <w:rPr>
        <w:rFonts w:ascii="Courier New" w:hAnsi="Courier New" w:cs="Courier New" w:hint="default"/>
      </w:rPr>
    </w:lvl>
    <w:lvl w:ilvl="5" w:tplc="04190005" w:tentative="1">
      <w:start w:val="1"/>
      <w:numFmt w:val="bullet"/>
      <w:lvlText w:val=""/>
      <w:lvlJc w:val="left"/>
      <w:pPr>
        <w:tabs>
          <w:tab w:val="num" w:pos="5835"/>
        </w:tabs>
        <w:ind w:left="5835" w:hanging="360"/>
      </w:pPr>
      <w:rPr>
        <w:rFonts w:ascii="Wingdings" w:hAnsi="Wingdings" w:hint="default"/>
      </w:rPr>
    </w:lvl>
    <w:lvl w:ilvl="6" w:tplc="04190001" w:tentative="1">
      <w:start w:val="1"/>
      <w:numFmt w:val="bullet"/>
      <w:lvlText w:val=""/>
      <w:lvlJc w:val="left"/>
      <w:pPr>
        <w:tabs>
          <w:tab w:val="num" w:pos="6555"/>
        </w:tabs>
        <w:ind w:left="6555" w:hanging="360"/>
      </w:pPr>
      <w:rPr>
        <w:rFonts w:ascii="Symbol" w:hAnsi="Symbol" w:hint="default"/>
      </w:rPr>
    </w:lvl>
    <w:lvl w:ilvl="7" w:tplc="04190003" w:tentative="1">
      <w:start w:val="1"/>
      <w:numFmt w:val="bullet"/>
      <w:lvlText w:val="o"/>
      <w:lvlJc w:val="left"/>
      <w:pPr>
        <w:tabs>
          <w:tab w:val="num" w:pos="7275"/>
        </w:tabs>
        <w:ind w:left="7275" w:hanging="360"/>
      </w:pPr>
      <w:rPr>
        <w:rFonts w:ascii="Courier New" w:hAnsi="Courier New" w:cs="Courier New" w:hint="default"/>
      </w:rPr>
    </w:lvl>
    <w:lvl w:ilvl="8" w:tplc="04190005" w:tentative="1">
      <w:start w:val="1"/>
      <w:numFmt w:val="bullet"/>
      <w:lvlText w:val=""/>
      <w:lvlJc w:val="left"/>
      <w:pPr>
        <w:tabs>
          <w:tab w:val="num" w:pos="7995"/>
        </w:tabs>
        <w:ind w:left="7995" w:hanging="360"/>
      </w:pPr>
      <w:rPr>
        <w:rFonts w:ascii="Wingdings" w:hAnsi="Wingdings" w:hint="default"/>
      </w:rPr>
    </w:lvl>
  </w:abstractNum>
  <w:abstractNum w:abstractNumId="11">
    <w:nsid w:val="7A030D14"/>
    <w:multiLevelType w:val="hybridMultilevel"/>
    <w:tmpl w:val="E4762946"/>
    <w:lvl w:ilvl="0" w:tplc="86ACD950">
      <w:start w:val="1"/>
      <w:numFmt w:val="none"/>
      <w:pStyle w:val="a0"/>
      <w:lvlText w:val="1.%1"/>
      <w:lvlJc w:val="left"/>
      <w:pPr>
        <w:tabs>
          <w:tab w:val="num" w:pos="48"/>
        </w:tabs>
        <w:ind w:left="48" w:firstLine="0"/>
      </w:pPr>
      <w:rPr>
        <w:rFonts w:ascii="Times New Roman" w:hAnsi="Times New Roman" w:cs="Times New Roman" w:hint="default"/>
      </w:rPr>
    </w:lvl>
    <w:lvl w:ilvl="1" w:tplc="88521BD2" w:tentative="1">
      <w:start w:val="1"/>
      <w:numFmt w:val="lowerLetter"/>
      <w:lvlText w:val="%2."/>
      <w:lvlJc w:val="left"/>
      <w:pPr>
        <w:tabs>
          <w:tab w:val="num" w:pos="1440"/>
        </w:tabs>
        <w:ind w:left="1440" w:hanging="360"/>
      </w:pPr>
    </w:lvl>
    <w:lvl w:ilvl="2" w:tplc="A14672DE" w:tentative="1">
      <w:start w:val="1"/>
      <w:numFmt w:val="lowerRoman"/>
      <w:lvlText w:val="%3."/>
      <w:lvlJc w:val="right"/>
      <w:pPr>
        <w:tabs>
          <w:tab w:val="num" w:pos="2160"/>
        </w:tabs>
        <w:ind w:left="2160" w:hanging="180"/>
      </w:pPr>
    </w:lvl>
    <w:lvl w:ilvl="3" w:tplc="31644944" w:tentative="1">
      <w:start w:val="1"/>
      <w:numFmt w:val="decimal"/>
      <w:lvlText w:val="%4."/>
      <w:lvlJc w:val="left"/>
      <w:pPr>
        <w:tabs>
          <w:tab w:val="num" w:pos="2880"/>
        </w:tabs>
        <w:ind w:left="2880" w:hanging="360"/>
      </w:pPr>
    </w:lvl>
    <w:lvl w:ilvl="4" w:tplc="3D5673FA" w:tentative="1">
      <w:start w:val="1"/>
      <w:numFmt w:val="lowerLetter"/>
      <w:lvlText w:val="%5."/>
      <w:lvlJc w:val="left"/>
      <w:pPr>
        <w:tabs>
          <w:tab w:val="num" w:pos="3600"/>
        </w:tabs>
        <w:ind w:left="3600" w:hanging="360"/>
      </w:pPr>
    </w:lvl>
    <w:lvl w:ilvl="5" w:tplc="B7C0B730" w:tentative="1">
      <w:start w:val="1"/>
      <w:numFmt w:val="lowerRoman"/>
      <w:lvlText w:val="%6."/>
      <w:lvlJc w:val="right"/>
      <w:pPr>
        <w:tabs>
          <w:tab w:val="num" w:pos="4320"/>
        </w:tabs>
        <w:ind w:left="4320" w:hanging="180"/>
      </w:pPr>
    </w:lvl>
    <w:lvl w:ilvl="6" w:tplc="64E4F6D4" w:tentative="1">
      <w:start w:val="1"/>
      <w:numFmt w:val="decimal"/>
      <w:lvlText w:val="%7."/>
      <w:lvlJc w:val="left"/>
      <w:pPr>
        <w:tabs>
          <w:tab w:val="num" w:pos="5040"/>
        </w:tabs>
        <w:ind w:left="5040" w:hanging="360"/>
      </w:pPr>
    </w:lvl>
    <w:lvl w:ilvl="7" w:tplc="BAD04B78" w:tentative="1">
      <w:start w:val="1"/>
      <w:numFmt w:val="lowerLetter"/>
      <w:lvlText w:val="%8."/>
      <w:lvlJc w:val="left"/>
      <w:pPr>
        <w:tabs>
          <w:tab w:val="num" w:pos="5760"/>
        </w:tabs>
        <w:ind w:left="5760" w:hanging="360"/>
      </w:pPr>
    </w:lvl>
    <w:lvl w:ilvl="8" w:tplc="CC1E24FE"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0"/>
  </w:num>
  <w:num w:numId="4">
    <w:abstractNumId w:val="11"/>
  </w:num>
  <w:num w:numId="5">
    <w:abstractNumId w:val="9"/>
  </w:num>
  <w:num w:numId="6">
    <w:abstractNumId w:val="8"/>
  </w:num>
  <w:num w:numId="7">
    <w:abstractNumId w:val="2"/>
  </w:num>
  <w:num w:numId="8">
    <w:abstractNumId w:val="3"/>
  </w:num>
  <w:num w:numId="9">
    <w:abstractNumId w:val="10"/>
  </w:num>
  <w:num w:numId="10">
    <w:abstractNumId w:val="6"/>
  </w:num>
  <w:num w:numId="11">
    <w:abstractNumId w:val="4"/>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590">
      <o:colormenu v:ext="edit" fillcolor="none" strokecolor="none"/>
    </o:shapedefaults>
    <o:shapelayout v:ext="edit">
      <o:idmap v:ext="edit" data="1"/>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712D"/>
    <w:rsid w:val="00013DE1"/>
    <w:rsid w:val="0005245E"/>
    <w:rsid w:val="00065772"/>
    <w:rsid w:val="00085AFE"/>
    <w:rsid w:val="00097527"/>
    <w:rsid w:val="000B0470"/>
    <w:rsid w:val="000D4243"/>
    <w:rsid w:val="001009AD"/>
    <w:rsid w:val="00154B50"/>
    <w:rsid w:val="00235098"/>
    <w:rsid w:val="0024712D"/>
    <w:rsid w:val="00286F86"/>
    <w:rsid w:val="00295C31"/>
    <w:rsid w:val="00296596"/>
    <w:rsid w:val="002A268A"/>
    <w:rsid w:val="002D1468"/>
    <w:rsid w:val="00322B0F"/>
    <w:rsid w:val="0033530B"/>
    <w:rsid w:val="003715C5"/>
    <w:rsid w:val="0039196B"/>
    <w:rsid w:val="003941AC"/>
    <w:rsid w:val="0042552E"/>
    <w:rsid w:val="00466588"/>
    <w:rsid w:val="004838EB"/>
    <w:rsid w:val="004F0461"/>
    <w:rsid w:val="00527F1B"/>
    <w:rsid w:val="0057505C"/>
    <w:rsid w:val="005750A2"/>
    <w:rsid w:val="005975E5"/>
    <w:rsid w:val="005C4E5E"/>
    <w:rsid w:val="00666903"/>
    <w:rsid w:val="0068160E"/>
    <w:rsid w:val="00695BBA"/>
    <w:rsid w:val="006A1661"/>
    <w:rsid w:val="007221B6"/>
    <w:rsid w:val="00727EFA"/>
    <w:rsid w:val="00772966"/>
    <w:rsid w:val="007A7A24"/>
    <w:rsid w:val="007D396A"/>
    <w:rsid w:val="007D6203"/>
    <w:rsid w:val="007E49D5"/>
    <w:rsid w:val="007F196D"/>
    <w:rsid w:val="008337ED"/>
    <w:rsid w:val="00852D3E"/>
    <w:rsid w:val="008D0D98"/>
    <w:rsid w:val="009041D1"/>
    <w:rsid w:val="0098593F"/>
    <w:rsid w:val="00990096"/>
    <w:rsid w:val="009A3BF2"/>
    <w:rsid w:val="00A06BAB"/>
    <w:rsid w:val="00A104A1"/>
    <w:rsid w:val="00A5738C"/>
    <w:rsid w:val="00AB116B"/>
    <w:rsid w:val="00B06AD5"/>
    <w:rsid w:val="00B40354"/>
    <w:rsid w:val="00B45B61"/>
    <w:rsid w:val="00BC0FA8"/>
    <w:rsid w:val="00BD7316"/>
    <w:rsid w:val="00BD7AE2"/>
    <w:rsid w:val="00BE1D54"/>
    <w:rsid w:val="00C0441C"/>
    <w:rsid w:val="00C42B24"/>
    <w:rsid w:val="00C46E53"/>
    <w:rsid w:val="00C56652"/>
    <w:rsid w:val="00C76CB9"/>
    <w:rsid w:val="00CA3057"/>
    <w:rsid w:val="00D13C8B"/>
    <w:rsid w:val="00D40C5C"/>
    <w:rsid w:val="00E17B6F"/>
    <w:rsid w:val="00E22C68"/>
    <w:rsid w:val="00E3611C"/>
    <w:rsid w:val="00E4024C"/>
    <w:rsid w:val="00E41246"/>
    <w:rsid w:val="00EB513A"/>
    <w:rsid w:val="00EB54F1"/>
    <w:rsid w:val="00F25647"/>
    <w:rsid w:val="00F63BEC"/>
    <w:rsid w:val="00F962F6"/>
    <w:rsid w:val="00FA66B8"/>
    <w:rsid w:val="00FB55B2"/>
    <w:rsid w:val="00FE468C"/>
    <w:rsid w:val="00FF1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590">
      <o:colormenu v:ext="edit" fillcolor="none" strokecolor="none"/>
    </o:shapedefaults>
    <o:shapelayout v:ext="edit">
      <o:idmap v:ext="edit" data="2,3"/>
      <o:rules v:ext="edit">
        <o:r id="V:Rule1" type="arc" idref="#_x0000_s3536"/>
        <o:r id="V:Rule2" type="arc" idref="#_x0000_s3545"/>
        <o:r id="V:Rule3" type="arc" idref="#_x0000_s3578"/>
        <o:r id="V:Rule4" type="arc" idref="#_x0000_s3577"/>
      </o:rules>
      <o:regrouptable v:ext="edit">
        <o:entry new="1" old="0"/>
        <o:entry new="2" old="0"/>
        <o:entry new="3" old="0"/>
      </o:regrouptable>
    </o:shapelayout>
  </w:shapeDefaults>
  <w:decimalSymbol w:val=","/>
  <w:listSeparator w:val=";"/>
  <w15:chartTrackingRefBased/>
  <w15:docId w15:val="{376A42EE-2ABC-487B-AC75-95C0D63E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pPr>
      <w:widowControl w:val="0"/>
    </w:pPr>
  </w:style>
  <w:style w:type="paragraph" w:styleId="1">
    <w:name w:val="heading 1"/>
    <w:basedOn w:val="a1"/>
    <w:next w:val="a1"/>
    <w:qFormat/>
    <w:pPr>
      <w:keepNext/>
      <w:spacing w:before="240" w:after="60"/>
      <w:outlineLvl w:val="0"/>
    </w:pPr>
    <w:rPr>
      <w:rFonts w:ascii="Arial" w:hAnsi="Arial"/>
      <w:b/>
      <w:kern w:val="28"/>
      <w:sz w:val="28"/>
      <w:lang w:val="en-US"/>
    </w:rPr>
  </w:style>
  <w:style w:type="paragraph" w:styleId="20">
    <w:name w:val="heading 2"/>
    <w:basedOn w:val="a1"/>
    <w:next w:val="a1"/>
    <w:qFormat/>
    <w:pPr>
      <w:keepNext/>
      <w:spacing w:before="240" w:after="60"/>
      <w:outlineLvl w:val="1"/>
    </w:pPr>
    <w:rPr>
      <w:rFonts w:ascii="Arial" w:hAnsi="Arial"/>
      <w:b/>
      <w:i/>
      <w:sz w:val="24"/>
      <w:lang w:val="en-US"/>
    </w:rPr>
  </w:style>
  <w:style w:type="paragraph" w:styleId="30">
    <w:name w:val="heading 3"/>
    <w:basedOn w:val="a1"/>
    <w:next w:val="a1"/>
    <w:qFormat/>
    <w:pPr>
      <w:keepNext/>
      <w:spacing w:line="360" w:lineRule="auto"/>
      <w:jc w:val="center"/>
      <w:outlineLvl w:val="2"/>
    </w:pPr>
    <w:rPr>
      <w:b/>
      <w:sz w:val="32"/>
    </w:rPr>
  </w:style>
  <w:style w:type="paragraph" w:styleId="4">
    <w:name w:val="heading 4"/>
    <w:basedOn w:val="a1"/>
    <w:next w:val="a1"/>
    <w:qFormat/>
    <w:pPr>
      <w:keepNext/>
      <w:outlineLvl w:val="3"/>
    </w:pPr>
    <w:rPr>
      <w:sz w:val="28"/>
    </w:rPr>
  </w:style>
  <w:style w:type="paragraph" w:styleId="5">
    <w:name w:val="heading 5"/>
    <w:basedOn w:val="a1"/>
    <w:next w:val="a1"/>
    <w:qFormat/>
    <w:pPr>
      <w:keepNext/>
      <w:ind w:left="-108" w:right="176" w:firstLine="426"/>
      <w:jc w:val="center"/>
      <w:outlineLvl w:val="4"/>
    </w:pPr>
    <w:rPr>
      <w:sz w:val="28"/>
    </w:rPr>
  </w:style>
  <w:style w:type="paragraph" w:styleId="6">
    <w:name w:val="heading 6"/>
    <w:basedOn w:val="a1"/>
    <w:next w:val="a1"/>
    <w:qFormat/>
    <w:pPr>
      <w:keepNext/>
      <w:spacing w:line="360" w:lineRule="auto"/>
      <w:ind w:left="284" w:right="284" w:firstLine="284"/>
      <w:outlineLvl w:val="5"/>
    </w:pPr>
    <w:rPr>
      <w:sz w:val="28"/>
    </w:rPr>
  </w:style>
  <w:style w:type="paragraph" w:styleId="7">
    <w:name w:val="heading 7"/>
    <w:basedOn w:val="a1"/>
    <w:next w:val="a1"/>
    <w:qFormat/>
    <w:pPr>
      <w:keepNext/>
      <w:spacing w:line="360" w:lineRule="auto"/>
      <w:ind w:left="284" w:right="284" w:firstLine="284"/>
      <w:jc w:val="center"/>
      <w:outlineLvl w:val="6"/>
    </w:pPr>
    <w:rPr>
      <w:sz w:val="28"/>
    </w:rPr>
  </w:style>
  <w:style w:type="paragraph" w:styleId="8">
    <w:name w:val="heading 8"/>
    <w:basedOn w:val="a1"/>
    <w:next w:val="a1"/>
    <w:qFormat/>
    <w:pPr>
      <w:keepNext/>
      <w:spacing w:line="360" w:lineRule="auto"/>
      <w:ind w:left="-108"/>
      <w:outlineLvl w:val="7"/>
    </w:pPr>
    <w:rPr>
      <w:sz w:val="28"/>
    </w:rPr>
  </w:style>
  <w:style w:type="paragraph" w:styleId="9">
    <w:name w:val="heading 9"/>
    <w:basedOn w:val="a1"/>
    <w:next w:val="a1"/>
    <w:qFormat/>
    <w:pPr>
      <w:keepNext/>
      <w:spacing w:line="360" w:lineRule="auto"/>
      <w:ind w:left="-250" w:right="-108"/>
      <w:jc w:val="both"/>
      <w:outlineLvl w:val="8"/>
    </w:pPr>
    <w:rPr>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ведение"/>
    <w:rPr>
      <w:rFonts w:ascii="Arial" w:hAnsi="Arial"/>
      <w:b/>
      <w:spacing w:val="-10"/>
    </w:rPr>
  </w:style>
  <w:style w:type="paragraph" w:styleId="a6">
    <w:name w:val="header"/>
    <w:basedOn w:val="a1"/>
    <w:link w:val="a7"/>
    <w:pPr>
      <w:tabs>
        <w:tab w:val="center" w:pos="4153"/>
        <w:tab w:val="right" w:pos="8306"/>
      </w:tabs>
    </w:pPr>
  </w:style>
  <w:style w:type="paragraph" w:styleId="a8">
    <w:name w:val="footer"/>
    <w:basedOn w:val="a1"/>
    <w:link w:val="a9"/>
    <w:pPr>
      <w:tabs>
        <w:tab w:val="center" w:pos="4153"/>
        <w:tab w:val="right" w:pos="8306"/>
      </w:tabs>
    </w:pPr>
  </w:style>
  <w:style w:type="paragraph" w:customStyle="1" w:styleId="10">
    <w:name w:val="заголовок 1"/>
    <w:basedOn w:val="a1"/>
    <w:next w:val="a1"/>
    <w:pPr>
      <w:keepNext/>
      <w:spacing w:line="360" w:lineRule="auto"/>
    </w:pPr>
    <w:rPr>
      <w:sz w:val="28"/>
      <w:lang w:val="en-US"/>
    </w:rPr>
  </w:style>
  <w:style w:type="paragraph" w:customStyle="1" w:styleId="80">
    <w:name w:val="заголовок 8"/>
    <w:basedOn w:val="a1"/>
    <w:next w:val="a1"/>
    <w:pPr>
      <w:keepNext/>
      <w:spacing w:line="480" w:lineRule="auto"/>
      <w:ind w:right="284"/>
      <w:jc w:val="center"/>
    </w:pPr>
    <w:rPr>
      <w:sz w:val="28"/>
    </w:rPr>
  </w:style>
  <w:style w:type="paragraph" w:styleId="aa">
    <w:name w:val="Block Text"/>
    <w:basedOn w:val="a1"/>
    <w:pPr>
      <w:spacing w:before="120" w:line="360" w:lineRule="auto"/>
      <w:ind w:left="567" w:right="284" w:firstLine="720"/>
    </w:pPr>
    <w:rPr>
      <w:sz w:val="28"/>
    </w:rPr>
  </w:style>
  <w:style w:type="paragraph" w:customStyle="1" w:styleId="90">
    <w:name w:val="заголовок 9"/>
    <w:basedOn w:val="a1"/>
    <w:next w:val="a1"/>
    <w:pPr>
      <w:keepNext/>
      <w:spacing w:line="480" w:lineRule="auto"/>
      <w:ind w:left="567" w:right="284" w:firstLine="720"/>
      <w:jc w:val="center"/>
    </w:pPr>
    <w:rPr>
      <w:sz w:val="36"/>
    </w:rPr>
  </w:style>
  <w:style w:type="paragraph" w:styleId="ab">
    <w:name w:val="Body Text"/>
    <w:basedOn w:val="a1"/>
    <w:link w:val="ac"/>
    <w:pPr>
      <w:jc w:val="center"/>
    </w:pPr>
  </w:style>
  <w:style w:type="character" w:customStyle="1" w:styleId="ac">
    <w:name w:val="Основной текст Знак"/>
    <w:basedOn w:val="a2"/>
    <w:link w:val="ab"/>
    <w:rsid w:val="00FE468C"/>
    <w:rPr>
      <w:lang w:val="ru-RU" w:eastAsia="ru-RU" w:bidi="ar-SA"/>
    </w:rPr>
  </w:style>
  <w:style w:type="paragraph" w:customStyle="1" w:styleId="11">
    <w:name w:val="Обычный1"/>
    <w:pPr>
      <w:widowControl w:val="0"/>
      <w:spacing w:line="320" w:lineRule="auto"/>
      <w:ind w:firstLine="280"/>
      <w:jc w:val="both"/>
    </w:pPr>
    <w:rPr>
      <w:snapToGrid w:val="0"/>
      <w:sz w:val="18"/>
    </w:rPr>
  </w:style>
  <w:style w:type="paragraph" w:customStyle="1" w:styleId="FR2">
    <w:name w:val="FR2"/>
    <w:pPr>
      <w:widowControl w:val="0"/>
      <w:spacing w:before="100" w:line="300" w:lineRule="auto"/>
      <w:ind w:left="320" w:right="1200"/>
    </w:pPr>
    <w:rPr>
      <w:rFonts w:ascii="Arial" w:hAnsi="Arial"/>
      <w:i/>
      <w:snapToGrid w:val="0"/>
      <w:sz w:val="16"/>
    </w:rPr>
  </w:style>
  <w:style w:type="paragraph" w:customStyle="1" w:styleId="FR1">
    <w:name w:val="FR1"/>
    <w:pPr>
      <w:widowControl w:val="0"/>
      <w:spacing w:before="340"/>
      <w:jc w:val="center"/>
    </w:pPr>
    <w:rPr>
      <w:rFonts w:ascii="Arial" w:hAnsi="Arial"/>
      <w:b/>
      <w:snapToGrid w:val="0"/>
      <w:sz w:val="22"/>
    </w:rPr>
  </w:style>
  <w:style w:type="paragraph" w:customStyle="1" w:styleId="FR3">
    <w:name w:val="FR3"/>
    <w:pPr>
      <w:widowControl w:val="0"/>
      <w:jc w:val="both"/>
    </w:pPr>
    <w:rPr>
      <w:rFonts w:ascii="Arial" w:hAnsi="Arial"/>
      <w:snapToGrid w:val="0"/>
      <w:sz w:val="12"/>
    </w:rPr>
  </w:style>
  <w:style w:type="paragraph" w:customStyle="1" w:styleId="a">
    <w:name w:val="Маркер"/>
    <w:basedOn w:val="a1"/>
    <w:pPr>
      <w:numPr>
        <w:numId w:val="1"/>
      </w:numPr>
      <w:tabs>
        <w:tab w:val="clear" w:pos="480"/>
        <w:tab w:val="num" w:pos="1211"/>
      </w:tabs>
      <w:spacing w:line="360" w:lineRule="auto"/>
      <w:ind w:left="1208" w:right="284" w:hanging="357"/>
      <w:jc w:val="both"/>
    </w:pPr>
    <w:rPr>
      <w:snapToGrid w:val="0"/>
      <w:sz w:val="28"/>
    </w:rPr>
  </w:style>
  <w:style w:type="paragraph" w:styleId="21">
    <w:name w:val="Body Text 2"/>
    <w:basedOn w:val="a1"/>
    <w:pPr>
      <w:spacing w:line="360" w:lineRule="auto"/>
      <w:jc w:val="both"/>
    </w:pPr>
    <w:rPr>
      <w:sz w:val="28"/>
    </w:rPr>
  </w:style>
  <w:style w:type="paragraph" w:styleId="ad">
    <w:name w:val="Body Text Indent"/>
    <w:basedOn w:val="a1"/>
    <w:pPr>
      <w:spacing w:line="360" w:lineRule="auto"/>
      <w:ind w:left="284" w:right="284" w:firstLine="851"/>
      <w:jc w:val="both"/>
    </w:pPr>
    <w:rPr>
      <w:sz w:val="28"/>
    </w:rPr>
  </w:style>
  <w:style w:type="paragraph" w:styleId="22">
    <w:name w:val="Body Text Indent 2"/>
    <w:basedOn w:val="a1"/>
    <w:pPr>
      <w:spacing w:line="360" w:lineRule="auto"/>
      <w:ind w:right="-108" w:firstLine="34"/>
    </w:pPr>
    <w:rPr>
      <w:sz w:val="22"/>
    </w:rPr>
  </w:style>
  <w:style w:type="paragraph" w:customStyle="1" w:styleId="12">
    <w:name w:val="Саша1"/>
    <w:basedOn w:val="ad"/>
    <w:pPr>
      <w:ind w:left="176" w:right="176" w:firstLine="284"/>
    </w:pPr>
  </w:style>
  <w:style w:type="paragraph" w:customStyle="1" w:styleId="ae">
    <w:name w:val="Мой"/>
    <w:basedOn w:val="a1"/>
    <w:pPr>
      <w:ind w:firstLine="1247"/>
      <w:jc w:val="both"/>
    </w:pPr>
    <w:rPr>
      <w:kern w:val="24"/>
      <w:sz w:val="24"/>
    </w:rPr>
  </w:style>
  <w:style w:type="paragraph" w:styleId="31">
    <w:name w:val="Body Text 3"/>
    <w:basedOn w:val="a1"/>
    <w:pPr>
      <w:jc w:val="center"/>
    </w:pPr>
    <w:rPr>
      <w:sz w:val="28"/>
    </w:rPr>
  </w:style>
  <w:style w:type="paragraph" w:styleId="32">
    <w:name w:val="Body Text Indent 3"/>
    <w:basedOn w:val="a1"/>
    <w:pPr>
      <w:spacing w:line="360" w:lineRule="auto"/>
      <w:ind w:right="-1" w:firstLine="1135"/>
      <w:jc w:val="both"/>
    </w:pPr>
    <w:rPr>
      <w:sz w:val="28"/>
    </w:rPr>
  </w:style>
  <w:style w:type="paragraph" w:customStyle="1" w:styleId="210">
    <w:name w:val="Основной текст 21"/>
    <w:basedOn w:val="a1"/>
    <w:pPr>
      <w:ind w:firstLine="851"/>
      <w:jc w:val="both"/>
    </w:pPr>
    <w:rPr>
      <w:rFonts w:ascii="Arial" w:hAnsi="Arial"/>
    </w:rPr>
  </w:style>
  <w:style w:type="paragraph" w:styleId="af">
    <w:name w:val="caption"/>
    <w:basedOn w:val="a1"/>
    <w:next w:val="a1"/>
    <w:qFormat/>
    <w:pPr>
      <w:spacing w:before="120" w:after="120"/>
    </w:pPr>
    <w:rPr>
      <w:b/>
    </w:rPr>
  </w:style>
  <w:style w:type="paragraph" w:styleId="af0">
    <w:name w:val="annotation text"/>
    <w:basedOn w:val="a1"/>
    <w:semiHidden/>
  </w:style>
  <w:style w:type="paragraph" w:styleId="af1">
    <w:name w:val="footnote text"/>
    <w:basedOn w:val="a1"/>
    <w:semiHidden/>
  </w:style>
  <w:style w:type="character" w:styleId="af2">
    <w:name w:val="footnote reference"/>
    <w:basedOn w:val="a2"/>
    <w:semiHidden/>
    <w:rPr>
      <w:vertAlign w:val="superscript"/>
    </w:rPr>
  </w:style>
  <w:style w:type="paragraph" w:styleId="af3">
    <w:name w:val="Title"/>
    <w:basedOn w:val="a1"/>
    <w:qFormat/>
    <w:pPr>
      <w:spacing w:line="360" w:lineRule="auto"/>
      <w:ind w:firstLine="709"/>
      <w:jc w:val="center"/>
    </w:pPr>
    <w:rPr>
      <w:caps/>
      <w:sz w:val="28"/>
    </w:rPr>
  </w:style>
  <w:style w:type="paragraph" w:styleId="2">
    <w:name w:val="List Bullet 2"/>
    <w:basedOn w:val="a1"/>
    <w:autoRedefine/>
    <w:pPr>
      <w:numPr>
        <w:numId w:val="2"/>
      </w:numPr>
      <w:tabs>
        <w:tab w:val="clear" w:pos="643"/>
        <w:tab w:val="num" w:pos="0"/>
      </w:tabs>
      <w:ind w:left="0" w:firstLine="567"/>
      <w:jc w:val="both"/>
    </w:pPr>
    <w:rPr>
      <w:sz w:val="28"/>
    </w:rPr>
  </w:style>
  <w:style w:type="paragraph" w:styleId="33">
    <w:name w:val="List Bullet 3"/>
    <w:basedOn w:val="a1"/>
    <w:autoRedefine/>
  </w:style>
  <w:style w:type="paragraph" w:styleId="3">
    <w:name w:val="List 3"/>
    <w:basedOn w:val="a1"/>
    <w:pPr>
      <w:numPr>
        <w:numId w:val="3"/>
      </w:numPr>
    </w:pPr>
  </w:style>
  <w:style w:type="paragraph" w:styleId="23">
    <w:name w:val="List 2"/>
    <w:basedOn w:val="a1"/>
    <w:pPr>
      <w:ind w:left="566" w:hanging="283"/>
    </w:pPr>
  </w:style>
  <w:style w:type="paragraph" w:styleId="34">
    <w:name w:val="List Continue 3"/>
    <w:basedOn w:val="a1"/>
    <w:pPr>
      <w:spacing w:after="120"/>
      <w:ind w:left="849"/>
    </w:pPr>
  </w:style>
  <w:style w:type="paragraph" w:styleId="24">
    <w:name w:val="List Continue 2"/>
    <w:basedOn w:val="a1"/>
    <w:pPr>
      <w:spacing w:after="120"/>
      <w:ind w:left="566"/>
    </w:pPr>
  </w:style>
  <w:style w:type="paragraph" w:customStyle="1" w:styleId="af4">
    <w:name w:val="Краткий обратный адрес"/>
    <w:basedOn w:val="a1"/>
  </w:style>
  <w:style w:type="paragraph" w:styleId="af5">
    <w:name w:val="Plain Text"/>
    <w:basedOn w:val="a1"/>
    <w:rPr>
      <w:rFonts w:ascii="Courier New" w:hAnsi="Courier New"/>
    </w:rPr>
  </w:style>
  <w:style w:type="paragraph" w:customStyle="1" w:styleId="a0">
    <w:name w:val="Жирный"/>
    <w:basedOn w:val="a1"/>
    <w:autoRedefine/>
    <w:pPr>
      <w:numPr>
        <w:numId w:val="4"/>
      </w:numPr>
      <w:autoSpaceDE w:val="0"/>
      <w:autoSpaceDN w:val="0"/>
      <w:adjustRightInd w:val="0"/>
    </w:pPr>
    <w:rPr>
      <w:b/>
    </w:rPr>
  </w:style>
  <w:style w:type="character" w:styleId="af6">
    <w:name w:val="page number"/>
    <w:basedOn w:val="a2"/>
  </w:style>
  <w:style w:type="character" w:customStyle="1" w:styleId="n11">
    <w:name w:val="n11"/>
    <w:basedOn w:val="a2"/>
    <w:rPr>
      <w:rFonts w:ascii="Times New Roman" w:hAnsi="Times New Roman" w:cs="Times New Roman" w:hint="default"/>
      <w:sz w:val="20"/>
      <w:szCs w:val="20"/>
    </w:rPr>
  </w:style>
  <w:style w:type="paragraph" w:styleId="af7">
    <w:name w:val="Normal (Web)"/>
    <w:basedOn w:val="a1"/>
    <w:pPr>
      <w:spacing w:before="100" w:after="100"/>
    </w:pPr>
    <w:rPr>
      <w:sz w:val="24"/>
    </w:rPr>
  </w:style>
  <w:style w:type="paragraph" w:customStyle="1" w:styleId="25">
    <w:name w:val="Обычный2"/>
    <w:pPr>
      <w:widowControl w:val="0"/>
    </w:pPr>
  </w:style>
  <w:style w:type="paragraph" w:customStyle="1" w:styleId="head">
    <w:name w:val="head"/>
    <w:basedOn w:val="a1"/>
    <w:pPr>
      <w:spacing w:before="100" w:beforeAutospacing="1" w:after="100" w:afterAutospacing="1"/>
    </w:pPr>
    <w:rPr>
      <w:b/>
      <w:bCs/>
      <w:color w:val="753B32"/>
      <w:sz w:val="27"/>
      <w:szCs w:val="27"/>
    </w:rPr>
  </w:style>
  <w:style w:type="paragraph" w:customStyle="1" w:styleId="text">
    <w:name w:val="text"/>
    <w:basedOn w:val="a1"/>
    <w:pPr>
      <w:spacing w:before="100" w:beforeAutospacing="1" w:after="100" w:afterAutospacing="1" w:line="300" w:lineRule="atLeast"/>
    </w:pPr>
    <w:rPr>
      <w:color w:val="753B32"/>
      <w:sz w:val="22"/>
      <w:szCs w:val="22"/>
    </w:rPr>
  </w:style>
  <w:style w:type="paragraph" w:customStyle="1" w:styleId="FR5">
    <w:name w:val="FR5"/>
    <w:pPr>
      <w:widowControl w:val="0"/>
      <w:spacing w:line="280" w:lineRule="auto"/>
      <w:ind w:firstLine="300"/>
      <w:jc w:val="both"/>
    </w:pPr>
    <w:rPr>
      <w:rFonts w:ascii="Arial" w:hAnsi="Arial"/>
      <w:snapToGrid w:val="0"/>
    </w:rPr>
  </w:style>
  <w:style w:type="paragraph" w:styleId="af8">
    <w:name w:val="Balloon Text"/>
    <w:basedOn w:val="a1"/>
    <w:semiHidden/>
    <w:rsid w:val="007F196D"/>
    <w:rPr>
      <w:rFonts w:ascii="Tahoma" w:hAnsi="Tahoma" w:cs="Tahoma"/>
      <w:sz w:val="16"/>
      <w:szCs w:val="16"/>
    </w:rPr>
  </w:style>
  <w:style w:type="table" w:styleId="af9">
    <w:name w:val="Table Grid"/>
    <w:basedOn w:val="a3"/>
    <w:rsid w:val="006A16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List Bullet"/>
    <w:basedOn w:val="a1"/>
    <w:autoRedefine/>
    <w:rsid w:val="00296596"/>
    <w:pPr>
      <w:tabs>
        <w:tab w:val="left" w:pos="567"/>
      </w:tabs>
      <w:spacing w:line="360" w:lineRule="auto"/>
      <w:ind w:left="567" w:right="198" w:hanging="357"/>
      <w:jc w:val="both"/>
    </w:pPr>
    <w:rPr>
      <w:sz w:val="28"/>
      <w:szCs w:val="24"/>
    </w:rPr>
  </w:style>
  <w:style w:type="paragraph" w:styleId="afb">
    <w:name w:val="Document Map"/>
    <w:basedOn w:val="a1"/>
    <w:semiHidden/>
    <w:rsid w:val="00286F86"/>
    <w:pPr>
      <w:shd w:val="clear" w:color="auto" w:fill="000080"/>
    </w:pPr>
    <w:rPr>
      <w:rFonts w:ascii="Tahoma" w:hAnsi="Tahoma"/>
      <w:kern w:val="18"/>
      <w:position w:val="-6"/>
      <w:sz w:val="28"/>
    </w:rPr>
  </w:style>
  <w:style w:type="paragraph" w:customStyle="1" w:styleId="ConsNormal">
    <w:name w:val="ConsNormal"/>
    <w:rsid w:val="00286F86"/>
    <w:pPr>
      <w:widowControl w:val="0"/>
      <w:autoSpaceDE w:val="0"/>
      <w:autoSpaceDN w:val="0"/>
      <w:adjustRightInd w:val="0"/>
      <w:ind w:firstLine="720"/>
    </w:pPr>
    <w:rPr>
      <w:rFonts w:ascii="Arial" w:hAnsi="Arial" w:cs="Arial"/>
    </w:rPr>
  </w:style>
  <w:style w:type="paragraph" w:customStyle="1" w:styleId="13">
    <w:name w:val="З1"/>
    <w:basedOn w:val="a1"/>
    <w:rsid w:val="00286F86"/>
    <w:pPr>
      <w:spacing w:line="312" w:lineRule="auto"/>
      <w:jc w:val="center"/>
    </w:pPr>
    <w:rPr>
      <w:b/>
      <w:kern w:val="18"/>
      <w:position w:val="-6"/>
      <w:sz w:val="28"/>
    </w:rPr>
  </w:style>
  <w:style w:type="paragraph" w:customStyle="1" w:styleId="26">
    <w:name w:val="З2"/>
    <w:basedOn w:val="a1"/>
    <w:rsid w:val="00286F86"/>
    <w:pPr>
      <w:spacing w:line="312" w:lineRule="auto"/>
      <w:jc w:val="center"/>
    </w:pPr>
    <w:rPr>
      <w:b/>
      <w:bCs/>
      <w:kern w:val="18"/>
      <w:position w:val="-6"/>
      <w:sz w:val="28"/>
    </w:rPr>
  </w:style>
  <w:style w:type="paragraph" w:customStyle="1" w:styleId="35">
    <w:name w:val="З3"/>
    <w:basedOn w:val="a1"/>
    <w:rsid w:val="00286F86"/>
    <w:pPr>
      <w:spacing w:line="312" w:lineRule="auto"/>
      <w:ind w:firstLine="425"/>
      <w:jc w:val="both"/>
      <w:outlineLvl w:val="0"/>
    </w:pPr>
    <w:rPr>
      <w:b/>
      <w:bCs/>
      <w:kern w:val="18"/>
      <w:position w:val="-6"/>
      <w:sz w:val="28"/>
    </w:rPr>
  </w:style>
  <w:style w:type="paragraph" w:styleId="14">
    <w:name w:val="toc 1"/>
    <w:basedOn w:val="a1"/>
    <w:next w:val="a1"/>
    <w:autoRedefine/>
    <w:semiHidden/>
    <w:rsid w:val="00286F86"/>
    <w:rPr>
      <w:kern w:val="18"/>
      <w:position w:val="-6"/>
      <w:sz w:val="28"/>
    </w:rPr>
  </w:style>
  <w:style w:type="paragraph" w:styleId="27">
    <w:name w:val="toc 2"/>
    <w:basedOn w:val="a1"/>
    <w:next w:val="a1"/>
    <w:autoRedefine/>
    <w:semiHidden/>
    <w:rsid w:val="00286F86"/>
    <w:pPr>
      <w:ind w:left="280"/>
    </w:pPr>
    <w:rPr>
      <w:kern w:val="18"/>
      <w:position w:val="-6"/>
      <w:sz w:val="28"/>
    </w:rPr>
  </w:style>
  <w:style w:type="paragraph" w:styleId="36">
    <w:name w:val="toc 3"/>
    <w:basedOn w:val="a1"/>
    <w:next w:val="a1"/>
    <w:autoRedefine/>
    <w:semiHidden/>
    <w:rsid w:val="00286F86"/>
    <w:pPr>
      <w:ind w:left="560"/>
    </w:pPr>
    <w:rPr>
      <w:kern w:val="18"/>
      <w:position w:val="-6"/>
      <w:sz w:val="28"/>
    </w:rPr>
  </w:style>
  <w:style w:type="paragraph" w:styleId="40">
    <w:name w:val="toc 4"/>
    <w:basedOn w:val="a1"/>
    <w:next w:val="a1"/>
    <w:autoRedefine/>
    <w:semiHidden/>
    <w:rsid w:val="00286F86"/>
    <w:pPr>
      <w:ind w:left="840"/>
    </w:pPr>
    <w:rPr>
      <w:kern w:val="18"/>
      <w:position w:val="-6"/>
      <w:sz w:val="28"/>
    </w:rPr>
  </w:style>
  <w:style w:type="paragraph" w:styleId="50">
    <w:name w:val="toc 5"/>
    <w:basedOn w:val="a1"/>
    <w:next w:val="a1"/>
    <w:autoRedefine/>
    <w:semiHidden/>
    <w:rsid w:val="00286F86"/>
    <w:pPr>
      <w:ind w:left="1120"/>
    </w:pPr>
    <w:rPr>
      <w:kern w:val="18"/>
      <w:position w:val="-6"/>
      <w:sz w:val="28"/>
    </w:rPr>
  </w:style>
  <w:style w:type="paragraph" w:styleId="60">
    <w:name w:val="toc 6"/>
    <w:basedOn w:val="a1"/>
    <w:next w:val="a1"/>
    <w:autoRedefine/>
    <w:semiHidden/>
    <w:rsid w:val="00286F86"/>
    <w:pPr>
      <w:ind w:left="1400"/>
    </w:pPr>
    <w:rPr>
      <w:kern w:val="18"/>
      <w:position w:val="-6"/>
      <w:sz w:val="28"/>
    </w:rPr>
  </w:style>
  <w:style w:type="paragraph" w:styleId="70">
    <w:name w:val="toc 7"/>
    <w:basedOn w:val="a1"/>
    <w:next w:val="a1"/>
    <w:autoRedefine/>
    <w:semiHidden/>
    <w:rsid w:val="00286F86"/>
    <w:pPr>
      <w:ind w:left="1680"/>
    </w:pPr>
    <w:rPr>
      <w:kern w:val="18"/>
      <w:position w:val="-6"/>
      <w:sz w:val="28"/>
    </w:rPr>
  </w:style>
  <w:style w:type="paragraph" w:styleId="81">
    <w:name w:val="toc 8"/>
    <w:basedOn w:val="a1"/>
    <w:next w:val="a1"/>
    <w:autoRedefine/>
    <w:semiHidden/>
    <w:rsid w:val="00286F86"/>
    <w:pPr>
      <w:ind w:left="1960"/>
    </w:pPr>
    <w:rPr>
      <w:kern w:val="18"/>
      <w:position w:val="-6"/>
      <w:sz w:val="28"/>
    </w:rPr>
  </w:style>
  <w:style w:type="paragraph" w:styleId="91">
    <w:name w:val="toc 9"/>
    <w:basedOn w:val="a1"/>
    <w:next w:val="a1"/>
    <w:autoRedefine/>
    <w:semiHidden/>
    <w:rsid w:val="00286F86"/>
    <w:pPr>
      <w:ind w:left="2240"/>
    </w:pPr>
    <w:rPr>
      <w:kern w:val="18"/>
      <w:position w:val="-6"/>
      <w:sz w:val="28"/>
    </w:rPr>
  </w:style>
  <w:style w:type="character" w:styleId="afc">
    <w:name w:val="Hyperlink"/>
    <w:basedOn w:val="a2"/>
    <w:rsid w:val="00286F86"/>
    <w:rPr>
      <w:color w:val="0000FF"/>
      <w:u w:val="single"/>
    </w:rPr>
  </w:style>
  <w:style w:type="character" w:styleId="afd">
    <w:name w:val="FollowedHyperlink"/>
    <w:basedOn w:val="a2"/>
    <w:rsid w:val="00286F86"/>
    <w:rPr>
      <w:color w:val="800080"/>
      <w:u w:val="single"/>
    </w:rPr>
  </w:style>
  <w:style w:type="paragraph" w:customStyle="1" w:styleId="15">
    <w:name w:val="Абзац списка1"/>
    <w:basedOn w:val="a1"/>
    <w:rsid w:val="00E22C68"/>
    <w:pPr>
      <w:spacing w:after="200" w:line="276" w:lineRule="auto"/>
      <w:ind w:left="720"/>
    </w:pPr>
    <w:rPr>
      <w:rFonts w:ascii="Calibri" w:hAnsi="Calibri"/>
      <w:sz w:val="22"/>
      <w:szCs w:val="22"/>
      <w:lang w:eastAsia="en-US"/>
    </w:rPr>
  </w:style>
  <w:style w:type="paragraph" w:customStyle="1" w:styleId="16">
    <w:name w:val="Без интервала1"/>
    <w:rsid w:val="00E22C68"/>
    <w:rPr>
      <w:rFonts w:ascii="Calibri" w:hAnsi="Calibri"/>
      <w:sz w:val="22"/>
      <w:szCs w:val="22"/>
      <w:lang w:eastAsia="en-US"/>
    </w:rPr>
  </w:style>
  <w:style w:type="character" w:styleId="afe">
    <w:name w:val="Strong"/>
    <w:basedOn w:val="a2"/>
    <w:qFormat/>
    <w:rsid w:val="00FE468C"/>
    <w:rPr>
      <w:b/>
      <w:bCs/>
    </w:rPr>
  </w:style>
  <w:style w:type="character" w:customStyle="1" w:styleId="news-single-timedata">
    <w:name w:val="news-single-timedata"/>
    <w:basedOn w:val="a2"/>
    <w:rsid w:val="00FE468C"/>
  </w:style>
  <w:style w:type="paragraph" w:customStyle="1" w:styleId="bodytext">
    <w:name w:val="bodytext"/>
    <w:basedOn w:val="a1"/>
    <w:rsid w:val="00FE468C"/>
    <w:pPr>
      <w:spacing w:before="100" w:beforeAutospacing="1" w:after="100" w:afterAutospacing="1"/>
    </w:pPr>
    <w:rPr>
      <w:sz w:val="24"/>
      <w:szCs w:val="24"/>
    </w:rPr>
  </w:style>
  <w:style w:type="paragraph" w:customStyle="1" w:styleId="Web">
    <w:name w:val="Обычный (Web)"/>
    <w:basedOn w:val="a1"/>
    <w:rsid w:val="00FE468C"/>
    <w:pPr>
      <w:spacing w:before="100" w:after="100"/>
    </w:pPr>
    <w:rPr>
      <w:sz w:val="24"/>
    </w:rPr>
  </w:style>
  <w:style w:type="paragraph" w:styleId="aff">
    <w:name w:val="No Spacing"/>
    <w:qFormat/>
    <w:rsid w:val="00FE468C"/>
    <w:rPr>
      <w:rFonts w:ascii="Calibri" w:hAnsi="Calibri"/>
      <w:sz w:val="22"/>
      <w:szCs w:val="22"/>
      <w:lang w:eastAsia="en-US"/>
    </w:rPr>
  </w:style>
  <w:style w:type="paragraph" w:styleId="aff0">
    <w:name w:val="List Paragraph"/>
    <w:basedOn w:val="a1"/>
    <w:qFormat/>
    <w:rsid w:val="00FE468C"/>
    <w:pPr>
      <w:spacing w:after="200" w:line="276" w:lineRule="auto"/>
      <w:ind w:left="720"/>
      <w:contextualSpacing/>
    </w:pPr>
    <w:rPr>
      <w:rFonts w:ascii="Calibri" w:eastAsia="Calibri" w:hAnsi="Calibri"/>
      <w:sz w:val="22"/>
      <w:szCs w:val="22"/>
      <w:lang w:eastAsia="en-US"/>
    </w:rPr>
  </w:style>
  <w:style w:type="table" w:styleId="-4">
    <w:name w:val="Table List 4"/>
    <w:basedOn w:val="a3"/>
    <w:rsid w:val="00322B0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a7">
    <w:name w:val="Верхний колонтитул Знак"/>
    <w:basedOn w:val="a2"/>
    <w:link w:val="a6"/>
    <w:semiHidden/>
    <w:rsid w:val="00322B0F"/>
    <w:rPr>
      <w:lang w:val="ru-RU" w:eastAsia="ru-RU" w:bidi="ar-SA"/>
    </w:rPr>
  </w:style>
  <w:style w:type="character" w:customStyle="1" w:styleId="a9">
    <w:name w:val="Нижний колонтитул Знак"/>
    <w:basedOn w:val="a2"/>
    <w:link w:val="a8"/>
    <w:semiHidden/>
    <w:rsid w:val="00322B0F"/>
    <w:rPr>
      <w:lang w:val="ru-RU" w:eastAsia="ru-RU" w:bidi="ar-SA"/>
    </w:rPr>
  </w:style>
  <w:style w:type="paragraph" w:styleId="HTML">
    <w:name w:val="HTML Preformatted"/>
    <w:basedOn w:val="a1"/>
    <w:rsid w:val="00BD7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80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6267</Words>
  <Characters>35728</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2</vt:lpstr>
    </vt:vector>
  </TitlesOfParts>
  <Company>METK</Company>
  <LinksUpToDate>false</LinksUpToDate>
  <CharactersWithSpaces>41912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USER</dc:creator>
  <cp:keywords/>
  <dc:description/>
  <cp:lastModifiedBy>admin</cp:lastModifiedBy>
  <cp:revision>2</cp:revision>
  <cp:lastPrinted>2008-05-25T19:25:00Z</cp:lastPrinted>
  <dcterms:created xsi:type="dcterms:W3CDTF">2014-04-22T20:57:00Z</dcterms:created>
  <dcterms:modified xsi:type="dcterms:W3CDTF">2014-04-22T20:57:00Z</dcterms:modified>
</cp:coreProperties>
</file>