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F66" w:rsidRDefault="00875F66" w:rsidP="00FE776F">
      <w:pPr>
        <w:pStyle w:val="a3"/>
        <w:rPr>
          <w:b/>
          <w:sz w:val="28"/>
          <w:szCs w:val="28"/>
        </w:rPr>
      </w:pPr>
    </w:p>
    <w:p w:rsidR="00FE776F" w:rsidRPr="00FE776F" w:rsidRDefault="00FE776F" w:rsidP="00FE776F">
      <w:pPr>
        <w:pStyle w:val="a3"/>
        <w:rPr>
          <w:b/>
          <w:sz w:val="28"/>
          <w:szCs w:val="28"/>
        </w:rPr>
      </w:pPr>
    </w:p>
    <w:p w:rsidR="00FE776F" w:rsidRPr="00FE776F" w:rsidRDefault="00FE776F" w:rsidP="00FE776F">
      <w:pPr>
        <w:pStyle w:val="a3"/>
        <w:rPr>
          <w:b/>
          <w:sz w:val="28"/>
          <w:szCs w:val="28"/>
        </w:rPr>
      </w:pPr>
      <w:r w:rsidRPr="00FE776F">
        <w:rPr>
          <w:b/>
          <w:sz w:val="28"/>
          <w:szCs w:val="28"/>
        </w:rPr>
        <w:t>Равновесие фирмы в условиях совершенной и несовершенной конкуренции</w:t>
      </w:r>
    </w:p>
    <w:p w:rsidR="00FE776F" w:rsidRDefault="00FE776F" w:rsidP="00FE776F">
      <w:pPr>
        <w:pStyle w:val="a3"/>
      </w:pPr>
      <w:r>
        <w:t>На любом рынке любой его субъект действует в соответствии с правилами этого рынка. Они в свою очередь зависят от таких факторов, как количество участников, наличие барьеров входа и выхода с этого рынка, степени влиятельности каждого из субъектов на весь рынок, их доли рынка. Это и определяет условную принадлежность рынка к какому-либо из видов: полиполия (совершенная конкуренция), олигополия, монополия или монопсония.</w:t>
      </w:r>
    </w:p>
    <w:p w:rsidR="00FE776F" w:rsidRDefault="00FE776F" w:rsidP="00FE776F">
      <w:pPr>
        <w:pStyle w:val="a3"/>
      </w:pPr>
      <w:r>
        <w:t>Конкуренция (позднелат. concurentia, от concurrere - сталкиваться) - это тип структуры рынка, обусловленный количеством независимо действующих на нём экономических агентов. К наиболее важным критериям выделения разных видов конкуренции относят: 1) степень концентрации продавцов (покупателей) в отрасли; 2) степень дифференциации продукта; 3) степень лёгкости (трудности) вхождения новых производителей в отрасль; 4) степень влияния отдельного продавца (покупателя) на рыночную цену.</w:t>
      </w:r>
    </w:p>
    <w:p w:rsidR="00FE776F" w:rsidRDefault="00FE776F" w:rsidP="00FE776F">
      <w:pPr>
        <w:pStyle w:val="a3"/>
      </w:pPr>
      <w:r>
        <w:t>Различают два основных вида конкуренции - совершенную и несовершенную. Совершенная конкуренция укрупненно представляет собой рынок, на котором работает большое количество фирм, производящих приблизительно схожие товары, и продающие их по приблизительно одинаковой цене. В свою очередь рынок несовершенной конкуренции включает несколько вариантов, при которых конкуренция ограничена теми или иными факторами: при монополии существует лишь один крупный производитель, продающий свои товары по сравнительно высоким ценам, при чём вход на рынок и выход из него практически не возможен; при олигополии существует несколько сравнительно крупных производителей, которые часто пребывают в сговоре, из-за чего барьеры входа достаточно высоки и т.п.</w:t>
      </w:r>
    </w:p>
    <w:p w:rsidR="00FE776F" w:rsidRDefault="00FE776F" w:rsidP="00FE776F">
      <w:pPr>
        <w:pStyle w:val="a3"/>
      </w:pPr>
      <w:r>
        <w:t>Совершенная конкуренция (не в идеале, конечно) преобладает на большинстве рынков, и является наиболее желательной для государства, стремящегося обеспечить рыночные принципы ведения хозяйствования, и меньше вмешиваться в деятельность фирм, как это необходимо при несовершенной конкуренции, в особенности для монополии.</w:t>
      </w:r>
    </w:p>
    <w:p w:rsidR="00FE776F" w:rsidRDefault="00FE776F" w:rsidP="00FE776F">
      <w:pPr>
        <w:pStyle w:val="a3"/>
      </w:pPr>
      <w:r>
        <w:t>Всё это обуславливает необходимость изучения рынка совершенной конкуренции и поведения фирм на нём. Таким образом, цель данной курсовой работы: изучение поведения фирмы в условиях совершенной конкуренции. Из этой цели следуют такие основные задачи исследования:</w:t>
      </w:r>
    </w:p>
    <w:p w:rsidR="00FE776F" w:rsidRDefault="00FE776F" w:rsidP="00FE776F">
      <w:pPr>
        <w:pStyle w:val="a3"/>
      </w:pPr>
      <w:r>
        <w:t>определение сущности совершенной конкуренции;</w:t>
      </w:r>
    </w:p>
    <w:p w:rsidR="00FE776F" w:rsidRDefault="00FE776F" w:rsidP="00FE776F">
      <w:pPr>
        <w:pStyle w:val="a3"/>
      </w:pPr>
      <w:r>
        <w:t>изучение поведения фирм в условиях совершенной конкуренции;</w:t>
      </w:r>
    </w:p>
    <w:p w:rsidR="00FE776F" w:rsidRDefault="00FE776F" w:rsidP="00FE776F">
      <w:pPr>
        <w:pStyle w:val="a3"/>
      </w:pPr>
      <w:r>
        <w:t>при этом необходимо рассмотреть спрос и предложение на таком рынке;</w:t>
      </w:r>
    </w:p>
    <w:p w:rsidR="00FE776F" w:rsidRDefault="00FE776F" w:rsidP="00FE776F">
      <w:pPr>
        <w:pStyle w:val="a3"/>
      </w:pPr>
      <w:r>
        <w:t>поведение фирмы в краткосрочный период, её потери и прибыль;</w:t>
      </w:r>
    </w:p>
    <w:p w:rsidR="00FE776F" w:rsidRDefault="00FE776F" w:rsidP="00FE776F">
      <w:pPr>
        <w:pStyle w:val="a3"/>
      </w:pPr>
      <w:r>
        <w:t>способы максимизации прибыли и минимизации издержек фирмы в условиях совершенной конкуренции;</w:t>
      </w:r>
    </w:p>
    <w:p w:rsidR="00FE776F" w:rsidRDefault="00FE776F" w:rsidP="00FE776F">
      <w:pPr>
        <w:pStyle w:val="a3"/>
      </w:pPr>
      <w:r>
        <w:t>особенности выбора конкурентной стратегии фирмы в соответствии в видом конкурентного рынка.</w:t>
      </w:r>
    </w:p>
    <w:p w:rsidR="00FE776F" w:rsidRPr="00FE776F" w:rsidRDefault="00FE776F" w:rsidP="00FE776F">
      <w:pPr>
        <w:pStyle w:val="a3"/>
        <w:rPr>
          <w:sz w:val="28"/>
          <w:szCs w:val="28"/>
        </w:rPr>
      </w:pPr>
      <w:r w:rsidRPr="00FE776F">
        <w:rPr>
          <w:b/>
          <w:bCs/>
          <w:sz w:val="28"/>
          <w:szCs w:val="28"/>
        </w:rPr>
        <w:t>Сущность понятия «совершенная конкуренция»</w:t>
      </w:r>
    </w:p>
    <w:p w:rsidR="00FE776F" w:rsidRDefault="00FE776F" w:rsidP="00FE776F">
      <w:pPr>
        <w:pStyle w:val="a3"/>
      </w:pPr>
      <w:r>
        <w:t>Совершенная (свободная) конкуренция основана на частной собственности и хозяйственной обособленности. Совершенная конкуренция характеризуется следующим [8 с. 87]:</w:t>
      </w:r>
    </w:p>
    <w:p w:rsidR="00FE776F" w:rsidRDefault="00FE776F" w:rsidP="00FE776F">
      <w:pPr>
        <w:pStyle w:val="a3"/>
      </w:pPr>
      <w:r>
        <w:t>а) наличием большого числа продавцов и покупателей, доля каждого из которых на рынке столь мала, что ни один из участников рынка в отдельности не обладает монопольной (рыночной) властью, т.е. не может влиять на цену товара. Объём производства отдельной фирмы является незначительным и не оказывает влияния на цену реализуемого этой фирмой товара;</w:t>
      </w:r>
    </w:p>
    <w:p w:rsidR="00FE776F" w:rsidRDefault="00FE776F" w:rsidP="00FE776F">
      <w:pPr>
        <w:pStyle w:val="a3"/>
      </w:pPr>
      <w:r>
        <w:t>б) однородностью товаров, предлагаемых конкурентами, т. е. их идентичностью или полной заменяемостью с точки зрения потребителя. Покупатели хорошо информированы о ценах, и если кто-то повысит цену на свою продукцию, то потеряет покупателей;</w:t>
      </w:r>
    </w:p>
    <w:p w:rsidR="00FE776F" w:rsidRDefault="00FE776F" w:rsidP="00FE776F">
      <w:pPr>
        <w:pStyle w:val="a3"/>
      </w:pPr>
      <w:r>
        <w:t>в) отсутствием барьеров для проникновения новых фирм и ухода с него действующих фирм (свободным входом на данный рынок и выходом с него);</w:t>
      </w:r>
    </w:p>
    <w:p w:rsidR="00FE776F" w:rsidRDefault="00FE776F" w:rsidP="00FE776F">
      <w:pPr>
        <w:pStyle w:val="a3"/>
      </w:pPr>
      <w:r>
        <w:t>г) доступностью для каждого участника рынка совершенной информации, т.е. информации, обеспечивающей полное и достоверное знание о настоящих и будущих условиях рынка. Продавцы действуют независимо друг от друга.</w:t>
      </w:r>
    </w:p>
    <w:p w:rsidR="00FE776F" w:rsidRDefault="00FE776F" w:rsidP="00FE776F">
      <w:pPr>
        <w:pStyle w:val="a3"/>
      </w:pPr>
      <w:r>
        <w:t>Свобода доступа на рынок предполагает возможность каждому гражданину стать свободным предпринимателем и применить свой труд и материальные средства в интересующей его отрасли хозяйства. Покупатели же должны быть свободны от всякой дискриминации и иметь возможность купить товары и услуги на любом рынке. Соблюдение же всех условий обеспечивает свободную связь между производителями и потребителями. Совершенная конкуренция является также условием формирования рыночного механизма, образования цен и самонастройки экономической системы через достижение равновесного состояния, когда эгоистические побуждения отдельных индивидов к получению собственной экономической выгоды обращаются на благо всего общества.</w:t>
      </w:r>
    </w:p>
    <w:p w:rsidR="00FE776F" w:rsidRDefault="00FE776F" w:rsidP="00FE776F">
      <w:pPr>
        <w:pStyle w:val="a3"/>
      </w:pPr>
      <w:r>
        <w:t>Для фирмы невозможность влиять на цену означает, что каждая дополнительная единица продукции, произведённая ею, реализуется по неизменной цене. На Совершенная конкуренция принуждает фирмы минимизировать средние издержки и продавать свою продукцию по цене, соответствующей таким издержкам, поскольку фирма увеличивает выпуск до тех пор, пока цена превышает предельные издержки.</w:t>
      </w:r>
    </w:p>
    <w:p w:rsidR="00FE776F" w:rsidRDefault="00FE776F" w:rsidP="00FE776F">
      <w:pPr>
        <w:pStyle w:val="a3"/>
      </w:pPr>
      <w:r>
        <w:t>Совершенная конкуренция существует в таких сферах деятельности, где действуют достаточно много мелких продавцов и покупателей идентичного (одинакового) товара, и поэтому ни один из них не в состоянии повлиять на цену товара,</w:t>
      </w:r>
    </w:p>
    <w:p w:rsidR="00FE776F" w:rsidRDefault="00FE776F" w:rsidP="00FE776F">
      <w:pPr>
        <w:pStyle w:val="a3"/>
      </w:pPr>
      <w:r>
        <w:t>Здесь цена определяется свободной игрой спроса и предложения в соответствии с рыночными законами их функционирования. Этот тип называют «рынок свободной конкуренции».</w:t>
      </w:r>
    </w:p>
    <w:p w:rsidR="00FE776F" w:rsidRDefault="00FE776F" w:rsidP="00FE776F">
      <w:pPr>
        <w:pStyle w:val="a3"/>
      </w:pPr>
      <w:r>
        <w:t>Существование огромного количества покупателей и продавцов означает, что ни один из них не владеет большой информацией о рынке, чем остальные продавцы, придя на рынок, застает уже сложившийся уровень цен, изменить который вне его власти, - ведь рынок сам диктует цену в каждый момент времени. Такая ситуация позволяет новым продавцам на равных условиях (цена, технология, юридические условия) с уже существующими продавцами приступить к производству продукции. С другой стороны, продавцы могут и спокойно покинуть рынок, что подразумевает возможность беспрепятственного выхода с рынка. Свобода «рыночного» перемещения создает условия для того, чтобы на рынке всегда происходило изменение количества производителей. В тоже самое время у оставшихся продавцов по-прежнему отсутствует возможность контролировать рынок. поскольку они представляют мелкое производство и их крайне много.</w:t>
      </w:r>
    </w:p>
    <w:p w:rsidR="00FE776F" w:rsidRDefault="00FE776F" w:rsidP="00FE776F">
      <w:pPr>
        <w:pStyle w:val="a3"/>
      </w:pPr>
      <w:r>
        <w:t>Совершенная конкуренция характеризует идеальный, нормативный тип рыночной структуры и поведения экономических агентов. В современной экономической теории сделана попытка конкретизировать характеристики конкуренции, определить, каковы те допустимые отклонения от параметров совершенной конкуренции, которые позволяют обеспечить приемлемый уровень эффективности рынка. С этой целью введено понятие "работающая конкуренция" (перевод с англ. workable competition; впервые использовано американским экономистом Дж. М. Кларком) и сформулированы её структурные, поведенческие и функциональные критерии. Так, в качестве основных структурных критериев чаще всего выделяют: наличие достаточно большого числа продавцов (во всяком случае, настолько, насколько это позволяет эффект масштаба); отсутствие искусственных барьеров входа на рынок; отсутствие значительных различий в качестве предлагаемых на данном рынке продуктов и их соответствующее отражение в ценах. В качестве критериев поведения выделяют достижение конкурентных преимуществ при отсутствии сговора с другими фирмами, отсутствие принудительных, несправедливых методов конкурентной борьбы, в качестве функциональных критериев - эффективную производственную и маркетинговую деятельность, минимизирующую затраты, избежание чрезмерных затрат на продвижение товара, использование всех возможностей для внедрения новых технологий и продуктов.</w:t>
      </w:r>
    </w:p>
    <w:p w:rsidR="00FE776F" w:rsidRDefault="00FE776F" w:rsidP="00FE776F">
      <w:pPr>
        <w:pStyle w:val="a3"/>
      </w:pPr>
      <w:r>
        <w:t>Необходимо отметить, что ни один реальный рынок не удовлетворяет всем перечисленным условиям. Реальные рынки, как правило, несовершенны. Обычно выделяют два основных типа рынков несовершенной конкуренции: монополистическую конкуренцию и олигополию. Поэтому схема совершенной конкуренции имеет в основном теоретическое значение. Однако она является ключом к пониманию более реальных рыночных структур. И в этом ее ценность.</w:t>
      </w:r>
    </w:p>
    <w:p w:rsidR="00FE776F" w:rsidRDefault="00FE776F" w:rsidP="00FE776F">
      <w:pPr>
        <w:pStyle w:val="a3"/>
      </w:pPr>
      <w:r>
        <w:t>Но все -таки в экономической практике имеются рынки некоторых товаров, больше всего подходящие под критерии данной рыночной структуры. Например, рынок ценных бумаг или рынок сельскохозяйственной продукции. Здесь количество продавцов и покупателей настолько велико и они достаточно «малы», что за редким исключением ни один человек или группа не в состоянии контролировать рынок по отдельным видам ценных бумаг или сельскохозяйственной продукции. Причем товары на этих рынках у всех производителей полностью идентичны и последние владеют полной информацией об изменениях на рынке. Все это подтверждает необходимость использования для такого рынка особой - «биржевой» - формы организации.</w:t>
      </w:r>
    </w:p>
    <w:p w:rsidR="00FE776F" w:rsidRDefault="00FE776F" w:rsidP="00FE776F">
      <w:pPr>
        <w:pStyle w:val="a3"/>
      </w:pPr>
      <w:r>
        <w:t>При наличии конкуренции на рынке производители с целью получения максимальной прибыли стремятся снизить издержки производства на единицу продукции, В результате этого создается возможность снижения цены, что увеличивает объем продаж у производителя и его доход. Самым эффективным способом достижения этого является использование научно-технический усовершенствований и новинок в производстве. Внедрение научно-технических достижений позволяет увеличить производительность труда, что как раз и ведет к будущему снижению цены, приносящему, однако, фирме-новатору большой доход.</w:t>
      </w:r>
    </w:p>
    <w:p w:rsidR="00FE776F" w:rsidRDefault="00FE776F" w:rsidP="00FE776F">
      <w:pPr>
        <w:pStyle w:val="a3"/>
      </w:pPr>
      <w:r>
        <w:t>Конкуренция создает у производителей стимулы к постоянному разнообразию предлагаемых товаров и услуг для завоевания рынка. Расширение ассортимента предлагаемой к продаже продукции происходит как за счет дифференцирования отдельного продукта. Производители осуществляют постоянную борьбу за покупателя на рынке. Результатом такой борьбы является политика стимулирования сбыта, которая всемерно и всесторонне изучает потребительский спрос и создает новые формы и методы реализации товара. Все это, с одной стороны, увеличивает прибыли фирмы, а с другой, удовлетворяет все желания и потребности покупателя. В итоге выигрывает и потребитель, и общество в целом.</w:t>
      </w:r>
    </w:p>
    <w:p w:rsidR="00FE776F" w:rsidRDefault="00FE776F" w:rsidP="00FE776F">
      <w:pPr>
        <w:pStyle w:val="a3"/>
      </w:pPr>
      <w:r>
        <w:t>«Совершенным конкурентом» является тот, кто может продавать все, что он хочет, по существующей рыночной цене, но не в состоянии влиять на нее в сторону повышения или понижения. В свою очередь «полностью конкурентной отраслью» является такая отрасль, которая состоит исключительно из многочисленных совершенных конкурентов.</w:t>
      </w:r>
    </w:p>
    <w:p w:rsidR="00FE776F" w:rsidRDefault="00FE776F" w:rsidP="00FE776F">
      <w:pPr>
        <w:pStyle w:val="a3"/>
      </w:pPr>
      <w:r>
        <w:t>Модель совершенной конкуренции, которую использовали неоклассическая школа, опиралась, как известно, на ряд весьма условных теоретических предпосылок. Предполагалось, в частности, что экономика является абсолютно гибкой и мобильной: имеется подвижность ресурсов, отсутствуют малейшие препятствия для перелива капитала и труда, не существует какого-либо центра экономической власти, способного ограничивать свободу хозяйственных субъектов. Многие представители западной экономической теории понимали всю условность указанных предпосылок, поэтому уже в 19 в. появились работы, авторы которых стремились учесть модифицирующее влияние монополий на структуру рынка. Наиболее известными работами в этом направлении являются “Теория монополистической конкуренции” Чемберлена и “Экономическая теория несовершенной конкуренции” Робинсон.</w:t>
      </w:r>
    </w:p>
    <w:p w:rsidR="00FE776F" w:rsidRPr="00FE776F" w:rsidRDefault="00FE776F" w:rsidP="00FE776F">
      <w:pPr>
        <w:pStyle w:val="a3"/>
        <w:rPr>
          <w:sz w:val="32"/>
          <w:szCs w:val="32"/>
        </w:rPr>
      </w:pPr>
      <w:r w:rsidRPr="00FE776F">
        <w:rPr>
          <w:b/>
          <w:bCs/>
          <w:sz w:val="32"/>
          <w:szCs w:val="32"/>
        </w:rPr>
        <w:t>Условия возникновения совершенной конкуренции</w:t>
      </w:r>
    </w:p>
    <w:p w:rsidR="00FE776F" w:rsidRDefault="00FE776F" w:rsidP="00FE776F">
      <w:pPr>
        <w:pStyle w:val="a3"/>
      </w:pPr>
      <w:r>
        <w:t>Из определения совершенной конкуренции следуют условия возникновения такой конкурентной среды. При этом следует учитывать, что рынок совершенной конкуренции может быть устойчив лишь в том случае, если в основе его существования присутствуют все необходимые условия [6 с. 114]:</w:t>
      </w:r>
    </w:p>
    <w:p w:rsidR="00FE776F" w:rsidRDefault="00FE776F" w:rsidP="00FE776F">
      <w:pPr>
        <w:pStyle w:val="a3"/>
      </w:pPr>
      <w:r>
        <w:t>1.Большое число фирм, производящих однородную продукцию, и малый размер субъектов рынка. Малый размер субъектов рынка означает, что объемы предложения (спроса) даже наиболее крупных продавцов (покупателей) настолько малы по сравнению с суммарным объемом продаж на рынке, что эти субъекты не могут влиять на рыночную цену.</w:t>
      </w:r>
    </w:p>
    <w:p w:rsidR="00FE776F" w:rsidRDefault="00FE776F" w:rsidP="00FE776F">
      <w:pPr>
        <w:pStyle w:val="a3"/>
      </w:pPr>
      <w:r>
        <w:t>Теоретически описанная выше ситуация, строго говоря, невозможна. Действительно, сдвиг кривой индивидуального предложения любого производителя неминуемо приведет к некоторому сдвигу кривой рыночного (суммарного) предложения, что вызовет изменение равновесной цены. Однако в реальной жизни небольшие фирмы обычно не влияют на рыночную цену. Чтобы устранить это противоречие малость субъектов рынка трактуют как ситуацию, в которой доля каждой фирмы в общем объеме продаж бесконечно мала, а число фирм отрасли бесконечно велико. Примером служат рынки сельскохозяйственной продукции, фондовая биржа и рынок иностранных валют.</w:t>
      </w:r>
    </w:p>
    <w:p w:rsidR="00FE776F" w:rsidRDefault="00FE776F" w:rsidP="00FE776F">
      <w:pPr>
        <w:pStyle w:val="a3"/>
      </w:pPr>
      <w:r>
        <w:t>Фирма, имеющая свою продукцию на конкурентном рынке, называется конкурентной фирмой, т.к. эти фирмы не могут воздействовать на цену, они выступают как принимающие цену (ценополучатели).</w:t>
      </w:r>
    </w:p>
    <w:p w:rsidR="00FE776F" w:rsidRDefault="00FE776F" w:rsidP="00FE776F">
      <w:pPr>
        <w:pStyle w:val="a3"/>
      </w:pPr>
      <w:r>
        <w:t>2.Однородность продукции разных предприятий, то есть нет опасности, что потребители в массе своей предпочтут товары одной из фирм из-за их разительного превосходства по свойствам или качеству от продукции других фирм. Например, рынок картофеля, весьма вероятно, конкурентный. Много фермеров продает картофель каждый день. Ни один из них не имеет более 1% объема продаж на рынке за день. Если доля одного из них, за счет дополнительно проданного картофеля возрастает до 2%, то это никак не повлияет на рыночную цену.</w:t>
      </w:r>
    </w:p>
    <w:p w:rsidR="00FE776F" w:rsidRDefault="00FE776F" w:rsidP="00FE776F">
      <w:pPr>
        <w:pStyle w:val="a3"/>
      </w:pPr>
      <w:r>
        <w:t>В терминах теории полезности однородность продукта означает, что продукты разных производителей полностью взаимозаменяемы для каждого покупателя, причем предельная норма замещения одного продукта другим равна единице. Например, замена в наборе апельсина одного производителя на апельсин другого производителя не изменяет полезности набора. В этом случае каждая кривая безразличия покупателя представляет собой отрезок прямой, наклоненный к осям координат под углом 450. На рис.1.1 кривая безразличия для продуктов двух разных производителей обозначена через АВ. Через X обозначено количество в наборе продукта первого производителя, а через Y - второго производителя.</w:t>
      </w:r>
    </w:p>
    <w:p w:rsidR="00FE776F" w:rsidRDefault="00FE776F" w:rsidP="00FE776F">
      <w:pPr>
        <w:pStyle w:val="a3"/>
      </w:pPr>
      <w:r>
        <w:t>В реальной жизни абсолютно однородные продукты встречаются крайне редко (дистиллированная вода, акции корпорации, жетон метро). Высокой степенью однородности обладают нефть, сахар, помидоры. И уж совсем нельзя считать однородными такие товары, как книги, авиабилеты, игрушки.</w:t>
      </w:r>
    </w:p>
    <w:p w:rsidR="00FE776F" w:rsidRDefault="00FE776F" w:rsidP="00FE776F">
      <w:pPr>
        <w:pStyle w:val="a3"/>
      </w:pPr>
      <w:r>
        <w:t>3.Отсутствуют входные барьеры для вступления в отрасль нового производителя и возможности свободного выхода из него. Входным барьером для вступления в отрасль может стать:</w:t>
      </w:r>
    </w:p>
    <w:p w:rsidR="00FE776F" w:rsidRDefault="00FE776F" w:rsidP="00FE776F">
      <w:pPr>
        <w:pStyle w:val="a3"/>
      </w:pPr>
      <w:r>
        <w:t>Наличие патентов или лицензий, обеспечивающих преимущественные права выпускать определенную продукцию (производство алкогольных напитков, лицензирование экспорта);</w:t>
      </w:r>
    </w:p>
    <w:p w:rsidR="00FE776F" w:rsidRDefault="00FE776F" w:rsidP="00FE776F">
      <w:pPr>
        <w:pStyle w:val="a3"/>
      </w:pPr>
      <w:r>
        <w:t>Относительно высокие затраты, необходимые для организации производства в отрасли (тяжелая промышленность);</w:t>
      </w:r>
    </w:p>
    <w:p w:rsidR="00FE776F" w:rsidRDefault="00FE776F" w:rsidP="00FE776F">
      <w:pPr>
        <w:pStyle w:val="a3"/>
      </w:pPr>
      <w:r>
        <w:t>Значительная отдача от масштаба производства, которая обеспечивает преимущества крупным предприятиям, уже получившим выгоду от расширения производства (естественные монополии);</w:t>
      </w:r>
    </w:p>
    <w:p w:rsidR="00FE776F" w:rsidRDefault="00FE776F" w:rsidP="00FE776F">
      <w:pPr>
        <w:pStyle w:val="a3"/>
      </w:pPr>
      <w:r>
        <w:t>Прикрепление покупателей к продавцам (обслуживание жилого дома определенной коммунальной службой);</w:t>
      </w:r>
    </w:p>
    <w:p w:rsidR="00FE776F" w:rsidRDefault="00FE776F" w:rsidP="00FE776F">
      <w:pPr>
        <w:pStyle w:val="a3"/>
      </w:pPr>
      <w:r>
        <w:t>Ограничение мобильности производственных ресурсов (правила регистрации граждан нередко препятствуют свободному перемещению трудовых ресурсов между территориальными рынками труда).</w:t>
      </w:r>
    </w:p>
    <w:p w:rsidR="00FE776F" w:rsidRDefault="00FE776F" w:rsidP="00FE776F">
      <w:pPr>
        <w:pStyle w:val="a3"/>
      </w:pPr>
      <w:r>
        <w:t>Свободный вход в отрасль и выход из нее гарантируют, что между действующими в отрасли производителями не возникает соглашение о повышении цен посредством снижения выпуска. Любое повышение цен может привлечь в отрасль новые фирмы, которые увеличат объем предложения.</w:t>
      </w:r>
    </w:p>
    <w:p w:rsidR="00FE776F" w:rsidRDefault="00FE776F" w:rsidP="00FE776F">
      <w:pPr>
        <w:pStyle w:val="a3"/>
      </w:pPr>
      <w:r>
        <w:t>4.Равный доступ ко всем видам информации («информационная прозрачность рынка»). Это значит, что все покупатели имеют полную информацию о характеристиках продукта, ценах на него, а производители располагают информацией о производственной технологии, ценах на факторы производства. Если продавцы располагают большим объемом информации о потребительских свойствах товара, чем покупатели, то такой рынок называют рынком с ассиметричной информацией. Примером служит рынок медицинских услуг, на котором покупатели (пациенты) не могут квалифицированно судить о качестве оказываемых им услуг, степени их необходимости, соответствии качества услуг их цене.</w:t>
      </w:r>
    </w:p>
    <w:p w:rsidR="00FE776F" w:rsidRDefault="00FE776F" w:rsidP="00FE776F">
      <w:pPr>
        <w:pStyle w:val="a3"/>
      </w:pPr>
      <w:r>
        <w:t>5.Совершенная мобильность. Покупатель (продавец) может мгновенно заключить сделку с любым продавцом (покупателем), причем для этого не требуется дополнительных затрат. В настоящее время совершенная мобильность субъектов рынка достигается при заключении сделок с помощью компьютера. В других случаях «переключение» одного покупателя с одного продавца на другого обычно требует затрат времени, а нередко и транспортных расходов. Если имеется совершенная мобильность и совершенная информационность субъектов рынка, то однородный товар продается по единой цене.</w:t>
      </w:r>
    </w:p>
    <w:p w:rsidR="00FE776F" w:rsidRDefault="00FE776F" w:rsidP="00FE776F">
      <w:pPr>
        <w:pStyle w:val="a3"/>
      </w:pPr>
      <w:r>
        <w:t>6.Рациональное поведение всех участников, преследующих собственные интересы. Сговор в какой-либо форме исключен.</w:t>
      </w:r>
    </w:p>
    <w:p w:rsidR="00FE776F" w:rsidRDefault="00FE776F" w:rsidP="00FE776F">
      <w:pPr>
        <w:pStyle w:val="a3"/>
      </w:pPr>
      <w:r>
        <w:t>7.Затраты фирм на изготовление товаров различаются не очень существенно вследствие сходности технологии и цен на приобретаемые для производства ресурсы. Если это условие не соблюдается и одна из фирм имеет существенно более низкие затраты на производство, то она сумеет легко нарушить рыночное равновесие, например, предложив товары по более низкой цене (недоступной другим конкурентам) и захватив благодаря этому существенно большую долю рынка, чем конкуренты (нарушится условие 1).</w:t>
      </w:r>
    </w:p>
    <w:p w:rsidR="00FE776F" w:rsidRDefault="00FE776F" w:rsidP="00FE776F">
      <w:pPr>
        <w:pStyle w:val="a3"/>
      </w:pPr>
      <w:r>
        <w:t>8.Транспортные затраты не играют большой роли в формировании предложения, то есть нет опасности, что многие производители окажутся неконкурентоспособными из-за слишком дорогой доставки своих товаров к покупателям (их цены окажутся в итоге выше, чем у конкурентов, предприятия которых находятся ближе к основным рынкам сбыта).</w:t>
      </w:r>
    </w:p>
    <w:p w:rsidR="00FE776F" w:rsidRDefault="00FE776F" w:rsidP="00FE776F">
      <w:pPr>
        <w:pStyle w:val="a3"/>
      </w:pPr>
      <w:r>
        <w:t>9.Уместность. Чистая конкуренция на практике встречается довольно редко. Это не означает, однако, что анализ конкурентного рынка - неуместное логическое упражнение.</w:t>
      </w:r>
    </w:p>
    <w:p w:rsidR="00FE776F" w:rsidRDefault="00FE776F" w:rsidP="00FE776F">
      <w:pPr>
        <w:pStyle w:val="a3"/>
      </w:pPr>
      <w:r>
        <w:t>Чистая конкуренция представляет собой простейшую ситуацию, к которой применимы понятия «доход» и «издержки». Чистая конкуренция служит ясной многозначной отправной точкой для любого обсуждения вопросов ценообразования и определения объема производства.</w:t>
      </w:r>
    </w:p>
    <w:p w:rsidR="00FE776F" w:rsidRDefault="00FE776F" w:rsidP="00FE776F">
      <w:pPr>
        <w:pStyle w:val="a3"/>
      </w:pPr>
      <w:r>
        <w:t>Функционирование чистой конкурентной экономики дает нам образец, или стандарт, с которым можно сравнивать и по которому можно оценивать эффективность реальной экономики.</w:t>
      </w:r>
    </w:p>
    <w:p w:rsidR="00FE776F" w:rsidRDefault="00FE776F" w:rsidP="00FE776F">
      <w:pPr>
        <w:pStyle w:val="a3"/>
      </w:pPr>
      <w:r>
        <w:t>Рынок совершенной конкуренции состоит из большого числа продавцов, конкурирующих между собой. Каждый из них предлагает стандартную однородную продукцию многим покупателям. Объемы производства и предложения со стороны отдельных производителей составляет незначительную долю общего выпуска, поэтому одна фирма не может оказывать заметного влияния на рыночную цену, но должна «соглашаться с ценой»,принимать ее как заданный параметр.</w:t>
      </w:r>
    </w:p>
    <w:p w:rsidR="00FE776F" w:rsidRDefault="00FE776F" w:rsidP="00FE776F">
      <w:pPr>
        <w:pStyle w:val="a3"/>
      </w:pPr>
      <w:r>
        <w:t>Участники конкурентного рынка имеют равный доступ к информации, т.е. все продавцы имеют представление о цене, технологии производства, возможной прибыли. В свою очередь, покупатели осведомлены о ценах и об их изменениях. Существует свобода входа и выхода: любая фирма, при желании, может начать производство данного товара или беспрепятственно покинуть рынок</w:t>
      </w:r>
    </w:p>
    <w:p w:rsidR="00FE776F" w:rsidRDefault="00FE776F" w:rsidP="00FE776F">
      <w:pPr>
        <w:pStyle w:val="a3"/>
      </w:pPr>
      <w:r>
        <w:t>На рынке с условиями чистой конкуренции спрос на продукт отдельно взятой фирмы является абсолютно эластичным. При этом следует отметить, что это утверждение по отношению ко всем производителям какой либо отрасли не верно, так как все они вмести могут оказать влияние на объём производства, рыночную цену в отрасли производства.</w:t>
      </w:r>
    </w:p>
    <w:p w:rsidR="00FE776F" w:rsidRDefault="00FE776F" w:rsidP="00FE776F">
      <w:pPr>
        <w:pStyle w:val="a3"/>
      </w:pPr>
      <w:r>
        <w:t>На чисто конкурентном рынке фирма в точке равновесия устанавливает цену, которая будет равна предельным издержкам и одновременно равна средним издержкам. Равенство цены и средних издержек означает, что конкуренция вынуждает фирму на конкурентном рынке производить товар в точке минимума средних издержек и устанавливать цену, которая соответствует этим издержкам. Очевидно, что в этом случае потребители выигрывают от наиболее низких цен на продукцию, при издержках преобладающих в данное время. Кроме того, на конкурентном рынке отсутствуют издержки на рекламу, которые также ведут к снижению цены.</w:t>
      </w:r>
    </w:p>
    <w:p w:rsidR="00FE776F" w:rsidRDefault="00FE776F" w:rsidP="00FE776F">
      <w:pPr>
        <w:pStyle w:val="a3"/>
      </w:pPr>
      <w:r>
        <w:t>Совершенная конкуренция предполагает равный доступ всех фирм к ресурсам, в том числе и к технологической информации. Поэтому в долгосрочном периоде каждая фирма может выбрать и реализовать наиболее эффектный вариант производства, в результате чего кривые общих издержек всех фирм одной отрасли будут идентичны, и можно говорить, что в долгосрочном периоде отрасль состоит из одинаковых, или типичных, фирм.</w:t>
      </w:r>
    </w:p>
    <w:p w:rsidR="00FE776F" w:rsidRDefault="00FE776F" w:rsidP="00FE776F">
      <w:pPr>
        <w:pStyle w:val="a3"/>
      </w:pPr>
      <w:r>
        <w:t>Выбор конкурентной стратегии для фирмы, работающей на рынке совершенной конкуренции (или близком к нему) должен проводиться с учётом основных характеристик этого рынка, выбирая в основном из двух видов конкуренции - ценовой и неценовой.</w:t>
      </w:r>
    </w:p>
    <w:p w:rsidR="00FE776F" w:rsidRPr="00FE776F" w:rsidRDefault="00FE776F" w:rsidP="00FE776F">
      <w:pPr>
        <w:pStyle w:val="2"/>
        <w:rPr>
          <w:sz w:val="28"/>
          <w:szCs w:val="28"/>
        </w:rPr>
      </w:pPr>
      <w:r w:rsidRPr="00FE776F">
        <w:rPr>
          <w:sz w:val="28"/>
          <w:szCs w:val="28"/>
        </w:rPr>
        <w:t>Рыночное равновесие в условиях несовершенной конкуренции</w:t>
      </w:r>
    </w:p>
    <w:p w:rsidR="00FE776F" w:rsidRDefault="00FE776F" w:rsidP="00FE776F">
      <w:pPr>
        <w:pStyle w:val="arttext"/>
      </w:pPr>
      <w:r>
        <w:t>Другая ситуация во взаимодействии спроса и предложения, принципах конкурентного поведения возникает в условиях господства монополий и олигополии, или в условиях несовершенной конкуренции. Цена на таком рынке также зависит от объемов выпуска продукции, причем, данная зависимость — обратно пропорциональная. Монополист устанавливает более высокую цену на свои товары и выпускает их меньше, чем фирма, действующая в условиях совершенной конкуренции. Вследствие этого равенство предельного дохода и предельных затрат для монополии (или олигополии) наступает раньше, чем для конкурентной фирмы. Поэтому общим принципом поведения на рынке уже не является выбор уровня производства, при котором доход, полученный от дополнительно выпущенного товара, был бы равен приросту расходов на его производство.</w:t>
      </w:r>
    </w:p>
    <w:p w:rsidR="00FE776F" w:rsidRDefault="00FE776F" w:rsidP="00FE776F">
      <w:pPr>
        <w:pStyle w:val="a3"/>
      </w:pPr>
      <w:r>
        <w:t>В условиях господства монополий цена предложения выражает взаимосвязь между движением рыночной цены, цены производства и его монопольной цены, в основе которых лежат отдельные аспекты действия законов: стоимости, спроса и предложения, монополизации производства и обмена. Когда преобладают цены предложения, появляются дополнительные стимулы для расширения объемов производства, а в монополизированные сферы рынка пытаются проникнуть конкуренты. Это приводит к ухудшению условий предложения, снижению цен и последующему сокращению масштабов производства определенных видов товаров.</w:t>
      </w:r>
    </w:p>
    <w:p w:rsidR="00FE776F" w:rsidRDefault="00FE776F" w:rsidP="00FE776F">
      <w:pPr>
        <w:pStyle w:val="a3"/>
      </w:pPr>
      <w:r>
        <w:t>Если рыночные цены устанавливаются на уровне цен спроса, крупные компании пытаются снизить объемы загрузок производственных мощностей, влиять на.формирование спроса, регулировать соотношение спроса и предложения (через маркетинговую деятельность, использование контрактной формы и др.), стараются не допустить значительного превышения цен над спросом.</w:t>
      </w:r>
    </w:p>
    <w:p w:rsidR="00FE776F" w:rsidRDefault="00FE776F" w:rsidP="00FE776F">
      <w:pPr>
        <w:pStyle w:val="a3"/>
      </w:pPr>
      <w:r>
        <w:t>Учитывая негативное влияние монополий на механизм рыночного равновесия, даже представители неоклассического направления в политической экономии считают целесообразным вмешательство государства в монополизированные отрасли экономики. В таких отраслях государство, по их мнению, должно контролировать процесс ценообразования, а иногда проводить даже их национализацию и устанавливать тарифы в соответствии с предельными затратами.</w:t>
      </w:r>
    </w:p>
    <w:p w:rsidR="00FE776F" w:rsidRDefault="00FE776F" w:rsidP="00FE776F">
      <w:pPr>
        <w:pStyle w:val="a3"/>
      </w:pPr>
      <w:r>
        <w:t>Среди западных экономистов значительное распространение получила идея о несоответствии рыночного механизма так называемым «общественным благам», которыми являются дороги, мосты, каналы, поскольку пользование этими благами очень трудно ограничить введением непосредственной платы.</w:t>
      </w:r>
    </w:p>
    <w:p w:rsidR="00FE776F" w:rsidRDefault="00FE776F" w:rsidP="00FE776F">
      <w:pPr>
        <w:pStyle w:val="a3"/>
      </w:pPr>
      <w:r>
        <w:t>В »развитых странах мира правительства различными способами регулируют рынки: через механизм налогообложения, предоставление субсидий, установление контроля за ценами и др. Рассмотрим изменения в рыночном механизме при установлении государством максимальной цены, более низкой, чем цена равновесия. Например, правительство США в 1974-1975 гг., когда выросли мировые цены на нефть, на внутреннем рынке установило более низкую цену</w:t>
      </w:r>
    </w:p>
    <w:p w:rsidR="00FE776F" w:rsidRDefault="00FE776F" w:rsidP="00FE776F">
      <w:pPr>
        <w:pStyle w:val="a3"/>
      </w:pPr>
    </w:p>
    <w:p w:rsidR="00FE776F" w:rsidRDefault="00FE776F" w:rsidP="00FE776F">
      <w:pPr>
        <w:pStyle w:val="a3"/>
      </w:pPr>
      <w:r>
        <w:t>Установление государством цен, более низких, чем цена равновесия, дает возможность людям с низкими доходами приобрести определенные виды жизненно необходимых товаров и услуг. Типичный пример подобного регулирования — установление государственного контроля над ценами на рынке жилья, в частности, регулирование квартирной платы. Это не исключает, однако, возможности возникновения таких негативных последствий регулирования, как появление новых государственных учреждений, регламентирующих очередь на получение жилья, возникновение черного рынка жилья и др. Оптимальным средством решения данной проблемы являются дотации государства в форме предоставления льготных кредитов с целью расширения строительства жилья.</w:t>
      </w:r>
    </w:p>
    <w:p w:rsidR="00FE776F" w:rsidRDefault="00FE776F" w:rsidP="00FE776F">
      <w:pPr>
        <w:pStyle w:val="a3"/>
      </w:pPr>
      <w:r>
        <w:t>Государственное регулирование цен целесообразно и в том случае, когда цена равновесия слишком низка. Подобная ситуация складывается в сельском хозяйстве, и связана она с особенностями ценообразования в данной сфере. Формирование общественно необходимых затрат здесь происходит в соответствии не со средними затратами (как в промышленности), а с наибольшими, предельными затратами, которые имеют место на худших по качеству участках земли, иначе цена равновесия не будет обеспечивать доход товаропроизводителям. Государственное регулирование цен в Сельском хозяйстве также обусловлено потребностью стимулирования такого объема производства, при котором страна могла бы полностью обеспечить себя продовольствием, что является показателем экономической безопасности. В результате государственного регулирования образовываются излишки сельскохозяйственной продукции, которые страна может попробовать продать на мировых рынках по демпинговым (заниженным) ценам. При этом государство защищает отечественного сельскохозяйственного товаропроизводителя с помощью высокой пошлины на ввозимую импортную продукцию.</w:t>
      </w:r>
    </w:p>
    <w:p w:rsidR="00FE776F" w:rsidRDefault="00FE776F" w:rsidP="00FE776F">
      <w:pPr>
        <w:pStyle w:val="a3"/>
      </w:pPr>
      <w:r>
        <w:t>Практика передовых стран мира показала, что свободная рыночная экономика без государственного регулирования неспособна достичь общего равновесия, то есть одновременного равновесия на всех рынках и во всем хозяйственном комплексе.</w:t>
      </w:r>
    </w:p>
    <w:p w:rsidR="00FE776F" w:rsidRDefault="00FE776F" w:rsidP="00FE776F">
      <w:pPr>
        <w:pStyle w:val="a3"/>
      </w:pPr>
    </w:p>
    <w:p w:rsidR="00FE776F" w:rsidRDefault="00FE776F" w:rsidP="00FE776F">
      <w:bookmarkStart w:id="0" w:name="_GoBack"/>
      <w:bookmarkEnd w:id="0"/>
    </w:p>
    <w:sectPr w:rsidR="00FE7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76F"/>
    <w:rsid w:val="00875F66"/>
    <w:rsid w:val="00AD6300"/>
    <w:rsid w:val="00E33D0F"/>
    <w:rsid w:val="00FE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A6E5C3-C90A-484D-BCC9-331E3808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FE776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776F"/>
    <w:pPr>
      <w:spacing w:before="100" w:beforeAutospacing="1" w:after="100" w:afterAutospacing="1"/>
    </w:pPr>
  </w:style>
  <w:style w:type="paragraph" w:customStyle="1" w:styleId="arttext">
    <w:name w:val="arttext"/>
    <w:basedOn w:val="a"/>
    <w:rsid w:val="00FE77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727841">
      <w:bodyDiv w:val="1"/>
      <w:marLeft w:val="0"/>
      <w:marRight w:val="0"/>
      <w:marTop w:val="0"/>
      <w:marBottom w:val="0"/>
      <w:divBdr>
        <w:top w:val="none" w:sz="0" w:space="0" w:color="auto"/>
        <w:left w:val="none" w:sz="0" w:space="0" w:color="auto"/>
        <w:bottom w:val="none" w:sz="0" w:space="0" w:color="auto"/>
        <w:right w:val="none" w:sz="0" w:space="0" w:color="auto"/>
      </w:divBdr>
    </w:div>
    <w:div w:id="1851673622">
      <w:bodyDiv w:val="1"/>
      <w:marLeft w:val="0"/>
      <w:marRight w:val="0"/>
      <w:marTop w:val="0"/>
      <w:marBottom w:val="0"/>
      <w:divBdr>
        <w:top w:val="none" w:sz="0" w:space="0" w:color="auto"/>
        <w:left w:val="none" w:sz="0" w:space="0" w:color="auto"/>
        <w:bottom w:val="none" w:sz="0" w:space="0" w:color="auto"/>
        <w:right w:val="none" w:sz="0" w:space="0" w:color="auto"/>
      </w:divBdr>
    </w:div>
    <w:div w:id="206918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3766</Words>
  <Characters>21470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Равновесие фирмы в условиях совершенной и несовершенной конкуренции</vt:lpstr>
    </vt:vector>
  </TitlesOfParts>
  <Company>Inc.</Company>
  <LinksUpToDate>false</LinksUpToDate>
  <CharactersWithSpaces>25186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Равновесие фирмы в условиях совершенной и несовершенной конкуренции</dc:title>
  <dc:subject/>
  <dc:creator>тая</dc:creator>
  <cp:keywords/>
  <dc:description/>
  <cp:lastModifiedBy>admin</cp:lastModifiedBy>
  <cp:revision>2</cp:revision>
  <dcterms:created xsi:type="dcterms:W3CDTF">2014-04-18T16:09:00Z</dcterms:created>
  <dcterms:modified xsi:type="dcterms:W3CDTF">2014-04-18T16:09:00Z</dcterms:modified>
</cp:coreProperties>
</file>