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FB9" w:rsidRPr="00286984" w:rsidRDefault="00286984" w:rsidP="00536D82">
      <w:pPr>
        <w:spacing w:after="0" w:line="360" w:lineRule="auto"/>
        <w:jc w:val="center"/>
        <w:rPr>
          <w:rFonts w:ascii="Times New Roman" w:hAnsi="Times New Roman"/>
          <w:b/>
          <w:sz w:val="26"/>
          <w:szCs w:val="26"/>
          <w:lang w:val="en-US"/>
        </w:rPr>
      </w:pPr>
      <w:r>
        <w:rPr>
          <w:rFonts w:ascii="Times New Roman" w:hAnsi="Times New Roman"/>
          <w:b/>
          <w:sz w:val="26"/>
          <w:szCs w:val="26"/>
        </w:rPr>
        <w:t>Содержание</w:t>
      </w:r>
    </w:p>
    <w:p w:rsidR="00536D82" w:rsidRPr="00536D82" w:rsidRDefault="00536D82" w:rsidP="00536D82">
      <w:pPr>
        <w:spacing w:after="0" w:line="360" w:lineRule="auto"/>
        <w:jc w:val="both"/>
        <w:rPr>
          <w:rFonts w:ascii="Times New Roman" w:hAnsi="Times New Roman"/>
          <w:sz w:val="26"/>
          <w:szCs w:val="26"/>
        </w:rPr>
      </w:pPr>
      <w:r w:rsidRPr="00536D82">
        <w:rPr>
          <w:rFonts w:ascii="Times New Roman" w:hAnsi="Times New Roman"/>
          <w:sz w:val="26"/>
          <w:szCs w:val="26"/>
        </w:rPr>
        <w:t>Введение</w:t>
      </w:r>
      <w:r w:rsidR="00596C6D">
        <w:rPr>
          <w:rFonts w:ascii="Times New Roman" w:hAnsi="Times New Roman"/>
          <w:sz w:val="26"/>
          <w:szCs w:val="26"/>
        </w:rPr>
        <w:t>………………………………………………………………………………….5</w:t>
      </w:r>
    </w:p>
    <w:p w:rsidR="00536D82" w:rsidRPr="00536D82" w:rsidRDefault="00536D82" w:rsidP="00E83E34">
      <w:pPr>
        <w:pStyle w:val="a7"/>
        <w:numPr>
          <w:ilvl w:val="0"/>
          <w:numId w:val="1"/>
        </w:numPr>
        <w:spacing w:after="0" w:line="360" w:lineRule="auto"/>
        <w:ind w:left="0" w:firstLine="0"/>
        <w:jc w:val="both"/>
        <w:rPr>
          <w:rFonts w:ascii="Times New Roman" w:hAnsi="Times New Roman"/>
          <w:sz w:val="26"/>
          <w:szCs w:val="26"/>
        </w:rPr>
      </w:pPr>
      <w:r w:rsidRPr="00536D82">
        <w:rPr>
          <w:rFonts w:ascii="Times New Roman" w:hAnsi="Times New Roman"/>
          <w:sz w:val="26"/>
          <w:szCs w:val="26"/>
        </w:rPr>
        <w:t>Производительность труда на предприятии  и пути ее повышения</w:t>
      </w:r>
      <w:r w:rsidR="00596C6D">
        <w:rPr>
          <w:rFonts w:ascii="Times New Roman" w:hAnsi="Times New Roman"/>
          <w:sz w:val="26"/>
          <w:szCs w:val="26"/>
        </w:rPr>
        <w:t>…………..7</w:t>
      </w:r>
    </w:p>
    <w:p w:rsidR="00536D82" w:rsidRPr="00536D82" w:rsidRDefault="00536D82" w:rsidP="00E83E34">
      <w:pPr>
        <w:pStyle w:val="a7"/>
        <w:numPr>
          <w:ilvl w:val="1"/>
          <w:numId w:val="1"/>
        </w:numPr>
        <w:spacing w:after="0" w:line="360" w:lineRule="auto"/>
        <w:ind w:left="0" w:firstLine="0"/>
        <w:jc w:val="both"/>
        <w:rPr>
          <w:rFonts w:ascii="Times New Roman" w:hAnsi="Times New Roman"/>
          <w:sz w:val="26"/>
          <w:szCs w:val="26"/>
        </w:rPr>
      </w:pPr>
      <w:r w:rsidRPr="00536D82">
        <w:rPr>
          <w:rFonts w:ascii="Times New Roman" w:hAnsi="Times New Roman"/>
          <w:sz w:val="26"/>
          <w:szCs w:val="26"/>
        </w:rPr>
        <w:t>Понятие, состав и структура кадров предприятия</w:t>
      </w:r>
      <w:r w:rsidR="00596C6D">
        <w:rPr>
          <w:rFonts w:ascii="Times New Roman" w:hAnsi="Times New Roman"/>
          <w:sz w:val="26"/>
          <w:szCs w:val="26"/>
        </w:rPr>
        <w:t>……………………………..7</w:t>
      </w:r>
    </w:p>
    <w:p w:rsidR="00536D82" w:rsidRPr="00536D82" w:rsidRDefault="00536D82" w:rsidP="00E83E34">
      <w:pPr>
        <w:pStyle w:val="a7"/>
        <w:numPr>
          <w:ilvl w:val="1"/>
          <w:numId w:val="1"/>
        </w:numPr>
        <w:spacing w:after="0" w:line="360" w:lineRule="auto"/>
        <w:ind w:left="0" w:firstLine="0"/>
        <w:jc w:val="both"/>
        <w:rPr>
          <w:rFonts w:ascii="Times New Roman" w:hAnsi="Times New Roman"/>
          <w:sz w:val="26"/>
          <w:szCs w:val="26"/>
        </w:rPr>
      </w:pPr>
      <w:r w:rsidRPr="00536D82">
        <w:rPr>
          <w:rFonts w:ascii="Times New Roman" w:hAnsi="Times New Roman"/>
          <w:sz w:val="26"/>
          <w:szCs w:val="26"/>
        </w:rPr>
        <w:t>Сущность производительности труда способы ее измерения</w:t>
      </w:r>
      <w:r w:rsidR="00596C6D">
        <w:rPr>
          <w:rFonts w:ascii="Times New Roman" w:hAnsi="Times New Roman"/>
          <w:sz w:val="26"/>
          <w:szCs w:val="26"/>
        </w:rPr>
        <w:t>………………..11</w:t>
      </w:r>
    </w:p>
    <w:p w:rsidR="00536D82" w:rsidRPr="00536D82" w:rsidRDefault="00480FB9" w:rsidP="00E83E34">
      <w:pPr>
        <w:pStyle w:val="a7"/>
        <w:numPr>
          <w:ilvl w:val="1"/>
          <w:numId w:val="1"/>
        </w:numPr>
        <w:spacing w:after="0" w:line="360" w:lineRule="auto"/>
        <w:ind w:left="0" w:firstLine="0"/>
        <w:jc w:val="both"/>
        <w:rPr>
          <w:rFonts w:ascii="Times New Roman" w:hAnsi="Times New Roman"/>
          <w:sz w:val="26"/>
          <w:szCs w:val="26"/>
        </w:rPr>
      </w:pPr>
      <w:r>
        <w:rPr>
          <w:rFonts w:ascii="Times New Roman" w:hAnsi="Times New Roman"/>
          <w:sz w:val="26"/>
          <w:szCs w:val="26"/>
        </w:rPr>
        <w:t>Факторы роста производительности труда</w:t>
      </w:r>
      <w:r w:rsidR="00596C6D">
        <w:rPr>
          <w:rFonts w:ascii="Times New Roman" w:hAnsi="Times New Roman"/>
          <w:sz w:val="26"/>
          <w:szCs w:val="26"/>
        </w:rPr>
        <w:t>……………………………………17</w:t>
      </w:r>
    </w:p>
    <w:p w:rsidR="00536D82" w:rsidRPr="00536D82" w:rsidRDefault="00536D82" w:rsidP="00E83E34">
      <w:pPr>
        <w:pStyle w:val="a7"/>
        <w:numPr>
          <w:ilvl w:val="1"/>
          <w:numId w:val="1"/>
        </w:numPr>
        <w:spacing w:after="0" w:line="360" w:lineRule="auto"/>
        <w:ind w:left="0" w:firstLine="0"/>
        <w:jc w:val="both"/>
        <w:rPr>
          <w:rFonts w:ascii="Times New Roman" w:hAnsi="Times New Roman"/>
          <w:sz w:val="26"/>
          <w:szCs w:val="26"/>
        </w:rPr>
      </w:pPr>
      <w:r w:rsidRPr="00536D82">
        <w:rPr>
          <w:rFonts w:ascii="Times New Roman" w:hAnsi="Times New Roman"/>
          <w:sz w:val="26"/>
          <w:szCs w:val="26"/>
        </w:rPr>
        <w:t>Способы повышения производительности труда</w:t>
      </w:r>
      <w:r w:rsidR="00596C6D">
        <w:rPr>
          <w:rFonts w:ascii="Times New Roman" w:hAnsi="Times New Roman"/>
          <w:sz w:val="26"/>
          <w:szCs w:val="26"/>
        </w:rPr>
        <w:t>……………………………..20</w:t>
      </w:r>
      <w:r w:rsidR="00E83E34">
        <w:rPr>
          <w:rFonts w:ascii="Times New Roman" w:hAnsi="Times New Roman"/>
          <w:sz w:val="26"/>
          <w:szCs w:val="26"/>
        </w:rPr>
        <w:t xml:space="preserve">                            </w:t>
      </w:r>
    </w:p>
    <w:p w:rsidR="00536D82" w:rsidRPr="00E83E34" w:rsidRDefault="00E83E34" w:rsidP="00E83E34">
      <w:pPr>
        <w:numPr>
          <w:ilvl w:val="0"/>
          <w:numId w:val="1"/>
        </w:numPr>
        <w:jc w:val="both"/>
        <w:rPr>
          <w:rFonts w:ascii="Times New Roman" w:hAnsi="Times New Roman"/>
          <w:sz w:val="26"/>
          <w:szCs w:val="26"/>
        </w:rPr>
      </w:pPr>
      <w:r>
        <w:rPr>
          <w:rFonts w:ascii="Times New Roman" w:hAnsi="Times New Roman"/>
          <w:sz w:val="26"/>
          <w:szCs w:val="26"/>
        </w:rPr>
        <w:t xml:space="preserve">    </w:t>
      </w:r>
      <w:r w:rsidRPr="00E83E34">
        <w:rPr>
          <w:rFonts w:ascii="Times New Roman" w:hAnsi="Times New Roman"/>
          <w:sz w:val="26"/>
          <w:szCs w:val="26"/>
        </w:rPr>
        <w:t xml:space="preserve">Производительность труда на предприятии ЗАО </w:t>
      </w:r>
      <w:r w:rsidR="00596C6D" w:rsidRPr="00E83E34">
        <w:rPr>
          <w:rFonts w:ascii="Times New Roman" w:hAnsi="Times New Roman"/>
          <w:sz w:val="26"/>
          <w:szCs w:val="26"/>
        </w:rPr>
        <w:t>«Гран»……………………..22</w:t>
      </w:r>
    </w:p>
    <w:p w:rsidR="00536D82" w:rsidRPr="00536D82" w:rsidRDefault="00536D82" w:rsidP="00E83E34">
      <w:pPr>
        <w:pStyle w:val="a7"/>
        <w:numPr>
          <w:ilvl w:val="1"/>
          <w:numId w:val="1"/>
        </w:numPr>
        <w:spacing w:after="0" w:line="360" w:lineRule="auto"/>
        <w:ind w:left="0" w:firstLine="0"/>
        <w:jc w:val="both"/>
        <w:rPr>
          <w:rFonts w:ascii="Times New Roman" w:hAnsi="Times New Roman"/>
          <w:sz w:val="26"/>
          <w:szCs w:val="26"/>
        </w:rPr>
      </w:pPr>
      <w:r w:rsidRPr="00536D82">
        <w:rPr>
          <w:rFonts w:ascii="Times New Roman" w:hAnsi="Times New Roman"/>
          <w:sz w:val="26"/>
          <w:szCs w:val="26"/>
        </w:rPr>
        <w:t>Краткая характеристика предприятия</w:t>
      </w:r>
      <w:r w:rsidR="00596C6D">
        <w:rPr>
          <w:rFonts w:ascii="Times New Roman" w:hAnsi="Times New Roman"/>
          <w:sz w:val="26"/>
          <w:szCs w:val="26"/>
        </w:rPr>
        <w:t>…………………………………………22</w:t>
      </w:r>
    </w:p>
    <w:p w:rsidR="00536D82" w:rsidRPr="00536D82" w:rsidRDefault="00536D82" w:rsidP="00E83E34">
      <w:pPr>
        <w:pStyle w:val="a7"/>
        <w:numPr>
          <w:ilvl w:val="1"/>
          <w:numId w:val="1"/>
        </w:numPr>
        <w:spacing w:after="0" w:line="360" w:lineRule="auto"/>
        <w:ind w:left="0" w:firstLine="0"/>
        <w:jc w:val="both"/>
        <w:rPr>
          <w:rFonts w:ascii="Times New Roman" w:hAnsi="Times New Roman"/>
          <w:sz w:val="26"/>
          <w:szCs w:val="26"/>
        </w:rPr>
      </w:pPr>
      <w:r w:rsidRPr="00536D82">
        <w:rPr>
          <w:rFonts w:ascii="Times New Roman" w:hAnsi="Times New Roman"/>
          <w:sz w:val="26"/>
          <w:szCs w:val="26"/>
        </w:rPr>
        <w:t xml:space="preserve">Анализ </w:t>
      </w:r>
      <w:r w:rsidR="00AD0344">
        <w:rPr>
          <w:rFonts w:ascii="Times New Roman" w:hAnsi="Times New Roman"/>
          <w:sz w:val="26"/>
          <w:szCs w:val="26"/>
        </w:rPr>
        <w:t>производительности труда на предприятии</w:t>
      </w:r>
      <w:r w:rsidR="00596C6D">
        <w:rPr>
          <w:rFonts w:ascii="Times New Roman" w:hAnsi="Times New Roman"/>
          <w:sz w:val="26"/>
          <w:szCs w:val="26"/>
        </w:rPr>
        <w:t>………………………….22</w:t>
      </w:r>
    </w:p>
    <w:p w:rsidR="00536D82" w:rsidRPr="00536D82" w:rsidRDefault="00536D82" w:rsidP="00E83E34">
      <w:pPr>
        <w:spacing w:after="0" w:line="360" w:lineRule="auto"/>
        <w:jc w:val="both"/>
        <w:rPr>
          <w:rFonts w:ascii="Times New Roman" w:hAnsi="Times New Roman"/>
          <w:sz w:val="26"/>
          <w:szCs w:val="26"/>
        </w:rPr>
      </w:pPr>
      <w:r w:rsidRPr="00536D82">
        <w:rPr>
          <w:rFonts w:ascii="Times New Roman" w:hAnsi="Times New Roman"/>
          <w:sz w:val="26"/>
          <w:szCs w:val="26"/>
        </w:rPr>
        <w:t>Заключение</w:t>
      </w:r>
      <w:r w:rsidR="00596C6D">
        <w:rPr>
          <w:rFonts w:ascii="Times New Roman" w:hAnsi="Times New Roman"/>
          <w:sz w:val="26"/>
          <w:szCs w:val="26"/>
        </w:rPr>
        <w:t>……………………………………………………………………………...26</w:t>
      </w:r>
    </w:p>
    <w:p w:rsidR="00536D82" w:rsidRPr="00536D82" w:rsidRDefault="00536D82" w:rsidP="00E83E34">
      <w:pPr>
        <w:spacing w:after="0" w:line="360" w:lineRule="auto"/>
        <w:jc w:val="both"/>
        <w:rPr>
          <w:rFonts w:ascii="Times New Roman" w:hAnsi="Times New Roman"/>
          <w:sz w:val="26"/>
          <w:szCs w:val="26"/>
        </w:rPr>
      </w:pPr>
      <w:r w:rsidRPr="00536D82">
        <w:rPr>
          <w:rFonts w:ascii="Times New Roman" w:hAnsi="Times New Roman"/>
          <w:sz w:val="26"/>
          <w:szCs w:val="26"/>
        </w:rPr>
        <w:t>Список использованной литературы</w:t>
      </w:r>
      <w:r w:rsidR="00596C6D">
        <w:rPr>
          <w:rFonts w:ascii="Times New Roman" w:hAnsi="Times New Roman"/>
          <w:sz w:val="26"/>
          <w:szCs w:val="26"/>
        </w:rPr>
        <w:t>………………………………………………….27</w:t>
      </w:r>
    </w:p>
    <w:p w:rsidR="00536D82" w:rsidRPr="00536D82" w:rsidRDefault="00536D82" w:rsidP="00E83E34">
      <w:pPr>
        <w:spacing w:after="0" w:line="360" w:lineRule="auto"/>
        <w:jc w:val="both"/>
        <w:rPr>
          <w:rFonts w:ascii="Times New Roman" w:hAnsi="Times New Roman"/>
          <w:sz w:val="26"/>
          <w:szCs w:val="26"/>
        </w:rPr>
      </w:pPr>
      <w:r w:rsidRPr="00536D82">
        <w:rPr>
          <w:rFonts w:ascii="Times New Roman" w:hAnsi="Times New Roman"/>
          <w:sz w:val="26"/>
          <w:szCs w:val="26"/>
        </w:rPr>
        <w:t>Приложения</w:t>
      </w:r>
      <w:r w:rsidR="00596C6D">
        <w:rPr>
          <w:rFonts w:ascii="Times New Roman" w:hAnsi="Times New Roman"/>
          <w:sz w:val="26"/>
          <w:szCs w:val="26"/>
        </w:rPr>
        <w:t>……………………………………………………………………………..28</w:t>
      </w:r>
    </w:p>
    <w:p w:rsidR="00536D82" w:rsidRDefault="00536D82" w:rsidP="00E83E34">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067D2B" w:rsidRDefault="00067D2B">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Default="00536D82">
      <w:pPr>
        <w:spacing w:after="0" w:line="360" w:lineRule="auto"/>
        <w:jc w:val="both"/>
        <w:rPr>
          <w:rFonts w:ascii="Times New Roman" w:hAnsi="Times New Roman"/>
          <w:sz w:val="26"/>
          <w:szCs w:val="26"/>
        </w:rPr>
      </w:pPr>
    </w:p>
    <w:p w:rsidR="00536D82" w:rsidRPr="00536D82" w:rsidRDefault="00536D82" w:rsidP="00536D82">
      <w:pPr>
        <w:spacing w:after="0" w:line="360" w:lineRule="auto"/>
        <w:ind w:firstLine="709"/>
        <w:jc w:val="center"/>
        <w:rPr>
          <w:rFonts w:ascii="Times New Roman" w:hAnsi="Times New Roman"/>
          <w:b/>
          <w:sz w:val="26"/>
          <w:szCs w:val="26"/>
        </w:rPr>
      </w:pPr>
      <w:r w:rsidRPr="00536D82">
        <w:rPr>
          <w:rFonts w:ascii="Times New Roman" w:hAnsi="Times New Roman"/>
          <w:b/>
          <w:sz w:val="26"/>
          <w:szCs w:val="26"/>
        </w:rPr>
        <w:lastRenderedPageBreak/>
        <w:t>Введение</w:t>
      </w:r>
    </w:p>
    <w:p w:rsidR="00536D82" w:rsidRPr="00536D82" w:rsidRDefault="00536D82" w:rsidP="00536D82">
      <w:pPr>
        <w:spacing w:after="0" w:line="360" w:lineRule="auto"/>
        <w:ind w:firstLine="709"/>
        <w:jc w:val="both"/>
        <w:rPr>
          <w:rFonts w:ascii="Times New Roman" w:hAnsi="Times New Roman"/>
          <w:sz w:val="26"/>
          <w:szCs w:val="26"/>
        </w:rPr>
      </w:pPr>
      <w:r w:rsidRPr="00536D82">
        <w:rPr>
          <w:rFonts w:ascii="Times New Roman" w:hAnsi="Times New Roman"/>
          <w:sz w:val="26"/>
          <w:szCs w:val="26"/>
        </w:rPr>
        <w:t xml:space="preserve">Центральное место в производственной деятельности любой организации занимает труд и его результаты, поскольку с помощью рабочей силы создаётся прибавочный продукт. Это обстоятельство предопределяет отношение к рациональному использованию трудовых ресурсов, так как без коллектива работников не существует организации и без необходимого количества людей определённых профессий и квалификации ни одна организация не может достичь своей цели. </w:t>
      </w:r>
    </w:p>
    <w:p w:rsidR="00536D82" w:rsidRPr="00536D82" w:rsidRDefault="00536D82" w:rsidP="00536D82">
      <w:pPr>
        <w:spacing w:after="0" w:line="360" w:lineRule="auto"/>
        <w:ind w:firstLine="709"/>
        <w:jc w:val="both"/>
        <w:rPr>
          <w:rFonts w:ascii="Times New Roman" w:hAnsi="Times New Roman"/>
          <w:sz w:val="26"/>
          <w:szCs w:val="26"/>
        </w:rPr>
      </w:pPr>
      <w:r w:rsidRPr="00536D82">
        <w:rPr>
          <w:rFonts w:ascii="Times New Roman" w:hAnsi="Times New Roman"/>
          <w:sz w:val="26"/>
          <w:szCs w:val="26"/>
        </w:rPr>
        <w:t>В условиях развивающихся рыночных отношений правильная организация труда и заработной платы должна обеспечивать воспроизводство рабочей силы, формирование мотивов и стимулов к труду, повышению его качества и производительности. Расходы на оплату труда составляют значительную часть себестоимости продукции, работ, услуг промышленных организаций. Поэтому нормы труда и его оплаты необходимо устанавливать, учитывая не только необходимость воспроизводства рабочей силы, но также конкурентоспособность продукции, работ, услуг на рынке товаров. Курс на рыночную экономику, а, следовательно, на ускорение интенсификации общественного производства, повышение его экономической эффективности и качества продукции требует полной мобилизации всех имеющихся резервов. А это предполагает максимальное развитие хозяйственной инициативы трудовых коллективов предприятий. В современных условиях хозяйствования мало ответить на вопрос, как выполнено задание трудовым коллективом. Необходимо, прежде всего, выяснить, какие изменения труда произошли в процессе производства по сравнению с заданием. Эти изменения могут носить двоякий характер: положительный и отрицательный. И в данном случае задача анализа хозяйственной деятельности состоит в том, чтобы обнаружить все изменения, определить их характер и в последующем либо содействовать, либо противодействовать их развитию.</w:t>
      </w:r>
    </w:p>
    <w:p w:rsidR="00536D82" w:rsidRPr="00536D82" w:rsidRDefault="00536D82" w:rsidP="00536D82">
      <w:pPr>
        <w:spacing w:after="0" w:line="360" w:lineRule="auto"/>
        <w:ind w:firstLine="709"/>
        <w:jc w:val="both"/>
        <w:rPr>
          <w:rFonts w:ascii="Times New Roman" w:hAnsi="Times New Roman"/>
          <w:sz w:val="26"/>
          <w:szCs w:val="26"/>
        </w:rPr>
      </w:pPr>
      <w:r w:rsidRPr="00536D82">
        <w:rPr>
          <w:rFonts w:ascii="Times New Roman" w:hAnsi="Times New Roman"/>
          <w:sz w:val="26"/>
          <w:szCs w:val="26"/>
        </w:rPr>
        <w:t xml:space="preserve">Правильная оценка хозяйственной деятельности весьма важна, поскольку позволяет установить наиболее действенное, соответствующее затраченному труду, материальное поощрение, выявить имеющиеся резервы, которые не были учтены плановым заданием, определить степень выполнения заданий и на этой </w:t>
      </w:r>
      <w:r w:rsidRPr="00536D82">
        <w:rPr>
          <w:rFonts w:ascii="Times New Roman" w:hAnsi="Times New Roman"/>
          <w:sz w:val="26"/>
          <w:szCs w:val="26"/>
        </w:rPr>
        <w:lastRenderedPageBreak/>
        <w:t>основе определить новые задания, ориентировать трудовые коллективы на принятие более напряженных планов.</w:t>
      </w:r>
    </w:p>
    <w:p w:rsidR="00536D82" w:rsidRPr="00536D82" w:rsidRDefault="00536D82" w:rsidP="00536D82">
      <w:pPr>
        <w:spacing w:after="0" w:line="360" w:lineRule="auto"/>
        <w:ind w:firstLine="709"/>
        <w:jc w:val="both"/>
        <w:rPr>
          <w:rFonts w:ascii="Times New Roman" w:hAnsi="Times New Roman"/>
          <w:sz w:val="26"/>
          <w:szCs w:val="26"/>
        </w:rPr>
      </w:pPr>
      <w:r w:rsidRPr="00536D82">
        <w:rPr>
          <w:rFonts w:ascii="Times New Roman" w:hAnsi="Times New Roman"/>
          <w:sz w:val="26"/>
          <w:szCs w:val="26"/>
        </w:rPr>
        <w:t>Выбор темы курсовой работы продиктован её актуальностью на современном этапе экономического развития нашей страны, так как производительность труда влияет на качество выпускаемой продукции, величину ее себестоимости и конкурентоспособность.</w:t>
      </w:r>
    </w:p>
    <w:p w:rsidR="00536D82" w:rsidRPr="00536D82" w:rsidRDefault="00536D82" w:rsidP="00536D82">
      <w:pPr>
        <w:spacing w:after="0" w:line="360" w:lineRule="auto"/>
        <w:ind w:firstLine="709"/>
        <w:jc w:val="both"/>
        <w:rPr>
          <w:rFonts w:ascii="Times New Roman" w:hAnsi="Times New Roman"/>
          <w:sz w:val="26"/>
          <w:szCs w:val="26"/>
        </w:rPr>
      </w:pPr>
      <w:r w:rsidRPr="00536D82">
        <w:rPr>
          <w:rFonts w:ascii="Times New Roman" w:hAnsi="Times New Roman"/>
          <w:sz w:val="26"/>
          <w:szCs w:val="26"/>
        </w:rPr>
        <w:t xml:space="preserve">Цель курсовой работы – </w:t>
      </w:r>
      <w:r>
        <w:rPr>
          <w:rFonts w:ascii="Times New Roman" w:hAnsi="Times New Roman"/>
          <w:sz w:val="26"/>
          <w:szCs w:val="26"/>
        </w:rPr>
        <w:t>изучить</w:t>
      </w:r>
      <w:r w:rsidRPr="00536D82">
        <w:rPr>
          <w:rFonts w:ascii="Times New Roman" w:hAnsi="Times New Roman"/>
          <w:sz w:val="26"/>
          <w:szCs w:val="26"/>
        </w:rPr>
        <w:t xml:space="preserve"> производительност</w:t>
      </w:r>
      <w:r>
        <w:rPr>
          <w:rFonts w:ascii="Times New Roman" w:hAnsi="Times New Roman"/>
          <w:sz w:val="26"/>
          <w:szCs w:val="26"/>
        </w:rPr>
        <w:t>ь</w:t>
      </w:r>
      <w:r w:rsidRPr="00536D82">
        <w:rPr>
          <w:rFonts w:ascii="Times New Roman" w:hAnsi="Times New Roman"/>
          <w:sz w:val="26"/>
          <w:szCs w:val="26"/>
        </w:rPr>
        <w:t xml:space="preserve"> труда на предприятии и выявить резервы повышения эффективности их использования.</w:t>
      </w: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Default="00536D82" w:rsidP="00536D82">
      <w:pPr>
        <w:spacing w:after="0" w:line="360" w:lineRule="auto"/>
        <w:jc w:val="both"/>
        <w:rPr>
          <w:rFonts w:ascii="Times New Roman" w:hAnsi="Times New Roman"/>
          <w:sz w:val="26"/>
          <w:szCs w:val="26"/>
        </w:rPr>
      </w:pPr>
    </w:p>
    <w:p w:rsidR="00536D82" w:rsidRPr="00067D2B" w:rsidRDefault="00536D82" w:rsidP="00067D2B">
      <w:pPr>
        <w:pStyle w:val="a7"/>
        <w:numPr>
          <w:ilvl w:val="0"/>
          <w:numId w:val="3"/>
        </w:numPr>
        <w:spacing w:after="0" w:line="360" w:lineRule="auto"/>
        <w:ind w:left="0" w:firstLine="709"/>
        <w:jc w:val="center"/>
        <w:rPr>
          <w:rFonts w:ascii="Times New Roman" w:hAnsi="Times New Roman"/>
          <w:b/>
          <w:sz w:val="26"/>
          <w:szCs w:val="26"/>
        </w:rPr>
      </w:pPr>
      <w:r w:rsidRPr="00067D2B">
        <w:rPr>
          <w:rFonts w:ascii="Times New Roman" w:hAnsi="Times New Roman"/>
          <w:b/>
          <w:sz w:val="26"/>
          <w:szCs w:val="26"/>
        </w:rPr>
        <w:lastRenderedPageBreak/>
        <w:t>Производительность труда на предприятии  и пути ее повышения</w:t>
      </w:r>
    </w:p>
    <w:p w:rsidR="00536D82" w:rsidRPr="00067D2B" w:rsidRDefault="00536D82" w:rsidP="00067D2B">
      <w:pPr>
        <w:pStyle w:val="a7"/>
        <w:numPr>
          <w:ilvl w:val="1"/>
          <w:numId w:val="2"/>
        </w:numPr>
        <w:spacing w:after="0" w:line="360" w:lineRule="auto"/>
        <w:ind w:left="0" w:firstLine="709"/>
        <w:jc w:val="center"/>
        <w:rPr>
          <w:rFonts w:ascii="Times New Roman" w:hAnsi="Times New Roman"/>
          <w:b/>
          <w:sz w:val="26"/>
          <w:szCs w:val="26"/>
        </w:rPr>
      </w:pPr>
      <w:r w:rsidRPr="00067D2B">
        <w:rPr>
          <w:rFonts w:ascii="Times New Roman" w:hAnsi="Times New Roman"/>
          <w:b/>
          <w:sz w:val="26"/>
          <w:szCs w:val="26"/>
        </w:rPr>
        <w:t>Понятие, состав и структура кадров предприятия</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Основной характеристикой трудовых ресурсов, которые используются на предприятии, являются кадры.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Кадры предприятия представляют собой совокупность работников различных профессионально-квалификационных групп, занятых на предприятии и входящих в его списочный состав. В списочный состав включаются все работники, принятые на работу, связанную как с основной, так и неосновной деятельностью.</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Следует различать понятия «кадры», «персонал» и «трудовые ресурсы предприятия».</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Понятие «трудовые ресурсы предприятия» характеризует его потенциальную рабочую силу, «персонал» - весь личный состав работающих по найму постоянных и временных, квалифицированных и неквалифицированных работников. Под кадрами предприятия понимается основной (штатный, постоянный), как правило, квалифицированный состав работников предприятия.</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Состав и количественные соотношения отдельных категории и групп работников предприятия характеризуют структуру кадров. Численность работников является важнейшим количественным показателем, характеризующим состояние и движение трудовых ресурсов предприятия. Численность измеряется такими показателями, как списочная, явочная и среднесписочная численность работников.</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Списочная числен</w:t>
      </w:r>
      <w:r w:rsidR="00994D58">
        <w:rPr>
          <w:rFonts w:ascii="Times New Roman" w:hAnsi="Times New Roman"/>
          <w:sz w:val="26"/>
          <w:szCs w:val="26"/>
        </w:rPr>
        <w:t xml:space="preserve">ность работников предприятия - </w:t>
      </w:r>
      <w:r w:rsidRPr="00067D2B">
        <w:rPr>
          <w:rFonts w:ascii="Times New Roman" w:hAnsi="Times New Roman"/>
          <w:sz w:val="26"/>
          <w:szCs w:val="26"/>
        </w:rPr>
        <w:t>это показатель численности работников списочного состава на определенное число или дату. Этот показатель учитывает численность всех работников предприятия, принятых на постоянную, сезонную и временную работу в соответствии с заключенными трудовыми договорами (контрактами).</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Явочный состав характеризует число работников списочного состава, явившихся на работу в данный день, включая находящихся в командировках. Это необходимая численность рабочих для выполнения производственного сменного задания по выпуску продукции.</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Среднесписочная численность - численность работников в среднем за определенный период (месяц, квартал, с начала года, за год). Среднесписочная </w:t>
      </w:r>
      <w:r w:rsidRPr="00067D2B">
        <w:rPr>
          <w:rFonts w:ascii="Times New Roman" w:hAnsi="Times New Roman"/>
          <w:sz w:val="26"/>
          <w:szCs w:val="26"/>
        </w:rPr>
        <w:lastRenderedPageBreak/>
        <w:t>численность работников за месяц определяется путем суммирования численности работников списочного состава за каждый календарный день месяца, включая праздничные и выходные дни, и деления полученной суммы на число календарных дней месяца.</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Состояние кадров и персонала предприятия не является постоянной величиной, меняется в соответствии с изменениями условий хозяйствования. Изменение состава и структуры трудовых ресурсов предприятия характеризуется показателями движения трудовых ресурсов: коэффициента оборота по выбытию; коэффициента оборота по приему; коэффициента стабильности; коэффициента текучести кадров.</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Кадры предприятия, непосредственно связанные с процессом производства, т.е. занятые основной производственной деятельностью, представляют промышленно-производственный персонал (ППП), к которому относятся все занятые в производственной деятельности и обслуживании производства работники основных и вспомогательных цехов, аппарата заводоуправления, лабораторий, научно-исследовательских и опытно-конструкторских отделов, вычислительных центров. Кроме того, предприятие может иметь персонал непромышленных подразделений - работники, занятые в жилищном, коммунальном и подсобном хозяйствах, здравпунктах, профилакториях, учебных заведениях.</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Работники ППП подразделяются на две основные группы - рабочие и служащие.</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Промышленно - производственный персонал подразделяется по месту в производственном процессе наследующие категории: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Рабочие. Они делятся на основных и вспомогательных. Основные рабочие осуществляют производство профилирующей продукции предприятия. Вспомогательные - обслуживают производство.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Инженерно - технические работники (ИТР). К этой категории относятся специалисты, осуществляющие подготовку и управление производственным процессом.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Административно - управленческий персонал (АУП). Названная категория специалистов осуществляет управление предприятием. Они обеспечивают сбор и </w:t>
      </w:r>
      <w:r w:rsidRPr="00067D2B">
        <w:rPr>
          <w:rFonts w:ascii="Times New Roman" w:hAnsi="Times New Roman"/>
          <w:sz w:val="26"/>
          <w:szCs w:val="26"/>
        </w:rPr>
        <w:lastRenderedPageBreak/>
        <w:t xml:space="preserve">обработку всей управленческой информации, подготавливают, принимают и реализуют управленческие решения.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Младший обслуживающий персонал. Данную категорию составляют специалисты не принимающие непосредственное участие в производственном процессе, но обслуживающие его. Это уборщики, кладовщики, гардеробщики и так далее;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Охрана. Данная категория специалистов обеспечивает безопасность предприятия, сохраняя его материальные ценности от хищений и стихийных бедствий, обеспечивая неприкосновенность информации, составляющей коммерческую тайну предприятия.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В зависимости от характера трудовой деятельности кадры предприятия подразделяются по профессиям, специальностям и уровням квалификации.</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Профессия подразумевает особый вид трудовой деятельности, требующий определенных теоретических знаний и практических навыков. Примерами профессий и специальностей могут быть: для рабочих - токарь (профессия) делится но специальности: токарь - карусельщик, токарь - расточник и другие; для АУП - экономист (профессия) делится на специальности: плановик, финансист, маркетолог и так далее.</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Специальность - это вид деятельности в пределах профессии, который имеет специфические особенности и требует от работников дополнительных специальных знаний и навыков.</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Работники каждой профессии и специальности различаются по уровню квалификации. Квалификация характеризует степень овладения работником тон или иной профессией, специальностью и отражается в квалификационных (тарифных) разрядах и категориях. </w:t>
      </w:r>
      <w:r w:rsidR="00994D58">
        <w:rPr>
          <w:rFonts w:ascii="Times New Roman" w:hAnsi="Times New Roman"/>
          <w:sz w:val="26"/>
          <w:szCs w:val="26"/>
        </w:rPr>
        <w:t xml:space="preserve">Тарифные разряды и категории - </w:t>
      </w:r>
      <w:r w:rsidRPr="00067D2B">
        <w:rPr>
          <w:rFonts w:ascii="Times New Roman" w:hAnsi="Times New Roman"/>
          <w:sz w:val="26"/>
          <w:szCs w:val="26"/>
        </w:rPr>
        <w:t xml:space="preserve">это одновременно и показатели, характеризующие степень сложности работ.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По уровню квалификации специалистов каждой категории можно разделить на четыре группы. Так для рабочих эти группы будут, по мере возрастания квалификации, называться: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неквалифицированные рабочие, не имеющие специальной подготовки;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малоквалифицированные, то есть рабочие прошедшие подготовку в течение короткого времени;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lastRenderedPageBreak/>
        <w:t xml:space="preserve">· квалифицированные рабочие прошли подготовку, как правило, с отрывом от производства, в течение двух - трех лет;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высококвалифицированные, то есть прошедшие длительную подготовку и имеющие большой опыт работы.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Показателем квалификации специалиста является разряд. Тарифный разряд в наиболее распространенной в России единой тарифной системе (ЕТС) изменяется от 1 (низшая квалификация) до 18 (высшая квалификация). В этой системе все работники не зависимо от категории имеют единую систему оценки квалификации.</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В этой системе рекомендуется присваивать: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от 1 до 2 разрядов - неквалифицированным и малоквалифицированным рабочим, МОП, служащим;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от 2 до 8 - квалифицированным и высококвалифицированным рабочим и служащим;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от 9 до 12 - высококвалифицированным служащим и отдельным рабочим, ИТР и АУП не имеющим специального образования и молодым специалистам, закончившим вузы, но не имеющими практического опыта работы;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от 13 до 15 - высококвалифицированным специалистам и специалистам высшей квалификации;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от 16 до 18 - руководителям предприятий.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Профессиональный и квалификационный состав предприятия зависит от особенностей и сложности производственного процесса. Основными факторами, определяющими его являются: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уровень механизации и автоматизации производства;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тип производства (массовый, серийный и единичный);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размеры предприятия;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организационно - правовая форма предприятия;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сложность и наукоемкость продукции;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отрасль и другие.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Другими качественными характеристиками трудовых ресурсов являются: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образование;</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возраст;</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квалификация;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lastRenderedPageBreak/>
        <w:t xml:space="preserve">· профессиональная компетентность;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интеллектуальный потенциал.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В современных условиях к труду работников предъявляются также более широкие требования, среди которых особое значение приобретают: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изобретательность, рационализация, новаторство;</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разносторонность;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быстрое овладение новыми знаниями и постоянное саморазвитие;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чувство долга и ответственности;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желание трудиться стремление к получению морального удовлетворения от работы;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высокая самодисциплина;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стремление к профессиональному росту;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умение работать в коллективе и др.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Повышение качественного уровня трудовых ресурсов осуществляется путем разработки и реализации взвешенной кадровой политики.</w:t>
      </w:r>
    </w:p>
    <w:p w:rsidR="00536D82"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Подготовка кадров способствует повышению качества рабочей силы и осуществляется на основе профессиональной ориентации и профотбора, первичного обучения; повышения квалификации; переподготовки.</w:t>
      </w:r>
    </w:p>
    <w:p w:rsidR="00067D2B" w:rsidRDefault="00067D2B" w:rsidP="00067D2B">
      <w:pPr>
        <w:spacing w:after="0" w:line="360" w:lineRule="auto"/>
        <w:ind w:firstLine="709"/>
        <w:jc w:val="both"/>
        <w:rPr>
          <w:rFonts w:ascii="Times New Roman" w:hAnsi="Times New Roman"/>
          <w:sz w:val="26"/>
          <w:szCs w:val="26"/>
        </w:rPr>
      </w:pPr>
    </w:p>
    <w:p w:rsidR="00067D2B" w:rsidRPr="00067D2B" w:rsidRDefault="00067D2B" w:rsidP="00067D2B">
      <w:pPr>
        <w:pStyle w:val="a7"/>
        <w:numPr>
          <w:ilvl w:val="1"/>
          <w:numId w:val="2"/>
        </w:numPr>
        <w:spacing w:after="0" w:line="360" w:lineRule="auto"/>
        <w:ind w:left="0" w:firstLine="709"/>
        <w:jc w:val="center"/>
        <w:rPr>
          <w:rFonts w:ascii="Times New Roman" w:hAnsi="Times New Roman"/>
          <w:b/>
          <w:sz w:val="26"/>
          <w:szCs w:val="26"/>
        </w:rPr>
      </w:pPr>
      <w:r w:rsidRPr="00067D2B">
        <w:rPr>
          <w:rFonts w:ascii="Times New Roman" w:hAnsi="Times New Roman"/>
          <w:b/>
          <w:sz w:val="26"/>
          <w:szCs w:val="26"/>
        </w:rPr>
        <w:t>Сущность производительности труда способы ее измерения</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Производительность труда является одним из важнейших показателей эффективности общественного производства. Применение этого показателя позволяет оценить эффективность труда, как отдельного работника, так и коллектива.</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Производительность в широком понимании - это умственная склонность человека к постоянному поиску возможности усовершенствования того, что уже существует и функционирует. При изучении вопроса об экономическом содержании производительности труда надо исходить из того, что труд, затрачиваемый на производство продукции, состоит из живого труда, расходуемого в данный момент в процессе производства продукции, и прошлого труда, овеществленного в ранее созданной продукции, используемой для производства новой.</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lastRenderedPageBreak/>
        <w:t xml:space="preserve">Функцией живого труда является не только создание новой стоимости, но и перенесение рабочего времени, материализованного в вещественных элементах производства, на вновь создаваемый продукт. Поэтому производительная сила живого труда характеризуется его способностью создавать новые потребительские стоимости. Общая тенденция повышения производительности труда проявляется в том, что доля живого труда в продукте уменьшается, а доля овеществленного труда возрастает, но так, что общая сумма труда, заключающегося в единице продукции, сокращается. В этом и состоит сущность повышения производительности труда.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Производительность труда является показателем экономического роста, то есть показателем, обеспечивающим рост реального дохода. Отсюда производительность труда - отношение общего объема продукции к количеству затраченного, на его производство труда. Повышение производительности труда в любой системе может происходить различными путями под воздействием различных факторов. Она может повышаться, если наблюдается одна из следующих ситуаций: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объем продукции растет, а затраты снижаются;</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объем продукции растет быстрее, чем затраты;</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объем продукции остается без изменения, в то время как затраты снижаются;</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объем продукции растет при неизменных затратах;</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объем продукции снижается более медленными темпами, чем затраты.</w:t>
      </w:r>
    </w:p>
    <w:p w:rsid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Повышение производительности труда связано с изменением всех затрат производства, поэтому необходимы управление этими процессами, их планирование и координирование (включая занятость, структуру кадров, технологию и оборудование, продукцию и рынки сбыта). В системе управления производительностью должны сочетаться также два направления: мотивационное и техническое, т.е. усиление заинтересованности в повышении производительности труда и обеспечение условий ее роста.</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В новых условиях хозяйствования особенно остро стоит проблема значительного улучшения качества продукции и совершенствования плана по повышению производительности труда, который является важнейшим условием </w:t>
      </w:r>
      <w:r w:rsidRPr="00067D2B">
        <w:rPr>
          <w:rFonts w:ascii="Times New Roman" w:hAnsi="Times New Roman"/>
          <w:sz w:val="26"/>
          <w:szCs w:val="26"/>
        </w:rPr>
        <w:lastRenderedPageBreak/>
        <w:t>обеспечения экономически правильного соотношения между темпами прироста производительности труда и заработной платы.</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В планах по росту производительности труда рассчитываются, как правило, два показателя: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выработка - количество продукции, выработанной в единицу рабочего времени;</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 трудоемкость - количество рабочего времени, затраченного на изготовление единицы продукции.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Выработка является наиболее распространенным показателем учета уровня производительности труда. В зависимости от того, в каких единицах измеряется объем выполненных работ и отработанное время, различают несколько методов расчета уровня выработки.</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При натуральном методе исчисления выработки объем выполненных работ выражается в натуральных единицах (штуках, тоннах, метрах). Этот метод наиболее наглядно характеризует уровень производительности труда, однако он применим только для однородной продукции.</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При условно-натуральном методе исчисления выработки объем выполненных работ выражается в условно-натуральных единицах. Условно-натуральный метод применим для расчета показателя уровня производительности труда при выпуске неоднородной, но аналогичной продукции.</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Трудовой метод измерения производительности труда предполагает, что объем выполненных работ, измеряется в отработанных нормо-часах. Трудовой метод применим ко всем видам продукции, независимо от степени ее готовности и широко используется при изучении относительного изменения производительности труда. Однако данный метод требует стабильности применяемых норм, в то время как последние по мере совершенствования организационно-технических условий труда постоянно изменяются.</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На практике наиболее распространенным является стоимостной метод измерения производительности труда, основанный на использовании стоимостных показателей объема произведенной продукции. Преимущество этого метода состоит в возможности соизмерения разнородной продукции с затратами на ее </w:t>
      </w:r>
      <w:r w:rsidRPr="00067D2B">
        <w:rPr>
          <w:rFonts w:ascii="Times New Roman" w:hAnsi="Times New Roman"/>
          <w:sz w:val="26"/>
          <w:szCs w:val="26"/>
        </w:rPr>
        <w:lastRenderedPageBreak/>
        <w:t>изготовление как в рамках одного предприятия, отрасли, так и в масштабах всей страны.</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При стоимостном методе производительность труда рассчитывается путем деления объема произведенной продукции (в рублях) на среднесписочную численность промышленно-производственного персонала.</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Стоимостной метод измерения производительности труда имеет ряд разновидностей в зависимости от различных стоимостных выражений произведенной продукции (товарная, валовая, реализованная, чистая, нормативно-чистая продукция, нормативная стоимость обработки).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Показатели производительности труда, рассчитываемые по валовой, товарной, реализованной продукции, имеют сходные достоинства и недостатки. Главный их недостаток состоит в том, что эти показатели не свободны оттого, что: при изменении ассортимента выпускаемой продукции, стоимости сырья и материалов, изменении удельного веса полуфабрикатов, комплектующих изделий, полученных от других предприятий, показатель выработки может возрастать или снижаться. Изменения уровня производительности труда могут в таких случаях оказаться не связанными с улучшением или ухудшением деятельности данного предприятия.</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Сущность метода измерения производительности труда на основе нормативной стоимости обработки состоит в том, что для оценки объема выпускаемой продукции принимается не оптовая цена, а только та ее часть, которая условно характеризует лишь затраты живого труда. Показатель нормативной стоимости обработки не включает стоимость материалов, полуфабрикатов, общехозяйственные и общепроизводственные расходы, то есть ту часть материальных затрат, величина которых в основном зависит от деятельности данного предприятия.</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В настоящее время большое значение придается измерению производительности труда по условно-чистой продукции, что обеспечивает более полное отражение работы данного предприятия, так как этот показатель исключает искажающее влияние ассортиментных сдвигов, кооперированных поставок, устраняет повторный счет.</w:t>
      </w:r>
    </w:p>
    <w:p w:rsidR="00067D2B" w:rsidRPr="00067D2B" w:rsidRDefault="00067D2B" w:rsidP="00067D2B">
      <w:pPr>
        <w:spacing w:after="0" w:line="360" w:lineRule="auto"/>
        <w:ind w:firstLine="709"/>
        <w:jc w:val="both"/>
        <w:rPr>
          <w:rFonts w:ascii="Times New Roman" w:hAnsi="Times New Roman"/>
          <w:sz w:val="26"/>
          <w:szCs w:val="26"/>
        </w:rPr>
      </w:pPr>
    </w:p>
    <w:p w:rsid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lastRenderedPageBreak/>
        <w:t>Для расчета выработки этим способом определяется, прежде всего, объем условно-чистой продукции по формулам:</w:t>
      </w:r>
    </w:p>
    <w:p w:rsidR="00067D2B" w:rsidRPr="00067D2B" w:rsidRDefault="00067D2B" w:rsidP="00067D2B">
      <w:pPr>
        <w:spacing w:after="0" w:line="360" w:lineRule="auto"/>
        <w:ind w:firstLine="709"/>
        <w:jc w:val="both"/>
        <w:rPr>
          <w:rFonts w:ascii="Times New Roman" w:hAnsi="Times New Roman"/>
          <w:sz w:val="26"/>
          <w:szCs w:val="26"/>
        </w:rPr>
      </w:pPr>
      <w:r w:rsidRPr="00067D2B">
        <w:t xml:space="preserve"> </w:t>
      </w:r>
      <w:r w:rsidRPr="00067D2B">
        <w:rPr>
          <w:rFonts w:ascii="Times New Roman" w:hAnsi="Times New Roman"/>
          <w:sz w:val="26"/>
          <w:szCs w:val="26"/>
        </w:rPr>
        <w:t xml:space="preserve">Муч = Цо - Мз + А;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Муч = З +П + А , где:</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Муч - масса условно-чистой продукции (в руб.);</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Цо - отпускная оптовая цена продукции (в руб.);</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Мз - материальные затраты (в руб.);</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А - сумма амортизации (в руб.);</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З - заработная плата персонала с начислениями (в руб.);</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 - прибыль предприятия (в руб.).</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Измерение производительности труда может осуществляться также по нормативно- чистой продукции.</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Нормативно-чистая продукция определяется как сумма заработной платы рабочих с начислениями плюс сумма заработной платы с начислениями других категорий промышленно-производственного персонала плюс нормативная прибыль, устанавливаемая по коэффициенту рентабельности. На основании этого расчет уровня производительности труда находится как отношение объема производства нормативно-чистой продукции к численности промышленно-производственного персонала предприятия.</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Величина затрат труда на производство определенного объема продукции может быть измерена количеством отработанных человеко-часов, человеко-дней, а также среднесписочной численностью работающих в месяц, квартал, год. Рассчитывают часовую, дневную (месячную, квартальную, годовую) производительность труда.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Часовая выработка характеризует производительность труда в течение каждого часа работы. Дневная выработка зависит от уровня часовой выработки и фактической продолжительности рабочего дня. Уровень месячной (годовой) выработки зависит не только от часовой выработки и продолжительности рабочего дня, но и от того, сколько рабочих дней приходится в среднем на одного работника в месяц (год).</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В качестве второго показателя производительности труда используют трудоемкость, которую рассчитывают на единицу продукции и на весь товарный </w:t>
      </w:r>
      <w:r w:rsidRPr="00067D2B">
        <w:rPr>
          <w:rFonts w:ascii="Times New Roman" w:hAnsi="Times New Roman"/>
          <w:sz w:val="26"/>
          <w:szCs w:val="26"/>
        </w:rPr>
        <w:lastRenderedPageBreak/>
        <w:t>выпуск. Трудоемкость представляет собой затраты рабочего времени на производство единицы продукции в натуральном выражении по всей номенклатуре выпускаемой продукции и услуг. Трудоемкость отражает прямую связь между объемом производства и трудозатратами, применение показателя трудоемкости позволяет увязать проблему измерения производительности труда с факторами и резервами ее роста. Показатель трудоемкости позволяет сопоставлять затраты труда на одинаковые изделия в разных цехах и на участках предприятия. Различают нормативную, плановую и фактическую трудоемкость.</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Под нормативной трудоемкостью понимаются затраты труда на изготовление единицы продукции или выполнение определенного объема работ по действующим нормам.</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Плановая трудоемкость отражает затраты труда на единицу продукции или на выполнение определенного объема работ, установленные с учетом изменения норм в планируемом периоде в результате внедрения организационно-технических мероприятий.</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Фактическая трудоемкость определяется по фактически сложившимся затратам труда. По видам затрат труда, включаемым в трудоемкость, различают: технологическую, производственную, полную трудоемкость, трудоемкость обслуживания, управления производством.</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Показатели производительности труда (выработка и трудоемкость) связаны обратной зависимостью: если растет производительность труда, то сокращается трудоемкость. Но сокращается она не прямо пропорционально: выработка увеличивается в большей степени, чем уменьшается трудоемкость.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Снижение трудоемкости обеспечивается внедрением новых технологий, модернизацией существующего оборудования, рационализацией производства и т.д. Основным планируемым показателем на предприятии является годовая выработка, остальные показатели используются для анализа. При внутрипроизводственном планировании роста производительности труда широко применяется показатель трудоемкости продукции. </w:t>
      </w:r>
    </w:p>
    <w:p w:rsidR="00067D2B" w:rsidRP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t xml:space="preserve">Существует также понятие эффективности труда. Это понятие шире, чем производительность, и включает кроме экономического, ещё психофизиологический и социальный аспекты. </w:t>
      </w:r>
    </w:p>
    <w:p w:rsidR="00067D2B" w:rsidRDefault="00067D2B" w:rsidP="00067D2B">
      <w:pPr>
        <w:spacing w:after="0" w:line="360" w:lineRule="auto"/>
        <w:ind w:firstLine="709"/>
        <w:jc w:val="both"/>
        <w:rPr>
          <w:rFonts w:ascii="Times New Roman" w:hAnsi="Times New Roman"/>
          <w:sz w:val="26"/>
          <w:szCs w:val="26"/>
        </w:rPr>
      </w:pPr>
      <w:r w:rsidRPr="00067D2B">
        <w:rPr>
          <w:rFonts w:ascii="Times New Roman" w:hAnsi="Times New Roman"/>
          <w:sz w:val="26"/>
          <w:szCs w:val="26"/>
        </w:rPr>
        <w:lastRenderedPageBreak/>
        <w:t>Итак, эффективность труда обусловливается его производительностью в их тесной взаимосвязи, что необходимо постоянно учитывать при определении факторов и резервов роста производительности труда.</w:t>
      </w:r>
    </w:p>
    <w:p w:rsidR="00067D2B" w:rsidRPr="001D196D" w:rsidRDefault="00067D2B" w:rsidP="001D196D">
      <w:pPr>
        <w:spacing w:after="0" w:line="360" w:lineRule="auto"/>
        <w:ind w:firstLine="709"/>
        <w:jc w:val="both"/>
        <w:rPr>
          <w:rFonts w:ascii="Times New Roman" w:hAnsi="Times New Roman"/>
          <w:sz w:val="26"/>
          <w:szCs w:val="26"/>
        </w:rPr>
      </w:pPr>
    </w:p>
    <w:p w:rsidR="001D196D" w:rsidRPr="001D196D" w:rsidRDefault="00480FB9" w:rsidP="001D196D">
      <w:pPr>
        <w:spacing w:after="0" w:line="360" w:lineRule="auto"/>
        <w:ind w:firstLine="709"/>
        <w:jc w:val="center"/>
        <w:rPr>
          <w:rFonts w:ascii="Times New Roman" w:hAnsi="Times New Roman"/>
          <w:b/>
          <w:sz w:val="26"/>
          <w:szCs w:val="26"/>
        </w:rPr>
      </w:pPr>
      <w:r>
        <w:rPr>
          <w:rFonts w:ascii="Times New Roman" w:hAnsi="Times New Roman"/>
          <w:b/>
          <w:sz w:val="26"/>
          <w:szCs w:val="26"/>
        </w:rPr>
        <w:t xml:space="preserve">1.3 </w:t>
      </w:r>
      <w:r w:rsidR="001D196D" w:rsidRPr="001D196D">
        <w:rPr>
          <w:rFonts w:ascii="Times New Roman" w:hAnsi="Times New Roman"/>
          <w:b/>
          <w:sz w:val="26"/>
          <w:szCs w:val="26"/>
        </w:rPr>
        <w:t>Факторы</w:t>
      </w:r>
      <w:r w:rsidR="001D196D">
        <w:rPr>
          <w:rFonts w:ascii="Times New Roman" w:hAnsi="Times New Roman"/>
          <w:b/>
          <w:sz w:val="26"/>
          <w:szCs w:val="26"/>
        </w:rPr>
        <w:t xml:space="preserve"> роста производительности труда</w:t>
      </w:r>
    </w:p>
    <w:p w:rsidR="001D196D" w:rsidRPr="001D196D" w:rsidRDefault="001D196D" w:rsidP="001D196D">
      <w:pPr>
        <w:spacing w:after="0" w:line="360" w:lineRule="auto"/>
        <w:ind w:firstLine="709"/>
        <w:jc w:val="both"/>
        <w:rPr>
          <w:rFonts w:ascii="Times New Roman" w:hAnsi="Times New Roman"/>
          <w:sz w:val="26"/>
          <w:szCs w:val="26"/>
        </w:rPr>
      </w:pP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Среди обстоятельств, влияющих на уровень производительности  труда,</w:t>
      </w:r>
      <w:r>
        <w:rPr>
          <w:rFonts w:ascii="Times New Roman" w:hAnsi="Times New Roman"/>
          <w:sz w:val="26"/>
          <w:szCs w:val="26"/>
        </w:rPr>
        <w:t xml:space="preserve"> </w:t>
      </w:r>
      <w:r w:rsidRPr="001D196D">
        <w:rPr>
          <w:rFonts w:ascii="Times New Roman" w:hAnsi="Times New Roman"/>
          <w:sz w:val="26"/>
          <w:szCs w:val="26"/>
        </w:rPr>
        <w:t>можно выделить факторы и условия. Под факторами понимаются главные  движущие</w:t>
      </w:r>
      <w:r w:rsidR="00480FB9">
        <w:rPr>
          <w:rFonts w:ascii="Times New Roman" w:hAnsi="Times New Roman"/>
          <w:sz w:val="26"/>
          <w:szCs w:val="26"/>
        </w:rPr>
        <w:t xml:space="preserve"> </w:t>
      </w:r>
      <w:r w:rsidRPr="001D196D">
        <w:rPr>
          <w:rFonts w:ascii="Times New Roman" w:hAnsi="Times New Roman"/>
          <w:sz w:val="26"/>
          <w:szCs w:val="26"/>
        </w:rPr>
        <w:t>причины, вызывающие ту или иную динамику  производительности  труда.  Другое</w:t>
      </w:r>
      <w:r w:rsidR="00480FB9">
        <w:rPr>
          <w:rFonts w:ascii="Times New Roman" w:hAnsi="Times New Roman"/>
          <w:sz w:val="26"/>
          <w:szCs w:val="26"/>
        </w:rPr>
        <w:t xml:space="preserve"> </w:t>
      </w:r>
      <w:r w:rsidRPr="001D196D">
        <w:rPr>
          <w:rFonts w:ascii="Times New Roman" w:hAnsi="Times New Roman"/>
          <w:sz w:val="26"/>
          <w:szCs w:val="26"/>
        </w:rPr>
        <w:t>функциональное назначение  имеет  понятие  «условия».  Это  обстановка,  в</w:t>
      </w:r>
      <w:r w:rsidR="00480FB9">
        <w:rPr>
          <w:rFonts w:ascii="Times New Roman" w:hAnsi="Times New Roman"/>
          <w:sz w:val="26"/>
          <w:szCs w:val="26"/>
        </w:rPr>
        <w:t xml:space="preserve"> </w:t>
      </w:r>
      <w:r w:rsidRPr="001D196D">
        <w:rPr>
          <w:rFonts w:ascii="Times New Roman" w:hAnsi="Times New Roman"/>
          <w:sz w:val="26"/>
          <w:szCs w:val="26"/>
        </w:rPr>
        <w:t>которой  происходит  процесс  движения   производительности   труда.   Между</w:t>
      </w:r>
      <w:r w:rsidR="00480FB9">
        <w:rPr>
          <w:rFonts w:ascii="Times New Roman" w:hAnsi="Times New Roman"/>
          <w:sz w:val="26"/>
          <w:szCs w:val="26"/>
        </w:rPr>
        <w:t xml:space="preserve"> </w:t>
      </w:r>
      <w:r w:rsidRPr="001D196D">
        <w:rPr>
          <w:rFonts w:ascii="Times New Roman" w:hAnsi="Times New Roman"/>
          <w:sz w:val="26"/>
          <w:szCs w:val="26"/>
        </w:rPr>
        <w:t>факторами и условиями имеется органическая связь: фактор как  движущая  сила</w:t>
      </w:r>
      <w:r w:rsidR="00480FB9">
        <w:rPr>
          <w:rFonts w:ascii="Times New Roman" w:hAnsi="Times New Roman"/>
          <w:sz w:val="26"/>
          <w:szCs w:val="26"/>
        </w:rPr>
        <w:t xml:space="preserve"> </w:t>
      </w:r>
      <w:r w:rsidRPr="001D196D">
        <w:rPr>
          <w:rFonts w:ascii="Times New Roman" w:hAnsi="Times New Roman"/>
          <w:sz w:val="26"/>
          <w:szCs w:val="26"/>
        </w:rPr>
        <w:t>всегда действует в каких-то  конкретных  условиях.  Например,  автоматизация</w:t>
      </w:r>
      <w:r w:rsidR="00480FB9">
        <w:rPr>
          <w:rFonts w:ascii="Times New Roman" w:hAnsi="Times New Roman"/>
          <w:sz w:val="26"/>
          <w:szCs w:val="26"/>
        </w:rPr>
        <w:t xml:space="preserve"> </w:t>
      </w:r>
      <w:r w:rsidRPr="001D196D">
        <w:rPr>
          <w:rFonts w:ascii="Times New Roman" w:hAnsi="Times New Roman"/>
          <w:sz w:val="26"/>
          <w:szCs w:val="26"/>
        </w:rPr>
        <w:t>производства выступает мощным фактором  роста  производительности  труда,  а</w:t>
      </w:r>
      <w:r w:rsidR="00480FB9">
        <w:rPr>
          <w:rFonts w:ascii="Times New Roman" w:hAnsi="Times New Roman"/>
          <w:sz w:val="26"/>
          <w:szCs w:val="26"/>
        </w:rPr>
        <w:t xml:space="preserve"> </w:t>
      </w:r>
      <w:r w:rsidRPr="001D196D">
        <w:rPr>
          <w:rFonts w:ascii="Times New Roman" w:hAnsi="Times New Roman"/>
          <w:sz w:val="26"/>
          <w:szCs w:val="26"/>
        </w:rPr>
        <w:t>структура   производства   служит   условием,   при    котором    происходит</w:t>
      </w:r>
      <w:r w:rsidR="00480FB9">
        <w:rPr>
          <w:rFonts w:ascii="Times New Roman" w:hAnsi="Times New Roman"/>
          <w:sz w:val="26"/>
          <w:szCs w:val="26"/>
        </w:rPr>
        <w:t xml:space="preserve"> </w:t>
      </w:r>
      <w:r w:rsidRPr="001D196D">
        <w:rPr>
          <w:rFonts w:ascii="Times New Roman" w:hAnsi="Times New Roman"/>
          <w:sz w:val="26"/>
          <w:szCs w:val="26"/>
        </w:rPr>
        <w:t>автоматизация производства.</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Качество факторов  и  условий  необычайно  велико  и  разнообразно,</w:t>
      </w:r>
      <w:r w:rsidR="00480FB9">
        <w:rPr>
          <w:rFonts w:ascii="Times New Roman" w:hAnsi="Times New Roman"/>
          <w:sz w:val="26"/>
          <w:szCs w:val="26"/>
        </w:rPr>
        <w:t xml:space="preserve"> </w:t>
      </w:r>
      <w:r w:rsidRPr="001D196D">
        <w:rPr>
          <w:rFonts w:ascii="Times New Roman" w:hAnsi="Times New Roman"/>
          <w:sz w:val="26"/>
          <w:szCs w:val="26"/>
        </w:rPr>
        <w:t>поэтому простое  их  перечисление  без  какой</w:t>
      </w:r>
      <w:r w:rsidR="00480FB9">
        <w:rPr>
          <w:rFonts w:ascii="Times New Roman" w:hAnsi="Times New Roman"/>
          <w:sz w:val="26"/>
          <w:szCs w:val="26"/>
        </w:rPr>
        <w:t>-</w:t>
      </w:r>
      <w:r w:rsidRPr="001D196D">
        <w:rPr>
          <w:rFonts w:ascii="Times New Roman" w:hAnsi="Times New Roman"/>
          <w:sz w:val="26"/>
          <w:szCs w:val="26"/>
        </w:rPr>
        <w:t>либо  систематизации  –  дело</w:t>
      </w:r>
      <w:r w:rsidR="00480FB9">
        <w:rPr>
          <w:rFonts w:ascii="Times New Roman" w:hAnsi="Times New Roman"/>
          <w:sz w:val="26"/>
          <w:szCs w:val="26"/>
        </w:rPr>
        <w:t xml:space="preserve"> </w:t>
      </w:r>
      <w:r w:rsidRPr="001D196D">
        <w:rPr>
          <w:rFonts w:ascii="Times New Roman" w:hAnsi="Times New Roman"/>
          <w:sz w:val="26"/>
          <w:szCs w:val="26"/>
        </w:rPr>
        <w:t>довольно  сложное  и  вряд  ли  оправданное.  Наиболее  общая  классификация</w:t>
      </w:r>
      <w:r w:rsidR="00480FB9">
        <w:rPr>
          <w:rFonts w:ascii="Times New Roman" w:hAnsi="Times New Roman"/>
          <w:sz w:val="26"/>
          <w:szCs w:val="26"/>
        </w:rPr>
        <w:t xml:space="preserve"> факторов и условий</w:t>
      </w:r>
      <w:r w:rsidRPr="001D196D">
        <w:rPr>
          <w:rFonts w:ascii="Times New Roman" w:hAnsi="Times New Roman"/>
          <w:sz w:val="26"/>
          <w:szCs w:val="26"/>
        </w:rPr>
        <w:t>,  влияющих  на  производительность  труда,  может  быть</w:t>
      </w:r>
      <w:r w:rsidR="00480FB9">
        <w:rPr>
          <w:rFonts w:ascii="Times New Roman" w:hAnsi="Times New Roman"/>
          <w:sz w:val="26"/>
          <w:szCs w:val="26"/>
        </w:rPr>
        <w:t xml:space="preserve"> </w:t>
      </w:r>
      <w:r w:rsidRPr="001D196D">
        <w:rPr>
          <w:rFonts w:ascii="Times New Roman" w:hAnsi="Times New Roman"/>
          <w:sz w:val="26"/>
          <w:szCs w:val="26"/>
        </w:rPr>
        <w:t>проведена   на   основе   элементов   общественно-экономической    формации:</w:t>
      </w:r>
      <w:r w:rsidR="00480FB9">
        <w:rPr>
          <w:rFonts w:ascii="Times New Roman" w:hAnsi="Times New Roman"/>
          <w:sz w:val="26"/>
          <w:szCs w:val="26"/>
        </w:rPr>
        <w:t xml:space="preserve"> </w:t>
      </w:r>
      <w:r w:rsidRPr="001D196D">
        <w:rPr>
          <w:rFonts w:ascii="Times New Roman" w:hAnsi="Times New Roman"/>
          <w:sz w:val="26"/>
          <w:szCs w:val="26"/>
        </w:rPr>
        <w:t>производительных сил, производственных отношений  и  надстройки.  Исходя  из</w:t>
      </w:r>
      <w:r w:rsidR="00480FB9">
        <w:rPr>
          <w:rFonts w:ascii="Times New Roman" w:hAnsi="Times New Roman"/>
          <w:sz w:val="26"/>
          <w:szCs w:val="26"/>
        </w:rPr>
        <w:t xml:space="preserve"> </w:t>
      </w:r>
      <w:r w:rsidRPr="001D196D">
        <w:rPr>
          <w:rFonts w:ascii="Times New Roman" w:hAnsi="Times New Roman"/>
          <w:sz w:val="26"/>
          <w:szCs w:val="26"/>
        </w:rPr>
        <w:t>этого, факторы и условия влияющие  на  уровень  производительности  труда  в</w:t>
      </w:r>
      <w:r w:rsidR="00480FB9">
        <w:rPr>
          <w:rFonts w:ascii="Times New Roman" w:hAnsi="Times New Roman"/>
          <w:sz w:val="26"/>
          <w:szCs w:val="26"/>
        </w:rPr>
        <w:t xml:space="preserve"> </w:t>
      </w:r>
      <w:r w:rsidRPr="001D196D">
        <w:rPr>
          <w:rFonts w:ascii="Times New Roman" w:hAnsi="Times New Roman"/>
          <w:sz w:val="26"/>
          <w:szCs w:val="26"/>
        </w:rPr>
        <w:t>обществе, можно объединить в четыре группы: природно-климатические; технико-</w:t>
      </w:r>
      <w:r w:rsidR="00480FB9">
        <w:rPr>
          <w:rFonts w:ascii="Times New Roman" w:hAnsi="Times New Roman"/>
          <w:sz w:val="26"/>
          <w:szCs w:val="26"/>
        </w:rPr>
        <w:t xml:space="preserve"> </w:t>
      </w:r>
      <w:r w:rsidRPr="001D196D">
        <w:rPr>
          <w:rFonts w:ascii="Times New Roman" w:hAnsi="Times New Roman"/>
          <w:sz w:val="26"/>
          <w:szCs w:val="26"/>
        </w:rPr>
        <w:t>организационные; социально-экономические; социально-политические.</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Природно-климатические факторы и условия  создают  предпосылки  для</w:t>
      </w:r>
      <w:r w:rsidR="00480FB9">
        <w:rPr>
          <w:rFonts w:ascii="Times New Roman" w:hAnsi="Times New Roman"/>
          <w:sz w:val="26"/>
          <w:szCs w:val="26"/>
        </w:rPr>
        <w:t xml:space="preserve"> </w:t>
      </w:r>
      <w:r w:rsidRPr="001D196D">
        <w:rPr>
          <w:rFonts w:ascii="Times New Roman" w:hAnsi="Times New Roman"/>
          <w:sz w:val="26"/>
          <w:szCs w:val="26"/>
        </w:rPr>
        <w:t>определенного исходного уровня  производительности  труда  в  данном  месте.</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Особенно значительно  их  влияние  на  уровень  производительности  труда  в</w:t>
      </w:r>
      <w:r w:rsidR="00480FB9">
        <w:rPr>
          <w:rFonts w:ascii="Times New Roman" w:hAnsi="Times New Roman"/>
          <w:sz w:val="26"/>
          <w:szCs w:val="26"/>
        </w:rPr>
        <w:t xml:space="preserve"> </w:t>
      </w:r>
      <w:r w:rsidRPr="001D196D">
        <w:rPr>
          <w:rFonts w:ascii="Times New Roman" w:hAnsi="Times New Roman"/>
          <w:sz w:val="26"/>
          <w:szCs w:val="26"/>
        </w:rPr>
        <w:t>сельском хозяйстве и добывающей промышленности.</w:t>
      </w:r>
    </w:p>
    <w:p w:rsidR="001D196D" w:rsidRPr="001D196D" w:rsidRDefault="00480FB9" w:rsidP="001D196D">
      <w:pPr>
        <w:spacing w:after="0" w:line="360" w:lineRule="auto"/>
        <w:ind w:firstLine="709"/>
        <w:jc w:val="both"/>
        <w:rPr>
          <w:rFonts w:ascii="Times New Roman" w:hAnsi="Times New Roman"/>
          <w:sz w:val="26"/>
          <w:szCs w:val="26"/>
        </w:rPr>
      </w:pPr>
      <w:r>
        <w:rPr>
          <w:rFonts w:ascii="Times New Roman" w:hAnsi="Times New Roman"/>
          <w:sz w:val="26"/>
          <w:szCs w:val="26"/>
        </w:rPr>
        <w:t xml:space="preserve"> </w:t>
      </w:r>
      <w:r w:rsidR="001D196D" w:rsidRPr="001D196D">
        <w:rPr>
          <w:rFonts w:ascii="Times New Roman" w:hAnsi="Times New Roman"/>
          <w:sz w:val="26"/>
          <w:szCs w:val="26"/>
        </w:rPr>
        <w:t>Технико-организационные     факторы     связаны     с     развитием</w:t>
      </w:r>
      <w:r>
        <w:rPr>
          <w:rFonts w:ascii="Times New Roman" w:hAnsi="Times New Roman"/>
          <w:sz w:val="26"/>
          <w:szCs w:val="26"/>
        </w:rPr>
        <w:t xml:space="preserve"> </w:t>
      </w:r>
      <w:r w:rsidR="001D196D" w:rsidRPr="001D196D">
        <w:rPr>
          <w:rFonts w:ascii="Times New Roman" w:hAnsi="Times New Roman"/>
          <w:sz w:val="26"/>
          <w:szCs w:val="26"/>
        </w:rPr>
        <w:t>производительных сил общества: средств производства и рабочей силы, а  также</w:t>
      </w:r>
      <w:r>
        <w:rPr>
          <w:rFonts w:ascii="Times New Roman" w:hAnsi="Times New Roman"/>
          <w:sz w:val="26"/>
          <w:szCs w:val="26"/>
        </w:rPr>
        <w:t xml:space="preserve"> </w:t>
      </w:r>
      <w:r w:rsidR="001D196D" w:rsidRPr="001D196D">
        <w:rPr>
          <w:rFonts w:ascii="Times New Roman" w:hAnsi="Times New Roman"/>
          <w:sz w:val="26"/>
          <w:szCs w:val="26"/>
        </w:rPr>
        <w:t xml:space="preserve">совершенствованием их  комбинации.  Ведущим  технико-экономическим  </w:t>
      </w:r>
      <w:r w:rsidR="001D196D" w:rsidRPr="001D196D">
        <w:rPr>
          <w:rFonts w:ascii="Times New Roman" w:hAnsi="Times New Roman"/>
          <w:sz w:val="26"/>
          <w:szCs w:val="26"/>
        </w:rPr>
        <w:lastRenderedPageBreak/>
        <w:t>фактором</w:t>
      </w:r>
      <w:r>
        <w:rPr>
          <w:rFonts w:ascii="Times New Roman" w:hAnsi="Times New Roman"/>
          <w:sz w:val="26"/>
          <w:szCs w:val="26"/>
        </w:rPr>
        <w:t xml:space="preserve"> </w:t>
      </w:r>
      <w:r w:rsidR="001D196D" w:rsidRPr="001D196D">
        <w:rPr>
          <w:rFonts w:ascii="Times New Roman" w:hAnsi="Times New Roman"/>
          <w:sz w:val="26"/>
          <w:szCs w:val="26"/>
        </w:rPr>
        <w:t>роста  производительности  труда  выступает   научно-технический   прогресс,</w:t>
      </w:r>
      <w:r>
        <w:rPr>
          <w:rFonts w:ascii="Times New Roman" w:hAnsi="Times New Roman"/>
          <w:sz w:val="26"/>
          <w:szCs w:val="26"/>
        </w:rPr>
        <w:t xml:space="preserve"> </w:t>
      </w:r>
      <w:r w:rsidR="001D196D" w:rsidRPr="001D196D">
        <w:rPr>
          <w:rFonts w:ascii="Times New Roman" w:hAnsi="Times New Roman"/>
          <w:sz w:val="26"/>
          <w:szCs w:val="26"/>
        </w:rPr>
        <w:t>который  представляет  собой  взаимосвязанное  совершенствование   науки   и</w:t>
      </w:r>
      <w:r>
        <w:rPr>
          <w:rFonts w:ascii="Times New Roman" w:hAnsi="Times New Roman"/>
          <w:sz w:val="26"/>
          <w:szCs w:val="26"/>
        </w:rPr>
        <w:t xml:space="preserve"> </w:t>
      </w:r>
      <w:r w:rsidR="001D196D" w:rsidRPr="001D196D">
        <w:rPr>
          <w:rFonts w:ascii="Times New Roman" w:hAnsi="Times New Roman"/>
          <w:sz w:val="26"/>
          <w:szCs w:val="26"/>
        </w:rPr>
        <w:t>техники, составляющее потенциальную основу для повышения  производительности</w:t>
      </w:r>
      <w:r>
        <w:rPr>
          <w:rFonts w:ascii="Times New Roman" w:hAnsi="Times New Roman"/>
          <w:sz w:val="26"/>
          <w:szCs w:val="26"/>
        </w:rPr>
        <w:t xml:space="preserve"> </w:t>
      </w:r>
      <w:r w:rsidR="001D196D" w:rsidRPr="001D196D">
        <w:rPr>
          <w:rFonts w:ascii="Times New Roman" w:hAnsi="Times New Roman"/>
          <w:sz w:val="26"/>
          <w:szCs w:val="26"/>
        </w:rPr>
        <w:t>труда. Научно-технический  прогресс  приводит  к  изменениям  в  применяемых</w:t>
      </w:r>
      <w:r>
        <w:rPr>
          <w:rFonts w:ascii="Times New Roman" w:hAnsi="Times New Roman"/>
          <w:sz w:val="26"/>
          <w:szCs w:val="26"/>
        </w:rPr>
        <w:t xml:space="preserve"> </w:t>
      </w:r>
      <w:r w:rsidR="001D196D" w:rsidRPr="001D196D">
        <w:rPr>
          <w:rFonts w:ascii="Times New Roman" w:hAnsi="Times New Roman"/>
          <w:sz w:val="26"/>
          <w:szCs w:val="26"/>
        </w:rPr>
        <w:t>средствах и предметах труда, в технологии  производства,  к  замене  ручного</w:t>
      </w:r>
      <w:r>
        <w:rPr>
          <w:rFonts w:ascii="Times New Roman" w:hAnsi="Times New Roman"/>
          <w:sz w:val="26"/>
          <w:szCs w:val="26"/>
        </w:rPr>
        <w:t xml:space="preserve"> </w:t>
      </w:r>
      <w:r w:rsidR="001D196D" w:rsidRPr="001D196D">
        <w:rPr>
          <w:rFonts w:ascii="Times New Roman" w:hAnsi="Times New Roman"/>
          <w:sz w:val="26"/>
          <w:szCs w:val="26"/>
        </w:rPr>
        <w:t>труда машинным. В ХХ в. появление ряда новых направлений техники все  теснее</w:t>
      </w:r>
      <w:r>
        <w:rPr>
          <w:rFonts w:ascii="Times New Roman" w:hAnsi="Times New Roman"/>
          <w:sz w:val="26"/>
          <w:szCs w:val="26"/>
        </w:rPr>
        <w:t xml:space="preserve"> </w:t>
      </w:r>
      <w:r w:rsidR="001D196D" w:rsidRPr="001D196D">
        <w:rPr>
          <w:rFonts w:ascii="Times New Roman" w:hAnsi="Times New Roman"/>
          <w:sz w:val="26"/>
          <w:szCs w:val="26"/>
        </w:rPr>
        <w:t>взаимодействует с революционным  развитием  науки,  образуя  единый  процесс</w:t>
      </w:r>
      <w:r>
        <w:rPr>
          <w:rFonts w:ascii="Times New Roman" w:hAnsi="Times New Roman"/>
          <w:sz w:val="26"/>
          <w:szCs w:val="26"/>
        </w:rPr>
        <w:t xml:space="preserve"> </w:t>
      </w:r>
      <w:r w:rsidR="001D196D" w:rsidRPr="001D196D">
        <w:rPr>
          <w:rFonts w:ascii="Times New Roman" w:hAnsi="Times New Roman"/>
          <w:sz w:val="26"/>
          <w:szCs w:val="26"/>
        </w:rPr>
        <w:t>научно-технической революции (НТР).  Слияние  развития  техники  и  науки  в</w:t>
      </w:r>
      <w:r>
        <w:rPr>
          <w:rFonts w:ascii="Times New Roman" w:hAnsi="Times New Roman"/>
          <w:sz w:val="26"/>
          <w:szCs w:val="26"/>
        </w:rPr>
        <w:t xml:space="preserve"> </w:t>
      </w:r>
      <w:r w:rsidR="001D196D" w:rsidRPr="001D196D">
        <w:rPr>
          <w:rFonts w:ascii="Times New Roman" w:hAnsi="Times New Roman"/>
          <w:sz w:val="26"/>
          <w:szCs w:val="26"/>
        </w:rPr>
        <w:t>единый  процесс  знаменует  собой  превращение  науки   в   непосредственную</w:t>
      </w:r>
      <w:r>
        <w:rPr>
          <w:rFonts w:ascii="Times New Roman" w:hAnsi="Times New Roman"/>
          <w:sz w:val="26"/>
          <w:szCs w:val="26"/>
        </w:rPr>
        <w:t xml:space="preserve"> </w:t>
      </w:r>
      <w:r w:rsidR="001D196D" w:rsidRPr="001D196D">
        <w:rPr>
          <w:rFonts w:ascii="Times New Roman" w:hAnsi="Times New Roman"/>
          <w:sz w:val="26"/>
          <w:szCs w:val="26"/>
        </w:rPr>
        <w:t>производительную силу, что выражается в возрастании  эффективности  процесса</w:t>
      </w:r>
      <w:r>
        <w:rPr>
          <w:rFonts w:ascii="Times New Roman" w:hAnsi="Times New Roman"/>
          <w:sz w:val="26"/>
          <w:szCs w:val="26"/>
        </w:rPr>
        <w:t xml:space="preserve"> </w:t>
      </w:r>
      <w:r w:rsidR="001D196D" w:rsidRPr="001D196D">
        <w:rPr>
          <w:rFonts w:ascii="Times New Roman" w:hAnsi="Times New Roman"/>
          <w:sz w:val="26"/>
          <w:szCs w:val="26"/>
        </w:rPr>
        <w:t>производства   в   зависимости   от   использования   результатов    научных</w:t>
      </w:r>
      <w:r>
        <w:rPr>
          <w:rFonts w:ascii="Times New Roman" w:hAnsi="Times New Roman"/>
          <w:sz w:val="26"/>
          <w:szCs w:val="26"/>
        </w:rPr>
        <w:t xml:space="preserve"> </w:t>
      </w:r>
      <w:r w:rsidR="001D196D" w:rsidRPr="001D196D">
        <w:rPr>
          <w:rFonts w:ascii="Times New Roman" w:hAnsi="Times New Roman"/>
          <w:sz w:val="26"/>
          <w:szCs w:val="26"/>
        </w:rPr>
        <w:t>исследований.</w:t>
      </w:r>
    </w:p>
    <w:p w:rsidR="001D196D" w:rsidRPr="001D196D" w:rsidRDefault="00480FB9" w:rsidP="001D196D">
      <w:pPr>
        <w:spacing w:after="0" w:line="360" w:lineRule="auto"/>
        <w:ind w:firstLine="709"/>
        <w:jc w:val="both"/>
        <w:rPr>
          <w:rFonts w:ascii="Times New Roman" w:hAnsi="Times New Roman"/>
          <w:sz w:val="26"/>
          <w:szCs w:val="26"/>
        </w:rPr>
      </w:pPr>
      <w:r>
        <w:rPr>
          <w:rFonts w:ascii="Times New Roman" w:hAnsi="Times New Roman"/>
          <w:sz w:val="26"/>
          <w:szCs w:val="26"/>
        </w:rPr>
        <w:t xml:space="preserve">  </w:t>
      </w:r>
      <w:r w:rsidR="001D196D" w:rsidRPr="001D196D">
        <w:rPr>
          <w:rFonts w:ascii="Times New Roman" w:hAnsi="Times New Roman"/>
          <w:sz w:val="26"/>
          <w:szCs w:val="26"/>
        </w:rPr>
        <w:t>Под факторами роста производительности труда следует  понимать  всю</w:t>
      </w:r>
      <w:r>
        <w:rPr>
          <w:rFonts w:ascii="Times New Roman" w:hAnsi="Times New Roman"/>
          <w:sz w:val="26"/>
          <w:szCs w:val="26"/>
        </w:rPr>
        <w:t xml:space="preserve"> </w:t>
      </w:r>
      <w:r w:rsidR="001D196D" w:rsidRPr="001D196D">
        <w:rPr>
          <w:rFonts w:ascii="Times New Roman" w:hAnsi="Times New Roman"/>
          <w:sz w:val="26"/>
          <w:szCs w:val="26"/>
        </w:rPr>
        <w:t>совокупность  движущих  сил  и  причин,  определяющих  уровень  и   динамику</w:t>
      </w:r>
      <w:r>
        <w:rPr>
          <w:rFonts w:ascii="Times New Roman" w:hAnsi="Times New Roman"/>
          <w:sz w:val="26"/>
          <w:szCs w:val="26"/>
        </w:rPr>
        <w:t xml:space="preserve"> </w:t>
      </w:r>
      <w:r w:rsidR="001D196D" w:rsidRPr="001D196D">
        <w:rPr>
          <w:rFonts w:ascii="Times New Roman" w:hAnsi="Times New Roman"/>
          <w:sz w:val="26"/>
          <w:szCs w:val="26"/>
        </w:rPr>
        <w:t>производительности труда.  Факторы  роста  производительности  труда  весьма</w:t>
      </w:r>
      <w:r>
        <w:rPr>
          <w:rFonts w:ascii="Times New Roman" w:hAnsi="Times New Roman"/>
          <w:sz w:val="26"/>
          <w:szCs w:val="26"/>
        </w:rPr>
        <w:t xml:space="preserve"> </w:t>
      </w:r>
      <w:r w:rsidR="001D196D" w:rsidRPr="001D196D">
        <w:rPr>
          <w:rFonts w:ascii="Times New Roman" w:hAnsi="Times New Roman"/>
          <w:sz w:val="26"/>
          <w:szCs w:val="26"/>
        </w:rPr>
        <w:t>разнообразны и в  совокупности  составляют  определенную  систему,  элементы</w:t>
      </w:r>
      <w:r>
        <w:rPr>
          <w:rFonts w:ascii="Times New Roman" w:hAnsi="Times New Roman"/>
          <w:sz w:val="26"/>
          <w:szCs w:val="26"/>
        </w:rPr>
        <w:t xml:space="preserve"> </w:t>
      </w:r>
      <w:r w:rsidR="001D196D" w:rsidRPr="001D196D">
        <w:rPr>
          <w:rFonts w:ascii="Times New Roman" w:hAnsi="Times New Roman"/>
          <w:sz w:val="26"/>
          <w:szCs w:val="26"/>
        </w:rPr>
        <w:t>которой находятся в постоянном движении и взаимодействии.</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Исходя из сущности труда как процесса потребления  рабочей  силы  и</w:t>
      </w:r>
      <w:r w:rsidR="00480FB9">
        <w:rPr>
          <w:rFonts w:ascii="Times New Roman" w:hAnsi="Times New Roman"/>
          <w:sz w:val="26"/>
          <w:szCs w:val="26"/>
        </w:rPr>
        <w:t xml:space="preserve"> </w:t>
      </w:r>
      <w:r w:rsidR="00D04BCB">
        <w:rPr>
          <w:rFonts w:ascii="Times New Roman" w:hAnsi="Times New Roman"/>
          <w:sz w:val="26"/>
          <w:szCs w:val="26"/>
        </w:rPr>
        <w:t xml:space="preserve">средств </w:t>
      </w:r>
      <w:r w:rsidRPr="001D196D">
        <w:rPr>
          <w:rFonts w:ascii="Times New Roman" w:hAnsi="Times New Roman"/>
          <w:sz w:val="26"/>
          <w:szCs w:val="26"/>
        </w:rPr>
        <w:t>производства,   все   множество   факторов,   определяющих    рост</w:t>
      </w:r>
      <w:r w:rsidR="00480FB9">
        <w:rPr>
          <w:rFonts w:ascii="Times New Roman" w:hAnsi="Times New Roman"/>
          <w:sz w:val="26"/>
          <w:szCs w:val="26"/>
        </w:rPr>
        <w:t xml:space="preserve"> </w:t>
      </w:r>
      <w:r w:rsidRPr="001D196D">
        <w:rPr>
          <w:rFonts w:ascii="Times New Roman" w:hAnsi="Times New Roman"/>
          <w:sz w:val="26"/>
          <w:szCs w:val="26"/>
        </w:rPr>
        <w:t>производительности труда, целесообразно объединить в две группы:</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1)  материально-технические,  обусловленные  уровнем  развития  и             использования средств производства, в первую очередь техники;</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2) социально-экономические, характеризующие степень использования</w:t>
      </w:r>
      <w:r w:rsidR="00480FB9">
        <w:rPr>
          <w:rFonts w:ascii="Times New Roman" w:hAnsi="Times New Roman"/>
          <w:sz w:val="26"/>
          <w:szCs w:val="26"/>
        </w:rPr>
        <w:t xml:space="preserve"> </w:t>
      </w:r>
      <w:r w:rsidRPr="001D196D">
        <w:rPr>
          <w:rFonts w:ascii="Times New Roman" w:hAnsi="Times New Roman"/>
          <w:sz w:val="26"/>
          <w:szCs w:val="26"/>
        </w:rPr>
        <w:t xml:space="preserve">             рабочей силы.</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Современная   научно-техническая   революция    дает    возможность</w:t>
      </w:r>
      <w:r w:rsidR="00480FB9">
        <w:rPr>
          <w:rFonts w:ascii="Times New Roman" w:hAnsi="Times New Roman"/>
          <w:sz w:val="26"/>
          <w:szCs w:val="26"/>
        </w:rPr>
        <w:t xml:space="preserve"> </w:t>
      </w:r>
      <w:r w:rsidRPr="001D196D">
        <w:rPr>
          <w:rFonts w:ascii="Times New Roman" w:hAnsi="Times New Roman"/>
          <w:sz w:val="26"/>
          <w:szCs w:val="26"/>
        </w:rPr>
        <w:t>использовать   новые   богатейшие   источники   первичных    энергоресурсов,</w:t>
      </w:r>
      <w:r w:rsidR="00480FB9">
        <w:rPr>
          <w:rFonts w:ascii="Times New Roman" w:hAnsi="Times New Roman"/>
          <w:sz w:val="26"/>
          <w:szCs w:val="26"/>
        </w:rPr>
        <w:t xml:space="preserve"> </w:t>
      </w:r>
      <w:r w:rsidRPr="001D196D">
        <w:rPr>
          <w:rFonts w:ascii="Times New Roman" w:hAnsi="Times New Roman"/>
          <w:sz w:val="26"/>
          <w:szCs w:val="26"/>
        </w:rPr>
        <w:t>позволяющие удовлетворять быстро возрастающие потребности  в  электроэнергии</w:t>
      </w:r>
      <w:r w:rsidR="00480FB9">
        <w:rPr>
          <w:rFonts w:ascii="Times New Roman" w:hAnsi="Times New Roman"/>
          <w:sz w:val="26"/>
          <w:szCs w:val="26"/>
        </w:rPr>
        <w:t xml:space="preserve"> </w:t>
      </w:r>
      <w:r w:rsidRPr="001D196D">
        <w:rPr>
          <w:rFonts w:ascii="Times New Roman" w:hAnsi="Times New Roman"/>
          <w:sz w:val="26"/>
          <w:szCs w:val="26"/>
        </w:rPr>
        <w:t>и ускорить завершение сплошной электрификации всего хозяйства.  Одновременно</w:t>
      </w:r>
      <w:r w:rsidR="00480FB9">
        <w:rPr>
          <w:rFonts w:ascii="Times New Roman" w:hAnsi="Times New Roman"/>
          <w:sz w:val="26"/>
          <w:szCs w:val="26"/>
        </w:rPr>
        <w:t xml:space="preserve"> </w:t>
      </w:r>
      <w:r w:rsidRPr="001D196D">
        <w:rPr>
          <w:rFonts w:ascii="Times New Roman" w:hAnsi="Times New Roman"/>
          <w:sz w:val="26"/>
          <w:szCs w:val="26"/>
        </w:rPr>
        <w:t>с этим создаются новейшие электротехнические средства,  возникают  и  быстро</w:t>
      </w:r>
      <w:r w:rsidR="00480FB9">
        <w:rPr>
          <w:rFonts w:ascii="Times New Roman" w:hAnsi="Times New Roman"/>
          <w:sz w:val="26"/>
          <w:szCs w:val="26"/>
        </w:rPr>
        <w:t xml:space="preserve"> </w:t>
      </w:r>
      <w:r w:rsidRPr="001D196D">
        <w:rPr>
          <w:rFonts w:ascii="Times New Roman" w:hAnsi="Times New Roman"/>
          <w:sz w:val="26"/>
          <w:szCs w:val="26"/>
        </w:rPr>
        <w:t>развиваются   неизвестные   ранее   отрасли    производства    (электроника,</w:t>
      </w:r>
      <w:r w:rsidR="00480FB9">
        <w:rPr>
          <w:rFonts w:ascii="Times New Roman" w:hAnsi="Times New Roman"/>
          <w:sz w:val="26"/>
          <w:szCs w:val="26"/>
        </w:rPr>
        <w:t xml:space="preserve"> </w:t>
      </w:r>
      <w:r w:rsidRPr="001D196D">
        <w:rPr>
          <w:rFonts w:ascii="Times New Roman" w:hAnsi="Times New Roman"/>
          <w:sz w:val="26"/>
          <w:szCs w:val="26"/>
        </w:rPr>
        <w:t>радиоэлектроника и т. п.), расширяются сфера и направления  технологического</w:t>
      </w:r>
      <w:r w:rsidR="00480FB9">
        <w:rPr>
          <w:rFonts w:ascii="Times New Roman" w:hAnsi="Times New Roman"/>
          <w:sz w:val="26"/>
          <w:szCs w:val="26"/>
        </w:rPr>
        <w:t xml:space="preserve"> </w:t>
      </w:r>
      <w:r w:rsidRPr="001D196D">
        <w:rPr>
          <w:rFonts w:ascii="Times New Roman" w:hAnsi="Times New Roman"/>
          <w:sz w:val="26"/>
          <w:szCs w:val="26"/>
        </w:rPr>
        <w:t>применения электроэнергии, радикально  преобразуются  основные  традиционные</w:t>
      </w:r>
      <w:r w:rsidR="00480FB9">
        <w:rPr>
          <w:rFonts w:ascii="Times New Roman" w:hAnsi="Times New Roman"/>
          <w:sz w:val="26"/>
          <w:szCs w:val="26"/>
        </w:rPr>
        <w:t xml:space="preserve"> </w:t>
      </w:r>
      <w:r w:rsidRPr="001D196D">
        <w:rPr>
          <w:rFonts w:ascii="Times New Roman" w:hAnsi="Times New Roman"/>
          <w:sz w:val="26"/>
          <w:szCs w:val="26"/>
        </w:rPr>
        <w:lastRenderedPageBreak/>
        <w:t>элементы машинной техники и трудового процесса,  сложившиеся  на  предыдущих</w:t>
      </w:r>
      <w:r w:rsidR="00480FB9">
        <w:rPr>
          <w:rFonts w:ascii="Times New Roman" w:hAnsi="Times New Roman"/>
          <w:sz w:val="26"/>
          <w:szCs w:val="26"/>
        </w:rPr>
        <w:t xml:space="preserve"> </w:t>
      </w:r>
      <w:r w:rsidRPr="001D196D">
        <w:rPr>
          <w:rFonts w:ascii="Times New Roman" w:hAnsi="Times New Roman"/>
          <w:sz w:val="26"/>
          <w:szCs w:val="26"/>
        </w:rPr>
        <w:t>этапах развития машинных средств труда.</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Существенное влияние на рост общественной производительности  труда</w:t>
      </w:r>
      <w:r w:rsidR="00480FB9">
        <w:rPr>
          <w:rFonts w:ascii="Times New Roman" w:hAnsi="Times New Roman"/>
          <w:sz w:val="26"/>
          <w:szCs w:val="26"/>
        </w:rPr>
        <w:t xml:space="preserve"> </w:t>
      </w:r>
      <w:r w:rsidRPr="001D196D">
        <w:rPr>
          <w:rFonts w:ascii="Times New Roman" w:hAnsi="Times New Roman"/>
          <w:sz w:val="26"/>
          <w:szCs w:val="26"/>
        </w:rPr>
        <w:t>оказывает   повышение   качества   продукции,   которое   дает   возможность</w:t>
      </w:r>
      <w:r w:rsidR="00480FB9">
        <w:rPr>
          <w:rFonts w:ascii="Times New Roman" w:hAnsi="Times New Roman"/>
          <w:sz w:val="26"/>
          <w:szCs w:val="26"/>
        </w:rPr>
        <w:t xml:space="preserve"> </w:t>
      </w:r>
      <w:r w:rsidRPr="001D196D">
        <w:rPr>
          <w:rFonts w:ascii="Times New Roman" w:hAnsi="Times New Roman"/>
          <w:sz w:val="26"/>
          <w:szCs w:val="26"/>
        </w:rPr>
        <w:t>удовлетворять  общественные  потребности  с  меньшими  затратами   труда   и</w:t>
      </w:r>
      <w:r w:rsidR="00480FB9">
        <w:rPr>
          <w:rFonts w:ascii="Times New Roman" w:hAnsi="Times New Roman"/>
          <w:sz w:val="26"/>
          <w:szCs w:val="26"/>
        </w:rPr>
        <w:t xml:space="preserve"> </w:t>
      </w:r>
      <w:r w:rsidRPr="001D196D">
        <w:rPr>
          <w:rFonts w:ascii="Times New Roman" w:hAnsi="Times New Roman"/>
          <w:sz w:val="26"/>
          <w:szCs w:val="26"/>
        </w:rPr>
        <w:t>средств: изделия лучшего качества заменяют большее количество изделий  более</w:t>
      </w:r>
      <w:r w:rsidR="00480FB9">
        <w:rPr>
          <w:rFonts w:ascii="Times New Roman" w:hAnsi="Times New Roman"/>
          <w:sz w:val="26"/>
          <w:szCs w:val="26"/>
        </w:rPr>
        <w:t xml:space="preserve"> </w:t>
      </w:r>
      <w:r w:rsidRPr="001D196D">
        <w:rPr>
          <w:rFonts w:ascii="Times New Roman" w:hAnsi="Times New Roman"/>
          <w:sz w:val="26"/>
          <w:szCs w:val="26"/>
        </w:rPr>
        <w:t>низкого  качества.  Улучшение  качества  во  многих  отраслях  выражается  в</w:t>
      </w:r>
      <w:r w:rsidR="00480FB9">
        <w:rPr>
          <w:rFonts w:ascii="Times New Roman" w:hAnsi="Times New Roman"/>
          <w:sz w:val="26"/>
          <w:szCs w:val="26"/>
        </w:rPr>
        <w:t xml:space="preserve"> </w:t>
      </w:r>
      <w:r w:rsidRPr="001D196D">
        <w:rPr>
          <w:rFonts w:ascii="Times New Roman" w:hAnsi="Times New Roman"/>
          <w:sz w:val="26"/>
          <w:szCs w:val="26"/>
        </w:rPr>
        <w:t>увеличении срока службы изделий. Повышение же  долговечности  тех  или  иных</w:t>
      </w:r>
      <w:r w:rsidR="00480FB9">
        <w:rPr>
          <w:rFonts w:ascii="Times New Roman" w:hAnsi="Times New Roman"/>
          <w:sz w:val="26"/>
          <w:szCs w:val="26"/>
        </w:rPr>
        <w:t xml:space="preserve"> </w:t>
      </w:r>
      <w:r w:rsidRPr="001D196D">
        <w:rPr>
          <w:rFonts w:ascii="Times New Roman" w:hAnsi="Times New Roman"/>
          <w:sz w:val="26"/>
          <w:szCs w:val="26"/>
        </w:rPr>
        <w:t>средств труда равнозначно дополнительному увеличению выпуска  этих  изделий.</w:t>
      </w:r>
      <w:r w:rsidR="00480FB9">
        <w:rPr>
          <w:rFonts w:ascii="Times New Roman" w:hAnsi="Times New Roman"/>
          <w:sz w:val="26"/>
          <w:szCs w:val="26"/>
        </w:rPr>
        <w:t xml:space="preserve"> </w:t>
      </w:r>
      <w:r w:rsidRPr="001D196D">
        <w:rPr>
          <w:rFonts w:ascii="Times New Roman" w:hAnsi="Times New Roman"/>
          <w:sz w:val="26"/>
          <w:szCs w:val="26"/>
        </w:rPr>
        <w:t>Однако повышение качества этих видов продукции будет эффективно лишь  в  том</w:t>
      </w:r>
      <w:r w:rsidR="00480FB9">
        <w:rPr>
          <w:rFonts w:ascii="Times New Roman" w:hAnsi="Times New Roman"/>
          <w:sz w:val="26"/>
          <w:szCs w:val="26"/>
        </w:rPr>
        <w:t xml:space="preserve"> </w:t>
      </w:r>
      <w:r w:rsidRPr="001D196D">
        <w:rPr>
          <w:rFonts w:ascii="Times New Roman" w:hAnsi="Times New Roman"/>
          <w:sz w:val="26"/>
          <w:szCs w:val="26"/>
        </w:rPr>
        <w:t>случае, если их физический и моральный износ будут примерно совпадать.</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Улучшение  качества  продукции  одной  отрасли  способствует  росту</w:t>
      </w:r>
      <w:r w:rsidR="00480FB9">
        <w:rPr>
          <w:rFonts w:ascii="Times New Roman" w:hAnsi="Times New Roman"/>
          <w:sz w:val="26"/>
          <w:szCs w:val="26"/>
        </w:rPr>
        <w:t xml:space="preserve"> </w:t>
      </w:r>
      <w:r w:rsidRPr="001D196D">
        <w:rPr>
          <w:rFonts w:ascii="Times New Roman" w:hAnsi="Times New Roman"/>
          <w:sz w:val="26"/>
          <w:szCs w:val="26"/>
        </w:rPr>
        <w:t>производительности  труда  другой,  потребляющей  эту   продукцию.   Поэтому</w:t>
      </w:r>
      <w:r w:rsidR="00480FB9">
        <w:rPr>
          <w:rFonts w:ascii="Times New Roman" w:hAnsi="Times New Roman"/>
          <w:sz w:val="26"/>
          <w:szCs w:val="26"/>
        </w:rPr>
        <w:t xml:space="preserve"> </w:t>
      </w:r>
      <w:r w:rsidRPr="001D196D">
        <w:rPr>
          <w:rFonts w:ascii="Times New Roman" w:hAnsi="Times New Roman"/>
          <w:sz w:val="26"/>
          <w:szCs w:val="26"/>
        </w:rPr>
        <w:t>экономический эффект от повышения качества продукции исключительно велик.</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В условиях рыночной экономики значительно возрастает роль социально-</w:t>
      </w:r>
      <w:r w:rsidR="00480FB9">
        <w:rPr>
          <w:rFonts w:ascii="Times New Roman" w:hAnsi="Times New Roman"/>
          <w:sz w:val="26"/>
          <w:szCs w:val="26"/>
        </w:rPr>
        <w:t xml:space="preserve"> </w:t>
      </w:r>
      <w:r w:rsidRPr="001D196D">
        <w:rPr>
          <w:rFonts w:ascii="Times New Roman" w:hAnsi="Times New Roman"/>
          <w:sz w:val="26"/>
          <w:szCs w:val="26"/>
        </w:rPr>
        <w:t>экономических факторов, воздействующих на рост производительности  труда.  К</w:t>
      </w:r>
      <w:r w:rsidR="00480FB9">
        <w:rPr>
          <w:rFonts w:ascii="Times New Roman" w:hAnsi="Times New Roman"/>
          <w:sz w:val="26"/>
          <w:szCs w:val="26"/>
        </w:rPr>
        <w:t xml:space="preserve"> </w:t>
      </w:r>
      <w:r w:rsidRPr="001D196D">
        <w:rPr>
          <w:rFonts w:ascii="Times New Roman" w:hAnsi="Times New Roman"/>
          <w:sz w:val="26"/>
          <w:szCs w:val="26"/>
        </w:rPr>
        <w:t>важнейшим из них относятся:</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 повышение культурно-технического уровня трудящихся,</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  качество   подготовки   специалистов   с   высшим   и   средним</w:t>
      </w:r>
      <w:r w:rsidR="00480FB9">
        <w:rPr>
          <w:rFonts w:ascii="Times New Roman" w:hAnsi="Times New Roman"/>
          <w:sz w:val="26"/>
          <w:szCs w:val="26"/>
        </w:rPr>
        <w:t xml:space="preserve"> </w:t>
      </w:r>
      <w:r w:rsidRPr="001D196D">
        <w:rPr>
          <w:rFonts w:ascii="Times New Roman" w:hAnsi="Times New Roman"/>
          <w:sz w:val="26"/>
          <w:szCs w:val="26"/>
        </w:rPr>
        <w:t xml:space="preserve">            образованием,</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 повышение деловой квалификации кадров,</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 рост уровня жизни населения,</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 творческое отношение к труду и др.</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Научно-техническая  революция  ведет  к   качественным   изменениям</w:t>
      </w:r>
      <w:r w:rsidR="00480FB9">
        <w:rPr>
          <w:rFonts w:ascii="Times New Roman" w:hAnsi="Times New Roman"/>
          <w:sz w:val="26"/>
          <w:szCs w:val="26"/>
        </w:rPr>
        <w:t xml:space="preserve"> </w:t>
      </w:r>
      <w:r w:rsidRPr="001D196D">
        <w:rPr>
          <w:rFonts w:ascii="Times New Roman" w:hAnsi="Times New Roman"/>
          <w:sz w:val="26"/>
          <w:szCs w:val="26"/>
        </w:rPr>
        <w:t>рабочей силы. В результате внедрения  в  производство  современной  науки  и</w:t>
      </w:r>
      <w:r w:rsidR="00480FB9">
        <w:rPr>
          <w:rFonts w:ascii="Times New Roman" w:hAnsi="Times New Roman"/>
          <w:sz w:val="26"/>
          <w:szCs w:val="26"/>
        </w:rPr>
        <w:t xml:space="preserve"> </w:t>
      </w:r>
      <w:r w:rsidRPr="001D196D">
        <w:rPr>
          <w:rFonts w:ascii="Times New Roman" w:hAnsi="Times New Roman"/>
          <w:sz w:val="26"/>
          <w:szCs w:val="26"/>
        </w:rPr>
        <w:t>техники  во  всех  отраслях  экономики  страны  увеличивается  удельный  вес</w:t>
      </w:r>
      <w:r w:rsidR="00480FB9">
        <w:rPr>
          <w:rFonts w:ascii="Times New Roman" w:hAnsi="Times New Roman"/>
          <w:sz w:val="26"/>
          <w:szCs w:val="26"/>
        </w:rPr>
        <w:t xml:space="preserve"> </w:t>
      </w:r>
      <w:r w:rsidRPr="001D196D">
        <w:rPr>
          <w:rFonts w:ascii="Times New Roman" w:hAnsi="Times New Roman"/>
          <w:sz w:val="26"/>
          <w:szCs w:val="26"/>
        </w:rPr>
        <w:t>кадров, получивших специальную подготовку  в  вузах  и  средних  специальных</w:t>
      </w:r>
      <w:r w:rsidR="00480FB9">
        <w:rPr>
          <w:rFonts w:ascii="Times New Roman" w:hAnsi="Times New Roman"/>
          <w:sz w:val="26"/>
          <w:szCs w:val="26"/>
        </w:rPr>
        <w:t xml:space="preserve"> </w:t>
      </w:r>
      <w:r w:rsidRPr="001D196D">
        <w:rPr>
          <w:rFonts w:ascii="Times New Roman" w:hAnsi="Times New Roman"/>
          <w:sz w:val="26"/>
          <w:szCs w:val="26"/>
        </w:rPr>
        <w:t>учебных заведениях.</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Важным  фактором  повышения  эффективности  производства   являются</w:t>
      </w:r>
      <w:r w:rsidR="00480FB9">
        <w:rPr>
          <w:rFonts w:ascii="Times New Roman" w:hAnsi="Times New Roman"/>
          <w:sz w:val="26"/>
          <w:szCs w:val="26"/>
        </w:rPr>
        <w:t xml:space="preserve"> </w:t>
      </w:r>
      <w:r w:rsidRPr="001D196D">
        <w:rPr>
          <w:rFonts w:ascii="Times New Roman" w:hAnsi="Times New Roman"/>
          <w:sz w:val="26"/>
          <w:szCs w:val="26"/>
        </w:rPr>
        <w:t>духовный  рост  людей,  социальная  активность  как   отдельных   участников</w:t>
      </w:r>
      <w:r w:rsidR="00480FB9">
        <w:rPr>
          <w:rFonts w:ascii="Times New Roman" w:hAnsi="Times New Roman"/>
          <w:sz w:val="26"/>
          <w:szCs w:val="26"/>
        </w:rPr>
        <w:t xml:space="preserve"> </w:t>
      </w:r>
      <w:r w:rsidRPr="001D196D">
        <w:rPr>
          <w:rFonts w:ascii="Times New Roman" w:hAnsi="Times New Roman"/>
          <w:sz w:val="26"/>
          <w:szCs w:val="26"/>
        </w:rPr>
        <w:t>общественного производства, так  и  целых  коллективов  на  основе  развития</w:t>
      </w:r>
      <w:r w:rsidR="00480FB9">
        <w:rPr>
          <w:rFonts w:ascii="Times New Roman" w:hAnsi="Times New Roman"/>
          <w:sz w:val="26"/>
          <w:szCs w:val="26"/>
        </w:rPr>
        <w:t xml:space="preserve"> </w:t>
      </w:r>
      <w:r w:rsidRPr="001D196D">
        <w:rPr>
          <w:rFonts w:ascii="Times New Roman" w:hAnsi="Times New Roman"/>
          <w:sz w:val="26"/>
          <w:szCs w:val="26"/>
        </w:rPr>
        <w:t>демократии.</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lastRenderedPageBreak/>
        <w:t>Большое  влияние  на  рост   производительности   труда   оказывают</w:t>
      </w:r>
      <w:r w:rsidR="00480FB9">
        <w:rPr>
          <w:rFonts w:ascii="Times New Roman" w:hAnsi="Times New Roman"/>
          <w:sz w:val="26"/>
          <w:szCs w:val="26"/>
        </w:rPr>
        <w:t xml:space="preserve"> </w:t>
      </w:r>
      <w:r w:rsidRPr="001D196D">
        <w:rPr>
          <w:rFonts w:ascii="Times New Roman" w:hAnsi="Times New Roman"/>
          <w:sz w:val="26"/>
          <w:szCs w:val="26"/>
        </w:rPr>
        <w:t>экономические факторы.</w:t>
      </w:r>
      <w:r w:rsidR="00480FB9">
        <w:rPr>
          <w:rFonts w:ascii="Times New Roman" w:hAnsi="Times New Roman"/>
          <w:sz w:val="26"/>
          <w:szCs w:val="26"/>
        </w:rPr>
        <w:t xml:space="preserve"> </w:t>
      </w:r>
      <w:r w:rsidRPr="001D196D">
        <w:rPr>
          <w:rFonts w:ascii="Times New Roman" w:hAnsi="Times New Roman"/>
          <w:sz w:val="26"/>
          <w:szCs w:val="26"/>
        </w:rPr>
        <w:t>Социально-экономические  условия  представляют  собой  всю  систему</w:t>
      </w:r>
      <w:r w:rsidR="00480FB9">
        <w:rPr>
          <w:rFonts w:ascii="Times New Roman" w:hAnsi="Times New Roman"/>
          <w:sz w:val="26"/>
          <w:szCs w:val="26"/>
        </w:rPr>
        <w:t xml:space="preserve"> </w:t>
      </w:r>
      <w:r w:rsidRPr="001D196D">
        <w:rPr>
          <w:rFonts w:ascii="Times New Roman" w:hAnsi="Times New Roman"/>
          <w:sz w:val="26"/>
          <w:szCs w:val="26"/>
        </w:rPr>
        <w:t>производственных  отношений   общества,   опосредствующих   собой   технико-организационное взаимодействие средств производства и рабочей силы.</w:t>
      </w:r>
    </w:p>
    <w:p w:rsidR="001D196D" w:rsidRPr="001D196D" w:rsidRDefault="001D196D" w:rsidP="001D196D">
      <w:pPr>
        <w:spacing w:after="0" w:line="360" w:lineRule="auto"/>
        <w:ind w:firstLine="709"/>
        <w:jc w:val="both"/>
        <w:rPr>
          <w:rFonts w:ascii="Times New Roman" w:hAnsi="Times New Roman"/>
          <w:sz w:val="26"/>
          <w:szCs w:val="26"/>
        </w:rPr>
      </w:pPr>
      <w:r w:rsidRPr="001D196D">
        <w:rPr>
          <w:rFonts w:ascii="Times New Roman" w:hAnsi="Times New Roman"/>
          <w:sz w:val="26"/>
          <w:szCs w:val="26"/>
        </w:rPr>
        <w:t>Наконец, социально-политические условия – это условия,  лежащие  на</w:t>
      </w:r>
      <w:r w:rsidR="00480FB9">
        <w:rPr>
          <w:rFonts w:ascii="Times New Roman" w:hAnsi="Times New Roman"/>
          <w:sz w:val="26"/>
          <w:szCs w:val="26"/>
        </w:rPr>
        <w:t xml:space="preserve"> </w:t>
      </w:r>
      <w:r w:rsidRPr="001D196D">
        <w:rPr>
          <w:rFonts w:ascii="Times New Roman" w:hAnsi="Times New Roman"/>
          <w:sz w:val="26"/>
          <w:szCs w:val="26"/>
        </w:rPr>
        <w:t>уровне надстройки и влияющие  на  производительность  труда  через  сознание</w:t>
      </w:r>
      <w:r w:rsidR="00480FB9">
        <w:rPr>
          <w:rFonts w:ascii="Times New Roman" w:hAnsi="Times New Roman"/>
          <w:sz w:val="26"/>
          <w:szCs w:val="26"/>
        </w:rPr>
        <w:t xml:space="preserve"> </w:t>
      </w:r>
      <w:r w:rsidRPr="001D196D">
        <w:rPr>
          <w:rFonts w:ascii="Times New Roman" w:hAnsi="Times New Roman"/>
          <w:sz w:val="26"/>
          <w:szCs w:val="26"/>
        </w:rPr>
        <w:t>работника (например, культура, мораль, идеология, религия и т.п.) или  путем</w:t>
      </w:r>
      <w:r w:rsidR="00480FB9">
        <w:rPr>
          <w:rFonts w:ascii="Times New Roman" w:hAnsi="Times New Roman"/>
          <w:sz w:val="26"/>
          <w:szCs w:val="26"/>
        </w:rPr>
        <w:t xml:space="preserve"> </w:t>
      </w:r>
      <w:r w:rsidRPr="001D196D">
        <w:rPr>
          <w:rFonts w:ascii="Times New Roman" w:hAnsi="Times New Roman"/>
          <w:sz w:val="26"/>
          <w:szCs w:val="26"/>
        </w:rPr>
        <w:t>взаимодействия  с  производством  в  целом  (например,  наука,  политическая</w:t>
      </w:r>
      <w:r w:rsidR="00480FB9">
        <w:rPr>
          <w:rFonts w:ascii="Times New Roman" w:hAnsi="Times New Roman"/>
          <w:sz w:val="26"/>
          <w:szCs w:val="26"/>
        </w:rPr>
        <w:t xml:space="preserve"> </w:t>
      </w:r>
      <w:r w:rsidRPr="001D196D">
        <w:rPr>
          <w:rFonts w:ascii="Times New Roman" w:hAnsi="Times New Roman"/>
          <w:sz w:val="26"/>
          <w:szCs w:val="26"/>
        </w:rPr>
        <w:t>система, государство, право и др.).</w:t>
      </w:r>
    </w:p>
    <w:p w:rsidR="001D196D" w:rsidRDefault="001D196D" w:rsidP="001D196D">
      <w:pPr>
        <w:spacing w:after="0" w:line="360" w:lineRule="auto"/>
        <w:jc w:val="center"/>
        <w:rPr>
          <w:rFonts w:ascii="Times New Roman" w:hAnsi="Times New Roman"/>
          <w:b/>
          <w:sz w:val="26"/>
          <w:szCs w:val="26"/>
        </w:rPr>
      </w:pPr>
    </w:p>
    <w:p w:rsidR="00480FB9" w:rsidRPr="00480FB9" w:rsidRDefault="00480FB9" w:rsidP="00480FB9">
      <w:pPr>
        <w:pStyle w:val="a7"/>
        <w:numPr>
          <w:ilvl w:val="1"/>
          <w:numId w:val="3"/>
        </w:numPr>
        <w:spacing w:after="0" w:line="360" w:lineRule="auto"/>
        <w:ind w:left="0" w:firstLine="709"/>
        <w:jc w:val="center"/>
        <w:rPr>
          <w:rFonts w:ascii="Times New Roman" w:hAnsi="Times New Roman"/>
          <w:b/>
          <w:sz w:val="26"/>
          <w:szCs w:val="26"/>
        </w:rPr>
      </w:pPr>
      <w:r w:rsidRPr="00480FB9">
        <w:rPr>
          <w:rFonts w:ascii="Times New Roman" w:hAnsi="Times New Roman"/>
          <w:b/>
          <w:sz w:val="26"/>
          <w:szCs w:val="26"/>
        </w:rPr>
        <w:t>Способы повышения производительности труда</w:t>
      </w:r>
    </w:p>
    <w:p w:rsidR="00480FB9" w:rsidRPr="00480FB9" w:rsidRDefault="00480FB9" w:rsidP="00480FB9">
      <w:pPr>
        <w:pStyle w:val="21"/>
        <w:spacing w:line="360" w:lineRule="auto"/>
        <w:ind w:firstLine="709"/>
        <w:jc w:val="both"/>
        <w:rPr>
          <w:sz w:val="26"/>
          <w:szCs w:val="26"/>
        </w:rPr>
      </w:pPr>
      <w:r w:rsidRPr="00480FB9">
        <w:rPr>
          <w:sz w:val="26"/>
          <w:szCs w:val="26"/>
        </w:rPr>
        <w:t>Важным этапом аналитической работы на предприятии является поиск путей для повышения производительности труда, которые можно классифицировать следующим образом:</w:t>
      </w:r>
    </w:p>
    <w:p w:rsidR="00480FB9" w:rsidRPr="00480FB9" w:rsidRDefault="00480FB9" w:rsidP="00480FB9">
      <w:pPr>
        <w:pStyle w:val="21"/>
        <w:numPr>
          <w:ilvl w:val="0"/>
          <w:numId w:val="5"/>
        </w:numPr>
        <w:spacing w:line="360" w:lineRule="auto"/>
        <w:ind w:left="0" w:firstLine="709"/>
        <w:jc w:val="both"/>
        <w:rPr>
          <w:i/>
          <w:iCs/>
          <w:sz w:val="26"/>
          <w:szCs w:val="26"/>
        </w:rPr>
      </w:pPr>
      <w:r w:rsidRPr="00480FB9">
        <w:rPr>
          <w:i/>
          <w:iCs/>
          <w:sz w:val="26"/>
          <w:szCs w:val="26"/>
        </w:rPr>
        <w:t xml:space="preserve">Повышение технического уровня производства </w:t>
      </w:r>
      <w:r w:rsidRPr="00480FB9">
        <w:rPr>
          <w:sz w:val="26"/>
          <w:szCs w:val="26"/>
        </w:rPr>
        <w:t>в результате механизации и автоматизации производства; внедрения новых видов оборудования и технологических процессов; улучшения конструктивных свойств изделий; повышения качества сырья и применение новых конструктивных материалов;</w:t>
      </w:r>
    </w:p>
    <w:p w:rsidR="00480FB9" w:rsidRPr="00480FB9" w:rsidRDefault="00480FB9" w:rsidP="00480FB9">
      <w:pPr>
        <w:pStyle w:val="21"/>
        <w:numPr>
          <w:ilvl w:val="0"/>
          <w:numId w:val="5"/>
        </w:numPr>
        <w:spacing w:line="360" w:lineRule="auto"/>
        <w:ind w:left="0" w:firstLine="709"/>
        <w:jc w:val="both"/>
        <w:rPr>
          <w:i/>
          <w:iCs/>
          <w:sz w:val="26"/>
          <w:szCs w:val="26"/>
        </w:rPr>
      </w:pPr>
      <w:r w:rsidRPr="00480FB9">
        <w:rPr>
          <w:i/>
          <w:iCs/>
          <w:sz w:val="26"/>
          <w:szCs w:val="26"/>
        </w:rPr>
        <w:t xml:space="preserve">Улучшение организации производства и труда </w:t>
      </w:r>
      <w:r w:rsidRPr="00480FB9">
        <w:rPr>
          <w:sz w:val="26"/>
          <w:szCs w:val="26"/>
        </w:rPr>
        <w:t>путем повышения норм труда и расширения зон обслуживания; уменьшение числа рабочих, не выполняющих нормы; упрощение структуры управления; механизация учетных и вычислительных работ; повышение уровня специализации производства;</w:t>
      </w:r>
    </w:p>
    <w:p w:rsidR="00480FB9" w:rsidRPr="00480FB9" w:rsidRDefault="00480FB9" w:rsidP="00480FB9">
      <w:pPr>
        <w:pStyle w:val="21"/>
        <w:numPr>
          <w:ilvl w:val="0"/>
          <w:numId w:val="5"/>
        </w:numPr>
        <w:spacing w:line="360" w:lineRule="auto"/>
        <w:ind w:left="0" w:firstLine="709"/>
        <w:jc w:val="both"/>
        <w:rPr>
          <w:i/>
          <w:iCs/>
          <w:sz w:val="26"/>
          <w:szCs w:val="26"/>
        </w:rPr>
      </w:pPr>
      <w:r w:rsidRPr="00480FB9">
        <w:rPr>
          <w:i/>
          <w:iCs/>
          <w:sz w:val="26"/>
          <w:szCs w:val="26"/>
        </w:rPr>
        <w:t xml:space="preserve">Изменение внешних природных условий </w:t>
      </w:r>
      <w:r w:rsidRPr="00480FB9">
        <w:rPr>
          <w:sz w:val="26"/>
          <w:szCs w:val="26"/>
        </w:rPr>
        <w:t>(горно-геологических условий добычи угля, нефти, руды, торфа и т.д. содержание полезных веществ);</w:t>
      </w:r>
    </w:p>
    <w:p w:rsidR="00480FB9" w:rsidRPr="00480FB9" w:rsidRDefault="00480FB9" w:rsidP="00480FB9">
      <w:pPr>
        <w:pStyle w:val="21"/>
        <w:numPr>
          <w:ilvl w:val="0"/>
          <w:numId w:val="5"/>
        </w:numPr>
        <w:tabs>
          <w:tab w:val="num" w:pos="0"/>
        </w:tabs>
        <w:spacing w:line="360" w:lineRule="auto"/>
        <w:ind w:left="0" w:firstLine="709"/>
        <w:jc w:val="both"/>
        <w:rPr>
          <w:i/>
          <w:iCs/>
          <w:sz w:val="26"/>
          <w:szCs w:val="26"/>
        </w:rPr>
      </w:pPr>
      <w:r w:rsidRPr="00480FB9">
        <w:rPr>
          <w:i/>
          <w:iCs/>
          <w:sz w:val="26"/>
          <w:szCs w:val="26"/>
        </w:rPr>
        <w:t xml:space="preserve">Структурные изменения в производстве </w:t>
      </w:r>
      <w:r w:rsidRPr="00480FB9">
        <w:rPr>
          <w:sz w:val="26"/>
          <w:szCs w:val="26"/>
        </w:rPr>
        <w:t>вследствие изменения удельных весов отдельных видов продукции; трудоемкости производственной программы; доли покупных полуфабрикатов и комплектующих изделий; удельного веса новой продукции.</w:t>
      </w:r>
    </w:p>
    <w:p w:rsidR="00480FB9" w:rsidRPr="00480FB9" w:rsidRDefault="00480FB9" w:rsidP="00480FB9">
      <w:pPr>
        <w:pStyle w:val="21"/>
        <w:spacing w:line="360" w:lineRule="auto"/>
        <w:ind w:firstLine="709"/>
        <w:jc w:val="both"/>
        <w:rPr>
          <w:sz w:val="26"/>
          <w:szCs w:val="26"/>
        </w:rPr>
      </w:pPr>
      <w:r w:rsidRPr="00480FB9">
        <w:rPr>
          <w:sz w:val="26"/>
          <w:szCs w:val="26"/>
        </w:rPr>
        <w:t>Снижение темпов роста производительности труда отрицательно сказывается практически на всех сторонах производственно-хозяйственной деятельности предприятия, что наглядно демонстрирует «ловушка производительности»</w:t>
      </w:r>
      <w:r>
        <w:rPr>
          <w:sz w:val="26"/>
          <w:szCs w:val="26"/>
        </w:rPr>
        <w:t xml:space="preserve"> (см. рис.1)</w:t>
      </w:r>
    </w:p>
    <w:p w:rsidR="00480FB9" w:rsidRDefault="008051EA" w:rsidP="00480FB9">
      <w:pPr>
        <w:pStyle w:val="21"/>
        <w:spacing w:line="360" w:lineRule="auto"/>
        <w:ind w:left="360"/>
        <w:jc w:val="left"/>
        <w:rPr>
          <w:rFonts w:ascii="Arial" w:hAnsi="Arial" w:cs="Arial"/>
        </w:rPr>
      </w:pPr>
      <w:r>
        <w:rPr>
          <w:noProof/>
        </w:rPr>
        <w:lastRenderedPageBreak/>
        <w:pict>
          <v:group id="_x0000_s1026" style="position:absolute;left:0;text-align:left;margin-left:9pt;margin-top:-9pt;width:403.2pt;height:230.4pt;z-index:251657728" coordorigin="3017,2268" coordsize="8064,4608">
            <v:shapetype id="_x0000_t202" coordsize="21600,21600" o:spt="202" path="m,l,21600r21600,l21600,xe">
              <v:stroke joinstyle="miter"/>
              <v:path gradientshapeok="t" o:connecttype="rect"/>
            </v:shapetype>
            <v:shape id="_x0000_s1027" type="#_x0000_t202" style="position:absolute;left:5033;top:2268;width:3600;height:864" o:allowincell="f">
              <v:textbox style="mso-next-textbox:#_x0000_s1027">
                <w:txbxContent>
                  <w:p w:rsidR="00480FB9" w:rsidRDefault="00480FB9" w:rsidP="00480FB9">
                    <w:pPr>
                      <w:pStyle w:val="21"/>
                    </w:pPr>
                    <w:r>
                      <w:t>Медленный рост (падение) производительности труда</w:t>
                    </w:r>
                  </w:p>
                </w:txbxContent>
              </v:textbox>
            </v:shape>
            <v:shape id="_x0000_s1028" type="#_x0000_t202" style="position:absolute;left:7913;top:3564;width:3168;height:864" o:allowincell="f">
              <v:textbox style="mso-next-textbox:#_x0000_s1028">
                <w:txbxContent>
                  <w:p w:rsidR="00480FB9" w:rsidRDefault="00480FB9" w:rsidP="00480FB9">
                    <w:pPr>
                      <w:pStyle w:val="2"/>
                    </w:pPr>
                    <w:r>
                      <w:t>Повышение цен</w:t>
                    </w:r>
                  </w:p>
                </w:txbxContent>
              </v:textbox>
            </v:shape>
            <v:shape id="_x0000_s1029" type="#_x0000_t202" style="position:absolute;left:7913;top:4626;width:3168;height:864" o:allowincell="f">
              <v:textbox style="mso-next-textbox:#_x0000_s1029">
                <w:txbxContent>
                  <w:p w:rsidR="00480FB9" w:rsidRDefault="00480FB9" w:rsidP="00480FB9">
                    <w:pPr>
                      <w:jc w:val="center"/>
                      <w:rPr>
                        <w:sz w:val="28"/>
                        <w:szCs w:val="28"/>
                      </w:rPr>
                    </w:pPr>
                    <w:r>
                      <w:t>Повышение затрат</w:t>
                    </w:r>
                  </w:p>
                </w:txbxContent>
              </v:textbox>
            </v:shape>
            <v:shape id="_x0000_s1030" type="#_x0000_t202" style="position:absolute;left:3017;top:3564;width:2736;height:864" o:allowincell="f">
              <v:textbox style="mso-next-textbox:#_x0000_s1030">
                <w:txbxContent>
                  <w:p w:rsidR="00480FB9" w:rsidRDefault="00480FB9" w:rsidP="00480FB9">
                    <w:pPr>
                      <w:pStyle w:val="21"/>
                    </w:pPr>
                    <w:r>
                      <w:t>Запаздывание накопления капитала</w:t>
                    </w:r>
                  </w:p>
                </w:txbxContent>
              </v:textbox>
            </v:shape>
            <v:shape id="_x0000_s1031" type="#_x0000_t202" style="position:absolute;left:3017;top:4770;width:2736;height:864" o:allowincell="f">
              <v:textbox style="mso-next-textbox:#_x0000_s1031">
                <w:txbxContent>
                  <w:p w:rsidR="00480FB9" w:rsidRDefault="00480FB9" w:rsidP="00480FB9">
                    <w:pPr>
                      <w:pStyle w:val="21"/>
                    </w:pPr>
                    <w:r>
                      <w:t>Снижение производства</w:t>
                    </w:r>
                  </w:p>
                </w:txbxContent>
              </v:textbox>
            </v:shape>
            <v:shape id="_x0000_s1032" type="#_x0000_t202" style="position:absolute;left:5033;top:6300;width:3600;height:576" o:allowincell="f">
              <v:textbox style="mso-next-textbox:#_x0000_s1032">
                <w:txbxContent>
                  <w:p w:rsidR="00480FB9" w:rsidRDefault="00480FB9" w:rsidP="00480FB9">
                    <w:pPr>
                      <w:jc w:val="center"/>
                      <w:rPr>
                        <w:sz w:val="28"/>
                        <w:szCs w:val="28"/>
                      </w:rPr>
                    </w:pPr>
                    <w:r>
                      <w:t>«вялый сбыт»</w:t>
                    </w:r>
                  </w:p>
                </w:txbxContent>
              </v:textbox>
            </v:shape>
            <v:line id="_x0000_s1033" style="position:absolute" from="8345,3132" to="8345,3564" o:allowincell="f">
              <v:stroke endarrow="classic" endarrowwidth="narrow" endarrowlength="long"/>
            </v:line>
            <v:line id="_x0000_s1034" style="position:absolute" from="8345,4249" to="8345,4681" o:allowincell="f">
              <v:stroke endarrow="classic" endarrowwidth="narrow" endarrowlength="long"/>
            </v:line>
            <v:line id="_x0000_s1035" style="position:absolute" from="8345,5379" to="8345,5958" o:allowincell="f">
              <v:stroke endarrow="classic" endarrowwidth="narrow" endarrowlength="long"/>
            </v:line>
            <v:line id="_x0000_s1036" style="position:absolute;flip:y" from="5318,5523" to="5321,5955" o:allowincell="f">
              <v:stroke endarrow="classic" endarrowwidth="narrow" endarrowlength="long"/>
            </v:line>
            <v:line id="_x0000_s1037" style="position:absolute;flip:x y" from="5318,4249" to="5321,4825" o:allowincell="f">
              <v:stroke endarrow="classic" endarrowwidth="narrow" endarrowlength="long"/>
            </v:line>
            <v:line id="_x0000_s1038" style="position:absolute;flip:y" from="5318,3132" to="5318,3564" o:allowincell="f">
              <v:stroke endarrow="classic" endarrowwidth="narrow" endarrowlength="long"/>
            </v:line>
          </v:group>
        </w:pict>
      </w:r>
    </w:p>
    <w:p w:rsidR="00480FB9" w:rsidRDefault="00480FB9" w:rsidP="00480FB9">
      <w:pPr>
        <w:pStyle w:val="21"/>
        <w:spacing w:line="360" w:lineRule="auto"/>
        <w:ind w:left="360"/>
        <w:jc w:val="left"/>
        <w:rPr>
          <w:rFonts w:ascii="Arial" w:hAnsi="Arial" w:cs="Arial"/>
        </w:rPr>
      </w:pPr>
    </w:p>
    <w:p w:rsidR="00480FB9" w:rsidRDefault="00480FB9" w:rsidP="00480FB9">
      <w:pPr>
        <w:pStyle w:val="21"/>
        <w:spacing w:line="360" w:lineRule="auto"/>
        <w:ind w:left="360"/>
        <w:jc w:val="left"/>
        <w:rPr>
          <w:rFonts w:ascii="Arial" w:hAnsi="Arial" w:cs="Arial"/>
        </w:rPr>
      </w:pPr>
    </w:p>
    <w:p w:rsidR="00480FB9" w:rsidRDefault="00480FB9" w:rsidP="00480FB9">
      <w:pPr>
        <w:pStyle w:val="21"/>
        <w:spacing w:line="360" w:lineRule="auto"/>
        <w:ind w:left="360"/>
        <w:jc w:val="left"/>
        <w:rPr>
          <w:rFonts w:ascii="Arial" w:hAnsi="Arial" w:cs="Arial"/>
        </w:rPr>
      </w:pPr>
    </w:p>
    <w:p w:rsidR="00480FB9" w:rsidRDefault="00480FB9" w:rsidP="00480FB9">
      <w:pPr>
        <w:pStyle w:val="21"/>
        <w:spacing w:line="360" w:lineRule="auto"/>
        <w:ind w:left="360"/>
        <w:jc w:val="left"/>
        <w:rPr>
          <w:rFonts w:ascii="Arial" w:hAnsi="Arial" w:cs="Arial"/>
        </w:rPr>
      </w:pPr>
    </w:p>
    <w:p w:rsidR="00480FB9" w:rsidRDefault="00480FB9" w:rsidP="00480FB9">
      <w:pPr>
        <w:pStyle w:val="21"/>
        <w:spacing w:line="360" w:lineRule="auto"/>
        <w:ind w:left="360"/>
        <w:jc w:val="left"/>
        <w:rPr>
          <w:rFonts w:ascii="Arial" w:hAnsi="Arial" w:cs="Arial"/>
        </w:rPr>
      </w:pPr>
    </w:p>
    <w:p w:rsidR="00480FB9" w:rsidRDefault="00480FB9" w:rsidP="00480FB9">
      <w:pPr>
        <w:pStyle w:val="21"/>
        <w:spacing w:line="360" w:lineRule="auto"/>
        <w:ind w:left="360"/>
        <w:jc w:val="left"/>
        <w:rPr>
          <w:rFonts w:ascii="Arial" w:hAnsi="Arial" w:cs="Arial"/>
        </w:rPr>
      </w:pPr>
    </w:p>
    <w:p w:rsidR="00480FB9" w:rsidRDefault="00480FB9" w:rsidP="00480FB9">
      <w:pPr>
        <w:pStyle w:val="21"/>
        <w:spacing w:line="360" w:lineRule="auto"/>
        <w:ind w:left="360"/>
        <w:jc w:val="left"/>
        <w:rPr>
          <w:rFonts w:ascii="Arial" w:hAnsi="Arial" w:cs="Arial"/>
        </w:rPr>
      </w:pPr>
    </w:p>
    <w:p w:rsidR="00480FB9" w:rsidRDefault="00480FB9" w:rsidP="00480FB9">
      <w:pPr>
        <w:pStyle w:val="21"/>
        <w:spacing w:line="360" w:lineRule="auto"/>
        <w:ind w:left="360"/>
        <w:jc w:val="left"/>
        <w:rPr>
          <w:rFonts w:ascii="Arial" w:hAnsi="Arial" w:cs="Arial"/>
        </w:rPr>
      </w:pPr>
    </w:p>
    <w:p w:rsidR="00480FB9" w:rsidRPr="00D90C73" w:rsidRDefault="00480FB9" w:rsidP="00480FB9">
      <w:pPr>
        <w:pStyle w:val="21"/>
        <w:spacing w:line="360" w:lineRule="auto"/>
        <w:ind w:left="360"/>
        <w:rPr>
          <w:rFonts w:ascii="Arial" w:hAnsi="Arial" w:cs="Arial"/>
        </w:rPr>
      </w:pPr>
    </w:p>
    <w:p w:rsidR="00480FB9" w:rsidRPr="000E37FA" w:rsidRDefault="00480FB9" w:rsidP="000E37FA">
      <w:pPr>
        <w:pStyle w:val="21"/>
        <w:spacing w:line="360" w:lineRule="auto"/>
        <w:ind w:firstLine="709"/>
        <w:jc w:val="both"/>
        <w:rPr>
          <w:sz w:val="26"/>
          <w:szCs w:val="26"/>
        </w:rPr>
      </w:pPr>
      <w:r w:rsidRPr="000E37FA">
        <w:rPr>
          <w:sz w:val="26"/>
          <w:szCs w:val="26"/>
        </w:rPr>
        <w:t>Рис. 1. «Ловушка производительности»</w:t>
      </w:r>
    </w:p>
    <w:p w:rsidR="000E37FA" w:rsidRPr="000E37FA" w:rsidRDefault="000E37FA" w:rsidP="000E37FA">
      <w:pPr>
        <w:pStyle w:val="a8"/>
        <w:spacing w:line="360" w:lineRule="auto"/>
        <w:ind w:left="0" w:right="0" w:firstLine="709"/>
        <w:jc w:val="both"/>
        <w:rPr>
          <w:sz w:val="26"/>
          <w:szCs w:val="26"/>
        </w:rPr>
      </w:pPr>
      <w:r w:rsidRPr="000E37FA">
        <w:rPr>
          <w:sz w:val="26"/>
          <w:szCs w:val="26"/>
        </w:rPr>
        <w:t xml:space="preserve">В условиях развитой экономики главным фактором развития, следовательно, и роста производительности труда является наука, то есть использование её результатов в совершенствовании средств, процессов и организации производства. Но, являясь могучим фактором роста производительности труда, наука, как сфера трудовой деятельности, нуждается в эффективном управлении. </w:t>
      </w:r>
    </w:p>
    <w:p w:rsidR="000E37FA" w:rsidRPr="000E37FA" w:rsidRDefault="000E37FA" w:rsidP="000E37FA">
      <w:pPr>
        <w:pStyle w:val="a8"/>
        <w:spacing w:line="360" w:lineRule="auto"/>
        <w:ind w:left="0" w:right="0" w:firstLine="709"/>
        <w:jc w:val="both"/>
        <w:rPr>
          <w:sz w:val="26"/>
          <w:szCs w:val="26"/>
        </w:rPr>
      </w:pPr>
      <w:r w:rsidRPr="000E37FA">
        <w:rPr>
          <w:sz w:val="26"/>
          <w:szCs w:val="26"/>
        </w:rPr>
        <w:t>Проблемой также является процесс объединения усилий науки и практики по повышению производительности (результативности) труда. Этот процесс реализуется в научно-технических нововведениях.</w:t>
      </w:r>
    </w:p>
    <w:p w:rsidR="000E37FA" w:rsidRDefault="000E37FA" w:rsidP="000E37FA">
      <w:pPr>
        <w:spacing w:line="360" w:lineRule="auto"/>
        <w:ind w:left="357" w:right="357"/>
        <w:rPr>
          <w:rFonts w:ascii="Arial" w:hAnsi="Arial" w:cs="Arial"/>
          <w:i/>
          <w:iCs/>
          <w:sz w:val="28"/>
          <w:szCs w:val="28"/>
        </w:rPr>
      </w:pPr>
    </w:p>
    <w:p w:rsidR="00480FB9" w:rsidRPr="00D90C73" w:rsidRDefault="00480FB9" w:rsidP="00480FB9">
      <w:pPr>
        <w:pStyle w:val="a8"/>
        <w:spacing w:line="360" w:lineRule="auto"/>
        <w:rPr>
          <w:rFonts w:ascii="Arial" w:hAnsi="Arial" w:cs="Arial"/>
          <w:sz w:val="28"/>
          <w:szCs w:val="28"/>
        </w:rPr>
      </w:pPr>
    </w:p>
    <w:p w:rsidR="00480FB9" w:rsidRDefault="00480FB9" w:rsidP="00480FB9">
      <w:pPr>
        <w:pStyle w:val="21"/>
        <w:spacing w:line="360" w:lineRule="auto"/>
        <w:ind w:left="357"/>
        <w:jc w:val="left"/>
        <w:rPr>
          <w:rFonts w:ascii="Arial" w:hAnsi="Arial" w:cs="Arial"/>
        </w:rPr>
      </w:pPr>
    </w:p>
    <w:p w:rsidR="00480FB9" w:rsidRDefault="00480FB9" w:rsidP="00480FB9">
      <w:pPr>
        <w:pStyle w:val="21"/>
        <w:spacing w:line="360" w:lineRule="auto"/>
        <w:ind w:left="360"/>
        <w:jc w:val="left"/>
        <w:rPr>
          <w:rFonts w:ascii="Arial" w:hAnsi="Arial" w:cs="Arial"/>
        </w:rPr>
      </w:pPr>
    </w:p>
    <w:p w:rsidR="00480FB9" w:rsidRDefault="00480FB9" w:rsidP="00480FB9">
      <w:pPr>
        <w:pStyle w:val="21"/>
        <w:spacing w:line="360" w:lineRule="auto"/>
        <w:ind w:left="360"/>
        <w:jc w:val="left"/>
        <w:rPr>
          <w:rFonts w:ascii="Arial" w:hAnsi="Arial" w:cs="Arial"/>
        </w:rPr>
      </w:pPr>
    </w:p>
    <w:p w:rsidR="001D196D" w:rsidRDefault="001D196D" w:rsidP="00480FB9">
      <w:pPr>
        <w:spacing w:after="0" w:line="360" w:lineRule="auto"/>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0E37FA" w:rsidRPr="000E37FA" w:rsidRDefault="000E37FA" w:rsidP="000E37FA">
      <w:pPr>
        <w:pStyle w:val="a7"/>
        <w:numPr>
          <w:ilvl w:val="0"/>
          <w:numId w:val="2"/>
        </w:numPr>
        <w:spacing w:after="0" w:line="360" w:lineRule="auto"/>
        <w:ind w:left="0" w:firstLine="709"/>
        <w:jc w:val="center"/>
        <w:rPr>
          <w:rFonts w:ascii="Times New Roman" w:hAnsi="Times New Roman"/>
          <w:b/>
          <w:sz w:val="26"/>
          <w:szCs w:val="26"/>
        </w:rPr>
      </w:pPr>
      <w:r w:rsidRPr="000E37FA">
        <w:rPr>
          <w:rFonts w:ascii="Times New Roman" w:hAnsi="Times New Roman"/>
          <w:b/>
          <w:sz w:val="26"/>
          <w:szCs w:val="26"/>
        </w:rPr>
        <w:lastRenderedPageBreak/>
        <w:t xml:space="preserve">Производительность труд на предприятии </w:t>
      </w:r>
      <w:r w:rsidR="005620A5">
        <w:rPr>
          <w:rFonts w:ascii="Times New Roman" w:hAnsi="Times New Roman"/>
          <w:b/>
          <w:sz w:val="26"/>
          <w:szCs w:val="26"/>
        </w:rPr>
        <w:t>ЗАО «Гран»</w:t>
      </w:r>
    </w:p>
    <w:p w:rsidR="001D196D" w:rsidRDefault="000E37FA" w:rsidP="000E37FA">
      <w:pPr>
        <w:pStyle w:val="a7"/>
        <w:numPr>
          <w:ilvl w:val="1"/>
          <w:numId w:val="2"/>
        </w:numPr>
        <w:spacing w:after="0" w:line="360" w:lineRule="auto"/>
        <w:ind w:left="0" w:firstLine="709"/>
        <w:jc w:val="center"/>
        <w:rPr>
          <w:rFonts w:ascii="Times New Roman" w:hAnsi="Times New Roman"/>
          <w:b/>
          <w:sz w:val="26"/>
          <w:szCs w:val="26"/>
        </w:rPr>
      </w:pPr>
      <w:r w:rsidRPr="000E37FA">
        <w:rPr>
          <w:rFonts w:ascii="Times New Roman" w:hAnsi="Times New Roman"/>
          <w:b/>
          <w:sz w:val="26"/>
          <w:szCs w:val="26"/>
        </w:rPr>
        <w:t>Краткая характеристика предприятия</w:t>
      </w:r>
    </w:p>
    <w:p w:rsidR="000E37FA" w:rsidRPr="000E37FA" w:rsidRDefault="000E37FA" w:rsidP="000E37FA">
      <w:pPr>
        <w:pStyle w:val="11"/>
        <w:spacing w:line="360" w:lineRule="auto"/>
        <w:ind w:firstLine="709"/>
        <w:rPr>
          <w:sz w:val="26"/>
          <w:szCs w:val="26"/>
        </w:rPr>
      </w:pPr>
      <w:r w:rsidRPr="000E37FA">
        <w:rPr>
          <w:sz w:val="26"/>
          <w:szCs w:val="26"/>
        </w:rPr>
        <w:t>Закрытое акционерное общество «ГРАН» зарегистрировано 14 февраля 2001г. Размер уставного фонда по состоя</w:t>
      </w:r>
      <w:r>
        <w:rPr>
          <w:sz w:val="26"/>
          <w:szCs w:val="26"/>
        </w:rPr>
        <w:t>нию на 01.01.2010</w:t>
      </w:r>
      <w:r w:rsidRPr="000E37FA">
        <w:rPr>
          <w:sz w:val="26"/>
          <w:szCs w:val="26"/>
        </w:rPr>
        <w:t xml:space="preserve">г. составил 1061,5 млн. руб. Предприятие «ГРАН» производит изделия (плиты) из гранита, бетонную продукцию (плиты, камни бортовые бетонные) для строительных организаций. В качестве товаров народного потребления для населения предприятие изготавливает гранитные памятники. </w:t>
      </w:r>
    </w:p>
    <w:p w:rsidR="000E37FA" w:rsidRPr="000E37FA" w:rsidRDefault="000E37FA" w:rsidP="000E37FA">
      <w:pPr>
        <w:pStyle w:val="11"/>
        <w:spacing w:line="360" w:lineRule="auto"/>
        <w:ind w:firstLine="709"/>
        <w:rPr>
          <w:sz w:val="26"/>
          <w:szCs w:val="26"/>
        </w:rPr>
      </w:pPr>
      <w:r w:rsidRPr="000E37FA">
        <w:rPr>
          <w:sz w:val="26"/>
          <w:szCs w:val="26"/>
        </w:rPr>
        <w:t xml:space="preserve">Цель ЗАО «ГРАН» - осуществление хозяйственной деятельности по производству строительных материалов, и получение от этой деятельности прибыли. А, следовательно, основные задачи предприятия: </w:t>
      </w:r>
    </w:p>
    <w:p w:rsidR="000E37FA" w:rsidRPr="000E37FA" w:rsidRDefault="000E37FA" w:rsidP="000E37FA">
      <w:pPr>
        <w:pStyle w:val="11"/>
        <w:spacing w:line="360" w:lineRule="auto"/>
        <w:ind w:firstLine="709"/>
        <w:rPr>
          <w:sz w:val="26"/>
          <w:szCs w:val="26"/>
        </w:rPr>
      </w:pPr>
      <w:r w:rsidRPr="000E37FA">
        <w:rPr>
          <w:sz w:val="26"/>
          <w:szCs w:val="26"/>
        </w:rPr>
        <w:t xml:space="preserve">1) высокая результативность хозяйствования; </w:t>
      </w:r>
    </w:p>
    <w:p w:rsidR="000E37FA" w:rsidRPr="000E37FA" w:rsidRDefault="000E37FA" w:rsidP="000E37FA">
      <w:pPr>
        <w:pStyle w:val="11"/>
        <w:spacing w:line="360" w:lineRule="auto"/>
        <w:ind w:firstLine="709"/>
        <w:rPr>
          <w:sz w:val="26"/>
          <w:szCs w:val="26"/>
        </w:rPr>
      </w:pPr>
      <w:r w:rsidRPr="000E37FA">
        <w:rPr>
          <w:sz w:val="26"/>
          <w:szCs w:val="26"/>
        </w:rPr>
        <w:t xml:space="preserve">2) разработка и постоянное повышение уровня технологии; </w:t>
      </w:r>
    </w:p>
    <w:p w:rsidR="000E37FA" w:rsidRPr="000E37FA" w:rsidRDefault="000E37FA" w:rsidP="000E37FA">
      <w:pPr>
        <w:pStyle w:val="11"/>
        <w:spacing w:line="360" w:lineRule="auto"/>
        <w:ind w:firstLine="709"/>
        <w:rPr>
          <w:sz w:val="26"/>
          <w:szCs w:val="26"/>
        </w:rPr>
      </w:pPr>
      <w:r w:rsidRPr="000E37FA">
        <w:rPr>
          <w:sz w:val="26"/>
          <w:szCs w:val="26"/>
        </w:rPr>
        <w:t xml:space="preserve">3) наращивание высокопроизводительного технического потенциала; </w:t>
      </w:r>
    </w:p>
    <w:p w:rsidR="000E37FA" w:rsidRPr="000E37FA" w:rsidRDefault="000E37FA" w:rsidP="000E37FA">
      <w:pPr>
        <w:pStyle w:val="11"/>
        <w:spacing w:line="360" w:lineRule="auto"/>
        <w:ind w:firstLine="709"/>
        <w:rPr>
          <w:sz w:val="26"/>
          <w:szCs w:val="26"/>
        </w:rPr>
      </w:pPr>
      <w:r w:rsidRPr="000E37FA">
        <w:rPr>
          <w:sz w:val="26"/>
          <w:szCs w:val="26"/>
        </w:rPr>
        <w:t xml:space="preserve">4) рациональная организация производства и управление им; </w:t>
      </w:r>
    </w:p>
    <w:p w:rsidR="000E37FA" w:rsidRPr="000E37FA" w:rsidRDefault="000E37FA" w:rsidP="000E37FA">
      <w:pPr>
        <w:pStyle w:val="11"/>
        <w:spacing w:line="360" w:lineRule="auto"/>
        <w:ind w:firstLine="709"/>
        <w:rPr>
          <w:sz w:val="26"/>
          <w:szCs w:val="26"/>
        </w:rPr>
      </w:pPr>
      <w:r w:rsidRPr="000E37FA">
        <w:rPr>
          <w:sz w:val="26"/>
          <w:szCs w:val="26"/>
        </w:rPr>
        <w:t xml:space="preserve">5) координация своей деятельности в соответствии с рыночными тенденциями и др.  </w:t>
      </w:r>
    </w:p>
    <w:p w:rsidR="000E37FA" w:rsidRPr="000E37FA" w:rsidRDefault="000E37FA" w:rsidP="000E37FA">
      <w:pPr>
        <w:pStyle w:val="11"/>
        <w:spacing w:line="360" w:lineRule="auto"/>
        <w:ind w:firstLine="709"/>
        <w:rPr>
          <w:sz w:val="26"/>
          <w:szCs w:val="26"/>
        </w:rPr>
      </w:pPr>
      <w:r w:rsidRPr="000E37FA">
        <w:rPr>
          <w:sz w:val="26"/>
          <w:szCs w:val="26"/>
        </w:rPr>
        <w:t>Производственную основу ЗАО «ГРАН» составляют следующие подразделения:</w:t>
      </w:r>
    </w:p>
    <w:p w:rsidR="000E37FA" w:rsidRPr="000E37FA" w:rsidRDefault="000E37FA" w:rsidP="000E37FA">
      <w:pPr>
        <w:pStyle w:val="11"/>
        <w:spacing w:line="360" w:lineRule="auto"/>
        <w:ind w:firstLine="709"/>
        <w:rPr>
          <w:sz w:val="26"/>
          <w:szCs w:val="26"/>
        </w:rPr>
      </w:pPr>
      <w:r w:rsidRPr="000E37FA">
        <w:rPr>
          <w:sz w:val="26"/>
          <w:szCs w:val="26"/>
        </w:rPr>
        <w:t>1) централизованная служба ОГЭ (слесари-сантехники, электромонтеры).</w:t>
      </w:r>
    </w:p>
    <w:p w:rsidR="000E37FA" w:rsidRPr="000E37FA" w:rsidRDefault="000E37FA" w:rsidP="000E37FA">
      <w:pPr>
        <w:pStyle w:val="11"/>
        <w:spacing w:line="360" w:lineRule="auto"/>
        <w:ind w:firstLine="709"/>
        <w:rPr>
          <w:sz w:val="26"/>
          <w:szCs w:val="26"/>
        </w:rPr>
      </w:pPr>
      <w:r w:rsidRPr="000E37FA">
        <w:rPr>
          <w:sz w:val="26"/>
          <w:szCs w:val="26"/>
        </w:rPr>
        <w:t>2) цех изделий из природного камня;</w:t>
      </w:r>
    </w:p>
    <w:p w:rsidR="000E37FA" w:rsidRPr="000E37FA" w:rsidRDefault="000E37FA" w:rsidP="000E37FA">
      <w:pPr>
        <w:pStyle w:val="11"/>
        <w:spacing w:line="360" w:lineRule="auto"/>
        <w:ind w:firstLine="709"/>
        <w:rPr>
          <w:sz w:val="26"/>
          <w:szCs w:val="26"/>
        </w:rPr>
      </w:pPr>
      <w:r w:rsidRPr="000E37FA">
        <w:rPr>
          <w:sz w:val="26"/>
          <w:szCs w:val="26"/>
        </w:rPr>
        <w:t>3) цех бетонных изделий;</w:t>
      </w:r>
    </w:p>
    <w:p w:rsidR="000E37FA" w:rsidRPr="000E37FA" w:rsidRDefault="000E37FA" w:rsidP="000E37FA">
      <w:pPr>
        <w:pStyle w:val="11"/>
        <w:spacing w:line="360" w:lineRule="auto"/>
        <w:ind w:firstLine="709"/>
        <w:rPr>
          <w:sz w:val="26"/>
          <w:szCs w:val="26"/>
        </w:rPr>
      </w:pPr>
      <w:r w:rsidRPr="000E37FA">
        <w:rPr>
          <w:sz w:val="26"/>
          <w:szCs w:val="26"/>
        </w:rPr>
        <w:t>4) цех подготовки производства, который включает:</w:t>
      </w:r>
    </w:p>
    <w:p w:rsidR="000E37FA" w:rsidRPr="000E37FA" w:rsidRDefault="000E37FA" w:rsidP="000E37FA">
      <w:pPr>
        <w:pStyle w:val="11"/>
        <w:spacing w:line="360" w:lineRule="auto"/>
        <w:ind w:firstLine="709"/>
        <w:rPr>
          <w:sz w:val="26"/>
          <w:szCs w:val="26"/>
        </w:rPr>
      </w:pPr>
      <w:r w:rsidRPr="000E37FA">
        <w:rPr>
          <w:sz w:val="26"/>
          <w:szCs w:val="26"/>
        </w:rPr>
        <w:t xml:space="preserve">- транспортный участок; </w:t>
      </w:r>
    </w:p>
    <w:p w:rsidR="000E37FA" w:rsidRPr="000E37FA" w:rsidRDefault="000E37FA" w:rsidP="000E37FA">
      <w:pPr>
        <w:pStyle w:val="11"/>
        <w:spacing w:line="360" w:lineRule="auto"/>
        <w:ind w:firstLine="709"/>
        <w:rPr>
          <w:sz w:val="26"/>
          <w:szCs w:val="26"/>
        </w:rPr>
      </w:pPr>
      <w:r w:rsidRPr="000E37FA">
        <w:rPr>
          <w:sz w:val="26"/>
          <w:szCs w:val="26"/>
        </w:rPr>
        <w:t>- ремонтно-механический участок;</w:t>
      </w:r>
    </w:p>
    <w:p w:rsidR="000E37FA" w:rsidRDefault="000E37FA" w:rsidP="000E37FA">
      <w:pPr>
        <w:pStyle w:val="11"/>
        <w:spacing w:line="360" w:lineRule="auto"/>
        <w:ind w:firstLine="709"/>
        <w:rPr>
          <w:sz w:val="26"/>
          <w:szCs w:val="26"/>
        </w:rPr>
      </w:pPr>
      <w:r w:rsidRPr="000E37FA">
        <w:rPr>
          <w:sz w:val="26"/>
          <w:szCs w:val="26"/>
        </w:rPr>
        <w:t>- строительную группу.</w:t>
      </w:r>
    </w:p>
    <w:p w:rsidR="00AD0344" w:rsidRDefault="00AD0344" w:rsidP="000E37FA">
      <w:pPr>
        <w:pStyle w:val="11"/>
        <w:spacing w:line="360" w:lineRule="auto"/>
        <w:ind w:firstLine="709"/>
        <w:rPr>
          <w:sz w:val="26"/>
          <w:szCs w:val="26"/>
        </w:rPr>
      </w:pPr>
    </w:p>
    <w:p w:rsidR="00AD0344" w:rsidRPr="00AD0344" w:rsidRDefault="00AD0344" w:rsidP="00AD0344">
      <w:pPr>
        <w:pStyle w:val="a7"/>
        <w:numPr>
          <w:ilvl w:val="1"/>
          <w:numId w:val="2"/>
        </w:numPr>
        <w:spacing w:after="0" w:line="360" w:lineRule="auto"/>
        <w:ind w:left="0" w:firstLine="709"/>
        <w:jc w:val="center"/>
        <w:rPr>
          <w:rFonts w:ascii="Times New Roman" w:hAnsi="Times New Roman"/>
          <w:b/>
          <w:sz w:val="26"/>
          <w:szCs w:val="26"/>
        </w:rPr>
      </w:pPr>
      <w:r w:rsidRPr="00AD0344">
        <w:rPr>
          <w:rFonts w:ascii="Times New Roman" w:hAnsi="Times New Roman"/>
          <w:b/>
          <w:sz w:val="26"/>
          <w:szCs w:val="26"/>
        </w:rPr>
        <w:t>Анализ производительности труда на предприятии</w:t>
      </w:r>
    </w:p>
    <w:p w:rsidR="000E37FA" w:rsidRPr="000E37FA" w:rsidRDefault="000E37FA" w:rsidP="000E37FA">
      <w:pPr>
        <w:pStyle w:val="a9"/>
        <w:ind w:firstLine="709"/>
        <w:rPr>
          <w:sz w:val="26"/>
          <w:szCs w:val="26"/>
        </w:rPr>
      </w:pPr>
      <w:r w:rsidRPr="000E37FA">
        <w:rPr>
          <w:sz w:val="26"/>
          <w:szCs w:val="26"/>
        </w:rPr>
        <w:t>Исходные данные для анализа производительности труда приведем в табл. 1.</w:t>
      </w:r>
    </w:p>
    <w:p w:rsidR="000E37FA" w:rsidRPr="000E37FA" w:rsidRDefault="000E37FA" w:rsidP="000E37FA">
      <w:pPr>
        <w:pStyle w:val="a9"/>
        <w:ind w:firstLine="709"/>
        <w:rPr>
          <w:sz w:val="26"/>
          <w:szCs w:val="26"/>
        </w:rPr>
      </w:pPr>
      <w:r w:rsidRPr="000E37FA">
        <w:rPr>
          <w:sz w:val="26"/>
          <w:szCs w:val="26"/>
        </w:rPr>
        <w:t>Прежде чем переходить непосредственно к анализу производительности труда на предприятии следует оговориться, что с начала 2006 года в ЗАО «Гран» по решению собственников предприятия была введена двенадцатичасовая рабочая смена, при этом численность работников была значительно сокращена с примерным сохранением отношения количества рабочих к количеству служащих.</w:t>
      </w:r>
    </w:p>
    <w:p w:rsidR="000E37FA" w:rsidRPr="000E37FA" w:rsidRDefault="000E37FA" w:rsidP="000E37FA">
      <w:pPr>
        <w:spacing w:line="360" w:lineRule="auto"/>
        <w:ind w:firstLine="709"/>
        <w:jc w:val="both"/>
        <w:rPr>
          <w:rFonts w:ascii="Times New Roman" w:hAnsi="Times New Roman"/>
          <w:sz w:val="26"/>
          <w:szCs w:val="26"/>
          <w:lang w:val="be-BY"/>
        </w:rPr>
      </w:pPr>
      <w:r w:rsidRPr="000E37FA">
        <w:rPr>
          <w:rFonts w:ascii="Times New Roman" w:hAnsi="Times New Roman"/>
          <w:sz w:val="26"/>
          <w:szCs w:val="26"/>
        </w:rPr>
        <w:t>Таблица 1 - Исходные данные для факторного анализа производительности труда персо</w:t>
      </w:r>
      <w:r w:rsidR="000523F1">
        <w:rPr>
          <w:rFonts w:ascii="Times New Roman" w:hAnsi="Times New Roman"/>
          <w:sz w:val="26"/>
          <w:szCs w:val="26"/>
        </w:rPr>
        <w:t>нала ЗАО «ГРАН» за 2008</w:t>
      </w:r>
      <w:r w:rsidRPr="000E37FA">
        <w:rPr>
          <w:rFonts w:ascii="Times New Roman" w:hAnsi="Times New Roman"/>
          <w:sz w:val="26"/>
          <w:szCs w:val="26"/>
        </w:rPr>
        <w:t>-200</w:t>
      </w:r>
      <w:r w:rsidR="000523F1">
        <w:rPr>
          <w:rFonts w:ascii="Times New Roman" w:hAnsi="Times New Roman"/>
          <w:sz w:val="26"/>
          <w:szCs w:val="26"/>
        </w:rPr>
        <w:t>9</w:t>
      </w:r>
      <w:r w:rsidRPr="000E37FA">
        <w:rPr>
          <w:rFonts w:ascii="Times New Roman" w:hAnsi="Times New Roman"/>
          <w:sz w:val="26"/>
          <w:szCs w:val="26"/>
        </w:rPr>
        <w:t xml:space="preserve"> гг.</w:t>
      </w:r>
    </w:p>
    <w:tbl>
      <w:tblPr>
        <w:tblW w:w="9575" w:type="dxa"/>
        <w:tblInd w:w="93" w:type="dxa"/>
        <w:tblLook w:val="0000" w:firstRow="0" w:lastRow="0" w:firstColumn="0" w:lastColumn="0" w:noHBand="0" w:noVBand="0"/>
      </w:tblPr>
      <w:tblGrid>
        <w:gridCol w:w="5083"/>
        <w:gridCol w:w="1540"/>
        <w:gridCol w:w="1309"/>
        <w:gridCol w:w="1643"/>
      </w:tblGrid>
      <w:tr w:rsidR="000E37FA" w:rsidRPr="00D31195" w:rsidTr="00FB6117">
        <w:trPr>
          <w:trHeight w:val="329"/>
        </w:trPr>
        <w:tc>
          <w:tcPr>
            <w:tcW w:w="5083" w:type="dxa"/>
            <w:tcBorders>
              <w:top w:val="single" w:sz="8" w:space="0" w:color="auto"/>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b/>
                <w:sz w:val="24"/>
                <w:szCs w:val="24"/>
              </w:rPr>
            </w:pPr>
            <w:r w:rsidRPr="00D31195">
              <w:rPr>
                <w:rFonts w:ascii="Times New Roman" w:hAnsi="Times New Roman"/>
                <w:b/>
                <w:sz w:val="24"/>
                <w:szCs w:val="24"/>
              </w:rPr>
              <w:t>Показатели</w:t>
            </w:r>
          </w:p>
        </w:tc>
        <w:tc>
          <w:tcPr>
            <w:tcW w:w="1540" w:type="dxa"/>
            <w:tcBorders>
              <w:top w:val="single" w:sz="8" w:space="0" w:color="auto"/>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b/>
                <w:sz w:val="24"/>
                <w:szCs w:val="24"/>
              </w:rPr>
            </w:pPr>
            <w:r w:rsidRPr="00D31195">
              <w:rPr>
                <w:rFonts w:ascii="Times New Roman" w:hAnsi="Times New Roman"/>
                <w:b/>
                <w:sz w:val="24"/>
                <w:szCs w:val="24"/>
              </w:rPr>
              <w:t>2008 год</w:t>
            </w:r>
          </w:p>
        </w:tc>
        <w:tc>
          <w:tcPr>
            <w:tcW w:w="1309" w:type="dxa"/>
            <w:tcBorders>
              <w:top w:val="single" w:sz="8" w:space="0" w:color="auto"/>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b/>
                <w:sz w:val="24"/>
                <w:szCs w:val="24"/>
              </w:rPr>
            </w:pPr>
            <w:r w:rsidRPr="00D31195">
              <w:rPr>
                <w:rFonts w:ascii="Times New Roman" w:hAnsi="Times New Roman"/>
                <w:b/>
                <w:sz w:val="24"/>
                <w:szCs w:val="24"/>
              </w:rPr>
              <w:t>2009 год</w:t>
            </w:r>
          </w:p>
        </w:tc>
        <w:tc>
          <w:tcPr>
            <w:tcW w:w="1643" w:type="dxa"/>
            <w:tcBorders>
              <w:top w:val="single" w:sz="8" w:space="0" w:color="auto"/>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b/>
                <w:sz w:val="24"/>
                <w:szCs w:val="24"/>
              </w:rPr>
            </w:pPr>
            <w:r w:rsidRPr="00D31195">
              <w:rPr>
                <w:rFonts w:ascii="Times New Roman" w:hAnsi="Times New Roman"/>
                <w:b/>
                <w:sz w:val="24"/>
                <w:szCs w:val="24"/>
              </w:rPr>
              <w:t>Отклонение</w:t>
            </w:r>
          </w:p>
        </w:tc>
      </w:tr>
      <w:tr w:rsidR="000E37FA" w:rsidRPr="00D31195" w:rsidTr="00FB6117">
        <w:trPr>
          <w:trHeight w:val="152"/>
        </w:trPr>
        <w:tc>
          <w:tcPr>
            <w:tcW w:w="5083"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Объем производства продукции, млн. руб.</w:t>
            </w:r>
          </w:p>
        </w:tc>
        <w:tc>
          <w:tcPr>
            <w:tcW w:w="154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3135,933</w:t>
            </w:r>
          </w:p>
        </w:tc>
        <w:tc>
          <w:tcPr>
            <w:tcW w:w="1309"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2701,266</w:t>
            </w:r>
          </w:p>
        </w:tc>
        <w:tc>
          <w:tcPr>
            <w:tcW w:w="1643"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-434,667</w:t>
            </w:r>
          </w:p>
        </w:tc>
      </w:tr>
      <w:tr w:rsidR="000E37FA" w:rsidRPr="00D31195" w:rsidTr="00FB6117">
        <w:trPr>
          <w:trHeight w:val="258"/>
        </w:trPr>
        <w:tc>
          <w:tcPr>
            <w:tcW w:w="5083"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Среднесписочная численность:</w:t>
            </w:r>
          </w:p>
        </w:tc>
        <w:tc>
          <w:tcPr>
            <w:tcW w:w="154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 </w:t>
            </w:r>
          </w:p>
        </w:tc>
        <w:tc>
          <w:tcPr>
            <w:tcW w:w="1309"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 </w:t>
            </w:r>
          </w:p>
        </w:tc>
        <w:tc>
          <w:tcPr>
            <w:tcW w:w="1643"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p>
        </w:tc>
      </w:tr>
      <w:tr w:rsidR="000E37FA" w:rsidRPr="00D31195" w:rsidTr="00FB6117">
        <w:trPr>
          <w:trHeight w:val="208"/>
        </w:trPr>
        <w:tc>
          <w:tcPr>
            <w:tcW w:w="5083"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 промышленно-производственного персонала</w:t>
            </w:r>
          </w:p>
        </w:tc>
        <w:tc>
          <w:tcPr>
            <w:tcW w:w="154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257</w:t>
            </w:r>
          </w:p>
        </w:tc>
        <w:tc>
          <w:tcPr>
            <w:tcW w:w="1309"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177</w:t>
            </w:r>
          </w:p>
        </w:tc>
        <w:tc>
          <w:tcPr>
            <w:tcW w:w="1643"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-80</w:t>
            </w:r>
          </w:p>
        </w:tc>
      </w:tr>
      <w:tr w:rsidR="000E37FA" w:rsidRPr="00D31195" w:rsidTr="00FB6117">
        <w:trPr>
          <w:trHeight w:val="171"/>
        </w:trPr>
        <w:tc>
          <w:tcPr>
            <w:tcW w:w="5083"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 рабочих</w:t>
            </w:r>
          </w:p>
        </w:tc>
        <w:tc>
          <w:tcPr>
            <w:tcW w:w="154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158</w:t>
            </w:r>
          </w:p>
        </w:tc>
        <w:tc>
          <w:tcPr>
            <w:tcW w:w="1309"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102</w:t>
            </w:r>
          </w:p>
        </w:tc>
        <w:tc>
          <w:tcPr>
            <w:tcW w:w="1643"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-56</w:t>
            </w:r>
          </w:p>
        </w:tc>
      </w:tr>
      <w:tr w:rsidR="000E37FA" w:rsidRPr="00D31195" w:rsidTr="00FB6117">
        <w:trPr>
          <w:trHeight w:val="277"/>
        </w:trPr>
        <w:tc>
          <w:tcPr>
            <w:tcW w:w="5083"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Удельный вес рабочих в общей численности ППП</w:t>
            </w:r>
          </w:p>
        </w:tc>
        <w:tc>
          <w:tcPr>
            <w:tcW w:w="154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0,61</w:t>
            </w:r>
          </w:p>
        </w:tc>
        <w:tc>
          <w:tcPr>
            <w:tcW w:w="1309"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0,58</w:t>
            </w:r>
          </w:p>
        </w:tc>
        <w:tc>
          <w:tcPr>
            <w:tcW w:w="1643"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-0,04</w:t>
            </w:r>
          </w:p>
        </w:tc>
      </w:tr>
      <w:tr w:rsidR="000E37FA" w:rsidRPr="00D31195" w:rsidTr="00FB6117">
        <w:trPr>
          <w:trHeight w:val="120"/>
        </w:trPr>
        <w:tc>
          <w:tcPr>
            <w:tcW w:w="5083"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Отработано дней одним рабочим за год</w:t>
            </w:r>
          </w:p>
        </w:tc>
        <w:tc>
          <w:tcPr>
            <w:tcW w:w="154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248</w:t>
            </w:r>
          </w:p>
        </w:tc>
        <w:tc>
          <w:tcPr>
            <w:tcW w:w="1309"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244</w:t>
            </w:r>
          </w:p>
        </w:tc>
        <w:tc>
          <w:tcPr>
            <w:tcW w:w="1643"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-4</w:t>
            </w:r>
          </w:p>
        </w:tc>
      </w:tr>
      <w:tr w:rsidR="000E37FA" w:rsidRPr="00D31195" w:rsidTr="00FB6117">
        <w:trPr>
          <w:trHeight w:val="226"/>
        </w:trPr>
        <w:tc>
          <w:tcPr>
            <w:tcW w:w="5083"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Cредняя продолжительность рабочего дня, ч.</w:t>
            </w:r>
          </w:p>
        </w:tc>
        <w:tc>
          <w:tcPr>
            <w:tcW w:w="154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7,92</w:t>
            </w:r>
          </w:p>
        </w:tc>
        <w:tc>
          <w:tcPr>
            <w:tcW w:w="1309"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11,85</w:t>
            </w:r>
          </w:p>
        </w:tc>
        <w:tc>
          <w:tcPr>
            <w:tcW w:w="1643"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+3,93</w:t>
            </w:r>
          </w:p>
        </w:tc>
      </w:tr>
      <w:tr w:rsidR="000E37FA" w:rsidRPr="00D31195" w:rsidTr="00FB6117">
        <w:trPr>
          <w:trHeight w:val="706"/>
        </w:trPr>
        <w:tc>
          <w:tcPr>
            <w:tcW w:w="5083"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Общее количество отработанного времени одним рабочим, тыс. чел.-час.</w:t>
            </w:r>
          </w:p>
        </w:tc>
        <w:tc>
          <w:tcPr>
            <w:tcW w:w="154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310</w:t>
            </w:r>
          </w:p>
        </w:tc>
        <w:tc>
          <w:tcPr>
            <w:tcW w:w="1309"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295</w:t>
            </w:r>
          </w:p>
        </w:tc>
        <w:tc>
          <w:tcPr>
            <w:tcW w:w="1643"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-15</w:t>
            </w:r>
          </w:p>
        </w:tc>
      </w:tr>
      <w:tr w:rsidR="000E37FA" w:rsidRPr="00D31195" w:rsidTr="00FB6117">
        <w:trPr>
          <w:trHeight w:val="223"/>
        </w:trPr>
        <w:tc>
          <w:tcPr>
            <w:tcW w:w="5083"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Среднечасовая выработка рабочего, руб.</w:t>
            </w:r>
          </w:p>
        </w:tc>
        <w:tc>
          <w:tcPr>
            <w:tcW w:w="154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10116</w:t>
            </w:r>
          </w:p>
        </w:tc>
        <w:tc>
          <w:tcPr>
            <w:tcW w:w="1309"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9157</w:t>
            </w:r>
          </w:p>
        </w:tc>
        <w:tc>
          <w:tcPr>
            <w:tcW w:w="1643"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-959</w:t>
            </w:r>
          </w:p>
        </w:tc>
      </w:tr>
      <w:tr w:rsidR="000E37FA" w:rsidRPr="00D31195" w:rsidTr="00FB6117">
        <w:trPr>
          <w:trHeight w:val="80"/>
        </w:trPr>
        <w:tc>
          <w:tcPr>
            <w:tcW w:w="5083"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Среднегодовая выработка одного рабочего, тыс. руб</w:t>
            </w:r>
          </w:p>
        </w:tc>
        <w:tc>
          <w:tcPr>
            <w:tcW w:w="154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19847,677</w:t>
            </w:r>
          </w:p>
        </w:tc>
        <w:tc>
          <w:tcPr>
            <w:tcW w:w="1309"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26483,000</w:t>
            </w:r>
          </w:p>
        </w:tc>
        <w:tc>
          <w:tcPr>
            <w:tcW w:w="1643"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+6635,323</w:t>
            </w:r>
          </w:p>
        </w:tc>
      </w:tr>
      <w:tr w:rsidR="000E37FA" w:rsidRPr="00D31195" w:rsidTr="00FB6117">
        <w:trPr>
          <w:trHeight w:val="515"/>
        </w:trPr>
        <w:tc>
          <w:tcPr>
            <w:tcW w:w="5083"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Среднегодовая выработка одного работающего, тыс. руб.</w:t>
            </w:r>
          </w:p>
        </w:tc>
        <w:tc>
          <w:tcPr>
            <w:tcW w:w="154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12202,074</w:t>
            </w:r>
          </w:p>
        </w:tc>
        <w:tc>
          <w:tcPr>
            <w:tcW w:w="1309"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15261,390</w:t>
            </w:r>
          </w:p>
        </w:tc>
        <w:tc>
          <w:tcPr>
            <w:tcW w:w="1643"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+3059,316</w:t>
            </w:r>
          </w:p>
        </w:tc>
      </w:tr>
    </w:tbl>
    <w:p w:rsidR="000E37FA" w:rsidRPr="000E37FA" w:rsidRDefault="000E37FA" w:rsidP="000E37FA">
      <w:pPr>
        <w:spacing w:after="0" w:line="240" w:lineRule="auto"/>
        <w:jc w:val="both"/>
        <w:rPr>
          <w:rFonts w:ascii="Times New Roman" w:hAnsi="Times New Roman"/>
          <w:sz w:val="24"/>
          <w:szCs w:val="24"/>
        </w:rPr>
      </w:pPr>
    </w:p>
    <w:p w:rsidR="000E37FA" w:rsidRPr="000E37FA" w:rsidRDefault="000E37FA" w:rsidP="000E37FA">
      <w:pPr>
        <w:spacing w:after="0" w:line="360" w:lineRule="auto"/>
        <w:ind w:firstLine="709"/>
        <w:jc w:val="both"/>
        <w:rPr>
          <w:rFonts w:ascii="Times New Roman" w:hAnsi="Times New Roman"/>
          <w:sz w:val="26"/>
          <w:szCs w:val="26"/>
        </w:rPr>
      </w:pPr>
      <w:r w:rsidRPr="000E37FA">
        <w:rPr>
          <w:rFonts w:ascii="Times New Roman" w:hAnsi="Times New Roman"/>
          <w:sz w:val="26"/>
          <w:szCs w:val="26"/>
        </w:rPr>
        <w:t>Таблица 2- Расчет влияния факторов на уровень среднегодовой выработки</w:t>
      </w:r>
      <w:r w:rsidRPr="000E37FA">
        <w:rPr>
          <w:rFonts w:ascii="Times New Roman" w:hAnsi="Times New Roman"/>
          <w:sz w:val="26"/>
          <w:szCs w:val="26"/>
        </w:rPr>
        <w:br/>
        <w:t xml:space="preserve"> работников ЗАО «ГРАН» за 200</w:t>
      </w:r>
      <w:r w:rsidR="000523F1">
        <w:rPr>
          <w:rFonts w:ascii="Times New Roman" w:hAnsi="Times New Roman"/>
          <w:sz w:val="26"/>
          <w:szCs w:val="26"/>
        </w:rPr>
        <w:t>8</w:t>
      </w:r>
      <w:r w:rsidRPr="000E37FA">
        <w:rPr>
          <w:rFonts w:ascii="Times New Roman" w:hAnsi="Times New Roman"/>
          <w:sz w:val="26"/>
          <w:szCs w:val="26"/>
        </w:rPr>
        <w:t>-200</w:t>
      </w:r>
      <w:r w:rsidR="000523F1">
        <w:rPr>
          <w:rFonts w:ascii="Times New Roman" w:hAnsi="Times New Roman"/>
          <w:sz w:val="26"/>
          <w:szCs w:val="26"/>
        </w:rPr>
        <w:t>9</w:t>
      </w:r>
      <w:r w:rsidRPr="000E37FA">
        <w:rPr>
          <w:rFonts w:ascii="Times New Roman" w:hAnsi="Times New Roman"/>
          <w:sz w:val="26"/>
          <w:szCs w:val="26"/>
        </w:rPr>
        <w:t xml:space="preserve"> гг.</w:t>
      </w:r>
    </w:p>
    <w:tbl>
      <w:tblPr>
        <w:tblW w:w="9576" w:type="dxa"/>
        <w:tblInd w:w="93" w:type="dxa"/>
        <w:tblLook w:val="0000" w:firstRow="0" w:lastRow="0" w:firstColumn="0" w:lastColumn="0" w:noHBand="0" w:noVBand="0"/>
      </w:tblPr>
      <w:tblGrid>
        <w:gridCol w:w="4175"/>
        <w:gridCol w:w="1650"/>
        <w:gridCol w:w="2274"/>
        <w:gridCol w:w="1477"/>
      </w:tblGrid>
      <w:tr w:rsidR="000E37FA" w:rsidRPr="00D31195" w:rsidTr="00FB6117">
        <w:trPr>
          <w:trHeight w:val="317"/>
        </w:trPr>
        <w:tc>
          <w:tcPr>
            <w:tcW w:w="4175" w:type="dxa"/>
            <w:tcBorders>
              <w:top w:val="single" w:sz="8" w:space="0" w:color="auto"/>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center"/>
              <w:rPr>
                <w:rFonts w:ascii="Times New Roman" w:hAnsi="Times New Roman"/>
                <w:b/>
                <w:sz w:val="24"/>
                <w:szCs w:val="24"/>
              </w:rPr>
            </w:pPr>
            <w:r w:rsidRPr="00D31195">
              <w:rPr>
                <w:rFonts w:ascii="Times New Roman" w:hAnsi="Times New Roman"/>
                <w:b/>
                <w:sz w:val="24"/>
                <w:szCs w:val="24"/>
              </w:rPr>
              <w:t>Факторы влияния</w:t>
            </w:r>
          </w:p>
        </w:tc>
        <w:tc>
          <w:tcPr>
            <w:tcW w:w="1650" w:type="dxa"/>
            <w:tcBorders>
              <w:top w:val="single" w:sz="8" w:space="0" w:color="auto"/>
              <w:left w:val="nil"/>
              <w:bottom w:val="single" w:sz="8" w:space="0" w:color="auto"/>
              <w:right w:val="single" w:sz="8" w:space="0" w:color="auto"/>
            </w:tcBorders>
            <w:vAlign w:val="center"/>
          </w:tcPr>
          <w:p w:rsidR="000E37FA" w:rsidRPr="00D31195" w:rsidRDefault="000E37FA" w:rsidP="000E37FA">
            <w:pPr>
              <w:spacing w:after="0" w:line="240" w:lineRule="auto"/>
              <w:jc w:val="center"/>
              <w:rPr>
                <w:rFonts w:ascii="Times New Roman" w:hAnsi="Times New Roman"/>
                <w:b/>
                <w:sz w:val="24"/>
                <w:szCs w:val="24"/>
              </w:rPr>
            </w:pPr>
            <w:r w:rsidRPr="00D31195">
              <w:rPr>
                <w:rFonts w:ascii="Times New Roman" w:hAnsi="Times New Roman"/>
                <w:b/>
                <w:sz w:val="24"/>
                <w:szCs w:val="24"/>
              </w:rPr>
              <w:t>Обозначение</w:t>
            </w:r>
          </w:p>
        </w:tc>
        <w:tc>
          <w:tcPr>
            <w:tcW w:w="2274" w:type="dxa"/>
            <w:tcBorders>
              <w:top w:val="single" w:sz="8" w:space="0" w:color="auto"/>
              <w:left w:val="nil"/>
              <w:bottom w:val="single" w:sz="8" w:space="0" w:color="auto"/>
              <w:right w:val="single" w:sz="8" w:space="0" w:color="auto"/>
            </w:tcBorders>
            <w:vAlign w:val="center"/>
          </w:tcPr>
          <w:p w:rsidR="000E37FA" w:rsidRPr="00D31195" w:rsidRDefault="000E37FA" w:rsidP="000E37FA">
            <w:pPr>
              <w:spacing w:after="0" w:line="240" w:lineRule="auto"/>
              <w:jc w:val="center"/>
              <w:rPr>
                <w:rFonts w:ascii="Times New Roman" w:hAnsi="Times New Roman"/>
                <w:b/>
                <w:sz w:val="24"/>
                <w:szCs w:val="24"/>
              </w:rPr>
            </w:pPr>
            <w:r w:rsidRPr="00D31195">
              <w:rPr>
                <w:rFonts w:ascii="Times New Roman" w:hAnsi="Times New Roman"/>
                <w:b/>
                <w:sz w:val="24"/>
                <w:szCs w:val="24"/>
              </w:rPr>
              <w:t>Алгоритм расчета</w:t>
            </w:r>
          </w:p>
        </w:tc>
        <w:tc>
          <w:tcPr>
            <w:tcW w:w="1477" w:type="dxa"/>
            <w:tcBorders>
              <w:top w:val="single" w:sz="8" w:space="0" w:color="auto"/>
              <w:left w:val="nil"/>
              <w:bottom w:val="single" w:sz="8" w:space="0" w:color="auto"/>
              <w:right w:val="single" w:sz="8" w:space="0" w:color="auto"/>
            </w:tcBorders>
            <w:vAlign w:val="center"/>
          </w:tcPr>
          <w:p w:rsidR="000E37FA" w:rsidRPr="00D31195" w:rsidRDefault="000E37FA" w:rsidP="000E37FA">
            <w:pPr>
              <w:spacing w:after="0" w:line="240" w:lineRule="auto"/>
              <w:jc w:val="center"/>
              <w:rPr>
                <w:rFonts w:ascii="Times New Roman" w:hAnsi="Times New Roman"/>
                <w:b/>
                <w:sz w:val="24"/>
                <w:szCs w:val="24"/>
              </w:rPr>
            </w:pPr>
            <w:r w:rsidRPr="00D31195">
              <w:rPr>
                <w:rFonts w:ascii="Times New Roman" w:hAnsi="Times New Roman"/>
                <w:b/>
                <w:sz w:val="24"/>
                <w:szCs w:val="24"/>
              </w:rPr>
              <w:t>Значение</w:t>
            </w:r>
          </w:p>
        </w:tc>
      </w:tr>
      <w:tr w:rsidR="000E37FA" w:rsidRPr="00D31195" w:rsidTr="00FB6117">
        <w:trPr>
          <w:trHeight w:val="507"/>
        </w:trPr>
        <w:tc>
          <w:tcPr>
            <w:tcW w:w="4175"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Доля рабочих в общей численности работников</w:t>
            </w:r>
          </w:p>
        </w:tc>
        <w:tc>
          <w:tcPr>
            <w:tcW w:w="165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ΔГВ</w:t>
            </w:r>
            <w:r w:rsidRPr="00D31195">
              <w:rPr>
                <w:rFonts w:ascii="Times New Roman" w:hAnsi="Times New Roman"/>
                <w:sz w:val="24"/>
                <w:szCs w:val="24"/>
                <w:vertAlign w:val="subscript"/>
              </w:rPr>
              <w:t>Уд</w:t>
            </w:r>
          </w:p>
        </w:tc>
        <w:tc>
          <w:tcPr>
            <w:tcW w:w="2274"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=ΔУд×Д</w:t>
            </w:r>
            <w:r w:rsidRPr="00D31195">
              <w:rPr>
                <w:rFonts w:ascii="Times New Roman" w:hAnsi="Times New Roman"/>
                <w:sz w:val="24"/>
                <w:szCs w:val="24"/>
                <w:vertAlign w:val="subscript"/>
              </w:rPr>
              <w:t>0</w:t>
            </w:r>
            <w:r w:rsidRPr="00D31195">
              <w:rPr>
                <w:rFonts w:ascii="Times New Roman" w:hAnsi="Times New Roman"/>
                <w:sz w:val="24"/>
                <w:szCs w:val="24"/>
              </w:rPr>
              <w:t>×П</w:t>
            </w:r>
            <w:r w:rsidRPr="00D31195">
              <w:rPr>
                <w:rFonts w:ascii="Times New Roman" w:hAnsi="Times New Roman"/>
                <w:sz w:val="24"/>
                <w:szCs w:val="24"/>
                <w:vertAlign w:val="subscript"/>
              </w:rPr>
              <w:t>0</w:t>
            </w:r>
            <w:r w:rsidRPr="00D31195">
              <w:rPr>
                <w:rFonts w:ascii="Times New Roman" w:hAnsi="Times New Roman"/>
                <w:sz w:val="24"/>
                <w:szCs w:val="24"/>
              </w:rPr>
              <w:t>×ЧВ</w:t>
            </w:r>
            <w:r w:rsidRPr="00D31195">
              <w:rPr>
                <w:rFonts w:ascii="Times New Roman" w:hAnsi="Times New Roman"/>
                <w:sz w:val="24"/>
                <w:szCs w:val="24"/>
                <w:vertAlign w:val="subscript"/>
              </w:rPr>
              <w:t>0</w:t>
            </w:r>
          </w:p>
        </w:tc>
        <w:tc>
          <w:tcPr>
            <w:tcW w:w="1477"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-764,429</w:t>
            </w:r>
          </w:p>
        </w:tc>
      </w:tr>
      <w:tr w:rsidR="000E37FA" w:rsidRPr="00D31195" w:rsidTr="00FB6117">
        <w:trPr>
          <w:trHeight w:val="517"/>
        </w:trPr>
        <w:tc>
          <w:tcPr>
            <w:tcW w:w="4175"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Количество отработанных дней одним рабочим за год</w:t>
            </w:r>
          </w:p>
        </w:tc>
        <w:tc>
          <w:tcPr>
            <w:tcW w:w="165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ΔГВ</w:t>
            </w:r>
            <w:r w:rsidRPr="00D31195">
              <w:rPr>
                <w:rFonts w:ascii="Times New Roman" w:hAnsi="Times New Roman"/>
                <w:sz w:val="24"/>
                <w:szCs w:val="24"/>
                <w:vertAlign w:val="subscript"/>
              </w:rPr>
              <w:t>Д</w:t>
            </w:r>
          </w:p>
        </w:tc>
        <w:tc>
          <w:tcPr>
            <w:tcW w:w="2274"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=УД</w:t>
            </w:r>
            <w:r w:rsidRPr="00D31195">
              <w:rPr>
                <w:rFonts w:ascii="Times New Roman" w:hAnsi="Times New Roman"/>
                <w:sz w:val="24"/>
                <w:szCs w:val="24"/>
                <w:vertAlign w:val="subscript"/>
              </w:rPr>
              <w:t>1</w:t>
            </w:r>
            <w:r w:rsidRPr="00D31195">
              <w:rPr>
                <w:rFonts w:ascii="Times New Roman" w:hAnsi="Times New Roman"/>
                <w:sz w:val="24"/>
                <w:szCs w:val="24"/>
              </w:rPr>
              <w:t>×ΔД×П</w:t>
            </w:r>
            <w:r w:rsidRPr="00D31195">
              <w:rPr>
                <w:rFonts w:ascii="Times New Roman" w:hAnsi="Times New Roman"/>
                <w:sz w:val="24"/>
                <w:szCs w:val="24"/>
                <w:vertAlign w:val="subscript"/>
              </w:rPr>
              <w:t>0</w:t>
            </w:r>
            <w:r w:rsidRPr="00D31195">
              <w:rPr>
                <w:rFonts w:ascii="Times New Roman" w:hAnsi="Times New Roman"/>
                <w:sz w:val="24"/>
                <w:szCs w:val="24"/>
              </w:rPr>
              <w:t>×ЧВ</w:t>
            </w:r>
            <w:r w:rsidRPr="00D31195">
              <w:rPr>
                <w:rFonts w:ascii="Times New Roman" w:hAnsi="Times New Roman"/>
                <w:sz w:val="24"/>
                <w:szCs w:val="24"/>
                <w:vertAlign w:val="subscript"/>
              </w:rPr>
              <w:t>0</w:t>
            </w:r>
          </w:p>
        </w:tc>
        <w:tc>
          <w:tcPr>
            <w:tcW w:w="1477"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-169,286</w:t>
            </w:r>
          </w:p>
        </w:tc>
      </w:tr>
      <w:tr w:rsidR="000E37FA" w:rsidRPr="00D31195" w:rsidTr="00FB6117">
        <w:trPr>
          <w:trHeight w:val="371"/>
        </w:trPr>
        <w:tc>
          <w:tcPr>
            <w:tcW w:w="4175"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Средняя продолжительность рабочего дня</w:t>
            </w:r>
          </w:p>
        </w:tc>
        <w:tc>
          <w:tcPr>
            <w:tcW w:w="165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ΔГВ</w:t>
            </w:r>
            <w:r w:rsidRPr="00D31195">
              <w:rPr>
                <w:rFonts w:ascii="Times New Roman" w:hAnsi="Times New Roman"/>
                <w:sz w:val="24"/>
                <w:szCs w:val="24"/>
                <w:vertAlign w:val="subscript"/>
              </w:rPr>
              <w:t>П</w:t>
            </w:r>
          </w:p>
        </w:tc>
        <w:tc>
          <w:tcPr>
            <w:tcW w:w="2274"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=УД</w:t>
            </w:r>
            <w:r w:rsidRPr="00D31195">
              <w:rPr>
                <w:rFonts w:ascii="Times New Roman" w:hAnsi="Times New Roman"/>
                <w:sz w:val="24"/>
                <w:szCs w:val="24"/>
                <w:vertAlign w:val="subscript"/>
              </w:rPr>
              <w:t>1</w:t>
            </w:r>
            <w:r w:rsidRPr="00D31195">
              <w:rPr>
                <w:rFonts w:ascii="Times New Roman" w:hAnsi="Times New Roman"/>
                <w:sz w:val="24"/>
                <w:szCs w:val="24"/>
              </w:rPr>
              <w:t>×Д</w:t>
            </w:r>
            <w:r w:rsidRPr="00D31195">
              <w:rPr>
                <w:rFonts w:ascii="Times New Roman" w:hAnsi="Times New Roman"/>
                <w:sz w:val="24"/>
                <w:szCs w:val="24"/>
                <w:vertAlign w:val="subscript"/>
              </w:rPr>
              <w:t>1</w:t>
            </w:r>
            <w:r w:rsidRPr="00D31195">
              <w:rPr>
                <w:rFonts w:ascii="Times New Roman" w:hAnsi="Times New Roman"/>
                <w:sz w:val="24"/>
                <w:szCs w:val="24"/>
              </w:rPr>
              <w:t>×ΔП×ЧВ</w:t>
            </w:r>
            <w:r w:rsidRPr="00D31195">
              <w:rPr>
                <w:rFonts w:ascii="Times New Roman" w:hAnsi="Times New Roman"/>
                <w:sz w:val="24"/>
                <w:szCs w:val="24"/>
                <w:vertAlign w:val="subscript"/>
              </w:rPr>
              <w:t>0</w:t>
            </w:r>
          </w:p>
        </w:tc>
        <w:tc>
          <w:tcPr>
            <w:tcW w:w="1477"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+5591,496</w:t>
            </w:r>
          </w:p>
        </w:tc>
      </w:tr>
      <w:tr w:rsidR="000E37FA" w:rsidRPr="00D31195" w:rsidTr="00FB6117">
        <w:trPr>
          <w:trHeight w:val="264"/>
        </w:trPr>
        <w:tc>
          <w:tcPr>
            <w:tcW w:w="4175" w:type="dxa"/>
            <w:tcBorders>
              <w:top w:val="nil"/>
              <w:left w:val="single" w:sz="8" w:space="0" w:color="auto"/>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Среднечасовая выработка продукции</w:t>
            </w:r>
          </w:p>
        </w:tc>
        <w:tc>
          <w:tcPr>
            <w:tcW w:w="1650"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ΔГВ</w:t>
            </w:r>
            <w:r w:rsidRPr="00D31195">
              <w:rPr>
                <w:rFonts w:ascii="Times New Roman" w:hAnsi="Times New Roman"/>
                <w:sz w:val="24"/>
                <w:szCs w:val="24"/>
                <w:vertAlign w:val="subscript"/>
              </w:rPr>
              <w:t>ЧВ</w:t>
            </w:r>
          </w:p>
        </w:tc>
        <w:tc>
          <w:tcPr>
            <w:tcW w:w="2274"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=УД</w:t>
            </w:r>
            <w:r w:rsidRPr="00D31195">
              <w:rPr>
                <w:rFonts w:ascii="Times New Roman" w:hAnsi="Times New Roman"/>
                <w:sz w:val="24"/>
                <w:szCs w:val="24"/>
                <w:vertAlign w:val="subscript"/>
              </w:rPr>
              <w:t>1</w:t>
            </w:r>
            <w:r w:rsidRPr="00D31195">
              <w:rPr>
                <w:rFonts w:ascii="Times New Roman" w:hAnsi="Times New Roman"/>
                <w:sz w:val="24"/>
                <w:szCs w:val="24"/>
              </w:rPr>
              <w:t>×Д</w:t>
            </w:r>
            <w:r w:rsidRPr="00D31195">
              <w:rPr>
                <w:rFonts w:ascii="Times New Roman" w:hAnsi="Times New Roman"/>
                <w:sz w:val="24"/>
                <w:szCs w:val="24"/>
                <w:vertAlign w:val="subscript"/>
              </w:rPr>
              <w:t>1</w:t>
            </w:r>
            <w:r w:rsidRPr="00D31195">
              <w:rPr>
                <w:rFonts w:ascii="Times New Roman" w:hAnsi="Times New Roman"/>
                <w:sz w:val="24"/>
                <w:szCs w:val="24"/>
              </w:rPr>
              <w:t>×П</w:t>
            </w:r>
            <w:r w:rsidRPr="00D31195">
              <w:rPr>
                <w:rFonts w:ascii="Times New Roman" w:hAnsi="Times New Roman"/>
                <w:sz w:val="24"/>
                <w:szCs w:val="24"/>
                <w:vertAlign w:val="subscript"/>
              </w:rPr>
              <w:t>1</w:t>
            </w:r>
            <w:r w:rsidRPr="00D31195">
              <w:rPr>
                <w:rFonts w:ascii="Times New Roman" w:hAnsi="Times New Roman"/>
                <w:sz w:val="24"/>
                <w:szCs w:val="24"/>
              </w:rPr>
              <w:t>×ΔЧВ</w:t>
            </w:r>
          </w:p>
        </w:tc>
        <w:tc>
          <w:tcPr>
            <w:tcW w:w="1477" w:type="dxa"/>
            <w:tcBorders>
              <w:top w:val="nil"/>
              <w:left w:val="nil"/>
              <w:bottom w:val="single" w:sz="8" w:space="0" w:color="auto"/>
              <w:right w:val="single" w:sz="8" w:space="0" w:color="auto"/>
            </w:tcBorders>
            <w:vAlign w:val="center"/>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-1598,465</w:t>
            </w:r>
          </w:p>
        </w:tc>
      </w:tr>
    </w:tbl>
    <w:p w:rsidR="000E37FA" w:rsidRDefault="000E37FA" w:rsidP="000E37FA">
      <w:pPr>
        <w:spacing w:after="0" w:line="360" w:lineRule="auto"/>
        <w:ind w:firstLine="709"/>
        <w:jc w:val="both"/>
        <w:rPr>
          <w:rFonts w:ascii="Times New Roman" w:hAnsi="Times New Roman"/>
          <w:sz w:val="26"/>
          <w:szCs w:val="26"/>
        </w:rPr>
      </w:pPr>
    </w:p>
    <w:p w:rsidR="000E37FA" w:rsidRPr="000E37FA" w:rsidRDefault="000E37FA" w:rsidP="000E37FA">
      <w:pPr>
        <w:spacing w:after="0" w:line="360" w:lineRule="auto"/>
        <w:ind w:firstLine="709"/>
        <w:jc w:val="both"/>
        <w:rPr>
          <w:rFonts w:ascii="Times New Roman" w:hAnsi="Times New Roman"/>
          <w:sz w:val="26"/>
          <w:szCs w:val="26"/>
        </w:rPr>
      </w:pPr>
      <w:r w:rsidRPr="000E37FA">
        <w:rPr>
          <w:rFonts w:ascii="Times New Roman" w:hAnsi="Times New Roman"/>
          <w:sz w:val="26"/>
          <w:szCs w:val="26"/>
        </w:rPr>
        <w:t>Из таблиц мы видим, что среднегодовая выработка работника предприятия за 200</w:t>
      </w:r>
      <w:r>
        <w:rPr>
          <w:rFonts w:ascii="Times New Roman" w:hAnsi="Times New Roman"/>
          <w:sz w:val="26"/>
          <w:szCs w:val="26"/>
        </w:rPr>
        <w:t>9</w:t>
      </w:r>
      <w:r w:rsidRPr="000E37FA">
        <w:rPr>
          <w:rFonts w:ascii="Times New Roman" w:hAnsi="Times New Roman"/>
          <w:sz w:val="26"/>
          <w:szCs w:val="26"/>
        </w:rPr>
        <w:t>г. выше на 3059,3 тыс. руб. по сравнению с 200</w:t>
      </w:r>
      <w:r>
        <w:rPr>
          <w:rFonts w:ascii="Times New Roman" w:hAnsi="Times New Roman"/>
          <w:sz w:val="26"/>
          <w:szCs w:val="26"/>
        </w:rPr>
        <w:t>8</w:t>
      </w:r>
      <w:r w:rsidRPr="000E37FA">
        <w:rPr>
          <w:rFonts w:ascii="Times New Roman" w:hAnsi="Times New Roman"/>
          <w:sz w:val="26"/>
          <w:szCs w:val="26"/>
        </w:rPr>
        <w:t>г. Она снизилась на 764,4 тыс. руб. в связи с уменьшением доли рабочих в общей численности промышленно-производственного персонала, на 1598,4 тыс. руб. за счет уменьшения среднечасовой выработки одного рабочего. Отрицательное влияние на изменение среднегодовой выработки одного работающего оказало также уменьшение количества отработанных дней одним рабочим и составило 169,3 тыс. руб. Увеличение среднегодовой выработки одного работающего за счет увеличения продолжительности рабочего дня составило 5591,5 тыс. руб.</w:t>
      </w:r>
    </w:p>
    <w:p w:rsidR="000E37FA" w:rsidRPr="000E37FA" w:rsidRDefault="000E37FA" w:rsidP="000E37FA">
      <w:pPr>
        <w:tabs>
          <w:tab w:val="left" w:pos="7800"/>
        </w:tabs>
        <w:spacing w:after="0" w:line="360" w:lineRule="auto"/>
        <w:ind w:firstLine="709"/>
        <w:jc w:val="both"/>
        <w:rPr>
          <w:rFonts w:ascii="Times New Roman" w:hAnsi="Times New Roman"/>
          <w:sz w:val="26"/>
          <w:szCs w:val="26"/>
        </w:rPr>
      </w:pPr>
      <w:r w:rsidRPr="000E37FA">
        <w:rPr>
          <w:rFonts w:ascii="Times New Roman" w:hAnsi="Times New Roman"/>
          <w:sz w:val="26"/>
          <w:szCs w:val="26"/>
        </w:rPr>
        <w:t>ΔГВ = ΔГВ</w:t>
      </w:r>
      <w:r w:rsidRPr="000E37FA">
        <w:rPr>
          <w:rFonts w:ascii="Times New Roman" w:hAnsi="Times New Roman"/>
          <w:sz w:val="26"/>
          <w:szCs w:val="26"/>
          <w:vertAlign w:val="subscript"/>
        </w:rPr>
        <w:t xml:space="preserve">УД </w:t>
      </w:r>
      <w:r w:rsidRPr="000E37FA">
        <w:rPr>
          <w:rFonts w:ascii="Times New Roman" w:hAnsi="Times New Roman"/>
          <w:sz w:val="26"/>
          <w:szCs w:val="26"/>
        </w:rPr>
        <w:t xml:space="preserve"> + ΔГВ</w:t>
      </w:r>
      <w:r w:rsidRPr="000E37FA">
        <w:rPr>
          <w:rFonts w:ascii="Times New Roman" w:hAnsi="Times New Roman"/>
          <w:sz w:val="26"/>
          <w:szCs w:val="26"/>
          <w:vertAlign w:val="subscript"/>
        </w:rPr>
        <w:t>Д</w:t>
      </w:r>
      <w:r w:rsidRPr="000E37FA">
        <w:rPr>
          <w:rFonts w:ascii="Times New Roman" w:hAnsi="Times New Roman"/>
          <w:sz w:val="26"/>
          <w:szCs w:val="26"/>
        </w:rPr>
        <w:t xml:space="preserve"> + ΔГВ</w:t>
      </w:r>
      <w:r w:rsidRPr="000E37FA">
        <w:rPr>
          <w:rFonts w:ascii="Times New Roman" w:hAnsi="Times New Roman"/>
          <w:sz w:val="26"/>
          <w:szCs w:val="26"/>
          <w:vertAlign w:val="subscript"/>
        </w:rPr>
        <w:t>П</w:t>
      </w:r>
      <w:r w:rsidRPr="000E37FA">
        <w:rPr>
          <w:rFonts w:ascii="Times New Roman" w:hAnsi="Times New Roman"/>
          <w:sz w:val="26"/>
          <w:szCs w:val="26"/>
        </w:rPr>
        <w:t xml:space="preserve"> + ΔГВ</w:t>
      </w:r>
      <w:r w:rsidRPr="000E37FA">
        <w:rPr>
          <w:rFonts w:ascii="Times New Roman" w:hAnsi="Times New Roman"/>
          <w:sz w:val="26"/>
          <w:szCs w:val="26"/>
          <w:vertAlign w:val="subscript"/>
        </w:rPr>
        <w:t>ЧВ</w:t>
      </w:r>
      <w:r w:rsidRPr="000E37FA">
        <w:rPr>
          <w:rFonts w:ascii="Times New Roman" w:hAnsi="Times New Roman"/>
          <w:sz w:val="26"/>
          <w:szCs w:val="26"/>
        </w:rPr>
        <w:t xml:space="preserve"> </w:t>
      </w:r>
      <w:r>
        <w:rPr>
          <w:rFonts w:ascii="Times New Roman" w:hAnsi="Times New Roman"/>
          <w:sz w:val="26"/>
          <w:szCs w:val="26"/>
        </w:rPr>
        <w:t xml:space="preserve">                             </w:t>
      </w:r>
    </w:p>
    <w:p w:rsidR="000E37FA" w:rsidRPr="000E37FA" w:rsidRDefault="000E37FA" w:rsidP="000E37FA">
      <w:pPr>
        <w:spacing w:after="0" w:line="360" w:lineRule="auto"/>
        <w:ind w:firstLine="709"/>
        <w:jc w:val="both"/>
        <w:rPr>
          <w:rFonts w:ascii="Times New Roman" w:hAnsi="Times New Roman"/>
          <w:sz w:val="26"/>
          <w:szCs w:val="26"/>
        </w:rPr>
      </w:pPr>
      <w:r w:rsidRPr="000E37FA">
        <w:rPr>
          <w:rFonts w:ascii="Times New Roman" w:hAnsi="Times New Roman"/>
          <w:sz w:val="26"/>
          <w:szCs w:val="26"/>
        </w:rPr>
        <w:t>3059,316 = –764,492 – 169,268 + 5591,496 – 1598,465</w:t>
      </w:r>
    </w:p>
    <w:p w:rsidR="000E37FA" w:rsidRPr="000E37FA" w:rsidRDefault="000E37FA" w:rsidP="00AD0344">
      <w:pPr>
        <w:spacing w:after="0" w:line="360" w:lineRule="auto"/>
        <w:ind w:firstLine="709"/>
        <w:jc w:val="both"/>
        <w:rPr>
          <w:rFonts w:ascii="Times New Roman" w:hAnsi="Times New Roman"/>
          <w:sz w:val="26"/>
          <w:szCs w:val="26"/>
        </w:rPr>
      </w:pPr>
      <w:r w:rsidRPr="000E37FA">
        <w:rPr>
          <w:rFonts w:ascii="Times New Roman" w:hAnsi="Times New Roman"/>
          <w:sz w:val="26"/>
          <w:szCs w:val="26"/>
        </w:rPr>
        <w:t>Проанализируем изменение среднегодовой выработки рабочего по следующей факторной модели:</w:t>
      </w:r>
      <w:r w:rsidR="00AD0344">
        <w:rPr>
          <w:rFonts w:ascii="Times New Roman" w:hAnsi="Times New Roman"/>
          <w:sz w:val="26"/>
          <w:szCs w:val="26"/>
        </w:rPr>
        <w:t xml:space="preserve"> </w:t>
      </w:r>
      <w:r w:rsidRPr="000E37FA">
        <w:rPr>
          <w:rFonts w:ascii="Times New Roman" w:hAnsi="Times New Roman"/>
          <w:sz w:val="26"/>
          <w:szCs w:val="26"/>
        </w:rPr>
        <w:t>ГВ</w:t>
      </w:r>
      <w:r w:rsidRPr="000E37FA">
        <w:rPr>
          <w:rFonts w:ascii="Times New Roman" w:hAnsi="Times New Roman"/>
          <w:sz w:val="26"/>
          <w:szCs w:val="26"/>
          <w:vertAlign w:val="subscript"/>
        </w:rPr>
        <w:t>р</w:t>
      </w:r>
      <w:r w:rsidRPr="000E37FA">
        <w:rPr>
          <w:rFonts w:ascii="Times New Roman" w:hAnsi="Times New Roman"/>
          <w:sz w:val="26"/>
          <w:szCs w:val="26"/>
        </w:rPr>
        <w:t xml:space="preserve"> = Д × П × ЧВ                                            </w:t>
      </w:r>
    </w:p>
    <w:p w:rsidR="000E37FA" w:rsidRPr="000E37FA" w:rsidRDefault="000E37FA" w:rsidP="000E37FA">
      <w:pPr>
        <w:spacing w:after="0" w:line="360" w:lineRule="auto"/>
        <w:ind w:firstLine="709"/>
        <w:jc w:val="both"/>
        <w:rPr>
          <w:rFonts w:ascii="Times New Roman" w:hAnsi="Times New Roman"/>
          <w:sz w:val="26"/>
          <w:szCs w:val="26"/>
        </w:rPr>
      </w:pPr>
      <w:r w:rsidRPr="000E37FA">
        <w:rPr>
          <w:rFonts w:ascii="Times New Roman" w:hAnsi="Times New Roman"/>
          <w:sz w:val="26"/>
          <w:szCs w:val="26"/>
        </w:rPr>
        <w:t>Таким образом,</w:t>
      </w:r>
      <w:r w:rsidRPr="000E37FA">
        <w:rPr>
          <w:rFonts w:ascii="Times New Roman" w:hAnsi="Times New Roman"/>
          <w:sz w:val="26"/>
          <w:szCs w:val="26"/>
          <w:lang w:val="be-BY"/>
        </w:rPr>
        <w:t xml:space="preserve"> среднегодовая выработка рабочего</w:t>
      </w:r>
      <w:r w:rsidRPr="000E37FA">
        <w:rPr>
          <w:rFonts w:ascii="Times New Roman" w:hAnsi="Times New Roman"/>
          <w:sz w:val="26"/>
          <w:szCs w:val="26"/>
        </w:rPr>
        <w:t xml:space="preserve"> зависит от количества отработанных дней одним рабочим за год, средней продолжительности рабочего дня и среднечасовой выработки рабочего.</w:t>
      </w:r>
    </w:p>
    <w:p w:rsidR="000E37FA" w:rsidRPr="000E37FA" w:rsidRDefault="000E37FA" w:rsidP="000E37FA">
      <w:pPr>
        <w:pStyle w:val="aa"/>
        <w:ind w:firstLine="709"/>
        <w:jc w:val="both"/>
        <w:rPr>
          <w:sz w:val="26"/>
          <w:szCs w:val="26"/>
          <w:lang w:val="be-BY"/>
        </w:rPr>
      </w:pPr>
      <w:r w:rsidRPr="000E37FA">
        <w:rPr>
          <w:sz w:val="26"/>
          <w:szCs w:val="26"/>
        </w:rPr>
        <w:t>Таблица 3</w:t>
      </w:r>
      <w:r>
        <w:rPr>
          <w:sz w:val="26"/>
          <w:szCs w:val="26"/>
        </w:rPr>
        <w:t xml:space="preserve"> - </w:t>
      </w:r>
      <w:r w:rsidRPr="000E37FA">
        <w:rPr>
          <w:sz w:val="26"/>
          <w:szCs w:val="26"/>
        </w:rPr>
        <w:t>Расчет влияния факторов на уровень среднегодовой выработки рабочего ЗАО «ГРАН» за 200</w:t>
      </w:r>
      <w:r>
        <w:rPr>
          <w:sz w:val="26"/>
          <w:szCs w:val="26"/>
        </w:rPr>
        <w:t>8</w:t>
      </w:r>
      <w:r w:rsidRPr="000E37FA">
        <w:rPr>
          <w:sz w:val="26"/>
          <w:szCs w:val="26"/>
        </w:rPr>
        <w:t>-200</w:t>
      </w:r>
      <w:r>
        <w:rPr>
          <w:sz w:val="26"/>
          <w:szCs w:val="26"/>
        </w:rPr>
        <w:t>9</w:t>
      </w:r>
      <w:r w:rsidRPr="000E37FA">
        <w:rPr>
          <w:sz w:val="26"/>
          <w:szCs w:val="26"/>
        </w:rPr>
        <w:t xml:space="preserve"> гг.</w:t>
      </w: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9"/>
        <w:gridCol w:w="1263"/>
        <w:gridCol w:w="1803"/>
        <w:gridCol w:w="1803"/>
      </w:tblGrid>
      <w:tr w:rsidR="000E37FA" w:rsidRPr="00D31195" w:rsidTr="000E37FA">
        <w:trPr>
          <w:trHeight w:val="716"/>
        </w:trPr>
        <w:tc>
          <w:tcPr>
            <w:tcW w:w="4869" w:type="dxa"/>
            <w:vAlign w:val="center"/>
          </w:tcPr>
          <w:p w:rsidR="000E37FA" w:rsidRPr="00D31195" w:rsidRDefault="000E37FA" w:rsidP="000E37FA">
            <w:pPr>
              <w:spacing w:after="0" w:line="240" w:lineRule="auto"/>
              <w:jc w:val="center"/>
              <w:rPr>
                <w:rFonts w:ascii="Times New Roman" w:hAnsi="Times New Roman"/>
                <w:b/>
                <w:sz w:val="24"/>
                <w:szCs w:val="24"/>
              </w:rPr>
            </w:pPr>
            <w:r w:rsidRPr="00D31195">
              <w:rPr>
                <w:rFonts w:ascii="Times New Roman" w:hAnsi="Times New Roman"/>
                <w:b/>
                <w:sz w:val="24"/>
                <w:szCs w:val="24"/>
              </w:rPr>
              <w:t>Факторы влияния</w:t>
            </w:r>
          </w:p>
        </w:tc>
        <w:tc>
          <w:tcPr>
            <w:tcW w:w="1263" w:type="dxa"/>
            <w:vAlign w:val="center"/>
          </w:tcPr>
          <w:p w:rsidR="000E37FA" w:rsidRPr="00D31195" w:rsidRDefault="000E37FA" w:rsidP="000E37FA">
            <w:pPr>
              <w:spacing w:after="0" w:line="240" w:lineRule="auto"/>
              <w:jc w:val="center"/>
              <w:rPr>
                <w:rFonts w:ascii="Times New Roman" w:hAnsi="Times New Roman"/>
                <w:b/>
                <w:sz w:val="24"/>
                <w:szCs w:val="24"/>
              </w:rPr>
            </w:pPr>
            <w:r w:rsidRPr="00D31195">
              <w:rPr>
                <w:rFonts w:ascii="Times New Roman" w:hAnsi="Times New Roman"/>
                <w:b/>
                <w:sz w:val="24"/>
                <w:szCs w:val="24"/>
              </w:rPr>
              <w:t>Обозначение</w:t>
            </w:r>
          </w:p>
        </w:tc>
        <w:tc>
          <w:tcPr>
            <w:tcW w:w="1803" w:type="dxa"/>
            <w:vAlign w:val="center"/>
          </w:tcPr>
          <w:p w:rsidR="000E37FA" w:rsidRPr="00D31195" w:rsidRDefault="000E37FA" w:rsidP="000E37FA">
            <w:pPr>
              <w:spacing w:after="0" w:line="240" w:lineRule="auto"/>
              <w:jc w:val="center"/>
              <w:rPr>
                <w:rFonts w:ascii="Times New Roman" w:hAnsi="Times New Roman"/>
                <w:b/>
                <w:sz w:val="24"/>
                <w:szCs w:val="24"/>
              </w:rPr>
            </w:pPr>
            <w:r w:rsidRPr="00D31195">
              <w:rPr>
                <w:rFonts w:ascii="Times New Roman" w:hAnsi="Times New Roman"/>
                <w:b/>
                <w:sz w:val="24"/>
                <w:szCs w:val="24"/>
              </w:rPr>
              <w:t>Алгоритм расчета</w:t>
            </w:r>
          </w:p>
        </w:tc>
        <w:tc>
          <w:tcPr>
            <w:tcW w:w="1803" w:type="dxa"/>
            <w:vAlign w:val="center"/>
          </w:tcPr>
          <w:p w:rsidR="000E37FA" w:rsidRPr="00D31195" w:rsidRDefault="000E37FA" w:rsidP="000E37FA">
            <w:pPr>
              <w:spacing w:after="0" w:line="240" w:lineRule="auto"/>
              <w:jc w:val="center"/>
              <w:rPr>
                <w:rFonts w:ascii="Times New Roman" w:hAnsi="Times New Roman"/>
                <w:b/>
                <w:sz w:val="24"/>
                <w:szCs w:val="24"/>
              </w:rPr>
            </w:pPr>
            <w:r w:rsidRPr="00D31195">
              <w:rPr>
                <w:rFonts w:ascii="Times New Roman" w:hAnsi="Times New Roman"/>
                <w:b/>
                <w:sz w:val="24"/>
                <w:szCs w:val="24"/>
              </w:rPr>
              <w:t>Значение</w:t>
            </w:r>
          </w:p>
        </w:tc>
      </w:tr>
      <w:tr w:rsidR="000E37FA" w:rsidRPr="00D31195" w:rsidTr="000E37FA">
        <w:trPr>
          <w:trHeight w:val="274"/>
        </w:trPr>
        <w:tc>
          <w:tcPr>
            <w:tcW w:w="4869"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Количество отработанных дней одним рабочим за год</w:t>
            </w:r>
          </w:p>
        </w:tc>
        <w:tc>
          <w:tcPr>
            <w:tcW w:w="1263"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bCs/>
                <w:sz w:val="24"/>
                <w:szCs w:val="24"/>
              </w:rPr>
              <w:t>∆ГВ</w:t>
            </w:r>
            <w:r w:rsidRPr="00D31195">
              <w:rPr>
                <w:rFonts w:ascii="Times New Roman" w:hAnsi="Times New Roman"/>
                <w:bCs/>
                <w:sz w:val="24"/>
                <w:szCs w:val="24"/>
                <w:lang w:val="en-US"/>
              </w:rPr>
              <w:t>’</w:t>
            </w:r>
            <w:r w:rsidRPr="00D31195">
              <w:rPr>
                <w:rFonts w:ascii="Times New Roman" w:hAnsi="Times New Roman"/>
                <w:bCs/>
                <w:sz w:val="24"/>
                <w:szCs w:val="24"/>
                <w:vertAlign w:val="subscript"/>
              </w:rPr>
              <w:t>д</w:t>
            </w:r>
          </w:p>
        </w:tc>
        <w:tc>
          <w:tcPr>
            <w:tcW w:w="1803"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=∆Д*П</w:t>
            </w:r>
            <w:r w:rsidRPr="00D31195">
              <w:rPr>
                <w:rFonts w:ascii="Times New Roman" w:hAnsi="Times New Roman"/>
                <w:sz w:val="24"/>
                <w:szCs w:val="24"/>
                <w:vertAlign w:val="subscript"/>
              </w:rPr>
              <w:t>0</w:t>
            </w:r>
            <w:r w:rsidRPr="00D31195">
              <w:rPr>
                <w:rFonts w:ascii="Times New Roman" w:hAnsi="Times New Roman"/>
                <w:sz w:val="24"/>
                <w:szCs w:val="24"/>
              </w:rPr>
              <w:t>*ЧВ</w:t>
            </w:r>
            <w:r w:rsidRPr="00D31195">
              <w:rPr>
                <w:rFonts w:ascii="Times New Roman" w:hAnsi="Times New Roman"/>
                <w:sz w:val="24"/>
                <w:szCs w:val="24"/>
                <w:vertAlign w:val="subscript"/>
              </w:rPr>
              <w:t>0</w:t>
            </w:r>
          </w:p>
        </w:tc>
        <w:tc>
          <w:tcPr>
            <w:tcW w:w="1803"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-293,761</w:t>
            </w:r>
          </w:p>
        </w:tc>
      </w:tr>
      <w:tr w:rsidR="000E37FA" w:rsidRPr="00D31195" w:rsidTr="000E37FA">
        <w:trPr>
          <w:trHeight w:val="90"/>
        </w:trPr>
        <w:tc>
          <w:tcPr>
            <w:tcW w:w="4869"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Средняя продолжительности рабочего дня</w:t>
            </w:r>
          </w:p>
        </w:tc>
        <w:tc>
          <w:tcPr>
            <w:tcW w:w="1263"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bCs/>
                <w:sz w:val="24"/>
                <w:szCs w:val="24"/>
              </w:rPr>
              <w:t>∆ГВ</w:t>
            </w:r>
            <w:r w:rsidRPr="00D31195">
              <w:rPr>
                <w:rFonts w:ascii="Times New Roman" w:hAnsi="Times New Roman"/>
                <w:bCs/>
                <w:sz w:val="24"/>
                <w:szCs w:val="24"/>
                <w:lang w:val="en-US"/>
              </w:rPr>
              <w:t>’</w:t>
            </w:r>
            <w:r w:rsidRPr="00D31195">
              <w:rPr>
                <w:rFonts w:ascii="Times New Roman" w:hAnsi="Times New Roman"/>
                <w:bCs/>
                <w:sz w:val="24"/>
                <w:szCs w:val="24"/>
                <w:vertAlign w:val="subscript"/>
              </w:rPr>
              <w:t>п</w:t>
            </w:r>
          </w:p>
        </w:tc>
        <w:tc>
          <w:tcPr>
            <w:tcW w:w="1803"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=Д</w:t>
            </w:r>
            <w:r w:rsidRPr="00D31195">
              <w:rPr>
                <w:rFonts w:ascii="Times New Roman" w:hAnsi="Times New Roman"/>
                <w:sz w:val="24"/>
                <w:szCs w:val="24"/>
                <w:vertAlign w:val="subscript"/>
              </w:rPr>
              <w:t>1</w:t>
            </w:r>
            <w:r w:rsidRPr="00D31195">
              <w:rPr>
                <w:rFonts w:ascii="Times New Roman" w:hAnsi="Times New Roman"/>
                <w:sz w:val="24"/>
                <w:szCs w:val="24"/>
              </w:rPr>
              <w:t>*∆П*ЧВ</w:t>
            </w:r>
            <w:r w:rsidRPr="00D31195">
              <w:rPr>
                <w:rFonts w:ascii="Times New Roman" w:hAnsi="Times New Roman"/>
                <w:sz w:val="24"/>
                <w:szCs w:val="24"/>
                <w:vertAlign w:val="subscript"/>
              </w:rPr>
              <w:t>0</w:t>
            </w:r>
          </w:p>
        </w:tc>
        <w:tc>
          <w:tcPr>
            <w:tcW w:w="1803"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+9702,890</w:t>
            </w:r>
          </w:p>
        </w:tc>
      </w:tr>
      <w:tr w:rsidR="000E37FA" w:rsidRPr="00D31195" w:rsidTr="000E37FA">
        <w:trPr>
          <w:trHeight w:val="90"/>
        </w:trPr>
        <w:tc>
          <w:tcPr>
            <w:tcW w:w="4869"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Среднечасовой выработки одного рабочего</w:t>
            </w:r>
          </w:p>
        </w:tc>
        <w:tc>
          <w:tcPr>
            <w:tcW w:w="1263"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bCs/>
                <w:sz w:val="24"/>
                <w:szCs w:val="24"/>
              </w:rPr>
              <w:t>∆ГВ</w:t>
            </w:r>
            <w:r w:rsidRPr="00D31195">
              <w:rPr>
                <w:rFonts w:ascii="Times New Roman" w:hAnsi="Times New Roman"/>
                <w:bCs/>
                <w:sz w:val="24"/>
                <w:szCs w:val="24"/>
                <w:lang w:val="en-US"/>
              </w:rPr>
              <w:t>’</w:t>
            </w:r>
            <w:r w:rsidRPr="00D31195">
              <w:rPr>
                <w:rFonts w:ascii="Times New Roman" w:hAnsi="Times New Roman"/>
                <w:bCs/>
                <w:sz w:val="24"/>
                <w:szCs w:val="24"/>
                <w:vertAlign w:val="subscript"/>
              </w:rPr>
              <w:t>чв</w:t>
            </w:r>
          </w:p>
        </w:tc>
        <w:tc>
          <w:tcPr>
            <w:tcW w:w="1803"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=Д</w:t>
            </w:r>
            <w:r w:rsidRPr="00D31195">
              <w:rPr>
                <w:rFonts w:ascii="Times New Roman" w:hAnsi="Times New Roman"/>
                <w:sz w:val="24"/>
                <w:szCs w:val="24"/>
                <w:vertAlign w:val="subscript"/>
              </w:rPr>
              <w:t>1</w:t>
            </w:r>
            <w:r w:rsidRPr="00D31195">
              <w:rPr>
                <w:rFonts w:ascii="Times New Roman" w:hAnsi="Times New Roman"/>
                <w:sz w:val="24"/>
                <w:szCs w:val="24"/>
              </w:rPr>
              <w:t>*П</w:t>
            </w:r>
            <w:r w:rsidRPr="00D31195">
              <w:rPr>
                <w:rFonts w:ascii="Times New Roman" w:hAnsi="Times New Roman"/>
                <w:sz w:val="24"/>
                <w:szCs w:val="24"/>
                <w:vertAlign w:val="subscript"/>
              </w:rPr>
              <w:t>1</w:t>
            </w:r>
            <w:r w:rsidRPr="00D31195">
              <w:rPr>
                <w:rFonts w:ascii="Times New Roman" w:hAnsi="Times New Roman"/>
                <w:sz w:val="24"/>
                <w:szCs w:val="24"/>
              </w:rPr>
              <w:t>*∆ЧВ</w:t>
            </w:r>
          </w:p>
        </w:tc>
        <w:tc>
          <w:tcPr>
            <w:tcW w:w="1803" w:type="dxa"/>
          </w:tcPr>
          <w:p w:rsidR="000E37FA" w:rsidRPr="00D31195" w:rsidRDefault="000E37FA" w:rsidP="000E37FA">
            <w:pPr>
              <w:spacing w:after="0" w:line="240" w:lineRule="auto"/>
              <w:jc w:val="both"/>
              <w:rPr>
                <w:rFonts w:ascii="Times New Roman" w:hAnsi="Times New Roman"/>
                <w:sz w:val="24"/>
                <w:szCs w:val="24"/>
              </w:rPr>
            </w:pPr>
            <w:r w:rsidRPr="00D31195">
              <w:rPr>
                <w:rFonts w:ascii="Times New Roman" w:hAnsi="Times New Roman"/>
                <w:sz w:val="24"/>
                <w:szCs w:val="24"/>
              </w:rPr>
              <w:t>-2773,807</w:t>
            </w:r>
          </w:p>
        </w:tc>
      </w:tr>
    </w:tbl>
    <w:p w:rsidR="000E37FA" w:rsidRPr="000E37FA" w:rsidRDefault="000E37FA" w:rsidP="000E37FA">
      <w:pPr>
        <w:spacing w:after="0" w:line="360" w:lineRule="auto"/>
        <w:ind w:firstLine="709"/>
        <w:jc w:val="both"/>
        <w:rPr>
          <w:rFonts w:ascii="Times New Roman" w:hAnsi="Times New Roman"/>
          <w:sz w:val="26"/>
          <w:szCs w:val="26"/>
        </w:rPr>
      </w:pPr>
      <w:r w:rsidRPr="000E37FA">
        <w:rPr>
          <w:rFonts w:ascii="Times New Roman" w:hAnsi="Times New Roman"/>
          <w:sz w:val="26"/>
          <w:szCs w:val="26"/>
        </w:rPr>
        <w:t>ΔГВ’ = ΔГВ’</w:t>
      </w:r>
      <w:r w:rsidRPr="000E37FA">
        <w:rPr>
          <w:rFonts w:ascii="Times New Roman" w:hAnsi="Times New Roman"/>
          <w:sz w:val="26"/>
          <w:szCs w:val="26"/>
          <w:vertAlign w:val="subscript"/>
        </w:rPr>
        <w:t>Д</w:t>
      </w:r>
      <w:r w:rsidRPr="000E37FA">
        <w:rPr>
          <w:rFonts w:ascii="Times New Roman" w:hAnsi="Times New Roman"/>
          <w:sz w:val="26"/>
          <w:szCs w:val="26"/>
        </w:rPr>
        <w:t xml:space="preserve"> + ΔГВ’</w:t>
      </w:r>
      <w:r w:rsidRPr="000E37FA">
        <w:rPr>
          <w:rFonts w:ascii="Times New Roman" w:hAnsi="Times New Roman"/>
          <w:sz w:val="26"/>
          <w:szCs w:val="26"/>
          <w:vertAlign w:val="subscript"/>
        </w:rPr>
        <w:t>П</w:t>
      </w:r>
      <w:r w:rsidRPr="000E37FA">
        <w:rPr>
          <w:rFonts w:ascii="Times New Roman" w:hAnsi="Times New Roman"/>
          <w:sz w:val="26"/>
          <w:szCs w:val="26"/>
        </w:rPr>
        <w:t xml:space="preserve"> + ΔГВ’</w:t>
      </w:r>
      <w:r w:rsidRPr="000E37FA">
        <w:rPr>
          <w:rFonts w:ascii="Times New Roman" w:hAnsi="Times New Roman"/>
          <w:sz w:val="26"/>
          <w:szCs w:val="26"/>
          <w:vertAlign w:val="subscript"/>
        </w:rPr>
        <w:t>ЧВ</w:t>
      </w:r>
      <w:r w:rsidRPr="000E37FA">
        <w:rPr>
          <w:rFonts w:ascii="Times New Roman" w:hAnsi="Times New Roman"/>
          <w:sz w:val="26"/>
          <w:szCs w:val="26"/>
        </w:rPr>
        <w:t xml:space="preserve">                              </w:t>
      </w:r>
    </w:p>
    <w:p w:rsidR="000E37FA" w:rsidRPr="000E37FA" w:rsidRDefault="000E37FA" w:rsidP="000E37FA">
      <w:pPr>
        <w:spacing w:after="0" w:line="360" w:lineRule="auto"/>
        <w:ind w:firstLine="709"/>
        <w:jc w:val="both"/>
        <w:rPr>
          <w:rFonts w:ascii="Times New Roman" w:hAnsi="Times New Roman"/>
          <w:sz w:val="26"/>
          <w:szCs w:val="26"/>
        </w:rPr>
      </w:pPr>
      <w:r w:rsidRPr="000E37FA">
        <w:rPr>
          <w:rFonts w:ascii="Times New Roman" w:hAnsi="Times New Roman"/>
          <w:sz w:val="26"/>
          <w:szCs w:val="26"/>
        </w:rPr>
        <w:t>6635,323 = –293,761+9702,890 +  – 2773,807</w:t>
      </w:r>
    </w:p>
    <w:p w:rsidR="000E37FA" w:rsidRPr="000E37FA" w:rsidRDefault="000E37FA" w:rsidP="000E37FA">
      <w:pPr>
        <w:spacing w:after="0" w:line="360" w:lineRule="auto"/>
        <w:ind w:firstLine="709"/>
        <w:jc w:val="both"/>
        <w:rPr>
          <w:rFonts w:ascii="Times New Roman" w:hAnsi="Times New Roman"/>
          <w:sz w:val="26"/>
          <w:szCs w:val="26"/>
        </w:rPr>
      </w:pPr>
      <w:r w:rsidRPr="000E37FA">
        <w:rPr>
          <w:rFonts w:ascii="Times New Roman" w:hAnsi="Times New Roman"/>
          <w:sz w:val="26"/>
          <w:szCs w:val="26"/>
        </w:rPr>
        <w:t xml:space="preserve">Чтобы рассчитать влияние факторов на изменение объема выпуска продукции, необходимо прирост среднегодовой выработки работника за счет </w:t>
      </w:r>
      <w:r w:rsidRPr="000E37FA">
        <w:rPr>
          <w:rFonts w:ascii="Times New Roman" w:hAnsi="Times New Roman"/>
          <w:sz w:val="26"/>
          <w:szCs w:val="26"/>
          <w:lang w:val="en-US"/>
        </w:rPr>
        <w:t>i</w:t>
      </w:r>
      <w:r w:rsidRPr="000E37FA">
        <w:rPr>
          <w:rFonts w:ascii="Times New Roman" w:hAnsi="Times New Roman"/>
          <w:sz w:val="26"/>
          <w:szCs w:val="26"/>
        </w:rPr>
        <w:t>-го фактора умножить на фактическую среднесписочную численность промышленно-производственного персонала. В табл. 4 отражены факторы, оказавшие положительное и отрицательное влияние на изменение показателей производительности труда и выпуск продукции.</w:t>
      </w:r>
    </w:p>
    <w:p w:rsidR="000E37FA" w:rsidRPr="000E37FA" w:rsidRDefault="000E37FA" w:rsidP="000E37FA">
      <w:pPr>
        <w:spacing w:line="360" w:lineRule="auto"/>
        <w:ind w:firstLine="709"/>
        <w:jc w:val="both"/>
        <w:rPr>
          <w:rFonts w:ascii="Times New Roman" w:hAnsi="Times New Roman"/>
          <w:sz w:val="26"/>
          <w:szCs w:val="26"/>
        </w:rPr>
      </w:pPr>
      <w:r w:rsidRPr="000E37FA">
        <w:rPr>
          <w:rFonts w:ascii="Times New Roman" w:hAnsi="Times New Roman"/>
          <w:bCs/>
          <w:sz w:val="26"/>
          <w:szCs w:val="26"/>
        </w:rPr>
        <w:t>Таблица 4</w:t>
      </w:r>
      <w:r>
        <w:rPr>
          <w:rFonts w:ascii="Times New Roman" w:hAnsi="Times New Roman"/>
          <w:bCs/>
          <w:sz w:val="26"/>
          <w:szCs w:val="26"/>
        </w:rPr>
        <w:t xml:space="preserve"> - </w:t>
      </w:r>
      <w:r w:rsidRPr="000E37FA">
        <w:rPr>
          <w:rFonts w:ascii="Times New Roman" w:hAnsi="Times New Roman"/>
          <w:sz w:val="26"/>
          <w:szCs w:val="26"/>
        </w:rPr>
        <w:t>Обобщение результатов факторного анализа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440"/>
        <w:gridCol w:w="1440"/>
        <w:gridCol w:w="1980"/>
      </w:tblGrid>
      <w:tr w:rsidR="000E37FA" w:rsidRPr="00D31195" w:rsidTr="00FB6117">
        <w:tc>
          <w:tcPr>
            <w:tcW w:w="4788" w:type="dxa"/>
            <w:vAlign w:val="center"/>
          </w:tcPr>
          <w:p w:rsidR="000E37FA" w:rsidRPr="00D31195" w:rsidRDefault="000E37FA" w:rsidP="000523F1">
            <w:pPr>
              <w:spacing w:after="0" w:line="240" w:lineRule="auto"/>
              <w:jc w:val="center"/>
              <w:rPr>
                <w:rFonts w:ascii="Times New Roman" w:hAnsi="Times New Roman"/>
                <w:b/>
                <w:sz w:val="24"/>
                <w:szCs w:val="24"/>
              </w:rPr>
            </w:pPr>
            <w:r w:rsidRPr="00D31195">
              <w:rPr>
                <w:rFonts w:ascii="Times New Roman" w:hAnsi="Times New Roman"/>
                <w:b/>
                <w:sz w:val="24"/>
                <w:szCs w:val="24"/>
              </w:rPr>
              <w:t>Фактор</w:t>
            </w:r>
          </w:p>
        </w:tc>
        <w:tc>
          <w:tcPr>
            <w:tcW w:w="1440" w:type="dxa"/>
            <w:vAlign w:val="center"/>
          </w:tcPr>
          <w:p w:rsidR="000E37FA" w:rsidRPr="00D31195" w:rsidRDefault="000E37FA" w:rsidP="000523F1">
            <w:pPr>
              <w:spacing w:after="0" w:line="240" w:lineRule="auto"/>
              <w:jc w:val="center"/>
              <w:rPr>
                <w:rFonts w:ascii="Times New Roman" w:hAnsi="Times New Roman"/>
                <w:b/>
                <w:sz w:val="24"/>
                <w:szCs w:val="24"/>
              </w:rPr>
            </w:pPr>
            <w:r w:rsidRPr="00D31195">
              <w:rPr>
                <w:rFonts w:ascii="Times New Roman" w:hAnsi="Times New Roman"/>
                <w:b/>
                <w:sz w:val="24"/>
                <w:szCs w:val="24"/>
              </w:rPr>
              <w:t>∆ ГВ', тыс. руб.</w:t>
            </w:r>
          </w:p>
        </w:tc>
        <w:tc>
          <w:tcPr>
            <w:tcW w:w="1440" w:type="dxa"/>
            <w:vAlign w:val="center"/>
          </w:tcPr>
          <w:p w:rsidR="000E37FA" w:rsidRPr="00D31195" w:rsidRDefault="000E37FA" w:rsidP="000523F1">
            <w:pPr>
              <w:spacing w:after="0" w:line="240" w:lineRule="auto"/>
              <w:jc w:val="center"/>
              <w:rPr>
                <w:rFonts w:ascii="Times New Roman" w:hAnsi="Times New Roman"/>
                <w:b/>
                <w:sz w:val="24"/>
                <w:szCs w:val="24"/>
              </w:rPr>
            </w:pPr>
            <w:r w:rsidRPr="00D31195">
              <w:rPr>
                <w:rFonts w:ascii="Times New Roman" w:hAnsi="Times New Roman"/>
                <w:b/>
                <w:sz w:val="24"/>
                <w:szCs w:val="24"/>
              </w:rPr>
              <w:t>∆ГВ, тыс. руб.</w:t>
            </w:r>
          </w:p>
        </w:tc>
        <w:tc>
          <w:tcPr>
            <w:tcW w:w="1980" w:type="dxa"/>
            <w:vAlign w:val="center"/>
          </w:tcPr>
          <w:p w:rsidR="000E37FA" w:rsidRPr="00D31195" w:rsidRDefault="000E37FA" w:rsidP="000523F1">
            <w:pPr>
              <w:spacing w:after="0" w:line="240" w:lineRule="auto"/>
              <w:jc w:val="center"/>
              <w:rPr>
                <w:rFonts w:ascii="Times New Roman" w:hAnsi="Times New Roman"/>
                <w:b/>
                <w:sz w:val="24"/>
                <w:szCs w:val="24"/>
              </w:rPr>
            </w:pPr>
            <w:r w:rsidRPr="00D31195">
              <w:rPr>
                <w:rFonts w:ascii="Times New Roman" w:hAnsi="Times New Roman"/>
                <w:b/>
                <w:sz w:val="24"/>
                <w:szCs w:val="24"/>
              </w:rPr>
              <w:t>∆ВП, млн. руб.</w:t>
            </w:r>
          </w:p>
        </w:tc>
      </w:tr>
      <w:tr w:rsidR="000E37FA" w:rsidRPr="00D31195" w:rsidTr="00FB6117">
        <w:tc>
          <w:tcPr>
            <w:tcW w:w="4788"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Численность персонала</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w:t>
            </w:r>
          </w:p>
        </w:tc>
        <w:tc>
          <w:tcPr>
            <w:tcW w:w="198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-976,166</w:t>
            </w:r>
          </w:p>
        </w:tc>
      </w:tr>
      <w:tr w:rsidR="000E37FA" w:rsidRPr="00D31195" w:rsidTr="00FB6117">
        <w:tc>
          <w:tcPr>
            <w:tcW w:w="4788"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Среднегодовая выработка одного работника, ед.</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w:t>
            </w:r>
          </w:p>
        </w:tc>
        <w:tc>
          <w:tcPr>
            <w:tcW w:w="198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+541,499</w:t>
            </w:r>
          </w:p>
        </w:tc>
      </w:tr>
      <w:tr w:rsidR="000E37FA" w:rsidRPr="00D31195" w:rsidTr="00FB6117">
        <w:tc>
          <w:tcPr>
            <w:tcW w:w="4788"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Итого</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w:t>
            </w:r>
          </w:p>
        </w:tc>
        <w:tc>
          <w:tcPr>
            <w:tcW w:w="198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-434,667</w:t>
            </w:r>
          </w:p>
        </w:tc>
      </w:tr>
      <w:tr w:rsidR="000E37FA" w:rsidRPr="00D31195" w:rsidTr="00FB6117">
        <w:tc>
          <w:tcPr>
            <w:tcW w:w="4788" w:type="dxa"/>
            <w:vAlign w:val="center"/>
          </w:tcPr>
          <w:p w:rsidR="000E37FA" w:rsidRPr="000E37FA" w:rsidRDefault="000E37FA" w:rsidP="000523F1">
            <w:pPr>
              <w:pStyle w:val="8"/>
              <w:spacing w:before="0" w:after="0"/>
              <w:jc w:val="both"/>
              <w:rPr>
                <w:i w:val="0"/>
              </w:rPr>
            </w:pPr>
            <w:r w:rsidRPr="000E37FA">
              <w:rPr>
                <w:i w:val="0"/>
              </w:rPr>
              <w:t>Удельный вес рабочих</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-764,429</w:t>
            </w:r>
          </w:p>
        </w:tc>
        <w:tc>
          <w:tcPr>
            <w:tcW w:w="198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-135,304</w:t>
            </w:r>
          </w:p>
        </w:tc>
      </w:tr>
      <w:tr w:rsidR="000E37FA" w:rsidRPr="00D31195" w:rsidTr="00FB6117">
        <w:tc>
          <w:tcPr>
            <w:tcW w:w="4788"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Количество отработанных дней одним рабочим за год</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-293,761</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-169,286</w:t>
            </w:r>
          </w:p>
        </w:tc>
        <w:tc>
          <w:tcPr>
            <w:tcW w:w="198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-29,964</w:t>
            </w:r>
          </w:p>
        </w:tc>
      </w:tr>
      <w:tr w:rsidR="000E37FA" w:rsidRPr="00D31195" w:rsidTr="00FB6117">
        <w:tc>
          <w:tcPr>
            <w:tcW w:w="4788"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Продолжительность рабочего дня</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+9702,890</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+5591,496</w:t>
            </w:r>
          </w:p>
        </w:tc>
        <w:tc>
          <w:tcPr>
            <w:tcW w:w="198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+989,695</w:t>
            </w:r>
          </w:p>
        </w:tc>
      </w:tr>
      <w:tr w:rsidR="000E37FA" w:rsidRPr="00D31195" w:rsidTr="00FB6117">
        <w:tc>
          <w:tcPr>
            <w:tcW w:w="4788"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Изменение среднечасовой выработки рабочих</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-2773,807</w:t>
            </w:r>
          </w:p>
        </w:tc>
        <w:tc>
          <w:tcPr>
            <w:tcW w:w="144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-1598,465</w:t>
            </w:r>
          </w:p>
        </w:tc>
        <w:tc>
          <w:tcPr>
            <w:tcW w:w="1980" w:type="dxa"/>
            <w:vAlign w:val="center"/>
          </w:tcPr>
          <w:p w:rsidR="000E37FA" w:rsidRPr="00D31195" w:rsidRDefault="000E37FA" w:rsidP="000523F1">
            <w:pPr>
              <w:spacing w:after="0" w:line="240" w:lineRule="auto"/>
              <w:jc w:val="both"/>
              <w:rPr>
                <w:rFonts w:ascii="Times New Roman" w:hAnsi="Times New Roman"/>
                <w:sz w:val="24"/>
                <w:szCs w:val="24"/>
              </w:rPr>
            </w:pPr>
            <w:r w:rsidRPr="00D31195">
              <w:rPr>
                <w:rFonts w:ascii="Times New Roman" w:hAnsi="Times New Roman"/>
                <w:sz w:val="24"/>
                <w:szCs w:val="24"/>
              </w:rPr>
              <w:t>-282,928</w:t>
            </w:r>
          </w:p>
        </w:tc>
      </w:tr>
    </w:tbl>
    <w:p w:rsidR="000E37FA" w:rsidRPr="000523F1" w:rsidRDefault="000E37FA" w:rsidP="000523F1">
      <w:pPr>
        <w:spacing w:after="0" w:line="360" w:lineRule="auto"/>
        <w:ind w:firstLine="709"/>
        <w:jc w:val="both"/>
        <w:rPr>
          <w:rFonts w:ascii="Times New Roman" w:hAnsi="Times New Roman"/>
          <w:sz w:val="26"/>
          <w:szCs w:val="26"/>
        </w:rPr>
      </w:pPr>
      <w:r w:rsidRPr="000523F1">
        <w:rPr>
          <w:rFonts w:ascii="Times New Roman" w:hAnsi="Times New Roman"/>
          <w:sz w:val="26"/>
          <w:szCs w:val="26"/>
        </w:rPr>
        <w:t>Таким образом, можно сделать вывод о том, что уменьшение выпуска продукции за счет уменьшения численности персонала составило 976,166 млн. руб., а за счет увеличения среднегодовой выработки одного работающего выпуск продукции в стоимостном выражении увеличился на 541,499 млн. руб., в том числе за счет уменьшения удельного веса рабочих на предприятии выпуск продукции уменьшился на 135,304 млн. руб., за счет увеличения количества целодневных простоев выпуск продукции уменьшился на 29,964 млн. руб., на 989,695 млн. руб. выпуск увеличился за счет увеличения средней продолжительности рабочей смены. Отрицательно сказалось уменьшение среднечасовой выработки одного рабочего, за счет влияние этого фактора выпуск продукции уменьшился на 282,928 млн. руб.</w:t>
      </w:r>
    </w:p>
    <w:p w:rsidR="000E37FA" w:rsidRPr="000523F1" w:rsidRDefault="000E37FA" w:rsidP="000523F1">
      <w:pPr>
        <w:pStyle w:val="a7"/>
        <w:spacing w:after="0" w:line="360" w:lineRule="auto"/>
        <w:ind w:left="0" w:firstLine="709"/>
        <w:jc w:val="both"/>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0E37FA" w:rsidRDefault="000E37FA" w:rsidP="001D196D">
      <w:pPr>
        <w:spacing w:after="0" w:line="360" w:lineRule="auto"/>
        <w:jc w:val="center"/>
        <w:rPr>
          <w:rFonts w:ascii="Times New Roman" w:hAnsi="Times New Roman"/>
          <w:b/>
          <w:sz w:val="26"/>
          <w:szCs w:val="26"/>
        </w:rPr>
      </w:pPr>
    </w:p>
    <w:p w:rsidR="000E37FA" w:rsidRDefault="000E37FA" w:rsidP="001D196D">
      <w:pPr>
        <w:spacing w:after="0" w:line="360" w:lineRule="auto"/>
        <w:jc w:val="center"/>
        <w:rPr>
          <w:rFonts w:ascii="Times New Roman" w:hAnsi="Times New Roman"/>
          <w:b/>
          <w:sz w:val="26"/>
          <w:szCs w:val="26"/>
        </w:rPr>
      </w:pPr>
    </w:p>
    <w:p w:rsidR="000E37FA" w:rsidRDefault="000E37FA" w:rsidP="001D196D">
      <w:pPr>
        <w:spacing w:after="0" w:line="360" w:lineRule="auto"/>
        <w:jc w:val="center"/>
        <w:rPr>
          <w:rFonts w:ascii="Times New Roman" w:hAnsi="Times New Roman"/>
          <w:b/>
          <w:sz w:val="26"/>
          <w:szCs w:val="26"/>
        </w:rPr>
      </w:pPr>
    </w:p>
    <w:p w:rsidR="000E37FA" w:rsidRDefault="000E37FA" w:rsidP="001D196D">
      <w:pPr>
        <w:spacing w:after="0" w:line="360" w:lineRule="auto"/>
        <w:jc w:val="center"/>
        <w:rPr>
          <w:rFonts w:ascii="Times New Roman" w:hAnsi="Times New Roman"/>
          <w:b/>
          <w:sz w:val="26"/>
          <w:szCs w:val="26"/>
        </w:rPr>
      </w:pPr>
    </w:p>
    <w:p w:rsidR="000E37FA" w:rsidRDefault="000E37FA" w:rsidP="001D196D">
      <w:pPr>
        <w:spacing w:after="0" w:line="360" w:lineRule="auto"/>
        <w:jc w:val="center"/>
        <w:rPr>
          <w:rFonts w:ascii="Times New Roman" w:hAnsi="Times New Roman"/>
          <w:b/>
          <w:sz w:val="26"/>
          <w:szCs w:val="26"/>
        </w:rPr>
      </w:pPr>
    </w:p>
    <w:p w:rsidR="000E37FA" w:rsidRDefault="000E37FA" w:rsidP="001D196D">
      <w:pPr>
        <w:spacing w:after="0" w:line="360" w:lineRule="auto"/>
        <w:jc w:val="center"/>
        <w:rPr>
          <w:rFonts w:ascii="Times New Roman" w:hAnsi="Times New Roman"/>
          <w:b/>
          <w:sz w:val="26"/>
          <w:szCs w:val="26"/>
        </w:rPr>
      </w:pPr>
    </w:p>
    <w:p w:rsidR="000E37FA" w:rsidRDefault="000E37FA" w:rsidP="001D196D">
      <w:pPr>
        <w:spacing w:after="0" w:line="360" w:lineRule="auto"/>
        <w:jc w:val="center"/>
        <w:rPr>
          <w:rFonts w:ascii="Times New Roman" w:hAnsi="Times New Roman"/>
          <w:b/>
          <w:sz w:val="26"/>
          <w:szCs w:val="26"/>
        </w:rPr>
      </w:pPr>
    </w:p>
    <w:p w:rsidR="000E37FA" w:rsidRDefault="000E37FA" w:rsidP="001D196D">
      <w:pPr>
        <w:spacing w:after="0" w:line="360" w:lineRule="auto"/>
        <w:jc w:val="center"/>
        <w:rPr>
          <w:rFonts w:ascii="Times New Roman" w:hAnsi="Times New Roman"/>
          <w:b/>
          <w:sz w:val="26"/>
          <w:szCs w:val="26"/>
        </w:rPr>
      </w:pPr>
    </w:p>
    <w:p w:rsidR="000E37FA" w:rsidRDefault="000E37FA" w:rsidP="001D196D">
      <w:pPr>
        <w:spacing w:after="0" w:line="360" w:lineRule="auto"/>
        <w:jc w:val="center"/>
        <w:rPr>
          <w:rFonts w:ascii="Times New Roman" w:hAnsi="Times New Roman"/>
          <w:b/>
          <w:sz w:val="26"/>
          <w:szCs w:val="26"/>
        </w:rPr>
      </w:pPr>
    </w:p>
    <w:p w:rsidR="000E37FA" w:rsidRDefault="000E37FA" w:rsidP="001D196D">
      <w:pPr>
        <w:spacing w:after="0" w:line="360" w:lineRule="auto"/>
        <w:jc w:val="center"/>
        <w:rPr>
          <w:rFonts w:ascii="Times New Roman" w:hAnsi="Times New Roman"/>
          <w:b/>
          <w:sz w:val="26"/>
          <w:szCs w:val="26"/>
        </w:rPr>
      </w:pPr>
    </w:p>
    <w:p w:rsidR="000E37FA" w:rsidRDefault="000E37FA"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1D196D" w:rsidP="001D196D">
      <w:pPr>
        <w:spacing w:after="0" w:line="360" w:lineRule="auto"/>
        <w:jc w:val="center"/>
        <w:rPr>
          <w:rFonts w:ascii="Times New Roman" w:hAnsi="Times New Roman"/>
          <w:b/>
          <w:sz w:val="26"/>
          <w:szCs w:val="26"/>
        </w:rPr>
      </w:pPr>
    </w:p>
    <w:p w:rsidR="001D196D" w:rsidRDefault="00AD0344" w:rsidP="00AD0344">
      <w:pPr>
        <w:spacing w:after="0" w:line="360" w:lineRule="auto"/>
        <w:ind w:firstLine="709"/>
        <w:jc w:val="both"/>
        <w:rPr>
          <w:rFonts w:ascii="Times New Roman" w:hAnsi="Times New Roman"/>
          <w:b/>
          <w:sz w:val="26"/>
          <w:szCs w:val="26"/>
        </w:rPr>
      </w:pPr>
      <w:r>
        <w:rPr>
          <w:rFonts w:ascii="Times New Roman" w:hAnsi="Times New Roman"/>
          <w:b/>
          <w:sz w:val="26"/>
          <w:szCs w:val="26"/>
        </w:rPr>
        <w:t>Заключение.</w:t>
      </w:r>
    </w:p>
    <w:p w:rsidR="00AD0344" w:rsidRPr="00AD0344" w:rsidRDefault="00AD0344" w:rsidP="00AD0344">
      <w:pPr>
        <w:spacing w:after="0" w:line="360" w:lineRule="auto"/>
        <w:ind w:firstLine="709"/>
        <w:jc w:val="both"/>
        <w:rPr>
          <w:rFonts w:ascii="Times New Roman" w:hAnsi="Times New Roman"/>
          <w:sz w:val="26"/>
          <w:szCs w:val="26"/>
        </w:rPr>
      </w:pPr>
      <w:r w:rsidRPr="00AD0344">
        <w:rPr>
          <w:rFonts w:ascii="Times New Roman" w:hAnsi="Times New Roman"/>
          <w:sz w:val="26"/>
          <w:szCs w:val="26"/>
        </w:rPr>
        <w:t>Производительность труда в любой отрасли производства является одним из важнейших качественных показателей работы предприятия, выражением эффективности затрат труда.</w:t>
      </w:r>
    </w:p>
    <w:p w:rsidR="00AD0344" w:rsidRPr="00AD0344" w:rsidRDefault="00AD0344" w:rsidP="00AD0344">
      <w:pPr>
        <w:spacing w:after="0" w:line="360" w:lineRule="auto"/>
        <w:ind w:firstLine="709"/>
        <w:jc w:val="both"/>
        <w:rPr>
          <w:rFonts w:ascii="Times New Roman" w:hAnsi="Times New Roman"/>
          <w:sz w:val="26"/>
          <w:szCs w:val="26"/>
        </w:rPr>
      </w:pPr>
      <w:r w:rsidRPr="00AD0344">
        <w:rPr>
          <w:rFonts w:ascii="Times New Roman" w:hAnsi="Times New Roman"/>
          <w:sz w:val="26"/>
          <w:szCs w:val="26"/>
        </w:rPr>
        <w:t>Уровень производительности труда характеризуется соотношением объема произведенной продукции или выполненны</w:t>
      </w:r>
      <w:r>
        <w:rPr>
          <w:rFonts w:ascii="Times New Roman" w:hAnsi="Times New Roman"/>
          <w:sz w:val="26"/>
          <w:szCs w:val="26"/>
        </w:rPr>
        <w:t>х работ и затрат рабочего време</w:t>
      </w:r>
      <w:r w:rsidRPr="00AD0344">
        <w:rPr>
          <w:rFonts w:ascii="Times New Roman" w:hAnsi="Times New Roman"/>
          <w:sz w:val="26"/>
          <w:szCs w:val="26"/>
        </w:rPr>
        <w:t>ни.</w:t>
      </w:r>
    </w:p>
    <w:p w:rsidR="00AD0344" w:rsidRPr="00AD0344" w:rsidRDefault="00AD0344" w:rsidP="00AD0344">
      <w:pPr>
        <w:spacing w:after="0" w:line="360" w:lineRule="auto"/>
        <w:ind w:firstLine="709"/>
        <w:jc w:val="both"/>
        <w:rPr>
          <w:rFonts w:ascii="Times New Roman" w:hAnsi="Times New Roman"/>
          <w:sz w:val="26"/>
          <w:szCs w:val="26"/>
        </w:rPr>
      </w:pPr>
      <w:r w:rsidRPr="00AD0344">
        <w:rPr>
          <w:rFonts w:ascii="Times New Roman" w:hAnsi="Times New Roman"/>
          <w:sz w:val="26"/>
          <w:szCs w:val="26"/>
        </w:rPr>
        <w:t>Производительность труда - основной показатель экономической эффективности производства отрасли и каждого предприятия. Выявление резервов и путей повышения производительности труда должно опираться на комплексный технико-экономический анализ работы предприятия. Анализ производительности труда позволяет определить эффективность использования предприятием трудовых ресурсов и рабочего времени.</w:t>
      </w:r>
    </w:p>
    <w:p w:rsidR="00AD0344" w:rsidRPr="00AD0344" w:rsidRDefault="00AD0344" w:rsidP="00AD0344">
      <w:pPr>
        <w:spacing w:after="0" w:line="360" w:lineRule="auto"/>
        <w:ind w:firstLine="709"/>
        <w:jc w:val="both"/>
        <w:rPr>
          <w:rFonts w:ascii="Times New Roman" w:hAnsi="Times New Roman"/>
          <w:sz w:val="26"/>
          <w:szCs w:val="26"/>
        </w:rPr>
      </w:pPr>
      <w:r w:rsidRPr="00AD0344">
        <w:rPr>
          <w:rFonts w:ascii="Times New Roman" w:hAnsi="Times New Roman"/>
          <w:sz w:val="26"/>
          <w:szCs w:val="26"/>
        </w:rPr>
        <w:t>Рост производительности труда означает: экономию овеществленного и живого труда и является одним из важнейших факторов повышения эффективности производства.</w:t>
      </w:r>
    </w:p>
    <w:p w:rsidR="00AD0344" w:rsidRPr="00AD0344" w:rsidRDefault="00AD0344" w:rsidP="00AD0344">
      <w:pPr>
        <w:spacing w:after="0" w:line="360" w:lineRule="auto"/>
        <w:ind w:firstLine="709"/>
        <w:jc w:val="both"/>
        <w:rPr>
          <w:rFonts w:ascii="Times New Roman" w:hAnsi="Times New Roman"/>
          <w:sz w:val="26"/>
          <w:szCs w:val="26"/>
        </w:rPr>
      </w:pPr>
      <w:r w:rsidRPr="00AD0344">
        <w:rPr>
          <w:rFonts w:ascii="Times New Roman" w:hAnsi="Times New Roman"/>
          <w:sz w:val="26"/>
          <w:szCs w:val="26"/>
        </w:rPr>
        <w:t>Под факторами роста производительности труда понимаются условия или причины, под влиянием которых изменяется ее уровень.</w:t>
      </w:r>
    </w:p>
    <w:p w:rsidR="00AD0344" w:rsidRPr="00AD0344" w:rsidRDefault="00AD0344" w:rsidP="00AD0344">
      <w:pPr>
        <w:spacing w:after="0" w:line="360" w:lineRule="auto"/>
        <w:ind w:firstLine="709"/>
        <w:jc w:val="both"/>
        <w:rPr>
          <w:rFonts w:ascii="Times New Roman" w:hAnsi="Times New Roman"/>
          <w:sz w:val="26"/>
          <w:szCs w:val="26"/>
        </w:rPr>
      </w:pPr>
      <w:r w:rsidRPr="00AD0344">
        <w:rPr>
          <w:rFonts w:ascii="Times New Roman" w:hAnsi="Times New Roman"/>
          <w:sz w:val="26"/>
          <w:szCs w:val="26"/>
        </w:rPr>
        <w:t>При планировании производительности труда в любой отрасли производства важнейшей задачей является выявление и использование резервов ее роста, то есть конкретных возможностей повышения производительности труда. Резервы роста производительности труда - это такие возможности экономии общественного труда, которые хо</w:t>
      </w:r>
      <w:r>
        <w:rPr>
          <w:rFonts w:ascii="Times New Roman" w:hAnsi="Times New Roman"/>
          <w:sz w:val="26"/>
          <w:szCs w:val="26"/>
        </w:rPr>
        <w:t>тя и выявлены, но по разным при</w:t>
      </w:r>
      <w:r w:rsidRPr="00AD0344">
        <w:rPr>
          <w:rFonts w:ascii="Times New Roman" w:hAnsi="Times New Roman"/>
          <w:sz w:val="26"/>
          <w:szCs w:val="26"/>
        </w:rPr>
        <w:t>чинам еще не использованы. Взаимодействие факторов и резервов состоит в том, что если факторы представляют собой движущие силы, или причины изменения ее уровня, то использование резервов - это непоср</w:t>
      </w:r>
      <w:r>
        <w:rPr>
          <w:rFonts w:ascii="Times New Roman" w:hAnsi="Times New Roman"/>
          <w:sz w:val="26"/>
          <w:szCs w:val="26"/>
        </w:rPr>
        <w:t>едственно про</w:t>
      </w:r>
      <w:r w:rsidRPr="00AD0344">
        <w:rPr>
          <w:rFonts w:ascii="Times New Roman" w:hAnsi="Times New Roman"/>
          <w:sz w:val="26"/>
          <w:szCs w:val="26"/>
        </w:rPr>
        <w:t>цесс реализации действия тех или иных факторов. Степень использования резервов определяет уровень производительности труда на данном предприятии.</w:t>
      </w:r>
    </w:p>
    <w:p w:rsidR="00AD0344" w:rsidRPr="00AD0344" w:rsidRDefault="00AD0344" w:rsidP="00AD0344">
      <w:pPr>
        <w:spacing w:after="0" w:line="360" w:lineRule="auto"/>
        <w:ind w:firstLine="709"/>
        <w:jc w:val="both"/>
        <w:rPr>
          <w:rFonts w:ascii="Times New Roman" w:hAnsi="Times New Roman"/>
          <w:sz w:val="26"/>
          <w:szCs w:val="26"/>
        </w:rPr>
      </w:pPr>
      <w:r w:rsidRPr="00AD0344">
        <w:rPr>
          <w:rFonts w:ascii="Times New Roman" w:hAnsi="Times New Roman"/>
          <w:sz w:val="26"/>
          <w:szCs w:val="26"/>
        </w:rPr>
        <w:t>От уровня производительности труда в любой отрасли производства зависят темпы развития пищевого производства, увеличение заработной платы и доходов, размеры снижения себестоимости продукции. Повышение производительности труда путем механизации и автоматизации труда, внедрения новой техники и технологии практически не имеет границ.</w:t>
      </w:r>
    </w:p>
    <w:p w:rsidR="001D196D" w:rsidRPr="00AD0344" w:rsidRDefault="00AD0344" w:rsidP="00AD0344">
      <w:pPr>
        <w:spacing w:after="0" w:line="360" w:lineRule="auto"/>
        <w:ind w:firstLine="709"/>
        <w:jc w:val="both"/>
        <w:rPr>
          <w:rFonts w:ascii="Times New Roman" w:hAnsi="Times New Roman"/>
          <w:b/>
          <w:sz w:val="26"/>
          <w:szCs w:val="26"/>
        </w:rPr>
      </w:pPr>
      <w:r w:rsidRPr="00AD0344">
        <w:rPr>
          <w:rFonts w:ascii="Times New Roman" w:hAnsi="Times New Roman"/>
          <w:b/>
          <w:sz w:val="26"/>
          <w:szCs w:val="26"/>
        </w:rPr>
        <w:t>Список использованной литературы:</w:t>
      </w:r>
    </w:p>
    <w:p w:rsidR="001D196D" w:rsidRPr="00AD0344" w:rsidRDefault="001D196D" w:rsidP="00FB7508">
      <w:pPr>
        <w:pStyle w:val="a7"/>
        <w:numPr>
          <w:ilvl w:val="0"/>
          <w:numId w:val="6"/>
        </w:numPr>
        <w:spacing w:after="0" w:line="360" w:lineRule="auto"/>
        <w:ind w:left="0" w:firstLine="709"/>
        <w:jc w:val="both"/>
        <w:rPr>
          <w:rFonts w:ascii="Times New Roman" w:hAnsi="Times New Roman"/>
          <w:sz w:val="26"/>
          <w:szCs w:val="26"/>
        </w:rPr>
      </w:pPr>
      <w:r w:rsidRPr="00AD0344">
        <w:rPr>
          <w:rFonts w:ascii="Times New Roman" w:hAnsi="Times New Roman"/>
          <w:sz w:val="26"/>
          <w:szCs w:val="26"/>
        </w:rPr>
        <w:t>Андронова В.Н., Мизиковский Е.А. Учёт и анализ финансовых активов. М.: Финансы и статистика, 2005.</w:t>
      </w:r>
    </w:p>
    <w:p w:rsidR="001D196D" w:rsidRPr="00AD0344" w:rsidRDefault="001D196D" w:rsidP="00FB7508">
      <w:pPr>
        <w:pStyle w:val="a7"/>
        <w:numPr>
          <w:ilvl w:val="0"/>
          <w:numId w:val="6"/>
        </w:numPr>
        <w:spacing w:after="0" w:line="360" w:lineRule="auto"/>
        <w:ind w:left="0" w:firstLine="709"/>
        <w:jc w:val="both"/>
        <w:rPr>
          <w:rFonts w:ascii="Times New Roman" w:hAnsi="Times New Roman"/>
          <w:sz w:val="26"/>
          <w:szCs w:val="26"/>
        </w:rPr>
      </w:pPr>
      <w:r w:rsidRPr="00AD0344">
        <w:rPr>
          <w:rFonts w:ascii="Times New Roman" w:hAnsi="Times New Roman"/>
          <w:sz w:val="26"/>
          <w:szCs w:val="26"/>
        </w:rPr>
        <w:t xml:space="preserve">Емельянова Т.В., Лебедева Т.Н., Мисникова Л.В. Организация труда: Учебник. </w:t>
      </w:r>
      <w:r w:rsidR="00AD0344">
        <w:rPr>
          <w:rFonts w:ascii="Times New Roman" w:hAnsi="Times New Roman"/>
          <w:sz w:val="26"/>
          <w:szCs w:val="26"/>
        </w:rPr>
        <w:t>М</w:t>
      </w:r>
      <w:r w:rsidRPr="00AD0344">
        <w:rPr>
          <w:rFonts w:ascii="Times New Roman" w:hAnsi="Times New Roman"/>
          <w:sz w:val="26"/>
          <w:szCs w:val="26"/>
        </w:rPr>
        <w:t>.: Вы</w:t>
      </w:r>
      <w:r w:rsidR="00AD0344">
        <w:rPr>
          <w:rFonts w:ascii="Times New Roman" w:hAnsi="Times New Roman"/>
          <w:sz w:val="26"/>
          <w:szCs w:val="26"/>
        </w:rPr>
        <w:t>с</w:t>
      </w:r>
      <w:r w:rsidRPr="00AD0344">
        <w:rPr>
          <w:rFonts w:ascii="Times New Roman" w:hAnsi="Times New Roman"/>
          <w:sz w:val="26"/>
          <w:szCs w:val="26"/>
        </w:rPr>
        <w:t>шая школа, 2004.</w:t>
      </w:r>
    </w:p>
    <w:p w:rsidR="001D196D" w:rsidRPr="00AD0344" w:rsidRDefault="001D196D" w:rsidP="00FB7508">
      <w:pPr>
        <w:pStyle w:val="a7"/>
        <w:numPr>
          <w:ilvl w:val="0"/>
          <w:numId w:val="6"/>
        </w:numPr>
        <w:spacing w:after="0" w:line="360" w:lineRule="auto"/>
        <w:ind w:left="0" w:firstLine="709"/>
        <w:jc w:val="both"/>
        <w:rPr>
          <w:rFonts w:ascii="Times New Roman" w:hAnsi="Times New Roman"/>
          <w:sz w:val="26"/>
          <w:szCs w:val="26"/>
        </w:rPr>
      </w:pPr>
      <w:r w:rsidRPr="00AD0344">
        <w:rPr>
          <w:rFonts w:ascii="Times New Roman" w:hAnsi="Times New Roman"/>
          <w:sz w:val="26"/>
          <w:szCs w:val="26"/>
        </w:rPr>
        <w:t>Ермолович Л.Л. Анализ хозяйственной деятельности предприятия: Учебное пособие. М</w:t>
      </w:r>
      <w:r w:rsidR="00AD0344">
        <w:rPr>
          <w:rFonts w:ascii="Times New Roman" w:hAnsi="Times New Roman"/>
          <w:sz w:val="26"/>
          <w:szCs w:val="26"/>
        </w:rPr>
        <w:t>.</w:t>
      </w:r>
      <w:r w:rsidRPr="00AD0344">
        <w:rPr>
          <w:rFonts w:ascii="Times New Roman" w:hAnsi="Times New Roman"/>
          <w:sz w:val="26"/>
          <w:szCs w:val="26"/>
        </w:rPr>
        <w:t>, 2006.</w:t>
      </w:r>
    </w:p>
    <w:p w:rsidR="001D196D" w:rsidRDefault="001D196D" w:rsidP="00FB7508">
      <w:pPr>
        <w:pStyle w:val="a7"/>
        <w:numPr>
          <w:ilvl w:val="0"/>
          <w:numId w:val="6"/>
        </w:numPr>
        <w:spacing w:after="0" w:line="360" w:lineRule="auto"/>
        <w:ind w:left="0" w:firstLine="709"/>
        <w:jc w:val="both"/>
        <w:rPr>
          <w:rFonts w:ascii="Times New Roman" w:hAnsi="Times New Roman"/>
          <w:sz w:val="26"/>
          <w:szCs w:val="26"/>
        </w:rPr>
      </w:pPr>
      <w:r w:rsidRPr="00AD0344">
        <w:rPr>
          <w:rFonts w:ascii="Times New Roman" w:hAnsi="Times New Roman"/>
          <w:sz w:val="26"/>
          <w:szCs w:val="26"/>
        </w:rPr>
        <w:t>Ермолович Л.Л. Практикум по анализу хозяйственной деятельности организации: учеб. пособие. – М: «</w:t>
      </w:r>
      <w:r w:rsidR="00FB7508">
        <w:rPr>
          <w:rFonts w:ascii="Times New Roman" w:hAnsi="Times New Roman"/>
          <w:sz w:val="26"/>
          <w:szCs w:val="26"/>
        </w:rPr>
        <w:t>мир книги</w:t>
      </w:r>
      <w:r w:rsidRPr="00AD0344">
        <w:rPr>
          <w:rFonts w:ascii="Times New Roman" w:hAnsi="Times New Roman"/>
          <w:sz w:val="26"/>
          <w:szCs w:val="26"/>
        </w:rPr>
        <w:t>», 2005.</w:t>
      </w:r>
    </w:p>
    <w:p w:rsidR="001D196D" w:rsidRPr="001D196D" w:rsidRDefault="00FB7508" w:rsidP="00FB7508">
      <w:pPr>
        <w:spacing w:after="0" w:line="360" w:lineRule="auto"/>
        <w:ind w:firstLine="709"/>
        <w:jc w:val="both"/>
        <w:rPr>
          <w:rFonts w:ascii="Times New Roman" w:hAnsi="Times New Roman"/>
          <w:sz w:val="26"/>
          <w:szCs w:val="26"/>
        </w:rPr>
      </w:pPr>
      <w:r>
        <w:rPr>
          <w:rFonts w:ascii="Times New Roman" w:hAnsi="Times New Roman"/>
          <w:sz w:val="26"/>
          <w:szCs w:val="26"/>
        </w:rPr>
        <w:t xml:space="preserve">5. </w:t>
      </w:r>
      <w:r w:rsidR="001D196D" w:rsidRPr="001D196D">
        <w:rPr>
          <w:rFonts w:ascii="Times New Roman" w:hAnsi="Times New Roman"/>
          <w:sz w:val="26"/>
          <w:szCs w:val="26"/>
        </w:rPr>
        <w:t>Кондраков Н.П. Бухгалтерский учёт, анализ хозяйственной деятельности и аудит. М.: Перспектива, 2006.</w:t>
      </w:r>
    </w:p>
    <w:p w:rsidR="001D196D" w:rsidRPr="001D196D" w:rsidRDefault="00FB7508" w:rsidP="00FB7508">
      <w:pPr>
        <w:spacing w:after="0" w:line="360" w:lineRule="auto"/>
        <w:ind w:firstLine="709"/>
        <w:jc w:val="both"/>
        <w:rPr>
          <w:rFonts w:ascii="Times New Roman" w:hAnsi="Times New Roman"/>
          <w:sz w:val="26"/>
          <w:szCs w:val="26"/>
        </w:rPr>
      </w:pPr>
      <w:r>
        <w:rPr>
          <w:rFonts w:ascii="Times New Roman" w:hAnsi="Times New Roman"/>
          <w:sz w:val="26"/>
          <w:szCs w:val="26"/>
        </w:rPr>
        <w:t xml:space="preserve">6. </w:t>
      </w:r>
      <w:r w:rsidR="001D196D" w:rsidRPr="001D196D">
        <w:rPr>
          <w:rFonts w:ascii="Times New Roman" w:hAnsi="Times New Roman"/>
          <w:sz w:val="26"/>
          <w:szCs w:val="26"/>
        </w:rPr>
        <w:t>Корчагина А.С., Клочкова М.С. Управление персоналом. М.: Экзамен, 2005.</w:t>
      </w:r>
    </w:p>
    <w:p w:rsidR="001D196D" w:rsidRDefault="00FB7508" w:rsidP="00FB7508">
      <w:pPr>
        <w:spacing w:after="0" w:line="360" w:lineRule="auto"/>
        <w:ind w:firstLine="709"/>
        <w:jc w:val="both"/>
        <w:rPr>
          <w:rFonts w:ascii="Times New Roman" w:hAnsi="Times New Roman"/>
          <w:sz w:val="26"/>
          <w:szCs w:val="26"/>
        </w:rPr>
      </w:pPr>
      <w:r>
        <w:rPr>
          <w:rFonts w:ascii="Times New Roman" w:hAnsi="Times New Roman"/>
          <w:sz w:val="26"/>
          <w:szCs w:val="26"/>
        </w:rPr>
        <w:t xml:space="preserve">7. </w:t>
      </w:r>
      <w:r w:rsidR="001D196D" w:rsidRPr="001D196D">
        <w:rPr>
          <w:rFonts w:ascii="Times New Roman" w:hAnsi="Times New Roman"/>
          <w:sz w:val="26"/>
          <w:szCs w:val="26"/>
        </w:rPr>
        <w:t>Савицкая Г.В. Анализ хозяйственной деятельности предприятия: 4-е издание перераб. и доп. М: Новое знание, 2005.</w:t>
      </w:r>
    </w:p>
    <w:p w:rsidR="00FB7508" w:rsidRPr="00FB7508" w:rsidRDefault="00FB7508" w:rsidP="00FB7508">
      <w:pPr>
        <w:spacing w:after="0" w:line="360" w:lineRule="auto"/>
        <w:ind w:firstLine="709"/>
        <w:jc w:val="both"/>
        <w:rPr>
          <w:rFonts w:ascii="Times New Roman" w:hAnsi="Times New Roman"/>
          <w:sz w:val="26"/>
          <w:szCs w:val="26"/>
        </w:rPr>
      </w:pPr>
      <w:r>
        <w:rPr>
          <w:rFonts w:ascii="Times New Roman" w:hAnsi="Times New Roman"/>
          <w:sz w:val="26"/>
          <w:szCs w:val="26"/>
        </w:rPr>
        <w:t>8</w:t>
      </w:r>
      <w:r w:rsidRPr="00FB7508">
        <w:rPr>
          <w:rFonts w:ascii="Times New Roman" w:hAnsi="Times New Roman"/>
          <w:sz w:val="26"/>
          <w:szCs w:val="26"/>
        </w:rPr>
        <w:t>. Барнгольц С.Б., Мельник М.В. Методол</w:t>
      </w:r>
      <w:r>
        <w:rPr>
          <w:rFonts w:ascii="Times New Roman" w:hAnsi="Times New Roman"/>
          <w:sz w:val="26"/>
          <w:szCs w:val="26"/>
        </w:rPr>
        <w:t>огия экономического анализа дея</w:t>
      </w:r>
      <w:r w:rsidRPr="00FB7508">
        <w:rPr>
          <w:rFonts w:ascii="Times New Roman" w:hAnsi="Times New Roman"/>
          <w:sz w:val="26"/>
          <w:szCs w:val="26"/>
        </w:rPr>
        <w:t>тельности хозяйствующего субъекта: Учеб. пособие. - М.: Финансы и статистика, 2003.</w:t>
      </w:r>
    </w:p>
    <w:p w:rsidR="00FB7508" w:rsidRPr="00FB7508" w:rsidRDefault="00FB7508" w:rsidP="00FB7508">
      <w:pPr>
        <w:spacing w:after="0" w:line="360" w:lineRule="auto"/>
        <w:ind w:firstLine="709"/>
        <w:jc w:val="both"/>
        <w:rPr>
          <w:rFonts w:ascii="Times New Roman" w:hAnsi="Times New Roman"/>
          <w:sz w:val="26"/>
          <w:szCs w:val="26"/>
        </w:rPr>
      </w:pPr>
      <w:r>
        <w:rPr>
          <w:rFonts w:ascii="Times New Roman" w:hAnsi="Times New Roman"/>
          <w:sz w:val="26"/>
          <w:szCs w:val="26"/>
        </w:rPr>
        <w:t>9</w:t>
      </w:r>
      <w:r w:rsidRPr="00FB7508">
        <w:rPr>
          <w:rFonts w:ascii="Times New Roman" w:hAnsi="Times New Roman"/>
          <w:sz w:val="26"/>
          <w:szCs w:val="26"/>
        </w:rPr>
        <w:t>. Сергеев И. В. Экономика предприятия.- М.: "Финансы и статистика", 2001. -560c</w:t>
      </w:r>
    </w:p>
    <w:p w:rsidR="00FB7508" w:rsidRPr="00FB7508" w:rsidRDefault="00FB7508" w:rsidP="00FB7508">
      <w:pPr>
        <w:spacing w:after="0" w:line="360" w:lineRule="auto"/>
        <w:ind w:firstLine="709"/>
        <w:jc w:val="both"/>
        <w:rPr>
          <w:rFonts w:ascii="Times New Roman" w:hAnsi="Times New Roman"/>
          <w:sz w:val="26"/>
          <w:szCs w:val="26"/>
        </w:rPr>
      </w:pPr>
      <w:r>
        <w:rPr>
          <w:rFonts w:ascii="Times New Roman" w:hAnsi="Times New Roman"/>
          <w:sz w:val="26"/>
          <w:szCs w:val="26"/>
        </w:rPr>
        <w:t>10</w:t>
      </w:r>
      <w:r w:rsidRPr="00FB7508">
        <w:rPr>
          <w:rFonts w:ascii="Times New Roman" w:hAnsi="Times New Roman"/>
          <w:sz w:val="26"/>
          <w:szCs w:val="26"/>
        </w:rPr>
        <w:t>. Финансы, денежное обращение, кредит. / Л.А. Дробозина и др.-М., Финансы ЮНИТИ, 2003 - 520 с..</w:t>
      </w:r>
    </w:p>
    <w:p w:rsidR="00FB7508" w:rsidRDefault="00FB7508" w:rsidP="00FB7508">
      <w:pPr>
        <w:spacing w:after="0" w:line="360" w:lineRule="auto"/>
        <w:ind w:firstLine="709"/>
        <w:jc w:val="both"/>
        <w:rPr>
          <w:rFonts w:ascii="Times New Roman" w:hAnsi="Times New Roman"/>
          <w:sz w:val="26"/>
          <w:szCs w:val="26"/>
        </w:rPr>
      </w:pPr>
      <w:r>
        <w:rPr>
          <w:rFonts w:ascii="Times New Roman" w:hAnsi="Times New Roman"/>
          <w:sz w:val="26"/>
          <w:szCs w:val="26"/>
        </w:rPr>
        <w:t>11</w:t>
      </w:r>
      <w:r w:rsidRPr="00FB7508">
        <w:rPr>
          <w:rFonts w:ascii="Times New Roman" w:hAnsi="Times New Roman"/>
          <w:sz w:val="26"/>
          <w:szCs w:val="26"/>
        </w:rPr>
        <w:t>. Касьянов М. М. Налоги должны обогащать страну, гарантируя благополучие граждан // Российская газета. 2003 г. № 101. С. 2, 13, 22 - 23.</w:t>
      </w:r>
    </w:p>
    <w:p w:rsidR="004E3684" w:rsidRDefault="00FB7508" w:rsidP="00FB7508">
      <w:pPr>
        <w:spacing w:after="0" w:line="360" w:lineRule="auto"/>
        <w:ind w:firstLine="709"/>
        <w:jc w:val="both"/>
        <w:rPr>
          <w:rFonts w:ascii="Times New Roman" w:hAnsi="Times New Roman"/>
          <w:sz w:val="26"/>
          <w:szCs w:val="26"/>
        </w:rPr>
      </w:pPr>
      <w:r>
        <w:rPr>
          <w:rFonts w:ascii="Times New Roman" w:hAnsi="Times New Roman"/>
          <w:sz w:val="26"/>
          <w:szCs w:val="26"/>
        </w:rPr>
        <w:t>12. Ложаков К.Р. Трудовые ресурсы – основа все благ.</w:t>
      </w:r>
      <w:r w:rsidRPr="00FB7508">
        <w:rPr>
          <w:rFonts w:ascii="Times New Roman" w:hAnsi="Times New Roman"/>
          <w:sz w:val="26"/>
          <w:szCs w:val="26"/>
        </w:rPr>
        <w:t xml:space="preserve"> //</w:t>
      </w:r>
      <w:r>
        <w:rPr>
          <w:rFonts w:ascii="Times New Roman" w:hAnsi="Times New Roman"/>
          <w:sz w:val="26"/>
          <w:szCs w:val="26"/>
        </w:rPr>
        <w:t>Финансы, 2004, №5,7</w:t>
      </w:r>
    </w:p>
    <w:p w:rsidR="004E3684" w:rsidRDefault="004E3684" w:rsidP="00FB7508">
      <w:pPr>
        <w:spacing w:after="0" w:line="360" w:lineRule="auto"/>
        <w:ind w:firstLine="709"/>
        <w:jc w:val="both"/>
        <w:rPr>
          <w:rFonts w:ascii="Times New Roman" w:hAnsi="Times New Roman"/>
          <w:sz w:val="26"/>
          <w:szCs w:val="26"/>
        </w:rPr>
      </w:pPr>
    </w:p>
    <w:p w:rsidR="004E3684" w:rsidRDefault="004E3684" w:rsidP="00FB7508">
      <w:pPr>
        <w:spacing w:after="0" w:line="360" w:lineRule="auto"/>
        <w:ind w:firstLine="709"/>
        <w:jc w:val="both"/>
        <w:rPr>
          <w:rFonts w:ascii="Times New Roman" w:hAnsi="Times New Roman"/>
          <w:sz w:val="26"/>
          <w:szCs w:val="26"/>
        </w:rPr>
      </w:pPr>
    </w:p>
    <w:p w:rsidR="004E3684" w:rsidRDefault="004E3684" w:rsidP="00FB7508">
      <w:pPr>
        <w:spacing w:after="0" w:line="360" w:lineRule="auto"/>
        <w:ind w:firstLine="709"/>
        <w:jc w:val="both"/>
        <w:rPr>
          <w:rFonts w:ascii="Times New Roman" w:hAnsi="Times New Roman"/>
          <w:sz w:val="26"/>
          <w:szCs w:val="26"/>
        </w:rPr>
      </w:pPr>
    </w:p>
    <w:p w:rsidR="004E3684" w:rsidRDefault="004E3684" w:rsidP="00FB7508">
      <w:pPr>
        <w:spacing w:after="0" w:line="360" w:lineRule="auto"/>
        <w:ind w:firstLine="709"/>
        <w:jc w:val="both"/>
        <w:rPr>
          <w:rFonts w:ascii="Times New Roman" w:hAnsi="Times New Roman"/>
          <w:sz w:val="26"/>
          <w:szCs w:val="26"/>
        </w:rPr>
      </w:pPr>
    </w:p>
    <w:p w:rsidR="004E3684" w:rsidRDefault="004E3684" w:rsidP="00FB7508">
      <w:pPr>
        <w:spacing w:after="0" w:line="360" w:lineRule="auto"/>
        <w:ind w:firstLine="709"/>
        <w:jc w:val="both"/>
        <w:rPr>
          <w:rFonts w:ascii="Times New Roman" w:hAnsi="Times New Roman"/>
          <w:sz w:val="26"/>
          <w:szCs w:val="26"/>
        </w:rPr>
      </w:pPr>
    </w:p>
    <w:p w:rsidR="004E3684" w:rsidRDefault="004E3684" w:rsidP="00FB7508">
      <w:pPr>
        <w:spacing w:after="0" w:line="360" w:lineRule="auto"/>
        <w:ind w:firstLine="709"/>
        <w:jc w:val="both"/>
        <w:rPr>
          <w:rFonts w:ascii="Times New Roman" w:hAnsi="Times New Roman"/>
          <w:sz w:val="26"/>
          <w:szCs w:val="26"/>
        </w:rPr>
      </w:pPr>
    </w:p>
    <w:p w:rsidR="004E3684" w:rsidRDefault="004E3684" w:rsidP="00FB7508">
      <w:pPr>
        <w:spacing w:after="0" w:line="360" w:lineRule="auto"/>
        <w:ind w:firstLine="709"/>
        <w:jc w:val="both"/>
        <w:rPr>
          <w:rFonts w:ascii="Times New Roman" w:hAnsi="Times New Roman"/>
          <w:sz w:val="26"/>
          <w:szCs w:val="26"/>
        </w:rPr>
      </w:pPr>
    </w:p>
    <w:p w:rsidR="004E3684" w:rsidRDefault="004E3684" w:rsidP="00FB7508">
      <w:pPr>
        <w:spacing w:after="0" w:line="360" w:lineRule="auto"/>
        <w:ind w:firstLine="709"/>
        <w:jc w:val="both"/>
        <w:rPr>
          <w:rFonts w:ascii="Times New Roman" w:hAnsi="Times New Roman"/>
          <w:sz w:val="26"/>
          <w:szCs w:val="26"/>
        </w:rPr>
      </w:pPr>
    </w:p>
    <w:p w:rsidR="004E3684" w:rsidRDefault="004E3684" w:rsidP="00FB7508">
      <w:pPr>
        <w:spacing w:after="0" w:line="360" w:lineRule="auto"/>
        <w:ind w:firstLine="709"/>
        <w:jc w:val="both"/>
        <w:rPr>
          <w:rFonts w:ascii="Times New Roman" w:hAnsi="Times New Roman"/>
          <w:sz w:val="26"/>
          <w:szCs w:val="26"/>
        </w:rPr>
      </w:pPr>
    </w:p>
    <w:p w:rsidR="004E3684" w:rsidRDefault="004E3684" w:rsidP="00FB7508">
      <w:pPr>
        <w:spacing w:after="0" w:line="360" w:lineRule="auto"/>
        <w:ind w:firstLine="709"/>
        <w:jc w:val="both"/>
        <w:rPr>
          <w:rFonts w:ascii="Times New Roman" w:hAnsi="Times New Roman"/>
          <w:sz w:val="26"/>
          <w:szCs w:val="26"/>
        </w:rPr>
      </w:pPr>
    </w:p>
    <w:p w:rsidR="004E3684" w:rsidRDefault="004E3684" w:rsidP="004E3684">
      <w:pPr>
        <w:spacing w:after="0" w:line="360" w:lineRule="auto"/>
        <w:ind w:firstLine="709"/>
        <w:jc w:val="right"/>
        <w:rPr>
          <w:rFonts w:ascii="Times New Roman" w:hAnsi="Times New Roman"/>
          <w:sz w:val="26"/>
          <w:szCs w:val="26"/>
        </w:rPr>
      </w:pPr>
      <w:r>
        <w:rPr>
          <w:rFonts w:ascii="Times New Roman" w:hAnsi="Times New Roman"/>
          <w:sz w:val="26"/>
          <w:szCs w:val="26"/>
        </w:rPr>
        <w:t>Приложение А</w:t>
      </w:r>
    </w:p>
    <w:tbl>
      <w:tblPr>
        <w:tblW w:w="10205" w:type="dxa"/>
        <w:tblInd w:w="28" w:type="dxa"/>
        <w:tblLayout w:type="fixed"/>
        <w:tblCellMar>
          <w:left w:w="28" w:type="dxa"/>
          <w:right w:w="28" w:type="dxa"/>
        </w:tblCellMar>
        <w:tblLook w:val="0000" w:firstRow="0" w:lastRow="0" w:firstColumn="0" w:lastColumn="0" w:noHBand="0" w:noVBand="0"/>
      </w:tblPr>
      <w:tblGrid>
        <w:gridCol w:w="5103"/>
        <w:gridCol w:w="2041"/>
        <w:gridCol w:w="284"/>
        <w:gridCol w:w="340"/>
        <w:gridCol w:w="227"/>
        <w:gridCol w:w="1304"/>
        <w:gridCol w:w="283"/>
        <w:gridCol w:w="339"/>
        <w:gridCol w:w="284"/>
      </w:tblGrid>
      <w:tr w:rsidR="004E3684" w:rsidRPr="00D31195" w:rsidTr="00495A57">
        <w:trPr>
          <w:cantSplit/>
        </w:trPr>
        <w:tc>
          <w:tcPr>
            <w:tcW w:w="5103" w:type="dxa"/>
            <w:tcBorders>
              <w:top w:val="nil"/>
              <w:left w:val="nil"/>
              <w:bottom w:val="nil"/>
              <w:right w:val="nil"/>
            </w:tcBorders>
          </w:tcPr>
          <w:p w:rsidR="004E3684" w:rsidRPr="00D31195" w:rsidRDefault="004E3684" w:rsidP="00495A57">
            <w:pPr>
              <w:rPr>
                <w:b/>
                <w:bCs/>
                <w:sz w:val="16"/>
                <w:szCs w:val="16"/>
              </w:rPr>
            </w:pPr>
          </w:p>
        </w:tc>
        <w:tc>
          <w:tcPr>
            <w:tcW w:w="2041" w:type="dxa"/>
            <w:tcBorders>
              <w:top w:val="nil"/>
              <w:left w:val="nil"/>
              <w:bottom w:val="nil"/>
              <w:right w:val="nil"/>
            </w:tcBorders>
          </w:tcPr>
          <w:p w:rsidR="004E3684" w:rsidRPr="00D31195" w:rsidRDefault="004E3684" w:rsidP="00FB6117">
            <w:pPr>
              <w:jc w:val="center"/>
              <w:rPr>
                <w:sz w:val="16"/>
                <w:szCs w:val="16"/>
              </w:rPr>
            </w:pPr>
          </w:p>
        </w:tc>
        <w:tc>
          <w:tcPr>
            <w:tcW w:w="284" w:type="dxa"/>
            <w:tcBorders>
              <w:top w:val="nil"/>
              <w:left w:val="nil"/>
              <w:bottom w:val="nil"/>
              <w:right w:val="nil"/>
            </w:tcBorders>
          </w:tcPr>
          <w:p w:rsidR="004E3684" w:rsidRPr="00D31195" w:rsidRDefault="004E3684" w:rsidP="00FB6117">
            <w:pPr>
              <w:jc w:val="right"/>
              <w:rPr>
                <w:sz w:val="16"/>
                <w:szCs w:val="16"/>
              </w:rPr>
            </w:pPr>
          </w:p>
        </w:tc>
        <w:tc>
          <w:tcPr>
            <w:tcW w:w="340" w:type="dxa"/>
            <w:tcBorders>
              <w:top w:val="nil"/>
              <w:left w:val="nil"/>
              <w:bottom w:val="nil"/>
              <w:right w:val="nil"/>
            </w:tcBorders>
          </w:tcPr>
          <w:p w:rsidR="004E3684" w:rsidRPr="00D31195" w:rsidRDefault="004E3684" w:rsidP="00FB6117">
            <w:pPr>
              <w:jc w:val="center"/>
              <w:rPr>
                <w:sz w:val="16"/>
                <w:szCs w:val="16"/>
              </w:rPr>
            </w:pPr>
          </w:p>
        </w:tc>
        <w:tc>
          <w:tcPr>
            <w:tcW w:w="227" w:type="dxa"/>
            <w:tcBorders>
              <w:top w:val="nil"/>
              <w:left w:val="nil"/>
              <w:bottom w:val="nil"/>
              <w:right w:val="nil"/>
            </w:tcBorders>
          </w:tcPr>
          <w:p w:rsidR="004E3684" w:rsidRPr="00D31195" w:rsidRDefault="004E3684" w:rsidP="00FB6117">
            <w:pPr>
              <w:rPr>
                <w:sz w:val="16"/>
                <w:szCs w:val="16"/>
              </w:rPr>
            </w:pPr>
          </w:p>
        </w:tc>
        <w:tc>
          <w:tcPr>
            <w:tcW w:w="1304" w:type="dxa"/>
            <w:tcBorders>
              <w:top w:val="nil"/>
              <w:left w:val="nil"/>
              <w:bottom w:val="nil"/>
              <w:right w:val="nil"/>
            </w:tcBorders>
          </w:tcPr>
          <w:p w:rsidR="004E3684" w:rsidRPr="00D31195" w:rsidRDefault="004E3684" w:rsidP="00FB6117">
            <w:pPr>
              <w:jc w:val="center"/>
              <w:rPr>
                <w:sz w:val="16"/>
                <w:szCs w:val="16"/>
              </w:rPr>
            </w:pPr>
          </w:p>
        </w:tc>
        <w:tc>
          <w:tcPr>
            <w:tcW w:w="283" w:type="dxa"/>
            <w:tcBorders>
              <w:top w:val="nil"/>
              <w:left w:val="nil"/>
              <w:bottom w:val="nil"/>
              <w:right w:val="nil"/>
            </w:tcBorders>
          </w:tcPr>
          <w:p w:rsidR="004E3684" w:rsidRPr="00D31195" w:rsidRDefault="004E3684" w:rsidP="00FB6117">
            <w:pPr>
              <w:jc w:val="right"/>
              <w:rPr>
                <w:sz w:val="16"/>
                <w:szCs w:val="16"/>
              </w:rPr>
            </w:pPr>
          </w:p>
        </w:tc>
        <w:tc>
          <w:tcPr>
            <w:tcW w:w="339" w:type="dxa"/>
            <w:tcBorders>
              <w:top w:val="nil"/>
              <w:left w:val="nil"/>
              <w:bottom w:val="nil"/>
              <w:right w:val="nil"/>
            </w:tcBorders>
          </w:tcPr>
          <w:p w:rsidR="004E3684" w:rsidRPr="00D31195" w:rsidRDefault="004E3684" w:rsidP="00FB6117">
            <w:pPr>
              <w:rPr>
                <w:sz w:val="16"/>
                <w:szCs w:val="16"/>
              </w:rPr>
            </w:pPr>
          </w:p>
        </w:tc>
        <w:tc>
          <w:tcPr>
            <w:tcW w:w="284" w:type="dxa"/>
            <w:tcBorders>
              <w:top w:val="nil"/>
              <w:left w:val="nil"/>
              <w:bottom w:val="nil"/>
              <w:right w:val="nil"/>
            </w:tcBorders>
          </w:tcPr>
          <w:p w:rsidR="004E3684" w:rsidRPr="00D31195" w:rsidRDefault="004E3684" w:rsidP="00FB6117">
            <w:pPr>
              <w:jc w:val="right"/>
              <w:rPr>
                <w:sz w:val="16"/>
                <w:szCs w:val="16"/>
              </w:rPr>
            </w:pPr>
          </w:p>
        </w:tc>
      </w:tr>
    </w:tbl>
    <w:p w:rsidR="004E3684" w:rsidRDefault="008051EA" w:rsidP="004E3684">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65.75pt;height:555pt;visibility:visible">
            <v:imagedata r:id="rId7" o:title=""/>
          </v:shape>
        </w:pict>
      </w:r>
    </w:p>
    <w:p w:rsidR="00FB7508" w:rsidRPr="00FB7508" w:rsidRDefault="00FB7508" w:rsidP="00F14506">
      <w:pPr>
        <w:spacing w:after="0" w:line="360" w:lineRule="auto"/>
        <w:jc w:val="both"/>
        <w:rPr>
          <w:rFonts w:ascii="Times New Roman" w:hAnsi="Times New Roman"/>
          <w:sz w:val="26"/>
          <w:szCs w:val="26"/>
        </w:rPr>
      </w:pPr>
      <w:bookmarkStart w:id="0" w:name="_GoBack"/>
      <w:bookmarkEnd w:id="0"/>
    </w:p>
    <w:sectPr w:rsidR="00FB7508" w:rsidRPr="00FB7508" w:rsidSect="00536D82">
      <w:footerReference w:type="default" r:id="rId8"/>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6AD" w:rsidRDefault="001F76AD" w:rsidP="00536D82">
      <w:pPr>
        <w:spacing w:after="0" w:line="240" w:lineRule="auto"/>
      </w:pPr>
      <w:r>
        <w:separator/>
      </w:r>
    </w:p>
  </w:endnote>
  <w:endnote w:type="continuationSeparator" w:id="0">
    <w:p w:rsidR="001F76AD" w:rsidRDefault="001F76AD" w:rsidP="0053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FB9" w:rsidRDefault="008C4936">
    <w:pPr>
      <w:pStyle w:val="a5"/>
      <w:jc w:val="right"/>
    </w:pPr>
    <w:r>
      <w:fldChar w:fldCharType="begin"/>
    </w:r>
    <w:r>
      <w:instrText xml:space="preserve"> PAGE   \* MERGEFORMAT </w:instrText>
    </w:r>
    <w:r>
      <w:fldChar w:fldCharType="separate"/>
    </w:r>
    <w:r w:rsidR="008051EA">
      <w:rPr>
        <w:noProof/>
      </w:rPr>
      <w:t>20</w:t>
    </w:r>
    <w:r>
      <w:fldChar w:fldCharType="end"/>
    </w:r>
  </w:p>
  <w:p w:rsidR="00480FB9" w:rsidRDefault="00480F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6AD" w:rsidRDefault="001F76AD" w:rsidP="00536D82">
      <w:pPr>
        <w:spacing w:after="0" w:line="240" w:lineRule="auto"/>
      </w:pPr>
      <w:r>
        <w:separator/>
      </w:r>
    </w:p>
  </w:footnote>
  <w:footnote w:type="continuationSeparator" w:id="0">
    <w:p w:rsidR="001F76AD" w:rsidRDefault="001F76AD" w:rsidP="00536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5037F"/>
    <w:multiLevelType w:val="multilevel"/>
    <w:tmpl w:val="250EE2F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53F12BF"/>
    <w:multiLevelType w:val="hybridMultilevel"/>
    <w:tmpl w:val="ADDAF3FC"/>
    <w:lvl w:ilvl="0" w:tplc="F97C8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FD6190"/>
    <w:multiLevelType w:val="multilevel"/>
    <w:tmpl w:val="1DB87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A8E47B8"/>
    <w:multiLevelType w:val="multilevel"/>
    <w:tmpl w:val="251ABEB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5C1F6340"/>
    <w:multiLevelType w:val="hybridMultilevel"/>
    <w:tmpl w:val="73BC7122"/>
    <w:lvl w:ilvl="0" w:tplc="431A991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DC601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82"/>
    <w:rsid w:val="000523F1"/>
    <w:rsid w:val="00067D2B"/>
    <w:rsid w:val="000E37FA"/>
    <w:rsid w:val="00155E06"/>
    <w:rsid w:val="00156367"/>
    <w:rsid w:val="001D196D"/>
    <w:rsid w:val="001F76AD"/>
    <w:rsid w:val="002067CD"/>
    <w:rsid w:val="00286984"/>
    <w:rsid w:val="00480FB9"/>
    <w:rsid w:val="00495A57"/>
    <w:rsid w:val="004E3684"/>
    <w:rsid w:val="00536D82"/>
    <w:rsid w:val="005620A5"/>
    <w:rsid w:val="00596C6D"/>
    <w:rsid w:val="005B5FC8"/>
    <w:rsid w:val="00701930"/>
    <w:rsid w:val="008051EA"/>
    <w:rsid w:val="008224E6"/>
    <w:rsid w:val="008C4936"/>
    <w:rsid w:val="00994D58"/>
    <w:rsid w:val="009F2898"/>
    <w:rsid w:val="00AD0344"/>
    <w:rsid w:val="00AE2739"/>
    <w:rsid w:val="00B96FF6"/>
    <w:rsid w:val="00D04BCB"/>
    <w:rsid w:val="00D31195"/>
    <w:rsid w:val="00DD23C6"/>
    <w:rsid w:val="00DF1F29"/>
    <w:rsid w:val="00E73D5D"/>
    <w:rsid w:val="00E83E34"/>
    <w:rsid w:val="00EE34B6"/>
    <w:rsid w:val="00F14506"/>
    <w:rsid w:val="00FB6117"/>
    <w:rsid w:val="00FB7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chartTrackingRefBased/>
  <w15:docId w15:val="{652848B7-A097-4069-B95F-2144A75E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4E6"/>
    <w:pPr>
      <w:spacing w:after="200" w:line="276" w:lineRule="auto"/>
    </w:pPr>
    <w:rPr>
      <w:sz w:val="22"/>
      <w:szCs w:val="22"/>
      <w:lang w:eastAsia="en-US"/>
    </w:rPr>
  </w:style>
  <w:style w:type="paragraph" w:styleId="1">
    <w:name w:val="heading 1"/>
    <w:basedOn w:val="a"/>
    <w:next w:val="a"/>
    <w:link w:val="10"/>
    <w:uiPriority w:val="9"/>
    <w:qFormat/>
    <w:rsid w:val="00495A57"/>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480FB9"/>
    <w:pPr>
      <w:keepNext/>
      <w:spacing w:after="0" w:line="240" w:lineRule="auto"/>
      <w:jc w:val="center"/>
      <w:outlineLvl w:val="1"/>
    </w:pPr>
    <w:rPr>
      <w:rFonts w:ascii="Times New Roman" w:eastAsia="Times New Roman" w:hAnsi="Times New Roman"/>
      <w:sz w:val="28"/>
      <w:szCs w:val="28"/>
      <w:lang w:eastAsia="ru-RU"/>
    </w:rPr>
  </w:style>
  <w:style w:type="paragraph" w:styleId="8">
    <w:name w:val="heading 8"/>
    <w:basedOn w:val="a"/>
    <w:next w:val="a"/>
    <w:link w:val="80"/>
    <w:uiPriority w:val="9"/>
    <w:qFormat/>
    <w:rsid w:val="000E37FA"/>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36D8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36D82"/>
  </w:style>
  <w:style w:type="paragraph" w:styleId="a5">
    <w:name w:val="footer"/>
    <w:basedOn w:val="a"/>
    <w:link w:val="a6"/>
    <w:uiPriority w:val="99"/>
    <w:unhideWhenUsed/>
    <w:rsid w:val="00536D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6D82"/>
  </w:style>
  <w:style w:type="paragraph" w:styleId="a7">
    <w:name w:val="List Paragraph"/>
    <w:basedOn w:val="a"/>
    <w:uiPriority w:val="34"/>
    <w:qFormat/>
    <w:rsid w:val="00536D82"/>
    <w:pPr>
      <w:ind w:left="720"/>
      <w:contextualSpacing/>
    </w:pPr>
  </w:style>
  <w:style w:type="paragraph" w:styleId="21">
    <w:name w:val="Body Text 2"/>
    <w:basedOn w:val="a"/>
    <w:link w:val="22"/>
    <w:uiPriority w:val="99"/>
    <w:rsid w:val="00480FB9"/>
    <w:pPr>
      <w:spacing w:after="0" w:line="240" w:lineRule="auto"/>
      <w:jc w:val="center"/>
    </w:pPr>
    <w:rPr>
      <w:rFonts w:ascii="Times New Roman" w:eastAsia="Times New Roman" w:hAnsi="Times New Roman"/>
      <w:sz w:val="28"/>
      <w:szCs w:val="28"/>
      <w:lang w:eastAsia="ru-RU"/>
    </w:rPr>
  </w:style>
  <w:style w:type="character" w:customStyle="1" w:styleId="22">
    <w:name w:val="Основной текст 2 Знак"/>
    <w:basedOn w:val="a0"/>
    <w:link w:val="21"/>
    <w:uiPriority w:val="99"/>
    <w:rsid w:val="00480FB9"/>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rsid w:val="00480FB9"/>
    <w:rPr>
      <w:rFonts w:ascii="Times New Roman" w:eastAsia="Times New Roman" w:hAnsi="Times New Roman" w:cs="Times New Roman"/>
      <w:sz w:val="28"/>
      <w:szCs w:val="28"/>
      <w:lang w:eastAsia="ru-RU"/>
    </w:rPr>
  </w:style>
  <w:style w:type="paragraph" w:styleId="a8">
    <w:name w:val="Block Text"/>
    <w:basedOn w:val="a"/>
    <w:uiPriority w:val="99"/>
    <w:rsid w:val="00480FB9"/>
    <w:pPr>
      <w:spacing w:after="0" w:line="480" w:lineRule="auto"/>
      <w:ind w:left="357" w:right="355"/>
    </w:pPr>
    <w:rPr>
      <w:rFonts w:ascii="Times New Roman" w:eastAsia="Times New Roman" w:hAnsi="Times New Roman"/>
      <w:sz w:val="24"/>
      <w:szCs w:val="24"/>
      <w:lang w:eastAsia="ru-RU"/>
    </w:rPr>
  </w:style>
  <w:style w:type="paragraph" w:customStyle="1" w:styleId="11">
    <w:name w:val="Стиль1"/>
    <w:basedOn w:val="a"/>
    <w:autoRedefine/>
    <w:rsid w:val="000E37FA"/>
    <w:pPr>
      <w:spacing w:after="0" w:line="288" w:lineRule="auto"/>
      <w:ind w:firstLine="851"/>
      <w:jc w:val="both"/>
    </w:pPr>
    <w:rPr>
      <w:rFonts w:ascii="Times New Roman" w:eastAsia="Times New Roman" w:hAnsi="Times New Roman"/>
      <w:sz w:val="28"/>
      <w:szCs w:val="28"/>
      <w:lang w:eastAsia="ru-RU"/>
    </w:rPr>
  </w:style>
  <w:style w:type="paragraph" w:customStyle="1" w:styleId="a9">
    <w:name w:val="Мой стиль"/>
    <w:basedOn w:val="a"/>
    <w:rsid w:val="000E37FA"/>
    <w:pPr>
      <w:spacing w:after="0" w:line="360" w:lineRule="auto"/>
      <w:ind w:firstLine="1134"/>
      <w:jc w:val="both"/>
    </w:pPr>
    <w:rPr>
      <w:rFonts w:ascii="Times New Roman" w:eastAsia="Times New Roman" w:hAnsi="Times New Roman"/>
      <w:sz w:val="28"/>
      <w:szCs w:val="28"/>
      <w:lang w:eastAsia="ru-RU"/>
    </w:rPr>
  </w:style>
  <w:style w:type="character" w:customStyle="1" w:styleId="80">
    <w:name w:val="Заголовок 8 Знак"/>
    <w:basedOn w:val="a0"/>
    <w:link w:val="8"/>
    <w:uiPriority w:val="9"/>
    <w:rsid w:val="000E37FA"/>
    <w:rPr>
      <w:rFonts w:ascii="Times New Roman" w:eastAsia="Times New Roman" w:hAnsi="Times New Roman" w:cs="Times New Roman"/>
      <w:i/>
      <w:iCs/>
      <w:sz w:val="24"/>
      <w:szCs w:val="24"/>
      <w:lang w:eastAsia="ru-RU"/>
    </w:rPr>
  </w:style>
  <w:style w:type="paragraph" w:styleId="aa">
    <w:name w:val="caption"/>
    <w:basedOn w:val="a"/>
    <w:next w:val="a"/>
    <w:uiPriority w:val="35"/>
    <w:qFormat/>
    <w:rsid w:val="000E37FA"/>
    <w:pPr>
      <w:spacing w:after="0" w:line="360" w:lineRule="auto"/>
      <w:ind w:firstLine="720"/>
      <w:jc w:val="right"/>
    </w:pPr>
    <w:rPr>
      <w:rFonts w:ascii="Times New Roman" w:eastAsia="Times New Roman" w:hAnsi="Times New Roman"/>
      <w:bCs/>
      <w:sz w:val="28"/>
      <w:szCs w:val="24"/>
      <w:lang w:eastAsia="ru-RU"/>
    </w:rPr>
  </w:style>
  <w:style w:type="character" w:styleId="ab">
    <w:name w:val="Hyperlink"/>
    <w:basedOn w:val="a0"/>
    <w:uiPriority w:val="99"/>
    <w:rsid w:val="004E3684"/>
    <w:rPr>
      <w:color w:val="0000FF"/>
      <w:u w:val="single"/>
    </w:rPr>
  </w:style>
  <w:style w:type="character" w:customStyle="1" w:styleId="10">
    <w:name w:val="Заголовок 1 Знак"/>
    <w:basedOn w:val="a0"/>
    <w:link w:val="1"/>
    <w:uiPriority w:val="9"/>
    <w:rsid w:val="00495A57"/>
    <w:rPr>
      <w:rFonts w:ascii="Cambria" w:eastAsia="Times New Roman" w:hAnsi="Cambria" w:cs="Times New Roman"/>
      <w:b/>
      <w:bCs/>
      <w:color w:val="365F91"/>
      <w:sz w:val="28"/>
      <w:szCs w:val="28"/>
    </w:rPr>
  </w:style>
  <w:style w:type="paragraph" w:styleId="ac">
    <w:name w:val="Balloon Text"/>
    <w:basedOn w:val="a"/>
    <w:link w:val="ad"/>
    <w:uiPriority w:val="99"/>
    <w:semiHidden/>
    <w:unhideWhenUsed/>
    <w:rsid w:val="00495A5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5A57"/>
    <w:rPr>
      <w:rFonts w:ascii="Tahoma" w:hAnsi="Tahoma" w:cs="Tahoma"/>
      <w:sz w:val="16"/>
      <w:szCs w:val="16"/>
    </w:rPr>
  </w:style>
  <w:style w:type="paragraph" w:styleId="ae">
    <w:name w:val="No Spacing"/>
    <w:uiPriority w:val="1"/>
    <w:qFormat/>
    <w:rsid w:val="00E83E3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6074</Words>
  <Characters>34627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admin</cp:lastModifiedBy>
  <cp:revision>2</cp:revision>
  <dcterms:created xsi:type="dcterms:W3CDTF">2014-04-11T16:30:00Z</dcterms:created>
  <dcterms:modified xsi:type="dcterms:W3CDTF">2014-04-11T16:30:00Z</dcterms:modified>
</cp:coreProperties>
</file>