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588" w:rsidRDefault="00095588">
      <w:pPr>
        <w:pStyle w:val="10"/>
      </w:pPr>
    </w:p>
    <w:p w:rsidR="00095588" w:rsidRDefault="00095588">
      <w:pPr>
        <w:pStyle w:val="10"/>
      </w:pPr>
      <w:r>
        <w:t>План</w:t>
      </w:r>
    </w:p>
    <w:p w:rsidR="00095588" w:rsidRDefault="00095588">
      <w:pPr>
        <w:pStyle w:val="10"/>
      </w:pPr>
    </w:p>
    <w:p w:rsidR="00095588" w:rsidRDefault="00095588">
      <w:pPr>
        <w:pStyle w:val="10"/>
        <w:jc w:val="left"/>
      </w:pPr>
      <w:r>
        <w:fldChar w:fldCharType="begin"/>
      </w:r>
      <w:r>
        <w:instrText xml:space="preserve"> TOC \o "1-3" </w:instrText>
      </w:r>
      <w:r>
        <w:fldChar w:fldCharType="separate"/>
      </w:r>
      <w:r>
        <w:t>Государственное и частное предпринимательство</w:t>
      </w:r>
      <w:r>
        <w:tab/>
      </w:r>
      <w:bookmarkStart w:id="0" w:name="_Hlt468045440"/>
      <w:r>
        <w:fldChar w:fldCharType="begin"/>
      </w:r>
      <w:r>
        <w:instrText xml:space="preserve"> PAGEREF _Toc468042823 \h </w:instrText>
      </w:r>
      <w:r>
        <w:fldChar w:fldCharType="separate"/>
      </w:r>
      <w:r>
        <w:t>2</w:t>
      </w:r>
      <w:r>
        <w:fldChar w:fldCharType="end"/>
      </w:r>
      <w:bookmarkEnd w:id="0"/>
    </w:p>
    <w:p w:rsidR="00095588" w:rsidRDefault="00095588">
      <w:pPr>
        <w:pStyle w:val="10"/>
        <w:jc w:val="left"/>
      </w:pPr>
      <w:r>
        <w:t>Индивидуальные предприниматели</w:t>
      </w:r>
      <w:r>
        <w:tab/>
      </w:r>
      <w:bookmarkStart w:id="1" w:name="_Hlt468045446"/>
      <w:r>
        <w:fldChar w:fldCharType="begin"/>
      </w:r>
      <w:r>
        <w:instrText xml:space="preserve"> PAGEREF _Toc468042824 \h </w:instrText>
      </w:r>
      <w:r>
        <w:fldChar w:fldCharType="separate"/>
      </w:r>
      <w:r>
        <w:t>3</w:t>
      </w:r>
      <w:r>
        <w:fldChar w:fldCharType="end"/>
      </w:r>
      <w:bookmarkEnd w:id="1"/>
    </w:p>
    <w:p w:rsidR="00095588" w:rsidRDefault="00095588">
      <w:pPr>
        <w:pStyle w:val="10"/>
        <w:jc w:val="left"/>
      </w:pPr>
      <w:r>
        <w:t>Товарищества</w:t>
      </w:r>
      <w:r>
        <w:tab/>
      </w:r>
      <w:bookmarkStart w:id="2" w:name="_Hlt468043722"/>
      <w:r>
        <w:fldChar w:fldCharType="begin"/>
      </w:r>
      <w:r>
        <w:instrText xml:space="preserve"> PAGEREF _Toc468042825 \h </w:instrText>
      </w:r>
      <w:r>
        <w:fldChar w:fldCharType="separate"/>
      </w:r>
      <w:r>
        <w:t>3</w:t>
      </w:r>
      <w:r>
        <w:fldChar w:fldCharType="end"/>
      </w:r>
      <w:bookmarkEnd w:id="2"/>
    </w:p>
    <w:p w:rsidR="00095588" w:rsidRDefault="00095588">
      <w:pPr>
        <w:pStyle w:val="20"/>
        <w:tabs>
          <w:tab w:val="right" w:pos="8630"/>
        </w:tabs>
        <w:rPr>
          <w:noProof/>
        </w:rPr>
      </w:pPr>
      <w:r>
        <w:rPr>
          <w:noProof/>
          <w:sz w:val="24"/>
        </w:rPr>
        <w:t>ПОЛНОЕ ТОВАРИЩЕСТВО</w:t>
      </w:r>
      <w:r>
        <w:rPr>
          <w:noProof/>
        </w:rPr>
        <w:tab/>
        <w:t>4</w:t>
      </w:r>
    </w:p>
    <w:p w:rsidR="00095588" w:rsidRDefault="00095588">
      <w:pPr>
        <w:pStyle w:val="10"/>
        <w:jc w:val="left"/>
      </w:pPr>
      <w:r>
        <w:t>ТОВАРИЩЕСТВО НА ВЕРЕ</w:t>
      </w:r>
      <w:r>
        <w:tab/>
        <w:t>4</w:t>
      </w:r>
    </w:p>
    <w:p w:rsidR="00095588" w:rsidRDefault="00095588">
      <w:pPr>
        <w:pStyle w:val="10"/>
        <w:jc w:val="left"/>
      </w:pPr>
      <w:r>
        <w:t>Хозяйственные общества</w:t>
      </w:r>
      <w:r>
        <w:tab/>
      </w:r>
      <w:bookmarkStart w:id="3" w:name="_Hlt468045480"/>
      <w:r>
        <w:fldChar w:fldCharType="begin"/>
      </w:r>
      <w:r>
        <w:instrText xml:space="preserve"> PAGEREF _Toc468042829 \h </w:instrText>
      </w:r>
      <w:r>
        <w:fldChar w:fldCharType="separate"/>
      </w:r>
      <w:r>
        <w:t>5</w:t>
      </w:r>
      <w:r>
        <w:fldChar w:fldCharType="end"/>
      </w:r>
      <w:bookmarkEnd w:id="3"/>
    </w:p>
    <w:p w:rsidR="00095588" w:rsidRDefault="00095588">
      <w:pPr>
        <w:pStyle w:val="10"/>
        <w:jc w:val="left"/>
      </w:pPr>
      <w:r>
        <w:t>ОБЩЕСТВО С ОГРАНИЧЕННОЙ ОТВЕТСТВЕННОСТЬЮ</w:t>
      </w:r>
      <w:r>
        <w:tab/>
        <w:t>6</w:t>
      </w:r>
    </w:p>
    <w:p w:rsidR="00095588" w:rsidRDefault="00095588">
      <w:pPr>
        <w:pStyle w:val="10"/>
        <w:jc w:val="left"/>
      </w:pPr>
      <w:r>
        <w:t>ОБЩЕСТВО С ДОПОЛНИТЕЛЬНОЙ ОТВЕТСТВЕННОСТЬЮ</w:t>
      </w:r>
      <w:r>
        <w:tab/>
        <w:t>6</w:t>
      </w:r>
    </w:p>
    <w:p w:rsidR="00095588" w:rsidRDefault="00095588">
      <w:pPr>
        <w:pStyle w:val="10"/>
        <w:jc w:val="left"/>
      </w:pPr>
      <w:r>
        <w:t>АКЦИОНЕРНОЕ ОБЩЕСТВО</w:t>
      </w:r>
      <w:r>
        <w:tab/>
        <w:t>7</w:t>
      </w:r>
    </w:p>
    <w:p w:rsidR="00095588" w:rsidRDefault="00095588">
      <w:pPr>
        <w:pStyle w:val="10"/>
        <w:jc w:val="left"/>
      </w:pPr>
      <w:r>
        <w:t>КОРПОРАЦИЯ</w:t>
      </w:r>
      <w:r>
        <w:tab/>
        <w:t>9</w:t>
      </w:r>
    </w:p>
    <w:p w:rsidR="00095588" w:rsidRDefault="00095588">
      <w:pPr>
        <w:pStyle w:val="10"/>
        <w:jc w:val="left"/>
      </w:pPr>
      <w:r>
        <w:t>Малые Предприятия</w:t>
      </w:r>
      <w:r>
        <w:tab/>
      </w:r>
      <w:r>
        <w:fldChar w:fldCharType="begin"/>
      </w:r>
      <w:r>
        <w:instrText xml:space="preserve"> PAGEREF _Toc468042830 \h </w:instrText>
      </w:r>
      <w:r>
        <w:fldChar w:fldCharType="separate"/>
      </w:r>
      <w:r>
        <w:t>11</w:t>
      </w:r>
      <w:r>
        <w:fldChar w:fldCharType="end"/>
      </w:r>
    </w:p>
    <w:p w:rsidR="00095588" w:rsidRDefault="00095588">
      <w:pPr>
        <w:pStyle w:val="10"/>
        <w:jc w:val="left"/>
      </w:pPr>
      <w:r>
        <w:t>Кооперативы</w:t>
      </w:r>
      <w:r>
        <w:tab/>
      </w:r>
      <w:r>
        <w:fldChar w:fldCharType="begin"/>
      </w:r>
      <w:r>
        <w:instrText xml:space="preserve"> PAGEREF _Toc468042831 \h </w:instrText>
      </w:r>
      <w:r>
        <w:fldChar w:fldCharType="separate"/>
      </w:r>
      <w:r>
        <w:t>12</w:t>
      </w:r>
      <w:r>
        <w:fldChar w:fldCharType="end"/>
      </w:r>
    </w:p>
    <w:p w:rsidR="00095588" w:rsidRDefault="00095588">
      <w:pPr>
        <w:pStyle w:val="10"/>
        <w:jc w:val="left"/>
      </w:pPr>
      <w:r>
        <w:t>ПРОИЗВОДСТВЕННЫЙ КООПЕРАТИВ (АРТЕЛЬ)</w:t>
      </w:r>
      <w:r>
        <w:tab/>
        <w:t>13</w:t>
      </w:r>
    </w:p>
    <w:p w:rsidR="00095588" w:rsidRDefault="00095588">
      <w:pPr>
        <w:pStyle w:val="10"/>
        <w:jc w:val="left"/>
      </w:pPr>
      <w:r>
        <w:t>ПОТРЕБИТЕЛЬСКИЙ КООПЕРАТИВ</w:t>
      </w:r>
      <w:r>
        <w:tab/>
        <w:t>14</w:t>
      </w:r>
    </w:p>
    <w:p w:rsidR="00095588" w:rsidRDefault="00095588">
      <w:pPr>
        <w:pStyle w:val="10"/>
        <w:jc w:val="left"/>
      </w:pPr>
      <w:r>
        <w:t>Государственные предприятия (публичные корпорации)</w:t>
      </w:r>
      <w:r>
        <w:tab/>
      </w:r>
      <w:r>
        <w:fldChar w:fldCharType="begin"/>
      </w:r>
      <w:r>
        <w:instrText xml:space="preserve"> PAGEREF _Toc468042832 \h </w:instrText>
      </w:r>
      <w:r>
        <w:fldChar w:fldCharType="separate"/>
      </w:r>
      <w:r>
        <w:t>15</w:t>
      </w:r>
      <w:r>
        <w:fldChar w:fldCharType="end"/>
      </w:r>
    </w:p>
    <w:p w:rsidR="00095588" w:rsidRDefault="00095588">
      <w:pPr>
        <w:pStyle w:val="10"/>
        <w:jc w:val="left"/>
      </w:pPr>
      <w:r>
        <w:t>Муниципальные предприятия</w:t>
      </w:r>
      <w:r>
        <w:tab/>
      </w:r>
      <w:r>
        <w:fldChar w:fldCharType="begin"/>
      </w:r>
      <w:r>
        <w:instrText xml:space="preserve"> PAGEREF _Toc468042833 \h </w:instrText>
      </w:r>
      <w:r>
        <w:fldChar w:fldCharType="separate"/>
      </w:r>
      <w:r>
        <w:t>16</w:t>
      </w:r>
      <w:r>
        <w:fldChar w:fldCharType="end"/>
      </w:r>
    </w:p>
    <w:p w:rsidR="00095588" w:rsidRDefault="00095588">
      <w:pPr>
        <w:pStyle w:val="10"/>
        <w:jc w:val="left"/>
      </w:pPr>
      <w:r>
        <w:t>Унитарное предприятие</w:t>
      </w:r>
      <w:r>
        <w:tab/>
      </w:r>
      <w:r>
        <w:fldChar w:fldCharType="begin"/>
      </w:r>
      <w:r>
        <w:instrText xml:space="preserve"> PAGEREF _Toc468042834 \h </w:instrText>
      </w:r>
      <w:r>
        <w:fldChar w:fldCharType="separate"/>
      </w:r>
      <w:r>
        <w:t>17</w:t>
      </w:r>
      <w:r>
        <w:fldChar w:fldCharType="end"/>
      </w:r>
    </w:p>
    <w:p w:rsidR="00095588" w:rsidRDefault="00095588">
      <w:pPr>
        <w:rPr>
          <w:lang w:val="ru-RU"/>
        </w:rPr>
      </w:pPr>
      <w:r>
        <w:rPr>
          <w:lang w:val="ru-RU"/>
        </w:rPr>
        <w:fldChar w:fldCharType="end"/>
      </w:r>
    </w:p>
    <w:p w:rsidR="00095588" w:rsidRDefault="00095588">
      <w:pPr>
        <w:rPr>
          <w:rFonts w:ascii="Arial" w:hAnsi="Arial"/>
          <w:b/>
          <w:sz w:val="24"/>
          <w:lang w:val="ru-RU"/>
        </w:rPr>
      </w:pPr>
      <w:r>
        <w:rPr>
          <w:rFonts w:ascii="Times New Roman" w:hAnsi="Times New Roman"/>
          <w:b/>
          <w:sz w:val="24"/>
          <w:lang w:val="ru-RU"/>
        </w:rPr>
        <w:t>СПИСОК ИСПОЛЬЗУЕМОЙ ЛИТЕРАТУРЫ</w:t>
      </w:r>
      <w:r>
        <w:rPr>
          <w:rFonts w:ascii="Times New Roman" w:hAnsi="Times New Roman"/>
          <w:b/>
          <w:sz w:val="24"/>
          <w:lang w:val="ru-RU"/>
        </w:rPr>
        <w:tab/>
      </w:r>
      <w:r>
        <w:rPr>
          <w:rFonts w:ascii="Times New Roman" w:hAnsi="Times New Roman"/>
          <w:b/>
          <w:sz w:val="24"/>
          <w:lang w:val="ru-RU"/>
        </w:rPr>
        <w:tab/>
      </w:r>
      <w:r>
        <w:rPr>
          <w:rFonts w:ascii="Times New Roman" w:hAnsi="Times New Roman"/>
          <w:b/>
          <w:sz w:val="24"/>
          <w:lang w:val="ru-RU"/>
        </w:rPr>
        <w:tab/>
      </w:r>
      <w:r>
        <w:rPr>
          <w:rFonts w:ascii="Times New Roman" w:hAnsi="Times New Roman"/>
          <w:b/>
          <w:sz w:val="24"/>
          <w:lang w:val="ru-RU"/>
        </w:rPr>
        <w:tab/>
        <w:t xml:space="preserve">        18</w:t>
      </w:r>
    </w:p>
    <w:p w:rsidR="00095588" w:rsidRDefault="00095588">
      <w:pPr>
        <w:pStyle w:val="2"/>
        <w:rPr>
          <w:lang w:val="ru-RU"/>
        </w:rPr>
      </w:pPr>
    </w:p>
    <w:p w:rsidR="00095588" w:rsidRDefault="00095588">
      <w:pPr>
        <w:rPr>
          <w:lang w:val="ru-RU"/>
        </w:rPr>
      </w:pPr>
    </w:p>
    <w:p w:rsidR="00095588" w:rsidRDefault="00095588">
      <w:pPr>
        <w:pStyle w:val="2"/>
        <w:rPr>
          <w:lang w:val="ru-RU"/>
        </w:rPr>
      </w:pPr>
    </w:p>
    <w:p w:rsidR="00095588" w:rsidRDefault="00095588">
      <w:pPr>
        <w:rPr>
          <w:lang w:val="ru-RU"/>
        </w:rPr>
      </w:pPr>
    </w:p>
    <w:p w:rsidR="00095588" w:rsidRDefault="00095588">
      <w:pPr>
        <w:pStyle w:val="2"/>
        <w:rPr>
          <w:lang w:val="ru-RU"/>
        </w:rPr>
      </w:pPr>
    </w:p>
    <w:p w:rsidR="00095588" w:rsidRDefault="00095588">
      <w:pPr>
        <w:pStyle w:val="1"/>
        <w:rPr>
          <w:rFonts w:ascii="Times New Roman" w:hAnsi="Times New Roman"/>
          <w:sz w:val="32"/>
        </w:rPr>
      </w:pPr>
      <w:bookmarkStart w:id="4" w:name="_Toc468042823"/>
      <w:r>
        <w:rPr>
          <w:rFonts w:ascii="Times New Roman" w:hAnsi="Times New Roman"/>
          <w:sz w:val="32"/>
        </w:rPr>
        <w:t>Государственное и частное предпринимательство</w:t>
      </w:r>
      <w:bookmarkEnd w:id="4"/>
    </w:p>
    <w:p w:rsidR="00095588" w:rsidRDefault="00095588">
      <w:pPr>
        <w:rPr>
          <w:rFonts w:ascii="Arial" w:hAnsi="Arial"/>
          <w:b/>
          <w:sz w:val="24"/>
          <w:lang w:val="ru-RU"/>
        </w:rPr>
      </w:pPr>
    </w:p>
    <w:p w:rsidR="00095588" w:rsidRDefault="00095588">
      <w:pPr>
        <w:jc w:val="both"/>
        <w:rPr>
          <w:rFonts w:ascii="Arial" w:hAnsi="Arial"/>
          <w:b/>
          <w:sz w:val="24"/>
          <w:lang w:val="ru-RU"/>
        </w:rPr>
      </w:pPr>
      <w:r>
        <w:rPr>
          <w:rFonts w:ascii="Arial" w:hAnsi="Arial"/>
          <w:b/>
          <w:sz w:val="24"/>
          <w:lang w:val="ru-RU"/>
        </w:rPr>
        <w:tab/>
        <w:t>Предпринимательство может осуществляться как в государственном, так и в частном секторе экономики. В соответствии с этим различают государственное и частное предпринимательство.</w:t>
      </w:r>
    </w:p>
    <w:p w:rsidR="00095588" w:rsidRDefault="00095588">
      <w:pPr>
        <w:jc w:val="both"/>
        <w:rPr>
          <w:rFonts w:ascii="Arial" w:hAnsi="Arial"/>
          <w:b/>
          <w:sz w:val="24"/>
          <w:lang w:val="ru-RU"/>
        </w:rPr>
      </w:pPr>
      <w:r>
        <w:rPr>
          <w:rFonts w:ascii="Arial" w:hAnsi="Arial"/>
          <w:b/>
          <w:sz w:val="24"/>
          <w:lang w:val="ru-RU"/>
        </w:rPr>
        <w:tab/>
        <w:t>В этом случае за основу классификации принято право собственности на осуществление предпринимательских функций.</w:t>
      </w:r>
    </w:p>
    <w:p w:rsidR="00095588" w:rsidRDefault="00095588">
      <w:pPr>
        <w:jc w:val="both"/>
        <w:rPr>
          <w:rFonts w:ascii="Arial" w:hAnsi="Arial"/>
          <w:b/>
          <w:sz w:val="24"/>
          <w:lang w:val="ru-RU"/>
        </w:rPr>
      </w:pPr>
      <w:r>
        <w:rPr>
          <w:rFonts w:ascii="Arial" w:hAnsi="Arial"/>
          <w:b/>
          <w:sz w:val="24"/>
          <w:lang w:val="ru-RU"/>
        </w:rPr>
        <w:tab/>
        <w:t>Каждый из этих видов предпринимательства имеет отличительные признаки, но основные принципы их осуществления во многом совпадают. И в том и в другом случае осуществление такой деятельности предполагает инициативность, ответственность, инновационный подход, стремление к максимизации прибыли.</w:t>
      </w:r>
    </w:p>
    <w:p w:rsidR="00095588" w:rsidRDefault="00095588">
      <w:pPr>
        <w:ind w:firstLine="720"/>
        <w:jc w:val="both"/>
        <w:rPr>
          <w:rFonts w:ascii="Arial" w:hAnsi="Arial"/>
          <w:b/>
          <w:i/>
          <w:sz w:val="24"/>
          <w:lang w:val="ru-RU"/>
        </w:rPr>
      </w:pPr>
    </w:p>
    <w:p w:rsidR="00095588" w:rsidRDefault="00095588">
      <w:pPr>
        <w:jc w:val="both"/>
        <w:rPr>
          <w:rFonts w:ascii="Arial" w:hAnsi="Arial"/>
          <w:b/>
          <w:i/>
          <w:sz w:val="24"/>
          <w:lang w:val="ru-RU"/>
        </w:rPr>
      </w:pPr>
      <w:r>
        <w:rPr>
          <w:rFonts w:ascii="Arial" w:hAnsi="Arial"/>
          <w:b/>
          <w:i/>
          <w:sz w:val="24"/>
          <w:lang w:val="ru-RU"/>
        </w:rPr>
        <w:t>Частное предпринимательство</w:t>
      </w:r>
    </w:p>
    <w:p w:rsidR="00095588" w:rsidRDefault="00095588">
      <w:pPr>
        <w:jc w:val="both"/>
        <w:rPr>
          <w:rFonts w:ascii="Arial" w:hAnsi="Arial"/>
          <w:b/>
          <w:sz w:val="24"/>
          <w:lang w:val="ru-RU"/>
        </w:rPr>
      </w:pPr>
      <w:r>
        <w:rPr>
          <w:rFonts w:ascii="Arial" w:hAnsi="Arial"/>
          <w:b/>
          <w:sz w:val="24"/>
          <w:lang w:val="ru-RU"/>
        </w:rPr>
        <w:tab/>
        <w:t>Частное предпринимательство – форма осуществления экономической активности от имени предприятия или предпринимателя (если такая деятельность осуществляется без найма рабочей силы, в форме индивидуальной трудовой деятельности).</w:t>
      </w:r>
    </w:p>
    <w:p w:rsidR="00095588" w:rsidRDefault="00095588">
      <w:pPr>
        <w:rPr>
          <w:rFonts w:ascii="Arial" w:hAnsi="Arial"/>
          <w:b/>
          <w:sz w:val="24"/>
          <w:lang w:val="ru-RU"/>
        </w:rPr>
      </w:pPr>
    </w:p>
    <w:p w:rsidR="00095588" w:rsidRDefault="00095588">
      <w:pPr>
        <w:jc w:val="both"/>
        <w:rPr>
          <w:rFonts w:ascii="Arial" w:hAnsi="Arial"/>
          <w:b/>
          <w:i/>
          <w:sz w:val="24"/>
          <w:lang w:val="ru-RU"/>
        </w:rPr>
      </w:pPr>
      <w:r>
        <w:rPr>
          <w:rFonts w:ascii="Arial" w:hAnsi="Arial"/>
          <w:b/>
          <w:i/>
          <w:sz w:val="24"/>
          <w:lang w:val="ru-RU"/>
        </w:rPr>
        <w:t xml:space="preserve">Государственное предпринимательство </w:t>
      </w:r>
    </w:p>
    <w:p w:rsidR="00095588" w:rsidRDefault="00095588">
      <w:pPr>
        <w:jc w:val="both"/>
        <w:rPr>
          <w:rFonts w:ascii="Arial" w:hAnsi="Arial"/>
          <w:b/>
          <w:sz w:val="24"/>
          <w:lang w:val="ru-RU"/>
        </w:rPr>
      </w:pPr>
      <w:r>
        <w:rPr>
          <w:rFonts w:ascii="Arial" w:hAnsi="Arial"/>
          <w:b/>
          <w:sz w:val="24"/>
          <w:lang w:val="ru-RU"/>
        </w:rPr>
        <w:tab/>
        <w:t>Государственное предпринимательство – форма осуществления экономической активности от имени предприятия, учрежденного:</w:t>
      </w:r>
    </w:p>
    <w:p w:rsidR="00095588" w:rsidRDefault="00095588">
      <w:pPr>
        <w:numPr>
          <w:ilvl w:val="0"/>
          <w:numId w:val="1"/>
        </w:numPr>
        <w:jc w:val="both"/>
        <w:rPr>
          <w:rFonts w:ascii="Arial" w:hAnsi="Arial"/>
          <w:b/>
          <w:sz w:val="24"/>
          <w:lang w:val="ru-RU"/>
        </w:rPr>
      </w:pPr>
      <w:r>
        <w:rPr>
          <w:rFonts w:ascii="Arial" w:hAnsi="Arial"/>
          <w:b/>
          <w:sz w:val="24"/>
          <w:lang w:val="ru-RU"/>
        </w:rPr>
        <w:t>государственными органами управления, которые уполномочены в соответствии с действующим законодательством управлять государственным имуществом</w:t>
      </w:r>
      <w:r>
        <w:rPr>
          <w:rFonts w:ascii="Arial" w:hAnsi="Arial"/>
          <w:b/>
          <w:sz w:val="24"/>
        </w:rPr>
        <w:t>;</w:t>
      </w:r>
    </w:p>
    <w:p w:rsidR="00095588" w:rsidRDefault="00095588">
      <w:pPr>
        <w:numPr>
          <w:ilvl w:val="0"/>
          <w:numId w:val="1"/>
        </w:numPr>
        <w:jc w:val="both"/>
        <w:rPr>
          <w:rFonts w:ascii="Arial" w:hAnsi="Arial"/>
          <w:b/>
          <w:sz w:val="24"/>
          <w:lang w:val="ru-RU"/>
        </w:rPr>
      </w:pPr>
      <w:r>
        <w:rPr>
          <w:rFonts w:ascii="Arial" w:hAnsi="Arial"/>
          <w:b/>
          <w:sz w:val="24"/>
          <w:lang w:val="ru-RU"/>
        </w:rPr>
        <w:t>органами местного самоуправления.</w:t>
      </w:r>
    </w:p>
    <w:p w:rsidR="00095588" w:rsidRDefault="00095588">
      <w:pPr>
        <w:ind w:firstLine="720"/>
        <w:jc w:val="both"/>
        <w:rPr>
          <w:rFonts w:ascii="Arial" w:hAnsi="Arial"/>
          <w:b/>
          <w:sz w:val="24"/>
          <w:lang w:val="ru-RU"/>
        </w:rPr>
      </w:pPr>
      <w:r>
        <w:rPr>
          <w:rFonts w:ascii="Arial" w:hAnsi="Arial"/>
          <w:b/>
          <w:sz w:val="24"/>
          <w:lang w:val="ru-RU"/>
        </w:rPr>
        <w:t>Государственное предпринимательство, как показывает опыт, не может осуществляться столь же эффективно, сколь частное предпринимательство. Основная причина заключается в том, что предпринимательские функции всегда осуществляют конкретные люди. В частном предпринимательстве эти функции исполняют заинтересованные в процветании предприятия люди, проявляющие способности к делу. В государственном секторе за осуществление предпринимательских функций принимаются люди, назначаемые на основании стажа, а не по заслугам.</w:t>
      </w:r>
    </w:p>
    <w:p w:rsidR="00095588" w:rsidRDefault="00095588">
      <w:pPr>
        <w:rPr>
          <w:rFonts w:ascii="Arial" w:hAnsi="Arial"/>
          <w:b/>
          <w:sz w:val="24"/>
          <w:lang w:val="ru-RU"/>
        </w:rPr>
      </w:pPr>
    </w:p>
    <w:p w:rsidR="00095588" w:rsidRDefault="00095588">
      <w:pPr>
        <w:pStyle w:val="1"/>
        <w:rPr>
          <w:rFonts w:ascii="Times New Roman" w:hAnsi="Times New Roman"/>
          <w:sz w:val="32"/>
        </w:rPr>
      </w:pPr>
      <w:bookmarkStart w:id="5" w:name="_Toc468042824"/>
      <w:r>
        <w:rPr>
          <w:rFonts w:ascii="Times New Roman" w:hAnsi="Times New Roman"/>
          <w:sz w:val="32"/>
        </w:rPr>
        <w:t>Индивидуальные предприниматели</w:t>
      </w:r>
      <w:bookmarkEnd w:id="5"/>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ind w:firstLine="720"/>
        <w:jc w:val="both"/>
        <w:rPr>
          <w:rFonts w:ascii="Arial" w:hAnsi="Arial"/>
          <w:b/>
          <w:sz w:val="24"/>
          <w:lang w:val="ru-RU"/>
        </w:rPr>
      </w:pPr>
      <w:r>
        <w:rPr>
          <w:rFonts w:ascii="Arial" w:hAnsi="Arial"/>
          <w:b/>
          <w:sz w:val="24"/>
          <w:lang w:val="ru-RU"/>
        </w:rPr>
        <w:t>Индивидуальным предпринимателем является лицо, которое ведет дело</w:t>
      </w:r>
      <w:r>
        <w:rPr>
          <w:rFonts w:ascii="Arial" w:hAnsi="Arial"/>
          <w:b/>
          <w:sz w:val="24"/>
          <w:lang w:val="ru-RU"/>
        </w:rPr>
        <w:tab/>
        <w:t>за свой счет, лично занимается управлением бизнесом и несет личную ответственность за обеспечение необходимыми средствами, самостоятельно принимает решения.  Его вознаграждением является полученная в результате предпринимательской деятельности прибыль и чувство удовлетворения, которое он испытывает от занятия свободным предпринимательством. Но наряду с этим он должен принять на себя весь риск потерь в случае банкротства его предприятия.</w:t>
      </w:r>
    </w:p>
    <w:p w:rsidR="00095588" w:rsidRDefault="00095588">
      <w:pPr>
        <w:jc w:val="both"/>
        <w:rPr>
          <w:rFonts w:ascii="Arial" w:hAnsi="Arial"/>
          <w:b/>
          <w:sz w:val="24"/>
          <w:lang w:val="ru-RU"/>
        </w:rPr>
      </w:pPr>
    </w:p>
    <w:p w:rsidR="00095588" w:rsidRDefault="00095588">
      <w:pPr>
        <w:pStyle w:val="1"/>
        <w:rPr>
          <w:rFonts w:ascii="Times New Roman" w:hAnsi="Times New Roman"/>
          <w:sz w:val="32"/>
        </w:rPr>
      </w:pPr>
      <w:bookmarkStart w:id="6" w:name="_Toc468042825"/>
      <w:r>
        <w:rPr>
          <w:rFonts w:ascii="Times New Roman" w:hAnsi="Times New Roman"/>
          <w:sz w:val="32"/>
        </w:rPr>
        <w:t>Товарищества</w:t>
      </w:r>
      <w:bookmarkEnd w:id="6"/>
    </w:p>
    <w:p w:rsidR="00095588" w:rsidRDefault="00095588">
      <w:pPr>
        <w:pStyle w:val="2"/>
        <w:ind w:firstLine="720"/>
        <w:jc w:val="both"/>
        <w:rPr>
          <w:i w:val="0"/>
          <w:lang w:val="ru-RU"/>
        </w:rPr>
      </w:pPr>
      <w:bookmarkStart w:id="7" w:name="_Toc468042826"/>
      <w:r>
        <w:t>Товарищества</w:t>
      </w:r>
      <w:r>
        <w:rPr>
          <w:lang w:val="ru-RU"/>
        </w:rPr>
        <w:t xml:space="preserve"> - </w:t>
      </w:r>
      <w:r>
        <w:rPr>
          <w:i w:val="0"/>
        </w:rPr>
        <w:t>организационная форма предпринимательства, когда и организация производственной деятельности, и формирование уставного капитала осуществляется совместными усилиями двух или более лиц (физических и юридических). Каждое из них имеет определенные права и несет определенную ответственность в зависимости от доли в уставном фонде и места, занимаемого в структуре управления таким товариществом.</w:t>
      </w:r>
      <w:bookmarkEnd w:id="7"/>
    </w:p>
    <w:p w:rsidR="00095588" w:rsidRDefault="00095588">
      <w:pPr>
        <w:ind w:firstLine="720"/>
        <w:rPr>
          <w:rFonts w:ascii="Arial" w:hAnsi="Arial"/>
          <w:b/>
          <w:sz w:val="24"/>
          <w:lang w:val="ru-RU"/>
        </w:rPr>
      </w:pPr>
    </w:p>
    <w:p w:rsidR="00095588" w:rsidRDefault="00095588">
      <w:pPr>
        <w:ind w:firstLine="720"/>
        <w:jc w:val="both"/>
        <w:rPr>
          <w:rFonts w:ascii="Arial" w:hAnsi="Arial"/>
          <w:b/>
          <w:sz w:val="24"/>
          <w:lang w:val="ru-RU"/>
        </w:rPr>
      </w:pPr>
      <w:r>
        <w:rPr>
          <w:rFonts w:ascii="Arial" w:hAnsi="Arial"/>
          <w:b/>
          <w:i/>
          <w:sz w:val="24"/>
        </w:rPr>
        <w:t>Хозяйственное товарищество</w:t>
      </w:r>
      <w:r>
        <w:rPr>
          <w:rFonts w:ascii="Arial" w:hAnsi="Arial"/>
          <w:b/>
          <w:sz w:val="24"/>
          <w:lang w:val="ru-RU"/>
        </w:rPr>
        <w:t xml:space="preserve"> - это коммерческая организация, обладающая на правах собственности обособленным имуществом, с разделением на доли уставным или складочным капиталом.</w:t>
      </w:r>
    </w:p>
    <w:p w:rsidR="00095588" w:rsidRDefault="00095588">
      <w:pPr>
        <w:ind w:firstLine="720"/>
        <w:jc w:val="both"/>
        <w:rPr>
          <w:rFonts w:ascii="Arial" w:hAnsi="Arial"/>
          <w:b/>
          <w:sz w:val="24"/>
          <w:lang w:val="ru-RU"/>
        </w:rPr>
      </w:pPr>
      <w:r>
        <w:rPr>
          <w:rFonts w:ascii="Arial" w:hAnsi="Arial"/>
          <w:b/>
          <w:sz w:val="24"/>
          <w:lang w:val="ru-RU"/>
        </w:rPr>
        <w:t>Товарищество может создаваться:</w:t>
      </w:r>
    </w:p>
    <w:p w:rsidR="00095588" w:rsidRDefault="00095588">
      <w:pPr>
        <w:numPr>
          <w:ilvl w:val="0"/>
          <w:numId w:val="1"/>
        </w:numPr>
        <w:ind w:left="360"/>
        <w:jc w:val="both"/>
        <w:rPr>
          <w:rFonts w:ascii="Arial" w:hAnsi="Arial"/>
          <w:b/>
          <w:sz w:val="24"/>
          <w:lang w:val="ru-RU"/>
        </w:rPr>
      </w:pPr>
      <w:r>
        <w:rPr>
          <w:rFonts w:ascii="Arial" w:hAnsi="Arial"/>
          <w:b/>
          <w:sz w:val="24"/>
          <w:lang w:val="ru-RU"/>
        </w:rPr>
        <w:t>индивидуальными лицами</w:t>
      </w:r>
      <w:r>
        <w:rPr>
          <w:rFonts w:ascii="Arial" w:hAnsi="Arial"/>
          <w:b/>
          <w:sz w:val="24"/>
        </w:rPr>
        <w:t>;</w:t>
      </w:r>
    </w:p>
    <w:p w:rsidR="00095588" w:rsidRDefault="00095588">
      <w:pPr>
        <w:numPr>
          <w:ilvl w:val="0"/>
          <w:numId w:val="1"/>
        </w:numPr>
        <w:ind w:left="360"/>
        <w:jc w:val="both"/>
        <w:rPr>
          <w:rFonts w:ascii="Arial" w:hAnsi="Arial"/>
          <w:b/>
          <w:sz w:val="24"/>
          <w:lang w:val="ru-RU"/>
        </w:rPr>
      </w:pPr>
      <w:r>
        <w:rPr>
          <w:rFonts w:ascii="Arial" w:hAnsi="Arial"/>
          <w:b/>
          <w:sz w:val="24"/>
          <w:lang w:val="ru-RU"/>
        </w:rPr>
        <w:t>индивидуальными лицами и коммерческими организациями;</w:t>
      </w:r>
    </w:p>
    <w:p w:rsidR="00095588" w:rsidRDefault="00095588">
      <w:pPr>
        <w:numPr>
          <w:ilvl w:val="0"/>
          <w:numId w:val="1"/>
        </w:numPr>
        <w:ind w:left="360"/>
        <w:jc w:val="both"/>
        <w:rPr>
          <w:rFonts w:ascii="Arial" w:hAnsi="Arial"/>
          <w:b/>
          <w:sz w:val="24"/>
          <w:lang w:val="ru-RU"/>
        </w:rPr>
      </w:pPr>
      <w:r>
        <w:rPr>
          <w:rFonts w:ascii="Arial" w:hAnsi="Arial"/>
          <w:b/>
          <w:sz w:val="24"/>
          <w:lang w:val="ru-RU"/>
        </w:rPr>
        <w:t>коммерческими организациями.</w:t>
      </w:r>
    </w:p>
    <w:p w:rsidR="00095588" w:rsidRDefault="00095588">
      <w:pPr>
        <w:ind w:firstLine="720"/>
        <w:jc w:val="both"/>
        <w:rPr>
          <w:rFonts w:ascii="Arial" w:hAnsi="Arial"/>
          <w:b/>
          <w:sz w:val="24"/>
          <w:lang w:val="ru-RU"/>
        </w:rPr>
      </w:pPr>
      <w:r>
        <w:rPr>
          <w:rFonts w:ascii="Arial" w:hAnsi="Arial"/>
          <w:b/>
          <w:sz w:val="24"/>
          <w:lang w:val="ru-RU"/>
        </w:rPr>
        <w:t>Существует полное товарищество и товарищество на вере.</w:t>
      </w:r>
    </w:p>
    <w:p w:rsidR="00095588" w:rsidRDefault="00095588">
      <w:pPr>
        <w:ind w:firstLine="720"/>
        <w:jc w:val="both"/>
        <w:rPr>
          <w:rFonts w:ascii="Arial" w:hAnsi="Arial"/>
          <w:b/>
          <w:sz w:val="24"/>
          <w:lang w:val="ru-RU"/>
        </w:rPr>
      </w:pPr>
    </w:p>
    <w:p w:rsidR="00095588" w:rsidRDefault="00095588">
      <w:pPr>
        <w:pStyle w:val="2"/>
        <w:jc w:val="both"/>
        <w:rPr>
          <w:lang w:val="ru-RU"/>
        </w:rPr>
      </w:pPr>
      <w:bookmarkStart w:id="8" w:name="_Toc468042827"/>
      <w:r>
        <w:t>Полное</w:t>
      </w:r>
      <w:r>
        <w:rPr>
          <w:i w:val="0"/>
        </w:rPr>
        <w:t xml:space="preserve"> </w:t>
      </w:r>
      <w:r>
        <w:t>товарищество</w:t>
      </w:r>
      <w:r>
        <w:rPr>
          <w:lang w:val="ru-RU"/>
        </w:rPr>
        <w:t xml:space="preserve"> </w:t>
      </w:r>
      <w:r>
        <w:rPr>
          <w:i w:val="0"/>
        </w:rPr>
        <w:t>отличается двумя основными признаками: предпринимательская деятельность его участников считается</w:t>
      </w:r>
      <w:bookmarkEnd w:id="8"/>
      <w:r>
        <w:rPr>
          <w:i w:val="0"/>
        </w:rPr>
        <w:t xml:space="preserve"> </w:t>
      </w:r>
      <w:bookmarkStart w:id="9" w:name="_Toc468042828"/>
      <w:r>
        <w:rPr>
          <w:i w:val="0"/>
        </w:rPr>
        <w:t>деятельностью самого товарищества, а по его обязательствам любой из участников отвечает всем своим имуществом, в том числе и не переданным товариществу в качестве вклада. Этим обусловлены и особенности правового положения данной формы предприятия и ее участников.</w:t>
      </w:r>
      <w:bookmarkEnd w:id="9"/>
    </w:p>
    <w:p w:rsidR="00095588" w:rsidRDefault="00095588">
      <w:pPr>
        <w:pStyle w:val="21"/>
        <w:rPr>
          <w:i w:val="0"/>
        </w:rPr>
      </w:pPr>
      <w:r>
        <w:rPr>
          <w:i w:val="0"/>
        </w:rPr>
        <w:tab/>
        <w:t>Прежде всего товарищество основано на лично-доверительных отношениях, ибо здесь не исключена ситуация, когда сделку от имени товарищества закончил один участник, а имущественную ответственность по ней (при недостатке имущества товарищества) будет нести другой участник.</w:t>
      </w:r>
    </w:p>
    <w:p w:rsidR="00095588" w:rsidRDefault="00095588">
      <w:pPr>
        <w:jc w:val="both"/>
        <w:rPr>
          <w:rFonts w:ascii="Arial" w:hAnsi="Arial"/>
          <w:b/>
          <w:i/>
          <w:sz w:val="24"/>
          <w:lang w:val="ru-RU"/>
        </w:rPr>
      </w:pPr>
      <w:r>
        <w:rPr>
          <w:rFonts w:ascii="Arial" w:hAnsi="Arial"/>
          <w:b/>
          <w:sz w:val="24"/>
          <w:lang w:val="ru-RU"/>
        </w:rPr>
        <w:tab/>
      </w:r>
      <w:r>
        <w:rPr>
          <w:rFonts w:ascii="Arial" w:hAnsi="Arial"/>
          <w:b/>
          <w:i/>
          <w:sz w:val="24"/>
          <w:lang w:val="ru-RU"/>
        </w:rPr>
        <w:t>Управление в полном товариществе:</w:t>
      </w:r>
    </w:p>
    <w:p w:rsidR="00095588" w:rsidRDefault="00095588">
      <w:pPr>
        <w:numPr>
          <w:ilvl w:val="0"/>
          <w:numId w:val="1"/>
        </w:numPr>
        <w:ind w:left="360"/>
        <w:jc w:val="both"/>
        <w:rPr>
          <w:rFonts w:ascii="Arial" w:hAnsi="Arial"/>
          <w:b/>
          <w:sz w:val="24"/>
          <w:lang w:val="ru-RU"/>
        </w:rPr>
      </w:pPr>
      <w:r>
        <w:rPr>
          <w:rFonts w:ascii="Arial" w:hAnsi="Arial"/>
          <w:b/>
          <w:sz w:val="24"/>
          <w:lang w:val="ru-RU"/>
        </w:rPr>
        <w:t>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095588" w:rsidRDefault="00095588">
      <w:pPr>
        <w:numPr>
          <w:ilvl w:val="0"/>
          <w:numId w:val="1"/>
        </w:numPr>
        <w:ind w:left="360"/>
        <w:jc w:val="both"/>
        <w:rPr>
          <w:rFonts w:ascii="Arial" w:hAnsi="Arial"/>
          <w:b/>
          <w:sz w:val="24"/>
          <w:lang w:val="ru-RU"/>
        </w:rPr>
      </w:pPr>
      <w:r>
        <w:rPr>
          <w:rFonts w:ascii="Arial" w:hAnsi="Arial"/>
          <w:b/>
          <w:sz w:val="24"/>
          <w:lang w:val="ru-RU"/>
        </w:rPr>
        <w:t>Каждый участник полного товарищества имеет один голос, если учредительным договором не предусмотрен иной порядок определения количества голосов.</w:t>
      </w:r>
    </w:p>
    <w:p w:rsidR="00095588" w:rsidRDefault="00095588">
      <w:pPr>
        <w:numPr>
          <w:ilvl w:val="0"/>
          <w:numId w:val="1"/>
        </w:numPr>
        <w:ind w:left="360"/>
        <w:jc w:val="both"/>
        <w:rPr>
          <w:rFonts w:ascii="Arial" w:hAnsi="Arial"/>
          <w:b/>
          <w:sz w:val="24"/>
          <w:lang w:val="ru-RU"/>
        </w:rPr>
      </w:pPr>
      <w:r>
        <w:rPr>
          <w:rFonts w:ascii="Arial" w:hAnsi="Arial"/>
          <w:b/>
          <w:sz w:val="24"/>
          <w:lang w:val="ru-RU"/>
        </w:rPr>
        <w:t>Каждый участник товарищества независимо от того, уполномочен ли он вести дела товарищества, вправе знакомиться со всей документацией по ведению дел.</w:t>
      </w:r>
    </w:p>
    <w:p w:rsidR="00095588" w:rsidRDefault="00095588">
      <w:pPr>
        <w:ind w:firstLine="720"/>
        <w:jc w:val="both"/>
        <w:rPr>
          <w:rFonts w:ascii="Arial" w:hAnsi="Arial"/>
          <w:b/>
          <w:sz w:val="24"/>
          <w:lang w:val="ru-RU"/>
        </w:rPr>
      </w:pPr>
    </w:p>
    <w:p w:rsidR="00095588" w:rsidRDefault="00095588">
      <w:pPr>
        <w:ind w:firstLine="720"/>
        <w:jc w:val="both"/>
        <w:rPr>
          <w:rFonts w:ascii="Arial" w:hAnsi="Arial"/>
          <w:b/>
          <w:sz w:val="24"/>
          <w:lang w:val="ru-RU"/>
        </w:rPr>
      </w:pPr>
      <w:r>
        <w:rPr>
          <w:rFonts w:ascii="Arial" w:hAnsi="Arial"/>
          <w:b/>
          <w:i/>
          <w:sz w:val="24"/>
        </w:rPr>
        <w:t>Товарищество на вере</w:t>
      </w:r>
      <w:r>
        <w:rPr>
          <w:rFonts w:ascii="Arial" w:hAnsi="Arial"/>
          <w:b/>
          <w:sz w:val="24"/>
          <w:lang w:val="ru-RU"/>
        </w:rPr>
        <w:t xml:space="preserve"> - это объединение нескольких физических и (или) юридических лиц для совместной хозяйственной деятельности на основе договора. Складочный капитал товарищества формируется на основе вкладов и долей, вносимых его участниками. Именно в возможности внесения в складочный капитал вкладов или долей и проявляется отличие товарищества на вере от полного товарищества. Участники, которые вносят свои доли в формируемый складочный капитал товарищества на вере,</w:t>
      </w:r>
      <w:r>
        <w:rPr>
          <w:rFonts w:ascii="Arial" w:hAnsi="Arial"/>
          <w:b/>
          <w:sz w:val="24"/>
        </w:rPr>
        <w:t xml:space="preserve"> </w:t>
      </w:r>
      <w:r>
        <w:rPr>
          <w:rFonts w:ascii="Arial" w:hAnsi="Arial"/>
          <w:b/>
          <w:sz w:val="24"/>
          <w:lang w:val="ru-RU"/>
        </w:rPr>
        <w:t>именуются полными товарищами. Участники, которые вносят в складочный капитал не доли, а вклады, называются вкладчиками.</w:t>
      </w:r>
    </w:p>
    <w:p w:rsidR="00095588" w:rsidRDefault="00095588">
      <w:pPr>
        <w:jc w:val="both"/>
        <w:rPr>
          <w:rFonts w:ascii="Arial" w:hAnsi="Arial"/>
          <w:b/>
          <w:i/>
          <w:sz w:val="24"/>
          <w:lang w:val="ru-RU"/>
        </w:rPr>
      </w:pPr>
      <w:r>
        <w:rPr>
          <w:rFonts w:ascii="Arial" w:hAnsi="Arial"/>
          <w:b/>
          <w:sz w:val="24"/>
          <w:lang w:val="ru-RU"/>
        </w:rPr>
        <w:tab/>
      </w:r>
      <w:r>
        <w:rPr>
          <w:rFonts w:ascii="Arial" w:hAnsi="Arial"/>
          <w:b/>
          <w:i/>
          <w:sz w:val="24"/>
          <w:lang w:val="ru-RU"/>
        </w:rPr>
        <w:t>Управление в товариществе на вере:</w:t>
      </w:r>
    </w:p>
    <w:p w:rsidR="00095588" w:rsidRDefault="00095588">
      <w:pPr>
        <w:numPr>
          <w:ilvl w:val="0"/>
          <w:numId w:val="1"/>
        </w:numPr>
        <w:ind w:left="360"/>
        <w:jc w:val="both"/>
        <w:rPr>
          <w:rFonts w:ascii="Arial" w:hAnsi="Arial"/>
          <w:b/>
          <w:sz w:val="24"/>
          <w:lang w:val="ru-RU"/>
        </w:rPr>
      </w:pPr>
      <w:r>
        <w:rPr>
          <w:rFonts w:ascii="Arial" w:hAnsi="Arial"/>
          <w:b/>
          <w:sz w:val="24"/>
          <w:lang w:val="ru-RU"/>
        </w:rPr>
        <w:t>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о полном товариществе.</w:t>
      </w:r>
    </w:p>
    <w:p w:rsidR="00095588" w:rsidRDefault="00095588">
      <w:pPr>
        <w:numPr>
          <w:ilvl w:val="0"/>
          <w:numId w:val="1"/>
        </w:numPr>
        <w:ind w:left="360"/>
        <w:jc w:val="both"/>
        <w:rPr>
          <w:rFonts w:ascii="Arial" w:hAnsi="Arial"/>
          <w:b/>
          <w:sz w:val="24"/>
          <w:lang w:val="ru-RU"/>
        </w:rPr>
      </w:pPr>
      <w:r>
        <w:rPr>
          <w:rFonts w:ascii="Arial" w:hAnsi="Arial"/>
          <w:b/>
          <w:sz w:val="24"/>
          <w:lang w:val="ru-RU"/>
        </w:rPr>
        <w:t>Вкладчики не в праве участвовать в управлении и ведении дел товарищества на вере, выступать от его имени иначе, как по доверенности. Они не в праве оспаривать действия полных товарищей по управлению и ведению дел товарищества.</w:t>
      </w:r>
    </w:p>
    <w:p w:rsidR="00095588" w:rsidRDefault="00095588">
      <w:pPr>
        <w:jc w:val="both"/>
        <w:rPr>
          <w:rFonts w:ascii="Arial" w:hAnsi="Arial"/>
          <w:b/>
          <w:sz w:val="24"/>
          <w:lang w:val="ru-RU"/>
        </w:rPr>
      </w:pPr>
    </w:p>
    <w:p w:rsidR="00095588" w:rsidRDefault="00095588">
      <w:pPr>
        <w:jc w:val="both"/>
        <w:rPr>
          <w:rFonts w:ascii="Arial" w:hAnsi="Arial"/>
          <w:b/>
          <w:sz w:val="24"/>
          <w:lang w:val="ru-RU"/>
        </w:rPr>
      </w:pPr>
    </w:p>
    <w:p w:rsidR="00095588" w:rsidRDefault="00095588">
      <w:pPr>
        <w:jc w:val="both"/>
        <w:rPr>
          <w:rFonts w:ascii="Arial" w:hAnsi="Arial"/>
          <w:b/>
          <w:i/>
          <w:sz w:val="24"/>
          <w:lang w:val="ru-RU"/>
        </w:rPr>
      </w:pPr>
      <w:r>
        <w:rPr>
          <w:rFonts w:ascii="Arial" w:hAnsi="Arial"/>
          <w:b/>
          <w:i/>
          <w:sz w:val="24"/>
          <w:lang w:val="ru-RU"/>
        </w:rPr>
        <w:t>Преимущества:</w:t>
      </w:r>
    </w:p>
    <w:p w:rsidR="00095588" w:rsidRDefault="00095588">
      <w:pPr>
        <w:jc w:val="both"/>
        <w:rPr>
          <w:rFonts w:ascii="Arial" w:hAnsi="Arial"/>
          <w:b/>
          <w:sz w:val="24"/>
          <w:u w:val="single"/>
          <w:lang w:val="ru-RU"/>
        </w:rPr>
      </w:pPr>
    </w:p>
    <w:p w:rsidR="00095588" w:rsidRDefault="00095588">
      <w:pPr>
        <w:numPr>
          <w:ilvl w:val="0"/>
          <w:numId w:val="1"/>
        </w:numPr>
        <w:ind w:left="360"/>
        <w:jc w:val="both"/>
        <w:rPr>
          <w:rFonts w:ascii="Arial" w:hAnsi="Arial"/>
          <w:b/>
          <w:sz w:val="24"/>
          <w:u w:val="single"/>
          <w:lang w:val="ru-RU"/>
        </w:rPr>
      </w:pPr>
      <w:r>
        <w:rPr>
          <w:rFonts w:ascii="Arial" w:hAnsi="Arial"/>
          <w:b/>
          <w:sz w:val="24"/>
          <w:lang w:val="ru-RU"/>
        </w:rPr>
        <w:t>Поскольку в товарищество объединяется много людей, начальный капитал может быть большим, чем в единоличном частном предприятии.</w:t>
      </w:r>
    </w:p>
    <w:p w:rsidR="00095588" w:rsidRDefault="00095588">
      <w:pPr>
        <w:numPr>
          <w:ilvl w:val="0"/>
          <w:numId w:val="1"/>
        </w:numPr>
        <w:ind w:left="360"/>
        <w:jc w:val="both"/>
        <w:rPr>
          <w:rFonts w:ascii="Arial" w:hAnsi="Arial"/>
          <w:b/>
          <w:sz w:val="24"/>
          <w:u w:val="single"/>
          <w:lang w:val="ru-RU"/>
        </w:rPr>
      </w:pPr>
      <w:r>
        <w:rPr>
          <w:rFonts w:ascii="Arial" w:hAnsi="Arial"/>
          <w:b/>
          <w:sz w:val="24"/>
          <w:lang w:val="ru-RU"/>
        </w:rPr>
        <w:t xml:space="preserve">Управление фирмой может быть специализировано. Каждый из товарищей может принять на себя ответственность за конкретный участок работы. </w:t>
      </w:r>
    </w:p>
    <w:p w:rsidR="00095588" w:rsidRDefault="00095588">
      <w:pPr>
        <w:numPr>
          <w:ilvl w:val="0"/>
          <w:numId w:val="1"/>
        </w:numPr>
        <w:ind w:left="360"/>
        <w:jc w:val="both"/>
        <w:rPr>
          <w:rFonts w:ascii="Arial" w:hAnsi="Arial"/>
          <w:b/>
          <w:sz w:val="24"/>
          <w:u w:val="single"/>
          <w:lang w:val="ru-RU"/>
        </w:rPr>
      </w:pPr>
      <w:r>
        <w:rPr>
          <w:rFonts w:ascii="Arial" w:hAnsi="Arial"/>
          <w:b/>
          <w:sz w:val="24"/>
          <w:lang w:val="ru-RU"/>
        </w:rPr>
        <w:t>Приток свежих сил, новых идей (что балансируется опытом старых участников).</w:t>
      </w:r>
    </w:p>
    <w:p w:rsidR="00095588" w:rsidRDefault="00095588">
      <w:pPr>
        <w:numPr>
          <w:ilvl w:val="0"/>
          <w:numId w:val="1"/>
        </w:numPr>
        <w:ind w:left="360"/>
        <w:jc w:val="both"/>
        <w:rPr>
          <w:rFonts w:ascii="Arial" w:hAnsi="Arial"/>
          <w:b/>
          <w:sz w:val="24"/>
          <w:u w:val="single"/>
          <w:lang w:val="ru-RU"/>
        </w:rPr>
      </w:pPr>
      <w:r>
        <w:rPr>
          <w:rFonts w:ascii="Arial" w:hAnsi="Arial"/>
          <w:b/>
          <w:sz w:val="24"/>
          <w:lang w:val="ru-RU"/>
        </w:rPr>
        <w:t>Распределение ответственности, в том числе и при принятии решений.</w:t>
      </w:r>
    </w:p>
    <w:p w:rsidR="00095588" w:rsidRDefault="00095588">
      <w:pPr>
        <w:numPr>
          <w:ilvl w:val="0"/>
          <w:numId w:val="1"/>
        </w:numPr>
        <w:ind w:left="360"/>
        <w:jc w:val="both"/>
        <w:rPr>
          <w:rFonts w:ascii="Arial" w:hAnsi="Arial"/>
          <w:b/>
          <w:sz w:val="24"/>
          <w:u w:val="single"/>
          <w:lang w:val="ru-RU"/>
        </w:rPr>
      </w:pPr>
      <w:r>
        <w:rPr>
          <w:rFonts w:ascii="Arial" w:hAnsi="Arial"/>
          <w:b/>
          <w:sz w:val="24"/>
          <w:lang w:val="ru-RU"/>
        </w:rPr>
        <w:t>Закрытость, так как отсутствуют требования публикации финансовых отчетов.</w:t>
      </w:r>
    </w:p>
    <w:p w:rsidR="00095588" w:rsidRDefault="00095588">
      <w:pPr>
        <w:numPr>
          <w:ilvl w:val="0"/>
          <w:numId w:val="1"/>
        </w:numPr>
        <w:ind w:left="360"/>
        <w:jc w:val="both"/>
        <w:rPr>
          <w:rFonts w:ascii="Arial" w:hAnsi="Arial"/>
          <w:b/>
          <w:sz w:val="24"/>
          <w:u w:val="single"/>
          <w:lang w:val="ru-RU"/>
        </w:rPr>
      </w:pPr>
      <w:r>
        <w:rPr>
          <w:rFonts w:ascii="Arial" w:hAnsi="Arial"/>
          <w:b/>
          <w:sz w:val="24"/>
          <w:lang w:val="ru-RU"/>
        </w:rPr>
        <w:t>Непрерывность, поскольку в случае убытия одного из партнеров его доля может быть выкуплена основными участниками.</w:t>
      </w:r>
    </w:p>
    <w:p w:rsidR="00095588" w:rsidRDefault="00095588">
      <w:pPr>
        <w:jc w:val="both"/>
        <w:rPr>
          <w:rFonts w:ascii="Arial" w:hAnsi="Arial"/>
          <w:b/>
          <w:sz w:val="24"/>
          <w:lang w:val="ru-RU"/>
        </w:rPr>
      </w:pPr>
    </w:p>
    <w:p w:rsidR="00095588" w:rsidRDefault="00095588">
      <w:pPr>
        <w:jc w:val="both"/>
        <w:rPr>
          <w:rFonts w:ascii="Arial" w:hAnsi="Arial"/>
          <w:b/>
          <w:i/>
          <w:sz w:val="24"/>
          <w:lang w:val="ru-RU"/>
        </w:rPr>
      </w:pPr>
      <w:r>
        <w:rPr>
          <w:rFonts w:ascii="Arial" w:hAnsi="Arial"/>
          <w:b/>
          <w:i/>
          <w:sz w:val="24"/>
          <w:lang w:val="ru-RU"/>
        </w:rPr>
        <w:t>Недостатки:</w:t>
      </w:r>
    </w:p>
    <w:p w:rsidR="00095588" w:rsidRDefault="00095588">
      <w:pPr>
        <w:rPr>
          <w:rFonts w:ascii="Arial" w:hAnsi="Arial"/>
          <w:b/>
          <w:sz w:val="24"/>
          <w:u w:val="single"/>
          <w:lang w:val="ru-RU"/>
        </w:rPr>
      </w:pPr>
    </w:p>
    <w:p w:rsidR="00095588" w:rsidRDefault="00095588">
      <w:pPr>
        <w:numPr>
          <w:ilvl w:val="0"/>
          <w:numId w:val="1"/>
        </w:numPr>
        <w:ind w:left="360"/>
        <w:jc w:val="both"/>
        <w:rPr>
          <w:rFonts w:ascii="Arial" w:hAnsi="Arial"/>
          <w:b/>
          <w:sz w:val="24"/>
          <w:lang w:val="ru-RU"/>
        </w:rPr>
      </w:pPr>
      <w:r>
        <w:rPr>
          <w:rFonts w:ascii="Arial" w:hAnsi="Arial"/>
          <w:b/>
          <w:sz w:val="24"/>
          <w:lang w:val="ru-RU"/>
        </w:rPr>
        <w:t>Когда несколько человек участвуют в управлении подобное разделение власти может привести к несовместимости интересов, к несогласованной политике или бездействию, когда требуются решительные действия. Еще хуже, когда товарищи расходятся по главным вопросам. По всем этим причинам управление товариществом может быть неповоротливым и затруднительным.</w:t>
      </w:r>
    </w:p>
    <w:p w:rsidR="00095588" w:rsidRDefault="00095588">
      <w:pPr>
        <w:numPr>
          <w:ilvl w:val="0"/>
          <w:numId w:val="1"/>
        </w:numPr>
        <w:ind w:left="360"/>
        <w:jc w:val="both"/>
        <w:rPr>
          <w:rFonts w:ascii="Arial" w:hAnsi="Arial"/>
          <w:b/>
          <w:sz w:val="24"/>
          <w:u w:val="single"/>
          <w:lang w:val="ru-RU"/>
        </w:rPr>
      </w:pPr>
      <w:r>
        <w:rPr>
          <w:rFonts w:ascii="Arial" w:hAnsi="Arial"/>
          <w:b/>
          <w:sz w:val="24"/>
          <w:lang w:val="ru-RU"/>
        </w:rPr>
        <w:t>Товарищество страдает от неограниченной ответственности за деятельность предприятия. Полное товарищество означает, что каждый компаньон полностью отвечает по долгам предприятия.</w:t>
      </w:r>
    </w:p>
    <w:p w:rsidR="00095588" w:rsidRDefault="00095588">
      <w:pPr>
        <w:numPr>
          <w:ilvl w:val="0"/>
          <w:numId w:val="1"/>
        </w:numPr>
        <w:ind w:left="360"/>
        <w:jc w:val="both"/>
        <w:rPr>
          <w:rFonts w:ascii="Arial" w:hAnsi="Arial"/>
          <w:b/>
          <w:sz w:val="24"/>
          <w:u w:val="single"/>
          <w:lang w:val="ru-RU"/>
        </w:rPr>
      </w:pPr>
      <w:r>
        <w:rPr>
          <w:rFonts w:ascii="Arial" w:hAnsi="Arial"/>
          <w:b/>
          <w:sz w:val="24"/>
          <w:lang w:val="ru-RU"/>
        </w:rPr>
        <w:t>Можно создать товарищество с ограниченной ответственностью. В таком случае компаньон отвечает по долгам предприятия в размере тех средств, которые он в него вложил. Однако компаньоны в товариществе такого рода не могут принимать участия в ведении бизнеса - по крайней мере один из них все же должен принять на себя полноту ответственности.</w:t>
      </w:r>
    </w:p>
    <w:p w:rsidR="00095588" w:rsidRDefault="00095588">
      <w:pPr>
        <w:jc w:val="both"/>
        <w:rPr>
          <w:rFonts w:ascii="Arial" w:hAnsi="Arial"/>
          <w:b/>
          <w:sz w:val="24"/>
          <w:u w:val="single"/>
          <w:lang w:val="ru-RU"/>
        </w:rPr>
      </w:pPr>
    </w:p>
    <w:p w:rsidR="00095588" w:rsidRDefault="00095588">
      <w:pPr>
        <w:pStyle w:val="1"/>
        <w:rPr>
          <w:rFonts w:ascii="Times New Roman" w:hAnsi="Times New Roman"/>
          <w:sz w:val="32"/>
        </w:rPr>
      </w:pPr>
      <w:bookmarkStart w:id="10" w:name="_Toc468042829"/>
      <w:r>
        <w:rPr>
          <w:rFonts w:ascii="Times New Roman" w:hAnsi="Times New Roman"/>
          <w:sz w:val="32"/>
        </w:rPr>
        <w:t>Хозяйственные общества</w:t>
      </w:r>
      <w:bookmarkEnd w:id="10"/>
    </w:p>
    <w:p w:rsidR="00095588" w:rsidRDefault="00095588">
      <w:pPr>
        <w:rPr>
          <w:rFonts w:ascii="Arial" w:hAnsi="Arial"/>
          <w:b/>
          <w:sz w:val="24"/>
          <w:lang w:val="ru-RU"/>
        </w:rPr>
      </w:pPr>
    </w:p>
    <w:p w:rsidR="00095588" w:rsidRDefault="00095588">
      <w:pPr>
        <w:ind w:firstLine="720"/>
        <w:jc w:val="both"/>
        <w:rPr>
          <w:rFonts w:ascii="Arial" w:hAnsi="Arial"/>
          <w:b/>
          <w:sz w:val="24"/>
          <w:lang w:val="ru-RU"/>
        </w:rPr>
      </w:pPr>
      <w:r>
        <w:rPr>
          <w:rFonts w:ascii="Arial" w:hAnsi="Arial"/>
          <w:b/>
          <w:i/>
          <w:sz w:val="24"/>
        </w:rPr>
        <w:t>Хозяйственное общество</w:t>
      </w:r>
      <w:r>
        <w:rPr>
          <w:rFonts w:ascii="Arial" w:hAnsi="Arial"/>
          <w:b/>
          <w:sz w:val="24"/>
          <w:lang w:val="ru-RU"/>
        </w:rPr>
        <w:t xml:space="preserve"> - это коммерческая организация, уставный фонд которой формируется одним или несколькими физическими лицами и (или) юридическими лицами путем внесения ими своих долей (или полной величины уставного капитала, если в качестве учредителя выступает одно лицо). В качестве долей могут рассматриваться денежные или материальные средства, интеллектуальный капитал, ценные бумаги или имущественные права, имеющие денежную оценку.</w:t>
      </w:r>
    </w:p>
    <w:p w:rsidR="00095588" w:rsidRDefault="00095588">
      <w:pPr>
        <w:ind w:firstLine="720"/>
        <w:jc w:val="both"/>
        <w:rPr>
          <w:rFonts w:ascii="Arial" w:hAnsi="Arial"/>
          <w:b/>
          <w:sz w:val="24"/>
          <w:lang w:val="ru-RU"/>
        </w:rPr>
      </w:pPr>
      <w:r>
        <w:rPr>
          <w:rFonts w:ascii="Arial" w:hAnsi="Arial"/>
          <w:b/>
          <w:sz w:val="24"/>
          <w:lang w:val="ru-RU"/>
        </w:rPr>
        <w:t>Существует четыре формы хозяйственных обществ: общество с ограниченной ответственностью, общество с дополнительной ответственностью, акционерное общество (открытое и закрытое).</w:t>
      </w:r>
    </w:p>
    <w:p w:rsidR="00095588" w:rsidRDefault="00095588">
      <w:pPr>
        <w:ind w:firstLine="720"/>
        <w:jc w:val="both"/>
        <w:rPr>
          <w:rFonts w:ascii="Arial" w:hAnsi="Arial"/>
          <w:b/>
          <w:sz w:val="24"/>
          <w:lang w:val="ru-RU"/>
        </w:rPr>
      </w:pPr>
    </w:p>
    <w:p w:rsidR="00095588" w:rsidRDefault="00095588">
      <w:pPr>
        <w:ind w:firstLine="720"/>
        <w:jc w:val="both"/>
        <w:rPr>
          <w:rFonts w:ascii="Arial" w:hAnsi="Arial"/>
          <w:b/>
          <w:sz w:val="24"/>
          <w:lang w:val="ru-RU"/>
        </w:rPr>
      </w:pPr>
      <w:r>
        <w:rPr>
          <w:rFonts w:ascii="Arial" w:hAnsi="Arial"/>
          <w:b/>
          <w:i/>
          <w:sz w:val="24"/>
        </w:rPr>
        <w:t>Общество с ограниченной ответственностью</w:t>
      </w:r>
      <w:r>
        <w:rPr>
          <w:rFonts w:ascii="Arial" w:hAnsi="Arial"/>
          <w:b/>
          <w:sz w:val="24"/>
          <w:lang w:val="ru-RU"/>
        </w:rPr>
        <w:t xml:space="preserve"> - это разновидность объединения капиталов, не требующих личного участия своих членов в делах общества. Характерными признаками этой формы предприятий является деление его уставного капитала на доли участников и отсутствие ответственности последних по долгам общества. Имущество общества, включая его уставный капитал, принадлежащий ему самому как юридическому лицу, не образуют объекта долевой собственности участников.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внесенных ими вкладов.</w:t>
      </w:r>
    </w:p>
    <w:p w:rsidR="00095588" w:rsidRDefault="00095588">
      <w:pPr>
        <w:ind w:firstLine="720"/>
        <w:jc w:val="both"/>
        <w:rPr>
          <w:rFonts w:ascii="Arial" w:hAnsi="Arial"/>
          <w:b/>
          <w:i/>
          <w:sz w:val="24"/>
          <w:lang w:val="ru-RU"/>
        </w:rPr>
      </w:pPr>
      <w:r>
        <w:rPr>
          <w:rFonts w:ascii="Arial" w:hAnsi="Arial"/>
          <w:b/>
          <w:i/>
          <w:sz w:val="24"/>
          <w:lang w:val="ru-RU"/>
        </w:rPr>
        <w:t>Управление в обществе с ограниченной ответственностью:</w:t>
      </w:r>
    </w:p>
    <w:p w:rsidR="00095588" w:rsidRDefault="00095588">
      <w:pPr>
        <w:numPr>
          <w:ilvl w:val="0"/>
          <w:numId w:val="1"/>
        </w:numPr>
        <w:ind w:left="360"/>
        <w:jc w:val="both"/>
        <w:rPr>
          <w:rFonts w:ascii="Arial" w:hAnsi="Arial"/>
          <w:b/>
          <w:sz w:val="24"/>
          <w:lang w:val="ru-RU"/>
        </w:rPr>
      </w:pPr>
      <w:r>
        <w:rPr>
          <w:rFonts w:ascii="Arial" w:hAnsi="Arial"/>
          <w:b/>
          <w:sz w:val="24"/>
          <w:lang w:val="ru-RU"/>
        </w:rPr>
        <w:t>Высшим органом общества с ограниченной ответственностью является общее собрание его участников.</w:t>
      </w:r>
    </w:p>
    <w:p w:rsidR="00095588" w:rsidRDefault="00095588">
      <w:pPr>
        <w:numPr>
          <w:ilvl w:val="0"/>
          <w:numId w:val="1"/>
        </w:numPr>
        <w:ind w:left="360"/>
        <w:jc w:val="both"/>
        <w:rPr>
          <w:rFonts w:ascii="Arial" w:hAnsi="Arial"/>
          <w:b/>
          <w:sz w:val="24"/>
          <w:lang w:val="ru-RU"/>
        </w:rPr>
      </w:pPr>
      <w:r>
        <w:rPr>
          <w:rFonts w:ascii="Arial" w:hAnsi="Arial"/>
          <w:b/>
          <w:sz w:val="24"/>
          <w:lang w:val="ru-RU"/>
        </w:rPr>
        <w:t>Компетенция органов управления обществом, а также порядок принятия ими решений и выступления от имени общества определяются законом об обществах с ограниченной ответственностью и уставом общества.</w:t>
      </w:r>
    </w:p>
    <w:p w:rsidR="00095588" w:rsidRDefault="00095588">
      <w:pPr>
        <w:numPr>
          <w:ilvl w:val="0"/>
          <w:numId w:val="1"/>
        </w:numPr>
        <w:ind w:left="360"/>
        <w:jc w:val="both"/>
        <w:rPr>
          <w:rFonts w:ascii="Arial" w:hAnsi="Arial"/>
          <w:b/>
          <w:sz w:val="24"/>
          <w:lang w:val="ru-RU"/>
        </w:rPr>
      </w:pPr>
      <w:r>
        <w:rPr>
          <w:rFonts w:ascii="Arial" w:hAnsi="Arial"/>
          <w:b/>
          <w:sz w:val="24"/>
          <w:lang w:val="ru-RU"/>
        </w:rPr>
        <w:t>К исключительной компетенции общего собрания участников общества с ограниченной ответственностью относятся:</w:t>
      </w:r>
    </w:p>
    <w:p w:rsidR="00095588" w:rsidRDefault="00095588">
      <w:pPr>
        <w:numPr>
          <w:ilvl w:val="0"/>
          <w:numId w:val="2"/>
        </w:numPr>
        <w:jc w:val="both"/>
        <w:rPr>
          <w:rFonts w:ascii="Arial" w:hAnsi="Arial"/>
          <w:b/>
          <w:sz w:val="24"/>
          <w:lang w:val="ru-RU"/>
        </w:rPr>
      </w:pPr>
      <w:r>
        <w:rPr>
          <w:rFonts w:ascii="Arial" w:hAnsi="Arial"/>
          <w:b/>
          <w:sz w:val="24"/>
          <w:lang w:val="ru-RU"/>
        </w:rPr>
        <w:t>Изменение устава общества, изменение размера его уставного капитала;</w:t>
      </w:r>
    </w:p>
    <w:p w:rsidR="00095588" w:rsidRDefault="00095588">
      <w:pPr>
        <w:numPr>
          <w:ilvl w:val="0"/>
          <w:numId w:val="2"/>
        </w:numPr>
        <w:jc w:val="both"/>
        <w:rPr>
          <w:rFonts w:ascii="Arial" w:hAnsi="Arial"/>
          <w:b/>
          <w:sz w:val="24"/>
          <w:lang w:val="ru-RU"/>
        </w:rPr>
      </w:pPr>
      <w:r>
        <w:rPr>
          <w:rFonts w:ascii="Arial" w:hAnsi="Arial"/>
          <w:b/>
          <w:sz w:val="24"/>
          <w:lang w:val="ru-RU"/>
        </w:rPr>
        <w:t>Образование исполнительных органов общества и досрочное прекращение их полномочий;</w:t>
      </w:r>
    </w:p>
    <w:p w:rsidR="00095588" w:rsidRDefault="00095588">
      <w:pPr>
        <w:numPr>
          <w:ilvl w:val="0"/>
          <w:numId w:val="2"/>
        </w:numPr>
        <w:jc w:val="both"/>
        <w:rPr>
          <w:rFonts w:ascii="Arial" w:hAnsi="Arial"/>
          <w:b/>
          <w:sz w:val="24"/>
          <w:lang w:val="ru-RU"/>
        </w:rPr>
      </w:pPr>
      <w:r>
        <w:rPr>
          <w:rFonts w:ascii="Arial" w:hAnsi="Arial"/>
          <w:b/>
          <w:sz w:val="24"/>
          <w:lang w:val="ru-RU"/>
        </w:rPr>
        <w:t>Утверждение годовых отчетов и бухгалтерских балансов общества и распределение его прибылей и убытков;</w:t>
      </w:r>
    </w:p>
    <w:p w:rsidR="00095588" w:rsidRDefault="00095588">
      <w:pPr>
        <w:numPr>
          <w:ilvl w:val="0"/>
          <w:numId w:val="2"/>
        </w:numPr>
        <w:jc w:val="both"/>
        <w:rPr>
          <w:b/>
          <w:lang w:val="ru-RU"/>
        </w:rPr>
      </w:pPr>
      <w:r>
        <w:rPr>
          <w:rFonts w:ascii="Arial" w:hAnsi="Arial"/>
          <w:b/>
          <w:sz w:val="24"/>
          <w:lang w:val="ru-RU"/>
        </w:rPr>
        <w:t>Решение о реорганизации или ликвидации общества</w:t>
      </w:r>
    </w:p>
    <w:p w:rsidR="00095588" w:rsidRDefault="00095588">
      <w:pPr>
        <w:numPr>
          <w:ilvl w:val="0"/>
          <w:numId w:val="2"/>
        </w:numPr>
        <w:jc w:val="both"/>
        <w:rPr>
          <w:b/>
          <w:lang w:val="ru-RU"/>
        </w:rPr>
      </w:pPr>
      <w:r>
        <w:rPr>
          <w:rFonts w:ascii="Arial" w:hAnsi="Arial"/>
          <w:b/>
          <w:sz w:val="24"/>
          <w:lang w:val="ru-RU"/>
        </w:rPr>
        <w:t>Избрание ревизионной комиссии общества.</w:t>
      </w:r>
    </w:p>
    <w:p w:rsidR="00095588" w:rsidRDefault="00095588">
      <w:pPr>
        <w:ind w:left="1080"/>
        <w:jc w:val="both"/>
        <w:rPr>
          <w:lang w:val="ru-RU"/>
        </w:rPr>
      </w:pPr>
    </w:p>
    <w:p w:rsidR="00095588" w:rsidRDefault="00095588">
      <w:pPr>
        <w:jc w:val="both"/>
        <w:rPr>
          <w:rFonts w:ascii="Arial" w:hAnsi="Arial"/>
          <w:b/>
          <w:sz w:val="24"/>
          <w:lang w:val="ru-RU"/>
        </w:rPr>
      </w:pPr>
      <w:r>
        <w:rPr>
          <w:lang w:val="ru-RU"/>
        </w:rPr>
        <w:tab/>
      </w:r>
      <w:r>
        <w:rPr>
          <w:rFonts w:ascii="Arial" w:hAnsi="Arial"/>
          <w:b/>
          <w:i/>
          <w:sz w:val="24"/>
        </w:rPr>
        <w:t>Общество с дополнительной ответственностью</w:t>
      </w:r>
      <w:r>
        <w:rPr>
          <w:rFonts w:ascii="Arial" w:hAnsi="Arial"/>
          <w:b/>
          <w:sz w:val="24"/>
          <w:lang w:val="ru-RU"/>
        </w:rPr>
        <w:t xml:space="preserve"> - </w:t>
      </w:r>
      <w:r>
        <w:rPr>
          <w:rFonts w:ascii="Arial" w:hAnsi="Arial"/>
          <w:b/>
          <w:sz w:val="24"/>
        </w:rPr>
        <w:t xml:space="preserve">юридическое лицо (хозяйственное общество, учрежденное одним или несколькими физическими лицами). Отличие такой формы хозяйственного общества от общества с ограниченной ответственностью состоит в том, что ответственность по обязательствам такого общества распространяется на имущество учредителя (учредителей), а не только </w:t>
      </w:r>
      <w:r>
        <w:rPr>
          <w:rFonts w:ascii="Arial" w:hAnsi="Arial"/>
          <w:b/>
          <w:sz w:val="24"/>
          <w:lang w:val="ru-RU"/>
        </w:rPr>
        <w:t>на</w:t>
      </w:r>
      <w:r>
        <w:rPr>
          <w:rFonts w:ascii="Arial" w:hAnsi="Arial"/>
          <w:b/>
          <w:sz w:val="24"/>
        </w:rPr>
        <w:t xml:space="preserve"> его вклад в уставн</w:t>
      </w:r>
      <w:r>
        <w:rPr>
          <w:rFonts w:ascii="Arial" w:hAnsi="Arial"/>
          <w:b/>
          <w:sz w:val="24"/>
          <w:lang w:val="ru-RU"/>
        </w:rPr>
        <w:t>ы</w:t>
      </w:r>
      <w:r>
        <w:rPr>
          <w:rFonts w:ascii="Arial" w:hAnsi="Arial"/>
          <w:b/>
          <w:sz w:val="24"/>
        </w:rPr>
        <w:t>й капитал.</w:t>
      </w:r>
      <w:r>
        <w:rPr>
          <w:rFonts w:ascii="Arial" w:hAnsi="Arial"/>
          <w:b/>
          <w:sz w:val="24"/>
          <w:lang w:val="ru-RU"/>
        </w:rPr>
        <w:t xml:space="preserve"> Кроме того, при наличии двух и более учредителей такого общества в действие вступает положение о солидарном несении ответственности. При банкротстве одного из учредителей его ответственность по обязательствам  распределяется между остальными учредителями пропорционально их вкладам.</w:t>
      </w:r>
    </w:p>
    <w:p w:rsidR="00095588" w:rsidRDefault="00095588">
      <w:pPr>
        <w:ind w:firstLine="720"/>
        <w:jc w:val="both"/>
        <w:rPr>
          <w:rFonts w:ascii="Arial" w:hAnsi="Arial"/>
          <w:b/>
          <w:sz w:val="24"/>
          <w:lang w:val="ru-RU"/>
        </w:rPr>
      </w:pPr>
      <w:r>
        <w:rPr>
          <w:rFonts w:ascii="Arial" w:hAnsi="Arial"/>
          <w:b/>
          <w:i/>
          <w:sz w:val="24"/>
        </w:rPr>
        <w:t>Акционерное общество</w:t>
      </w:r>
      <w:r>
        <w:rPr>
          <w:rFonts w:ascii="Arial" w:hAnsi="Arial"/>
          <w:b/>
          <w:sz w:val="24"/>
          <w:lang w:val="ru-RU"/>
        </w:rPr>
        <w:t xml:space="preserve"> - добровольная организация юридических лиц и граждан (в т.ч. и иностранных) для совместной деятельности путем объединения их вкладов и выпуска акций на всю стоимость уставного фонда.</w:t>
      </w:r>
    </w:p>
    <w:p w:rsidR="00095588" w:rsidRDefault="00095588">
      <w:pPr>
        <w:jc w:val="both"/>
        <w:rPr>
          <w:rFonts w:ascii="Arial" w:hAnsi="Arial"/>
          <w:b/>
          <w:sz w:val="24"/>
          <w:lang w:val="ru-RU"/>
        </w:rPr>
      </w:pPr>
      <w:r>
        <w:rPr>
          <w:rFonts w:ascii="Arial" w:hAnsi="Arial"/>
          <w:b/>
          <w:sz w:val="24"/>
          <w:lang w:val="ru-RU"/>
        </w:rPr>
        <w:tab/>
        <w:t>Акционерные общества обеспечивают три важные цели:</w:t>
      </w:r>
    </w:p>
    <w:p w:rsidR="00095588" w:rsidRDefault="00095588">
      <w:pPr>
        <w:numPr>
          <w:ilvl w:val="0"/>
          <w:numId w:val="1"/>
        </w:numPr>
        <w:ind w:left="360"/>
        <w:jc w:val="both"/>
        <w:rPr>
          <w:rFonts w:ascii="Arial" w:hAnsi="Arial"/>
          <w:b/>
          <w:sz w:val="24"/>
          <w:lang w:val="ru-RU"/>
        </w:rPr>
      </w:pPr>
      <w:r>
        <w:rPr>
          <w:rFonts w:ascii="Arial" w:hAnsi="Arial"/>
          <w:b/>
          <w:sz w:val="24"/>
          <w:lang w:val="ru-RU"/>
        </w:rPr>
        <w:t>Привлечение временно свободных капиталов для организации производства, товаров и услуг.</w:t>
      </w:r>
    </w:p>
    <w:p w:rsidR="00095588" w:rsidRDefault="00095588">
      <w:pPr>
        <w:numPr>
          <w:ilvl w:val="0"/>
          <w:numId w:val="1"/>
        </w:numPr>
        <w:ind w:left="360"/>
        <w:jc w:val="both"/>
        <w:rPr>
          <w:rFonts w:ascii="Arial" w:hAnsi="Arial"/>
          <w:b/>
          <w:sz w:val="24"/>
          <w:lang w:val="ru-RU"/>
        </w:rPr>
      </w:pPr>
      <w:r>
        <w:rPr>
          <w:rFonts w:ascii="Arial" w:hAnsi="Arial"/>
          <w:b/>
          <w:sz w:val="24"/>
          <w:lang w:val="ru-RU"/>
        </w:rPr>
        <w:t>Оформление такой структуры производства, которая работает непосредственно на потребителя, обеспечивает “перелив” акционерных капиталов из отрасли и предприятий малоэффективных в более эффективные отрасли.</w:t>
      </w:r>
    </w:p>
    <w:p w:rsidR="00095588" w:rsidRDefault="00095588">
      <w:pPr>
        <w:numPr>
          <w:ilvl w:val="0"/>
          <w:numId w:val="1"/>
        </w:numPr>
        <w:ind w:left="360"/>
        <w:jc w:val="both"/>
        <w:rPr>
          <w:rFonts w:ascii="Arial" w:hAnsi="Arial"/>
          <w:b/>
          <w:sz w:val="24"/>
          <w:lang w:val="ru-RU"/>
        </w:rPr>
      </w:pPr>
      <w:r>
        <w:rPr>
          <w:rFonts w:ascii="Arial" w:hAnsi="Arial"/>
          <w:b/>
          <w:sz w:val="24"/>
          <w:lang w:val="ru-RU"/>
        </w:rPr>
        <w:t>Усиление мотивации труда.</w:t>
      </w:r>
    </w:p>
    <w:p w:rsidR="00095588" w:rsidRDefault="00095588">
      <w:pPr>
        <w:jc w:val="both"/>
        <w:rPr>
          <w:rFonts w:ascii="Arial" w:hAnsi="Arial"/>
          <w:b/>
          <w:sz w:val="24"/>
          <w:lang w:val="ru-RU"/>
        </w:rPr>
      </w:pPr>
      <w:r>
        <w:rPr>
          <w:rFonts w:ascii="Arial" w:hAnsi="Arial"/>
          <w:b/>
          <w:sz w:val="24"/>
          <w:lang w:val="ru-RU"/>
        </w:rPr>
        <w:tab/>
        <w:t>Выпуск акций предприятием с целью мобилизации денежных средств не меняет его статуса, то есть не преобразуются организационно-правовые процедуры: собрание будущих участников, определение уставного фонда, разработка устава и его государственная регистрация.</w:t>
      </w:r>
    </w:p>
    <w:p w:rsidR="00095588" w:rsidRDefault="00095588">
      <w:pPr>
        <w:jc w:val="both"/>
        <w:rPr>
          <w:rFonts w:ascii="Arial" w:hAnsi="Arial"/>
          <w:b/>
          <w:sz w:val="24"/>
          <w:lang w:val="ru-RU"/>
        </w:rPr>
      </w:pPr>
      <w:r>
        <w:rPr>
          <w:rFonts w:ascii="Arial" w:hAnsi="Arial"/>
          <w:b/>
          <w:sz w:val="24"/>
          <w:lang w:val="ru-RU"/>
        </w:rPr>
        <w:tab/>
        <w:t>В зависимости от того, кому принадлежат акции, акционерные общества могут быть государственными, кооперативными, общественными, смешанными.</w:t>
      </w:r>
    </w:p>
    <w:p w:rsidR="00095588" w:rsidRDefault="00095588">
      <w:pPr>
        <w:jc w:val="both"/>
        <w:rPr>
          <w:rFonts w:ascii="Arial" w:hAnsi="Arial"/>
          <w:b/>
          <w:sz w:val="24"/>
          <w:lang w:val="ru-RU"/>
        </w:rPr>
      </w:pPr>
      <w:r>
        <w:rPr>
          <w:rFonts w:ascii="Arial" w:hAnsi="Arial"/>
          <w:b/>
          <w:sz w:val="24"/>
          <w:lang w:val="ru-RU"/>
        </w:rPr>
        <w:tab/>
        <w:t>Акционерное общество может создаваться для целей хозяйственной и иной деятельности, не запрещенной законом. Акционерное общество, будучи юридическим лицом, вправе заключать любые предусмотренные законодательством сделки, самостоятельно решать вопросы организации управления, установления цен на производимую продукцию, оплаты труда, распределения чистой прибыли. Общество может иметь представительства, филиалы, учреждать дочерние общества на правах самостоятельных коммерческих организаций.</w:t>
      </w:r>
    </w:p>
    <w:p w:rsidR="00095588" w:rsidRDefault="00095588">
      <w:pPr>
        <w:ind w:firstLine="720"/>
        <w:jc w:val="both"/>
        <w:rPr>
          <w:rFonts w:ascii="Arial" w:hAnsi="Arial"/>
          <w:b/>
          <w:sz w:val="24"/>
          <w:lang w:val="ru-RU"/>
        </w:rPr>
      </w:pPr>
      <w:r>
        <w:rPr>
          <w:rFonts w:ascii="Arial" w:hAnsi="Arial"/>
          <w:b/>
          <w:sz w:val="24"/>
          <w:lang w:val="ru-RU"/>
        </w:rPr>
        <w:t>Акционерное общество, участники которого могут отчуждать принадлежащие им акции без согласия других акционеров, признается открытым. Такое акционерное общество вправе проводить подписку на выпускаемые им акции и их свободную продажу на условиях, устанавливаемых законом. Открытое акционерное общество обязано ежегодно публиковать для всеобщего сведения годовой отчет, бухгалтерский баланс, счет прибылей и убытков.</w:t>
      </w:r>
    </w:p>
    <w:p w:rsidR="00095588" w:rsidRDefault="00095588">
      <w:pPr>
        <w:ind w:firstLine="720"/>
        <w:jc w:val="both"/>
        <w:rPr>
          <w:rFonts w:ascii="Arial" w:hAnsi="Arial"/>
          <w:b/>
          <w:sz w:val="24"/>
          <w:lang w:val="ru-RU"/>
        </w:rPr>
      </w:pPr>
      <w:r>
        <w:rPr>
          <w:rFonts w:ascii="Arial" w:hAnsi="Arial"/>
          <w:b/>
          <w:sz w:val="24"/>
          <w:lang w:val="ru-RU"/>
        </w:rPr>
        <w:t>Акционерное общество, акции которого распределяются только среди его учредителей или иного заранее определенного круга лиц, признается закрытым.</w:t>
      </w:r>
    </w:p>
    <w:p w:rsidR="00095588" w:rsidRDefault="00095588">
      <w:pPr>
        <w:ind w:firstLine="720"/>
        <w:jc w:val="both"/>
        <w:rPr>
          <w:rFonts w:ascii="Arial" w:hAnsi="Arial"/>
          <w:b/>
          <w:sz w:val="24"/>
          <w:lang w:val="ru-RU"/>
        </w:rPr>
      </w:pPr>
      <w:r>
        <w:rPr>
          <w:rFonts w:ascii="Arial" w:hAnsi="Arial"/>
          <w:b/>
          <w:sz w:val="24"/>
          <w:lang w:val="ru-RU"/>
        </w:rPr>
        <w:t xml:space="preserve">Акционерные общества и общества с ограниченной ответственностью не имеют принципиальных различий. Разница лишь в том, что акционерные общества формируют уставный фонд путем выпуска акций, владельцы которых могут быть заранее неизвестны. Общества с ограниченной ответственностью создают такой фонд только за счет пайщиков. Если существующие общества начнут выпускать акции, они превратятся в акционерные общества. </w:t>
      </w:r>
    </w:p>
    <w:p w:rsidR="00095588" w:rsidRDefault="00095588">
      <w:pPr>
        <w:ind w:firstLine="720"/>
        <w:jc w:val="both"/>
        <w:rPr>
          <w:rFonts w:ascii="Arial" w:hAnsi="Arial"/>
          <w:b/>
          <w:sz w:val="24"/>
          <w:lang w:val="ru-RU"/>
        </w:rPr>
      </w:pPr>
      <w:r>
        <w:rPr>
          <w:rFonts w:ascii="Arial" w:hAnsi="Arial"/>
          <w:b/>
          <w:sz w:val="24"/>
          <w:lang w:val="ru-RU"/>
        </w:rPr>
        <w:t>Вклады (акции) участников акционерного общества с ограниченной ответственностью могут переходить от одного собственника к другому только с согласия других собственников (акционеров) в порядке, предусмотренном уставом.</w:t>
      </w:r>
    </w:p>
    <w:p w:rsidR="00095588" w:rsidRDefault="00095588">
      <w:pPr>
        <w:ind w:firstLine="720"/>
        <w:jc w:val="both"/>
        <w:rPr>
          <w:rFonts w:ascii="Arial" w:hAnsi="Arial"/>
          <w:b/>
          <w:sz w:val="24"/>
          <w:lang w:val="ru-RU"/>
        </w:rPr>
      </w:pPr>
      <w:r>
        <w:rPr>
          <w:rFonts w:ascii="Arial" w:hAnsi="Arial"/>
          <w:b/>
          <w:sz w:val="24"/>
          <w:lang w:val="ru-RU"/>
        </w:rPr>
        <w:t>Вклады (акции) общества открытого типа могут переходить от одного собственника к другому без согласия акционеров. Акции этого общества могут свободно продаваться.</w:t>
      </w:r>
    </w:p>
    <w:p w:rsidR="00095588" w:rsidRDefault="00095588">
      <w:pPr>
        <w:ind w:firstLine="720"/>
        <w:jc w:val="both"/>
        <w:rPr>
          <w:rFonts w:ascii="Arial" w:hAnsi="Arial"/>
          <w:b/>
          <w:i/>
          <w:sz w:val="24"/>
          <w:lang w:val="ru-RU"/>
        </w:rPr>
      </w:pPr>
      <w:r>
        <w:rPr>
          <w:rFonts w:ascii="Arial" w:hAnsi="Arial"/>
          <w:b/>
          <w:i/>
          <w:sz w:val="24"/>
          <w:lang w:val="ru-RU"/>
        </w:rPr>
        <w:t>Управление в акционерном обществе:</w:t>
      </w:r>
    </w:p>
    <w:p w:rsidR="00095588" w:rsidRDefault="00095588">
      <w:pPr>
        <w:numPr>
          <w:ilvl w:val="0"/>
          <w:numId w:val="1"/>
        </w:numPr>
        <w:ind w:left="360"/>
        <w:jc w:val="both"/>
        <w:rPr>
          <w:rFonts w:ascii="Arial" w:hAnsi="Arial"/>
          <w:b/>
          <w:sz w:val="24"/>
          <w:lang w:val="ru-RU"/>
        </w:rPr>
      </w:pPr>
      <w:r>
        <w:rPr>
          <w:rFonts w:ascii="Arial" w:hAnsi="Arial"/>
          <w:b/>
          <w:sz w:val="24"/>
          <w:lang w:val="ru-RU"/>
        </w:rPr>
        <w:t>Высшим органом управления акционерным обществом является общее собрание его акционеров.</w:t>
      </w:r>
    </w:p>
    <w:p w:rsidR="00095588" w:rsidRDefault="00095588">
      <w:pPr>
        <w:numPr>
          <w:ilvl w:val="0"/>
          <w:numId w:val="1"/>
        </w:numPr>
        <w:ind w:left="360"/>
        <w:jc w:val="both"/>
        <w:rPr>
          <w:rFonts w:ascii="Arial" w:hAnsi="Arial"/>
          <w:b/>
          <w:sz w:val="24"/>
          <w:lang w:val="ru-RU"/>
        </w:rPr>
      </w:pPr>
      <w:r>
        <w:rPr>
          <w:rFonts w:ascii="Arial" w:hAnsi="Arial"/>
          <w:b/>
          <w:sz w:val="24"/>
          <w:lang w:val="ru-RU"/>
        </w:rPr>
        <w:t>К исключительной компетенции общего собрания акционеров относятся:</w:t>
      </w:r>
    </w:p>
    <w:p w:rsidR="00095588" w:rsidRDefault="00095588">
      <w:pPr>
        <w:numPr>
          <w:ilvl w:val="0"/>
          <w:numId w:val="3"/>
        </w:numPr>
        <w:jc w:val="both"/>
        <w:rPr>
          <w:rFonts w:ascii="Arial" w:hAnsi="Arial"/>
          <w:b/>
          <w:sz w:val="24"/>
          <w:lang w:val="ru-RU"/>
        </w:rPr>
      </w:pPr>
      <w:r>
        <w:rPr>
          <w:rFonts w:ascii="Arial" w:hAnsi="Arial"/>
          <w:b/>
          <w:sz w:val="24"/>
          <w:lang w:val="ru-RU"/>
        </w:rPr>
        <w:t>Изменение устава общества, в том числе изменение размера его уставного капитала;</w:t>
      </w:r>
    </w:p>
    <w:p w:rsidR="00095588" w:rsidRDefault="00095588">
      <w:pPr>
        <w:numPr>
          <w:ilvl w:val="0"/>
          <w:numId w:val="3"/>
        </w:numPr>
        <w:jc w:val="both"/>
        <w:rPr>
          <w:rFonts w:ascii="Arial" w:hAnsi="Arial"/>
          <w:b/>
          <w:sz w:val="24"/>
          <w:lang w:val="ru-RU"/>
        </w:rPr>
      </w:pPr>
      <w:r>
        <w:rPr>
          <w:rFonts w:ascii="Arial" w:hAnsi="Arial"/>
          <w:b/>
          <w:sz w:val="24"/>
          <w:lang w:val="ru-RU"/>
        </w:rPr>
        <w:t>Избрание членов совета директоров и ревизионной комиссии общества и досрочное прекращение их полномочий;</w:t>
      </w:r>
    </w:p>
    <w:p w:rsidR="00095588" w:rsidRDefault="00095588">
      <w:pPr>
        <w:numPr>
          <w:ilvl w:val="0"/>
          <w:numId w:val="3"/>
        </w:numPr>
        <w:jc w:val="both"/>
        <w:rPr>
          <w:rFonts w:ascii="Arial" w:hAnsi="Arial"/>
          <w:b/>
          <w:sz w:val="24"/>
          <w:lang w:val="ru-RU"/>
        </w:rPr>
      </w:pPr>
      <w:r>
        <w:rPr>
          <w:rFonts w:ascii="Arial" w:hAnsi="Arial"/>
          <w:b/>
          <w:sz w:val="24"/>
          <w:lang w:val="ru-RU"/>
        </w:rPr>
        <w:t>Образование исполнительных органов общества и досрочное прекращение их полномочий, если уставом общества решение этих вопросов не отнесено к компетенции совета директоров:</w:t>
      </w:r>
    </w:p>
    <w:p w:rsidR="00095588" w:rsidRDefault="00095588">
      <w:pPr>
        <w:numPr>
          <w:ilvl w:val="0"/>
          <w:numId w:val="3"/>
        </w:numPr>
        <w:jc w:val="both"/>
        <w:rPr>
          <w:rFonts w:ascii="Arial" w:hAnsi="Arial"/>
          <w:b/>
          <w:sz w:val="24"/>
          <w:lang w:val="ru-RU"/>
        </w:rPr>
      </w:pPr>
      <w:r>
        <w:rPr>
          <w:rFonts w:ascii="Arial" w:hAnsi="Arial"/>
          <w:b/>
          <w:sz w:val="24"/>
          <w:lang w:val="ru-RU"/>
        </w:rPr>
        <w:t>Решение о реорганизации и ликвидации общества.</w:t>
      </w:r>
    </w:p>
    <w:p w:rsidR="00095588" w:rsidRDefault="00095588">
      <w:pPr>
        <w:numPr>
          <w:ilvl w:val="0"/>
          <w:numId w:val="1"/>
        </w:numPr>
        <w:ind w:left="360"/>
        <w:jc w:val="both"/>
        <w:rPr>
          <w:rFonts w:ascii="Arial" w:hAnsi="Arial"/>
          <w:b/>
          <w:sz w:val="24"/>
          <w:u w:val="single"/>
          <w:lang w:val="ru-RU"/>
        </w:rPr>
      </w:pPr>
      <w:r>
        <w:rPr>
          <w:rFonts w:ascii="Arial" w:hAnsi="Arial"/>
          <w:b/>
          <w:sz w:val="24"/>
          <w:lang w:val="ru-RU"/>
        </w:rPr>
        <w:t>В обществе с числом акционеров более пятидесяти создается совет директоров.</w:t>
      </w:r>
    </w:p>
    <w:p w:rsidR="00095588" w:rsidRDefault="00095588">
      <w:pPr>
        <w:numPr>
          <w:ilvl w:val="0"/>
          <w:numId w:val="1"/>
        </w:numPr>
        <w:ind w:left="360"/>
        <w:jc w:val="both"/>
        <w:rPr>
          <w:rFonts w:ascii="Arial" w:hAnsi="Arial"/>
          <w:b/>
          <w:sz w:val="24"/>
          <w:u w:val="single"/>
          <w:lang w:val="ru-RU"/>
        </w:rPr>
      </w:pPr>
      <w:r>
        <w:rPr>
          <w:rFonts w:ascii="Arial" w:hAnsi="Arial"/>
          <w:b/>
          <w:sz w:val="24"/>
          <w:lang w:val="ru-RU"/>
        </w:rPr>
        <w:t>Исполнительный орган общества может быть коллегиальным или единоличным. Он осуществляет текущее руководство деятельностью общества  и подотчетен  совету директоров и общему собранию акционеров.</w:t>
      </w:r>
    </w:p>
    <w:p w:rsidR="00095588" w:rsidRDefault="00095588">
      <w:pPr>
        <w:numPr>
          <w:ilvl w:val="0"/>
          <w:numId w:val="1"/>
        </w:numPr>
        <w:ind w:left="360"/>
        <w:jc w:val="both"/>
        <w:rPr>
          <w:rFonts w:ascii="Arial" w:hAnsi="Arial"/>
          <w:b/>
          <w:sz w:val="24"/>
          <w:u w:val="single"/>
          <w:lang w:val="ru-RU"/>
        </w:rPr>
      </w:pPr>
      <w:r>
        <w:rPr>
          <w:rFonts w:ascii="Arial" w:hAnsi="Arial"/>
          <w:b/>
          <w:sz w:val="24"/>
          <w:lang w:val="ru-RU"/>
        </w:rPr>
        <w:t>Компетенция органов управления акционерным обществом, а также порядок принятия ими решений и выступления от имени общества определяются в соответствии с законом об акционерных обществах и уставом общества.</w:t>
      </w:r>
    </w:p>
    <w:p w:rsidR="00095588" w:rsidRDefault="00095588">
      <w:pPr>
        <w:ind w:left="720"/>
        <w:jc w:val="both"/>
        <w:rPr>
          <w:rFonts w:ascii="Arial" w:hAnsi="Arial"/>
          <w:b/>
          <w:sz w:val="24"/>
          <w:u w:val="single"/>
          <w:lang w:val="ru-RU"/>
        </w:rPr>
      </w:pPr>
    </w:p>
    <w:p w:rsidR="00095588" w:rsidRDefault="00095588">
      <w:pPr>
        <w:jc w:val="both"/>
        <w:rPr>
          <w:rFonts w:ascii="Arial" w:hAnsi="Arial"/>
          <w:b/>
          <w:i/>
          <w:sz w:val="24"/>
          <w:lang w:val="ru-RU"/>
        </w:rPr>
      </w:pPr>
      <w:r>
        <w:rPr>
          <w:rFonts w:ascii="Arial" w:hAnsi="Arial"/>
          <w:b/>
          <w:i/>
          <w:sz w:val="24"/>
          <w:lang w:val="ru-RU"/>
        </w:rPr>
        <w:t>Преимущества:</w:t>
      </w:r>
    </w:p>
    <w:p w:rsidR="00095588" w:rsidRDefault="00095588">
      <w:pPr>
        <w:jc w:val="both"/>
        <w:rPr>
          <w:rFonts w:ascii="Arial" w:hAnsi="Arial"/>
          <w:b/>
          <w:sz w:val="24"/>
          <w:lang w:val="ru-RU"/>
        </w:rPr>
      </w:pPr>
    </w:p>
    <w:p w:rsidR="00095588" w:rsidRDefault="00095588">
      <w:pPr>
        <w:numPr>
          <w:ilvl w:val="0"/>
          <w:numId w:val="1"/>
        </w:numPr>
        <w:ind w:left="360"/>
        <w:rPr>
          <w:rFonts w:ascii="Arial" w:hAnsi="Arial"/>
          <w:b/>
          <w:sz w:val="24"/>
          <w:lang w:val="ru-RU"/>
        </w:rPr>
      </w:pPr>
      <w:r>
        <w:rPr>
          <w:rFonts w:ascii="Arial" w:hAnsi="Arial"/>
          <w:b/>
          <w:sz w:val="24"/>
          <w:lang w:val="ru-RU"/>
        </w:rPr>
        <w:t>возможность мобилизации больших финансовых ресурсов;</w:t>
      </w:r>
    </w:p>
    <w:p w:rsidR="00095588" w:rsidRDefault="00095588">
      <w:pPr>
        <w:numPr>
          <w:ilvl w:val="0"/>
          <w:numId w:val="1"/>
        </w:numPr>
        <w:ind w:left="360"/>
        <w:rPr>
          <w:rFonts w:ascii="Arial" w:hAnsi="Arial"/>
          <w:b/>
          <w:sz w:val="24"/>
          <w:lang w:val="ru-RU"/>
        </w:rPr>
      </w:pPr>
      <w:r>
        <w:rPr>
          <w:rFonts w:ascii="Arial" w:hAnsi="Arial"/>
          <w:b/>
          <w:sz w:val="24"/>
          <w:lang w:val="ru-RU"/>
        </w:rPr>
        <w:t>возможность быстрого перелива финансовых средств из одной отрасли в другую;</w:t>
      </w:r>
    </w:p>
    <w:p w:rsidR="00095588" w:rsidRDefault="00095588">
      <w:pPr>
        <w:numPr>
          <w:ilvl w:val="0"/>
          <w:numId w:val="1"/>
        </w:numPr>
        <w:ind w:left="360"/>
        <w:rPr>
          <w:rFonts w:ascii="Arial" w:hAnsi="Arial"/>
          <w:b/>
          <w:sz w:val="24"/>
          <w:lang w:val="ru-RU"/>
        </w:rPr>
      </w:pPr>
      <w:r>
        <w:rPr>
          <w:rFonts w:ascii="Arial" w:hAnsi="Arial"/>
          <w:b/>
          <w:sz w:val="24"/>
          <w:lang w:val="ru-RU"/>
        </w:rPr>
        <w:t>право свободной передачи и продажи акций, обеспечивающее существование компании, независимо от изменения состава акционеров;</w:t>
      </w:r>
    </w:p>
    <w:p w:rsidR="00095588" w:rsidRDefault="00095588">
      <w:pPr>
        <w:numPr>
          <w:ilvl w:val="0"/>
          <w:numId w:val="1"/>
        </w:numPr>
        <w:ind w:left="360"/>
        <w:rPr>
          <w:rFonts w:ascii="Arial" w:hAnsi="Arial"/>
          <w:b/>
          <w:sz w:val="24"/>
          <w:lang w:val="ru-RU"/>
        </w:rPr>
      </w:pPr>
      <w:r>
        <w:rPr>
          <w:rFonts w:ascii="Arial" w:hAnsi="Arial"/>
          <w:b/>
          <w:sz w:val="24"/>
          <w:lang w:val="ru-RU"/>
        </w:rPr>
        <w:t>ограниченная ответственность акционеров;</w:t>
      </w:r>
    </w:p>
    <w:p w:rsidR="00095588" w:rsidRDefault="00095588">
      <w:pPr>
        <w:numPr>
          <w:ilvl w:val="0"/>
          <w:numId w:val="1"/>
        </w:numPr>
        <w:ind w:left="360"/>
        <w:rPr>
          <w:rFonts w:ascii="Arial" w:hAnsi="Arial"/>
          <w:b/>
          <w:sz w:val="24"/>
          <w:lang w:val="ru-RU"/>
        </w:rPr>
      </w:pPr>
      <w:r>
        <w:rPr>
          <w:rFonts w:ascii="Arial" w:hAnsi="Arial"/>
          <w:b/>
          <w:sz w:val="24"/>
          <w:lang w:val="ru-RU"/>
        </w:rPr>
        <w:t>разделение функций владения и управления.</w:t>
      </w:r>
    </w:p>
    <w:p w:rsidR="00095588" w:rsidRDefault="00095588">
      <w:pPr>
        <w:jc w:val="both"/>
        <w:rPr>
          <w:rFonts w:ascii="Arial" w:hAnsi="Arial"/>
          <w:b/>
          <w:sz w:val="24"/>
          <w:lang w:val="ru-RU"/>
        </w:rPr>
      </w:pPr>
    </w:p>
    <w:p w:rsidR="00095588" w:rsidRDefault="00095588">
      <w:pPr>
        <w:jc w:val="both"/>
        <w:rPr>
          <w:rFonts w:ascii="Arial" w:hAnsi="Arial"/>
          <w:b/>
          <w:sz w:val="24"/>
          <w:lang w:val="ru-RU"/>
        </w:rPr>
      </w:pPr>
      <w:r>
        <w:rPr>
          <w:rFonts w:ascii="Arial" w:hAnsi="Arial"/>
          <w:b/>
          <w:sz w:val="24"/>
          <w:lang w:val="ru-RU"/>
        </w:rPr>
        <w:tab/>
      </w:r>
      <w:r>
        <w:rPr>
          <w:rFonts w:ascii="Arial" w:hAnsi="Arial"/>
          <w:b/>
          <w:i/>
          <w:sz w:val="24"/>
        </w:rPr>
        <w:t>Корпорация</w:t>
      </w:r>
      <w:r>
        <w:rPr>
          <w:rFonts w:ascii="Arial" w:hAnsi="Arial"/>
          <w:b/>
          <w:sz w:val="24"/>
          <w:lang w:val="ru-RU"/>
        </w:rPr>
        <w:t xml:space="preserve"> - это форма объединения предпринимателей (или собственников капитала) для совместного ведения хозяйственной деятельности путем объединения капитала с целью получения прибыли. </w:t>
      </w:r>
    </w:p>
    <w:p w:rsidR="00095588" w:rsidRDefault="00095588">
      <w:pPr>
        <w:ind w:firstLine="720"/>
        <w:jc w:val="both"/>
        <w:rPr>
          <w:rFonts w:ascii="Arial" w:hAnsi="Arial"/>
          <w:b/>
          <w:sz w:val="24"/>
          <w:lang w:val="ru-RU"/>
        </w:rPr>
      </w:pPr>
      <w:r>
        <w:rPr>
          <w:rFonts w:ascii="Arial" w:hAnsi="Arial"/>
          <w:b/>
          <w:sz w:val="24"/>
          <w:lang w:val="ru-RU"/>
        </w:rPr>
        <w:t>В корпорации собственность компании принадлежит самой компании, а ее не членам.</w:t>
      </w:r>
    </w:p>
    <w:p w:rsidR="00095588" w:rsidRDefault="00095588">
      <w:pPr>
        <w:numPr>
          <w:ilvl w:val="0"/>
          <w:numId w:val="8"/>
        </w:numPr>
        <w:jc w:val="both"/>
        <w:rPr>
          <w:rFonts w:ascii="Arial" w:hAnsi="Arial"/>
          <w:b/>
          <w:sz w:val="24"/>
          <w:lang w:val="ru-RU"/>
        </w:rPr>
      </w:pPr>
      <w:r>
        <w:rPr>
          <w:rFonts w:ascii="Arial" w:hAnsi="Arial"/>
          <w:b/>
          <w:sz w:val="24"/>
          <w:lang w:val="ru-RU"/>
        </w:rPr>
        <w:t>долги компании – это ее собственные долги, но не ее членов;</w:t>
      </w:r>
    </w:p>
    <w:p w:rsidR="00095588" w:rsidRDefault="00095588">
      <w:pPr>
        <w:numPr>
          <w:ilvl w:val="0"/>
          <w:numId w:val="9"/>
        </w:numPr>
        <w:jc w:val="both"/>
        <w:rPr>
          <w:rFonts w:ascii="Arial" w:hAnsi="Arial"/>
          <w:b/>
          <w:sz w:val="24"/>
          <w:lang w:val="ru-RU"/>
        </w:rPr>
      </w:pPr>
      <w:r>
        <w:rPr>
          <w:rFonts w:ascii="Arial" w:hAnsi="Arial"/>
          <w:b/>
          <w:sz w:val="24"/>
          <w:lang w:val="ru-RU"/>
        </w:rPr>
        <w:t>директора компании осуществляют свои полномочия в соответствии с ее уставом;</w:t>
      </w:r>
    </w:p>
    <w:p w:rsidR="00095588" w:rsidRDefault="00095588">
      <w:pPr>
        <w:numPr>
          <w:ilvl w:val="0"/>
          <w:numId w:val="10"/>
        </w:numPr>
        <w:jc w:val="both"/>
        <w:rPr>
          <w:rFonts w:ascii="Arial" w:hAnsi="Arial"/>
          <w:b/>
          <w:sz w:val="24"/>
          <w:lang w:val="ru-RU"/>
        </w:rPr>
      </w:pPr>
      <w:r>
        <w:rPr>
          <w:rFonts w:ascii="Arial" w:hAnsi="Arial"/>
          <w:b/>
          <w:sz w:val="24"/>
          <w:lang w:val="ru-RU"/>
        </w:rPr>
        <w:t xml:space="preserve">компания несет ответственность за любые нарушения, совершенные ее сотрудниками, наемными работниками или агентами во время исполнения своих производственных обязанностей. </w:t>
      </w:r>
    </w:p>
    <w:p w:rsidR="00095588" w:rsidRDefault="00095588">
      <w:pPr>
        <w:ind w:firstLine="720"/>
        <w:jc w:val="both"/>
        <w:rPr>
          <w:rFonts w:ascii="Arial" w:hAnsi="Arial"/>
          <w:b/>
          <w:sz w:val="24"/>
          <w:lang w:val="ru-RU"/>
        </w:rPr>
      </w:pPr>
      <w:r>
        <w:rPr>
          <w:rFonts w:ascii="Arial" w:hAnsi="Arial"/>
          <w:b/>
          <w:sz w:val="24"/>
          <w:lang w:val="ru-RU"/>
        </w:rPr>
        <w:t>К корпоративной форме предпринимательской деятельности относятся:</w:t>
      </w:r>
    </w:p>
    <w:p w:rsidR="00095588" w:rsidRDefault="00095588">
      <w:pPr>
        <w:numPr>
          <w:ilvl w:val="0"/>
          <w:numId w:val="1"/>
        </w:numPr>
        <w:ind w:left="360"/>
        <w:jc w:val="both"/>
        <w:rPr>
          <w:rFonts w:ascii="Arial" w:hAnsi="Arial"/>
          <w:b/>
          <w:sz w:val="24"/>
          <w:lang w:val="ru-RU"/>
        </w:rPr>
      </w:pPr>
      <w:r>
        <w:rPr>
          <w:rFonts w:ascii="Arial" w:hAnsi="Arial"/>
          <w:b/>
          <w:sz w:val="24"/>
          <w:lang w:val="ru-RU"/>
        </w:rPr>
        <w:t>Общество с ограниченной ответственностью</w:t>
      </w:r>
    </w:p>
    <w:p w:rsidR="00095588" w:rsidRDefault="00095588">
      <w:pPr>
        <w:numPr>
          <w:ilvl w:val="0"/>
          <w:numId w:val="1"/>
        </w:numPr>
        <w:ind w:left="360"/>
        <w:jc w:val="both"/>
        <w:rPr>
          <w:rFonts w:ascii="Arial" w:hAnsi="Arial"/>
          <w:b/>
          <w:sz w:val="24"/>
          <w:lang w:val="ru-RU"/>
        </w:rPr>
      </w:pPr>
      <w:r>
        <w:rPr>
          <w:rFonts w:ascii="Arial" w:hAnsi="Arial"/>
          <w:b/>
          <w:sz w:val="24"/>
          <w:lang w:val="ru-RU"/>
        </w:rPr>
        <w:t>Акционерное общество</w:t>
      </w:r>
    </w:p>
    <w:p w:rsidR="00095588" w:rsidRDefault="00095588">
      <w:pPr>
        <w:rPr>
          <w:rFonts w:ascii="Arial" w:hAnsi="Arial"/>
          <w:b/>
          <w:sz w:val="24"/>
          <w:lang w:val="ru-RU"/>
        </w:rPr>
      </w:pPr>
    </w:p>
    <w:p w:rsidR="00095588" w:rsidRDefault="00095588">
      <w:pPr>
        <w:jc w:val="both"/>
        <w:rPr>
          <w:rFonts w:ascii="Arial" w:hAnsi="Arial"/>
          <w:b/>
          <w:i/>
          <w:sz w:val="24"/>
          <w:lang w:val="ru-RU"/>
        </w:rPr>
      </w:pPr>
      <w:r>
        <w:rPr>
          <w:rFonts w:ascii="Arial" w:hAnsi="Arial"/>
          <w:b/>
          <w:i/>
          <w:sz w:val="24"/>
          <w:lang w:val="ru-RU"/>
        </w:rPr>
        <w:t>Преимущества:</w:t>
      </w:r>
    </w:p>
    <w:p w:rsidR="00095588" w:rsidRDefault="00095588">
      <w:pPr>
        <w:rPr>
          <w:rFonts w:ascii="Arial" w:hAnsi="Arial"/>
          <w:b/>
          <w:sz w:val="24"/>
          <w:u w:val="single"/>
          <w:lang w:val="ru-RU"/>
        </w:rPr>
      </w:pPr>
    </w:p>
    <w:p w:rsidR="00095588" w:rsidRDefault="00095588">
      <w:pPr>
        <w:numPr>
          <w:ilvl w:val="0"/>
          <w:numId w:val="1"/>
        </w:numPr>
        <w:ind w:left="360"/>
        <w:jc w:val="both"/>
        <w:rPr>
          <w:rFonts w:ascii="Arial" w:hAnsi="Arial"/>
          <w:b/>
          <w:sz w:val="24"/>
          <w:lang w:val="ru-RU"/>
        </w:rPr>
      </w:pPr>
      <w:r>
        <w:rPr>
          <w:rFonts w:ascii="Arial" w:hAnsi="Arial"/>
          <w:b/>
          <w:sz w:val="24"/>
          <w:lang w:val="ru-RU"/>
        </w:rPr>
        <w:t>Наиболее эффективная форма организации бизнеса в вопросах привлечения денежного капитала. Корпорациям присущ уникальный способ финансирования - через продажу акций и облигаций, - который позволяет привлекать сбережения многочисленных домохозяйств. Через рынок ценных бумаг корпорации могут объединять в общий фонд финансовые ресурсы огромного числа отдельных лиц. Финансирование путем продажи ценных бумаг имеет также определенные преимущества. С точки зрения из покупателей, корпорации имеют более легкий доступ к банковскому кредиту по сравнению с другими формами организации бизнеса. Причина заключается не только в большей надежности корпорации, но также в ее способности обеспечить банкам прибыльность счетов.</w:t>
      </w:r>
    </w:p>
    <w:p w:rsidR="00095588" w:rsidRDefault="00095588">
      <w:pPr>
        <w:numPr>
          <w:ilvl w:val="0"/>
          <w:numId w:val="1"/>
        </w:numPr>
        <w:ind w:left="360"/>
        <w:jc w:val="both"/>
        <w:rPr>
          <w:rFonts w:ascii="Arial" w:hAnsi="Arial"/>
          <w:b/>
          <w:sz w:val="24"/>
          <w:u w:val="single"/>
          <w:lang w:val="ru-RU"/>
        </w:rPr>
      </w:pPr>
      <w:r>
        <w:rPr>
          <w:rFonts w:ascii="Arial" w:hAnsi="Arial"/>
          <w:b/>
          <w:sz w:val="24"/>
          <w:lang w:val="ru-RU"/>
        </w:rPr>
        <w:t>Другое существенное преимущество корпораций - это ограниченная ответственность. Владельцы корпораций (то есть держатели акций) рискуют только той суммой, которую они заплатили за покупку акций. Их личные активы не ставятся под угрозу, даже если корпорация обанкротится. Кредиторы могут предъявить иск корпорации как юридическому лицу, но не владельцам корпорации как частным лицам. Право ограниченной ответственности заметно облегчает задачу корпорации в привлечении денежного капитала.</w:t>
      </w:r>
    </w:p>
    <w:p w:rsidR="00095588" w:rsidRDefault="00095588">
      <w:pPr>
        <w:numPr>
          <w:ilvl w:val="0"/>
          <w:numId w:val="1"/>
        </w:numPr>
        <w:ind w:left="360"/>
        <w:jc w:val="both"/>
        <w:rPr>
          <w:rFonts w:ascii="Arial" w:hAnsi="Arial"/>
          <w:b/>
          <w:sz w:val="24"/>
          <w:u w:val="single"/>
          <w:lang w:val="ru-RU"/>
        </w:rPr>
      </w:pPr>
      <w:r>
        <w:rPr>
          <w:rFonts w:ascii="Arial" w:hAnsi="Arial"/>
          <w:b/>
          <w:sz w:val="24"/>
          <w:lang w:val="ru-RU"/>
        </w:rPr>
        <w:t>Поскольку корпорация является юридическим лицом, она существует независимо от ее владельцев и в этом отношении - от ее собственных должностных лиц. Партнерства внезапно и непредсказуемо могут погибнуть, а корпорации, по крайней мере согласно законам, вечны. Передача собственности корпорации через продажу акций не подрывает ее целостности. Одним словом, корпорации обладают известным постоянством, недостающим другим формам бизнеса, которое открывает возможность перспективного планирования и роста.</w:t>
      </w:r>
    </w:p>
    <w:p w:rsidR="00095588" w:rsidRDefault="00095588">
      <w:pPr>
        <w:jc w:val="both"/>
        <w:rPr>
          <w:rFonts w:ascii="Arial" w:hAnsi="Arial"/>
          <w:b/>
          <w:sz w:val="24"/>
          <w:lang w:val="ru-RU"/>
        </w:rPr>
      </w:pPr>
      <w:r>
        <w:rPr>
          <w:rFonts w:ascii="Arial" w:hAnsi="Arial"/>
          <w:b/>
          <w:sz w:val="24"/>
          <w:lang w:val="ru-RU"/>
        </w:rPr>
        <w:tab/>
      </w:r>
    </w:p>
    <w:p w:rsidR="00095588" w:rsidRDefault="00095588">
      <w:pPr>
        <w:jc w:val="both"/>
        <w:rPr>
          <w:rFonts w:ascii="Arial" w:hAnsi="Arial"/>
          <w:b/>
          <w:i/>
          <w:sz w:val="24"/>
          <w:lang w:val="ru-RU"/>
        </w:rPr>
      </w:pPr>
      <w:r>
        <w:rPr>
          <w:rFonts w:ascii="Arial" w:hAnsi="Arial"/>
          <w:b/>
          <w:sz w:val="24"/>
          <w:lang w:val="ru-RU"/>
        </w:rPr>
        <w:tab/>
      </w:r>
      <w:r>
        <w:rPr>
          <w:rFonts w:ascii="Arial" w:hAnsi="Arial"/>
          <w:b/>
          <w:i/>
          <w:sz w:val="24"/>
          <w:lang w:val="ru-RU"/>
        </w:rPr>
        <w:t>Недостатки:</w:t>
      </w:r>
    </w:p>
    <w:p w:rsidR="00095588" w:rsidRDefault="00095588">
      <w:pPr>
        <w:ind w:left="60"/>
        <w:jc w:val="both"/>
        <w:rPr>
          <w:rFonts w:ascii="Arial" w:hAnsi="Arial"/>
          <w:b/>
          <w:sz w:val="24"/>
          <w:lang w:val="ru-RU"/>
        </w:rPr>
      </w:pPr>
    </w:p>
    <w:p w:rsidR="00095588" w:rsidRDefault="00095588">
      <w:pPr>
        <w:numPr>
          <w:ilvl w:val="0"/>
          <w:numId w:val="12"/>
        </w:numPr>
        <w:jc w:val="both"/>
        <w:rPr>
          <w:rFonts w:ascii="Arial" w:hAnsi="Arial"/>
          <w:b/>
          <w:sz w:val="24"/>
          <w:lang w:val="ru-RU"/>
        </w:rPr>
      </w:pPr>
      <w:r>
        <w:rPr>
          <w:rFonts w:ascii="Arial" w:hAnsi="Arial"/>
          <w:b/>
          <w:sz w:val="24"/>
          <w:lang w:val="ru-RU"/>
        </w:rPr>
        <w:t>Регистрация устава корпорации сопряжена с некоторыми бюрократическими процедурами и с расходами на юридические услуги.</w:t>
      </w:r>
    </w:p>
    <w:p w:rsidR="00095588" w:rsidRDefault="00095588">
      <w:pPr>
        <w:numPr>
          <w:ilvl w:val="0"/>
          <w:numId w:val="1"/>
        </w:numPr>
        <w:ind w:left="360"/>
        <w:jc w:val="both"/>
        <w:rPr>
          <w:rFonts w:ascii="Arial" w:hAnsi="Arial"/>
          <w:b/>
          <w:sz w:val="24"/>
          <w:u w:val="single"/>
          <w:lang w:val="ru-RU"/>
        </w:rPr>
      </w:pPr>
      <w:r>
        <w:rPr>
          <w:rFonts w:ascii="Arial" w:hAnsi="Arial"/>
          <w:b/>
          <w:sz w:val="24"/>
          <w:lang w:val="ru-RU"/>
        </w:rPr>
        <w:t>Следующий возможный недостаток корпорации касается вопросов, связанных с налогообложением прибыли корпорации. Речь идет о проблеме двойного налогообложения: та часть дохода корпорации, которая выплачивается в виде дивидендов держателям акций, облагается налогом дважды - первый раз как часть прибыли корпорации, второй - как часть личного дохода владельца акций.</w:t>
      </w:r>
    </w:p>
    <w:p w:rsidR="00095588" w:rsidRDefault="00095588">
      <w:pPr>
        <w:numPr>
          <w:ilvl w:val="0"/>
          <w:numId w:val="1"/>
        </w:numPr>
        <w:ind w:left="360"/>
        <w:jc w:val="both"/>
        <w:rPr>
          <w:rFonts w:ascii="Arial" w:hAnsi="Arial"/>
          <w:b/>
          <w:sz w:val="24"/>
          <w:lang w:val="ru-RU"/>
        </w:rPr>
      </w:pPr>
      <w:r>
        <w:rPr>
          <w:rFonts w:ascii="Arial" w:hAnsi="Arial"/>
          <w:b/>
          <w:sz w:val="24"/>
          <w:lang w:val="ru-RU"/>
        </w:rPr>
        <w:t>При единоличном предпринимательстве и партнерстве владельцы недвижимости и финансовых активов сами непосредственно управляют этими активами и их контролируют. Но в крупных корпорациях, акции которых широко распределены среди сотен тысяч владельцев, появляется значительное расхождение между функциями собственности и контроля.</w:t>
      </w:r>
    </w:p>
    <w:p w:rsidR="00095588" w:rsidRDefault="00095588">
      <w:pPr>
        <w:ind w:firstLine="720"/>
        <w:jc w:val="both"/>
        <w:rPr>
          <w:rFonts w:ascii="Arial" w:hAnsi="Arial"/>
          <w:b/>
          <w:sz w:val="24"/>
          <w:lang w:val="ru-RU"/>
        </w:rPr>
      </w:pPr>
      <w:r>
        <w:rPr>
          <w:rFonts w:ascii="Arial" w:hAnsi="Arial"/>
          <w:b/>
          <w:sz w:val="24"/>
          <w:lang w:val="ru-RU"/>
        </w:rPr>
        <w:t>Причины этого кроются в бездеятельности типичного держателя акций. Большая часть владельцев акций не использует права участия в голосовании или же если используют это право, то лишь подписываясь под предоставлением полномочий действующим должностным лицам корпорации.</w:t>
      </w:r>
    </w:p>
    <w:p w:rsidR="00095588" w:rsidRDefault="00095588">
      <w:pPr>
        <w:jc w:val="both"/>
        <w:rPr>
          <w:rFonts w:ascii="Arial" w:hAnsi="Arial"/>
          <w:b/>
          <w:sz w:val="24"/>
          <w:lang w:val="ru-RU"/>
        </w:rPr>
      </w:pPr>
    </w:p>
    <w:p w:rsidR="00095588" w:rsidRDefault="00095588">
      <w:pPr>
        <w:jc w:val="both"/>
        <w:rPr>
          <w:rFonts w:ascii="Arial" w:hAnsi="Arial"/>
          <w:b/>
          <w:sz w:val="24"/>
          <w:lang w:val="ru-RU"/>
        </w:rPr>
      </w:pPr>
      <w:r>
        <w:rPr>
          <w:rFonts w:ascii="Arial" w:hAnsi="Arial"/>
          <w:b/>
          <w:sz w:val="24"/>
          <w:lang w:val="ru-RU"/>
        </w:rPr>
        <w:tab/>
        <w:t>Все компании с ограниченной ответственностью должны быть зарегистрированы в Регистрационной палате. До начала фактической деятельности компания должна предоставить в Регистрационную палату ряд документов на утверждение:</w:t>
      </w:r>
    </w:p>
    <w:p w:rsidR="00095588" w:rsidRDefault="00095588">
      <w:pPr>
        <w:jc w:val="both"/>
        <w:rPr>
          <w:rFonts w:ascii="Arial" w:hAnsi="Arial"/>
          <w:b/>
          <w:sz w:val="24"/>
          <w:lang w:val="ru-RU"/>
        </w:rPr>
      </w:pPr>
    </w:p>
    <w:p w:rsidR="00095588" w:rsidRDefault="00095588">
      <w:pPr>
        <w:jc w:val="both"/>
        <w:rPr>
          <w:rFonts w:ascii="Arial" w:hAnsi="Arial"/>
          <w:b/>
          <w:sz w:val="24"/>
          <w:lang w:val="ru-RU"/>
        </w:rPr>
      </w:pPr>
      <w:r>
        <w:rPr>
          <w:rFonts w:ascii="Arial" w:hAnsi="Arial"/>
          <w:b/>
          <w:sz w:val="24"/>
          <w:lang w:val="ru-RU"/>
        </w:rPr>
        <w:tab/>
        <w:t>- меморандум компании;</w:t>
      </w:r>
    </w:p>
    <w:p w:rsidR="00095588" w:rsidRDefault="00095588">
      <w:pPr>
        <w:ind w:left="720"/>
        <w:jc w:val="both"/>
        <w:rPr>
          <w:rFonts w:ascii="Arial" w:hAnsi="Arial"/>
          <w:b/>
          <w:sz w:val="24"/>
          <w:lang w:val="ru-RU"/>
        </w:rPr>
      </w:pPr>
      <w:r>
        <w:rPr>
          <w:rFonts w:ascii="Arial" w:hAnsi="Arial"/>
          <w:b/>
          <w:sz w:val="24"/>
          <w:lang w:val="ru-RU"/>
        </w:rPr>
        <w:t>- устав акционерной компании.</w:t>
      </w:r>
    </w:p>
    <w:p w:rsidR="00095588" w:rsidRDefault="00095588">
      <w:pPr>
        <w:jc w:val="both"/>
        <w:rPr>
          <w:rFonts w:ascii="Arial" w:hAnsi="Arial"/>
          <w:b/>
          <w:sz w:val="24"/>
          <w:lang w:val="ru-RU"/>
        </w:rPr>
      </w:pPr>
    </w:p>
    <w:p w:rsidR="00095588" w:rsidRDefault="00095588">
      <w:pPr>
        <w:tabs>
          <w:tab w:val="left" w:pos="3227"/>
          <w:tab w:val="left" w:pos="8856"/>
        </w:tabs>
        <w:jc w:val="both"/>
        <w:rPr>
          <w:rFonts w:ascii="Arial" w:hAnsi="Arial"/>
          <w:b/>
          <w:sz w:val="24"/>
          <w:u w:val="single"/>
          <w:lang w:val="ru-RU"/>
        </w:rPr>
      </w:pPr>
      <w:r>
        <w:rPr>
          <w:rFonts w:ascii="Arial" w:hAnsi="Arial"/>
          <w:b/>
          <w:i/>
          <w:sz w:val="24"/>
          <w:lang w:val="ru-RU"/>
        </w:rPr>
        <w:t>Меморандум компании</w:t>
      </w:r>
      <w:r>
        <w:rPr>
          <w:rFonts w:ascii="Arial" w:hAnsi="Arial"/>
          <w:b/>
          <w:sz w:val="24"/>
          <w:lang w:val="ru-RU"/>
        </w:rPr>
        <w:t>. В нем должно быть зафиксировано название компании, адрес ее зарегистрированного офиса, цели компании, размер капитала, который компания намерена собрать путем продажи акций. В названии компании обязательно должны фигурировать слова “с ограниченной ответственностью” или, если это общественная компания, “общественная компания”.</w:t>
      </w:r>
    </w:p>
    <w:p w:rsidR="00095588" w:rsidRDefault="00095588">
      <w:pPr>
        <w:jc w:val="both"/>
        <w:rPr>
          <w:rFonts w:ascii="Arial" w:hAnsi="Arial"/>
          <w:b/>
          <w:sz w:val="24"/>
          <w:u w:val="single"/>
          <w:lang w:val="ru-RU"/>
        </w:rPr>
      </w:pPr>
    </w:p>
    <w:p w:rsidR="00095588" w:rsidRDefault="00095588">
      <w:pPr>
        <w:jc w:val="both"/>
        <w:rPr>
          <w:rFonts w:ascii="Arial" w:hAnsi="Arial"/>
          <w:b/>
          <w:sz w:val="24"/>
          <w:lang w:val="ru-RU"/>
        </w:rPr>
      </w:pPr>
      <w:r>
        <w:rPr>
          <w:rFonts w:ascii="Arial" w:hAnsi="Arial"/>
          <w:b/>
          <w:i/>
          <w:sz w:val="24"/>
        </w:rPr>
        <w:t>Устав акционерной компании</w:t>
      </w:r>
      <w:r>
        <w:rPr>
          <w:rFonts w:ascii="Arial" w:hAnsi="Arial"/>
          <w:b/>
          <w:sz w:val="24"/>
          <w:lang w:val="ru-RU"/>
        </w:rPr>
        <w:t>.</w:t>
      </w:r>
      <w:r>
        <w:rPr>
          <w:rFonts w:ascii="Arial" w:hAnsi="Arial"/>
          <w:b/>
          <w:sz w:val="24"/>
        </w:rPr>
        <w:t xml:space="preserve"> Должен содержать описание того, как будет организована и управляться данная компания. Там должна быть указана информация о правах акционеров, права и обязанностях директоров, а также процедура созыва собраний акционеров.</w:t>
      </w:r>
    </w:p>
    <w:p w:rsidR="00095588" w:rsidRDefault="00095588">
      <w:pPr>
        <w:jc w:val="both"/>
        <w:rPr>
          <w:rFonts w:ascii="Arial" w:hAnsi="Arial"/>
          <w:b/>
          <w:sz w:val="24"/>
          <w:lang w:val="ru-RU"/>
        </w:rPr>
      </w:pPr>
      <w:r>
        <w:rPr>
          <w:rFonts w:ascii="Arial" w:hAnsi="Arial"/>
          <w:b/>
          <w:sz w:val="24"/>
          <w:lang w:val="ru-RU"/>
        </w:rPr>
        <w:tab/>
        <w:t>Закон требует от всех зарегистрированных компаний публиковать годовые отчеты и предоставлять копии этих отчетов в Регистрационную палату.</w:t>
      </w:r>
    </w:p>
    <w:p w:rsidR="00095588" w:rsidRDefault="00095588">
      <w:pPr>
        <w:jc w:val="both"/>
        <w:rPr>
          <w:rFonts w:ascii="Arial" w:hAnsi="Arial"/>
          <w:b/>
          <w:sz w:val="24"/>
          <w:lang w:val="ru-RU"/>
        </w:rPr>
      </w:pPr>
    </w:p>
    <w:p w:rsidR="00095588" w:rsidRDefault="00095588">
      <w:pPr>
        <w:pStyle w:val="1"/>
        <w:rPr>
          <w:rFonts w:ascii="Times New Roman" w:hAnsi="Times New Roman"/>
          <w:sz w:val="32"/>
        </w:rPr>
      </w:pPr>
      <w:r>
        <w:rPr>
          <w:rFonts w:ascii="Arial" w:hAnsi="Arial"/>
        </w:rPr>
        <w:t xml:space="preserve"> </w:t>
      </w:r>
      <w:bookmarkStart w:id="11" w:name="_Toc468042830"/>
      <w:r>
        <w:rPr>
          <w:rFonts w:ascii="Times New Roman" w:hAnsi="Times New Roman"/>
          <w:sz w:val="32"/>
        </w:rPr>
        <w:t>Малые предприятия</w:t>
      </w:r>
      <w:bookmarkEnd w:id="11"/>
    </w:p>
    <w:p w:rsidR="00095588" w:rsidRDefault="00095588">
      <w:pPr>
        <w:jc w:val="both"/>
        <w:rPr>
          <w:rFonts w:ascii="Arial" w:hAnsi="Arial"/>
          <w:b/>
          <w:sz w:val="24"/>
          <w:lang w:val="ru-RU"/>
        </w:rPr>
      </w:pPr>
    </w:p>
    <w:p w:rsidR="00095588" w:rsidRDefault="00095588">
      <w:pPr>
        <w:jc w:val="both"/>
        <w:rPr>
          <w:rFonts w:ascii="Arial" w:hAnsi="Arial"/>
          <w:b/>
          <w:sz w:val="24"/>
          <w:lang w:val="ru-RU"/>
        </w:rPr>
      </w:pPr>
      <w:r>
        <w:rPr>
          <w:rFonts w:ascii="Arial" w:hAnsi="Arial"/>
          <w:b/>
          <w:sz w:val="24"/>
          <w:lang w:val="ru-RU"/>
        </w:rPr>
        <w:tab/>
        <w:t>Малое предприятие может быть создано и частным лицом, и предприятием, организацией, как государственной так и общественной. Во-первых, оно может быть “одноклетчатым” и более сложным, иметь филиалы, участки, представительства. Во-вторых, разнообразны цели, ради которых может быть создано предприятие: художественные и подсобные промыслы, оказание всевозможных услуг населению, запуск практически любой деятельности, не запрещенной законом. В-третьих, привлекает относительно простая процедура учреждения и регистрации.</w:t>
      </w:r>
    </w:p>
    <w:p w:rsidR="00095588" w:rsidRDefault="00095588">
      <w:pPr>
        <w:jc w:val="both"/>
        <w:rPr>
          <w:rFonts w:ascii="Arial" w:hAnsi="Arial"/>
          <w:b/>
          <w:sz w:val="24"/>
          <w:lang w:val="ru-RU"/>
        </w:rPr>
      </w:pPr>
      <w:r>
        <w:rPr>
          <w:rFonts w:ascii="Arial" w:hAnsi="Arial"/>
          <w:b/>
          <w:sz w:val="24"/>
          <w:lang w:val="ru-RU"/>
        </w:rPr>
        <w:tab/>
        <w:t>Жизнеспособность малых предприятий определяют свобода и простота их создания, отсутствие административного принуждения, льготная система налогообложения, рыночный механизм ценообразования.</w:t>
      </w:r>
    </w:p>
    <w:p w:rsidR="00095588" w:rsidRDefault="00095588">
      <w:pPr>
        <w:jc w:val="both"/>
        <w:rPr>
          <w:rFonts w:ascii="Arial" w:hAnsi="Arial"/>
          <w:b/>
          <w:sz w:val="24"/>
          <w:lang w:val="ru-RU"/>
        </w:rPr>
      </w:pPr>
      <w:r>
        <w:rPr>
          <w:rFonts w:ascii="Arial" w:hAnsi="Arial"/>
          <w:b/>
          <w:sz w:val="24"/>
          <w:lang w:val="ru-RU"/>
        </w:rPr>
        <w:tab/>
        <w:t>К малым предприятиям относятся вновь создаваемые или действующие предприятия численностью работающих до 200 человек в промышленности или строительстве, до 100 человек в науке и научном обслуживании, до 50 человек в других отраслях производственной сферы, до 25 человек в отраслях непроизводственной сферы, до 15 человек в розничной торговле.</w:t>
      </w:r>
    </w:p>
    <w:p w:rsidR="00095588" w:rsidRDefault="00095588">
      <w:pPr>
        <w:jc w:val="both"/>
        <w:rPr>
          <w:rFonts w:ascii="Arial" w:hAnsi="Arial"/>
          <w:b/>
          <w:sz w:val="24"/>
          <w:lang w:val="ru-RU"/>
        </w:rPr>
      </w:pPr>
      <w:r>
        <w:rPr>
          <w:rFonts w:ascii="Arial" w:hAnsi="Arial"/>
          <w:b/>
          <w:sz w:val="24"/>
          <w:lang w:val="ru-RU"/>
        </w:rPr>
        <w:tab/>
        <w:t>Малые предприятия могут быть созданы в результате выделения из состава действующего предприятия, объединения, организации. В этих случаях та организация (предприятие), из которого выделилось малое предприятие, выступает его учредителем.</w:t>
      </w:r>
    </w:p>
    <w:p w:rsidR="00095588" w:rsidRDefault="00095588">
      <w:pPr>
        <w:jc w:val="both"/>
        <w:rPr>
          <w:rFonts w:ascii="Arial" w:hAnsi="Arial"/>
          <w:b/>
          <w:sz w:val="24"/>
          <w:lang w:val="ru-RU"/>
        </w:rPr>
      </w:pPr>
      <w:r>
        <w:rPr>
          <w:rFonts w:ascii="Arial" w:hAnsi="Arial"/>
          <w:b/>
          <w:sz w:val="24"/>
          <w:lang w:val="ru-RU"/>
        </w:rPr>
        <w:tab/>
        <w:t>Для государственной регистрации малого предприятия местным Советом народных депутатов следует предоставить последнему следующие документы:</w:t>
      </w:r>
    </w:p>
    <w:p w:rsidR="00095588" w:rsidRDefault="00095588">
      <w:pPr>
        <w:ind w:left="720"/>
        <w:jc w:val="both"/>
        <w:rPr>
          <w:rFonts w:ascii="Arial" w:hAnsi="Arial"/>
          <w:b/>
          <w:sz w:val="24"/>
          <w:lang w:val="ru-RU"/>
        </w:rPr>
      </w:pPr>
      <w:r>
        <w:rPr>
          <w:rFonts w:ascii="Arial" w:hAnsi="Arial"/>
          <w:b/>
          <w:sz w:val="24"/>
          <w:lang w:val="ru-RU"/>
        </w:rPr>
        <w:t>- приказ учредителей;</w:t>
      </w:r>
    </w:p>
    <w:p w:rsidR="00095588" w:rsidRDefault="00095588">
      <w:pPr>
        <w:jc w:val="both"/>
        <w:rPr>
          <w:rFonts w:ascii="Arial" w:hAnsi="Arial"/>
          <w:b/>
          <w:sz w:val="24"/>
          <w:lang w:val="ru-RU"/>
        </w:rPr>
      </w:pPr>
      <w:r>
        <w:rPr>
          <w:rFonts w:ascii="Arial" w:hAnsi="Arial"/>
          <w:b/>
          <w:sz w:val="24"/>
          <w:lang w:val="ru-RU"/>
        </w:rPr>
        <w:tab/>
        <w:t>- учредительный договор;</w:t>
      </w:r>
    </w:p>
    <w:p w:rsidR="00095588" w:rsidRDefault="00095588">
      <w:pPr>
        <w:jc w:val="both"/>
        <w:rPr>
          <w:rFonts w:ascii="Arial" w:hAnsi="Arial"/>
          <w:b/>
          <w:sz w:val="24"/>
          <w:lang w:val="ru-RU"/>
        </w:rPr>
      </w:pPr>
      <w:r>
        <w:rPr>
          <w:rFonts w:ascii="Arial" w:hAnsi="Arial"/>
          <w:b/>
          <w:sz w:val="24"/>
          <w:lang w:val="ru-RU"/>
        </w:rPr>
        <w:tab/>
        <w:t>- устав;</w:t>
      </w:r>
    </w:p>
    <w:p w:rsidR="00095588" w:rsidRDefault="00095588">
      <w:pPr>
        <w:ind w:left="720"/>
        <w:jc w:val="both"/>
        <w:rPr>
          <w:rFonts w:ascii="Arial" w:hAnsi="Arial"/>
          <w:b/>
          <w:sz w:val="24"/>
          <w:lang w:val="ru-RU"/>
        </w:rPr>
      </w:pPr>
      <w:r>
        <w:rPr>
          <w:rFonts w:ascii="Arial" w:hAnsi="Arial"/>
          <w:b/>
          <w:sz w:val="24"/>
          <w:lang w:val="ru-RU"/>
        </w:rPr>
        <w:t>- квитанцию об уплате госпошлины за регистрацию.</w:t>
      </w:r>
    </w:p>
    <w:p w:rsidR="00095588" w:rsidRDefault="00095588">
      <w:pPr>
        <w:jc w:val="both"/>
        <w:rPr>
          <w:rFonts w:ascii="Arial" w:hAnsi="Arial"/>
          <w:b/>
          <w:sz w:val="24"/>
          <w:lang w:val="ru-RU"/>
        </w:rPr>
      </w:pPr>
    </w:p>
    <w:p w:rsidR="00095588" w:rsidRDefault="00095588">
      <w:pPr>
        <w:jc w:val="both"/>
        <w:rPr>
          <w:rFonts w:ascii="Arial" w:hAnsi="Arial"/>
          <w:b/>
          <w:sz w:val="24"/>
          <w:lang w:val="ru-RU"/>
        </w:rPr>
      </w:pPr>
      <w:r>
        <w:rPr>
          <w:rFonts w:ascii="Arial" w:hAnsi="Arial"/>
          <w:b/>
          <w:sz w:val="24"/>
          <w:lang w:val="ru-RU"/>
        </w:rPr>
        <w:tab/>
        <w:t>В учредительном договоре определяются отношения между предприятиями и его учредителем, хозяйственника, финансовые связи, уставный капитал, отчисления из прибыли в пользу учредителя.</w:t>
      </w:r>
    </w:p>
    <w:p w:rsidR="00095588" w:rsidRDefault="00095588">
      <w:pPr>
        <w:jc w:val="both"/>
        <w:rPr>
          <w:rFonts w:ascii="Arial" w:hAnsi="Arial"/>
          <w:b/>
          <w:sz w:val="24"/>
          <w:lang w:val="ru-RU"/>
        </w:rPr>
      </w:pPr>
      <w:r>
        <w:rPr>
          <w:rFonts w:ascii="Arial" w:hAnsi="Arial"/>
          <w:b/>
          <w:sz w:val="24"/>
          <w:lang w:val="ru-RU"/>
        </w:rPr>
        <w:tab/>
        <w:t>Уставом малого предприятия устанавливаются цели его деятельности, порядок образования имущества предприятия, порядок управления, возможности выкупа, распределение прибыли, условия реорганизации и прекращения деятельности и другие важнейшие вопросы.</w:t>
      </w:r>
    </w:p>
    <w:p w:rsidR="00095588" w:rsidRDefault="00095588">
      <w:pPr>
        <w:jc w:val="both"/>
        <w:rPr>
          <w:rFonts w:ascii="Arial" w:hAnsi="Arial"/>
          <w:b/>
          <w:sz w:val="24"/>
          <w:lang w:val="ru-RU"/>
        </w:rPr>
      </w:pPr>
      <w:r>
        <w:rPr>
          <w:rFonts w:ascii="Arial" w:hAnsi="Arial"/>
          <w:b/>
          <w:sz w:val="24"/>
          <w:lang w:val="ru-RU"/>
        </w:rPr>
        <w:tab/>
        <w:t>Предприятие самостоятельно осуществляет свою деятельность, распоряжается выпускаемой продукцией, полученной прибылью, оставшейся в его распоряжении после уплаты налогов и других обязательных платежей.</w:t>
      </w:r>
    </w:p>
    <w:p w:rsidR="00095588" w:rsidRDefault="00095588">
      <w:pPr>
        <w:jc w:val="both"/>
        <w:rPr>
          <w:rFonts w:ascii="Arial" w:hAnsi="Arial"/>
          <w:b/>
          <w:sz w:val="24"/>
          <w:lang w:val="ru-RU"/>
        </w:rPr>
      </w:pPr>
      <w:r>
        <w:rPr>
          <w:rFonts w:ascii="Arial" w:hAnsi="Arial"/>
          <w:b/>
          <w:sz w:val="24"/>
          <w:lang w:val="ru-RU"/>
        </w:rPr>
        <w:tab/>
        <w:t>Малые предприятия отчитываются о результатах своей хозяйственной деятельности перед учредителями в порядке, определенном учредительным договором.</w:t>
      </w:r>
    </w:p>
    <w:p w:rsidR="00095588" w:rsidRDefault="00095588">
      <w:pPr>
        <w:jc w:val="both"/>
        <w:rPr>
          <w:rFonts w:ascii="Arial" w:hAnsi="Arial"/>
          <w:b/>
          <w:sz w:val="24"/>
          <w:lang w:val="ru-RU"/>
        </w:rPr>
      </w:pPr>
      <w:r>
        <w:rPr>
          <w:rFonts w:ascii="Arial" w:hAnsi="Arial"/>
          <w:b/>
          <w:sz w:val="24"/>
          <w:lang w:val="ru-RU"/>
        </w:rPr>
        <w:tab/>
        <w:t>Управление предприятием осуществляется в соответствии с Уставом. Руководитель (директор) назначается собственником при учреждении предприятия. Структура управления и штаты определяются трудовым коллективом самостоятельно. С руководителями, специалистами и другими работниками могут быть заключены контракты, как особая форма трудового договора.</w:t>
      </w:r>
    </w:p>
    <w:p w:rsidR="00095588" w:rsidRDefault="00095588">
      <w:pPr>
        <w:jc w:val="both"/>
        <w:rPr>
          <w:rFonts w:ascii="Arial" w:hAnsi="Arial"/>
          <w:b/>
          <w:sz w:val="24"/>
          <w:lang w:val="ru-RU"/>
        </w:rPr>
      </w:pPr>
      <w:r>
        <w:rPr>
          <w:rFonts w:ascii="Arial" w:hAnsi="Arial"/>
          <w:b/>
          <w:sz w:val="24"/>
          <w:lang w:val="ru-RU"/>
        </w:rPr>
        <w:tab/>
        <w:t>Процедурные вопросы ликвидации предприятия разрешаются собственником имущества через назначенную им ликвидационную комиссию. Обоснованные претензии кредиторов к ликвидируемому малому предприятию удовлетворяются из его имущества.</w:t>
      </w:r>
    </w:p>
    <w:p w:rsidR="00095588" w:rsidRDefault="00095588">
      <w:pPr>
        <w:jc w:val="both"/>
        <w:rPr>
          <w:rFonts w:ascii="Arial" w:hAnsi="Arial"/>
          <w:b/>
          <w:sz w:val="24"/>
          <w:lang w:val="ru-RU"/>
        </w:rPr>
      </w:pPr>
      <w:r>
        <w:rPr>
          <w:rFonts w:ascii="Arial" w:hAnsi="Arial"/>
          <w:b/>
          <w:sz w:val="24"/>
          <w:lang w:val="ru-RU"/>
        </w:rPr>
        <w:tab/>
        <w:t>При реорганизации предприятия его права и обязанности переходят к правопреемникам.</w:t>
      </w:r>
    </w:p>
    <w:p w:rsidR="00095588" w:rsidRDefault="00095588">
      <w:pPr>
        <w:jc w:val="both"/>
        <w:rPr>
          <w:rFonts w:ascii="Arial" w:hAnsi="Arial"/>
          <w:b/>
          <w:sz w:val="24"/>
          <w:lang w:val="ru-RU"/>
        </w:rPr>
      </w:pPr>
    </w:p>
    <w:p w:rsidR="00095588" w:rsidRDefault="00095588">
      <w:pPr>
        <w:pStyle w:val="1"/>
        <w:rPr>
          <w:rFonts w:ascii="Times New Roman" w:hAnsi="Times New Roman"/>
          <w:sz w:val="32"/>
        </w:rPr>
      </w:pPr>
      <w:bookmarkStart w:id="12" w:name="_Toc468042831"/>
      <w:r>
        <w:rPr>
          <w:rFonts w:ascii="Times New Roman" w:hAnsi="Times New Roman"/>
          <w:sz w:val="32"/>
        </w:rPr>
        <w:t>Кооперативы</w:t>
      </w:r>
      <w:bookmarkEnd w:id="12"/>
    </w:p>
    <w:p w:rsidR="00095588" w:rsidRDefault="00095588">
      <w:pPr>
        <w:jc w:val="both"/>
        <w:rPr>
          <w:rFonts w:ascii="Arial" w:hAnsi="Arial"/>
          <w:b/>
          <w:sz w:val="24"/>
          <w:lang w:val="ru-RU"/>
        </w:rPr>
      </w:pPr>
    </w:p>
    <w:p w:rsidR="00095588" w:rsidRDefault="00095588">
      <w:pPr>
        <w:ind w:firstLine="720"/>
        <w:jc w:val="both"/>
        <w:rPr>
          <w:rFonts w:ascii="Arial" w:hAnsi="Arial"/>
          <w:b/>
          <w:sz w:val="24"/>
          <w:lang w:val="ru-RU"/>
        </w:rPr>
      </w:pPr>
      <w:r>
        <w:rPr>
          <w:rFonts w:ascii="Arial" w:hAnsi="Arial"/>
          <w:b/>
          <w:sz w:val="24"/>
          <w:lang w:val="ru-RU"/>
        </w:rPr>
        <w:t>Кооперативные общества основываются на идее самопомощи. Членство в кооперативе достигается путем приобретения доли, одной или нескольких акций. Но, в отличие от акционерных компаний, голоса распределяются следующим образом: равное право голоса имеет каждый участник, а не один голос на одну акцию.</w:t>
      </w:r>
    </w:p>
    <w:p w:rsidR="00095588" w:rsidRDefault="00095588">
      <w:pPr>
        <w:ind w:firstLine="720"/>
        <w:jc w:val="both"/>
        <w:rPr>
          <w:rFonts w:ascii="Arial" w:hAnsi="Arial"/>
          <w:b/>
          <w:sz w:val="24"/>
          <w:lang w:val="ru-RU"/>
        </w:rPr>
      </w:pPr>
      <w:r>
        <w:rPr>
          <w:rFonts w:ascii="Arial" w:hAnsi="Arial"/>
          <w:b/>
          <w:sz w:val="24"/>
          <w:lang w:val="ru-RU"/>
        </w:rPr>
        <w:t>Кооперативные предприятия имеют ряд особенностей. Установлено максимальное количество акций. Акции не представляются для котировки на фондовах биржах, акции не могут быть проданы. Если участник выходит из кооператива, его акции возращаются по номинальной стоимости, таким образом капитал общества может ежедневно меняться. Прибыль распределяется между участниками и неучастниками – контрагентами посредством дивидендов на стоимость приобретенных товаров.</w:t>
      </w:r>
    </w:p>
    <w:p w:rsidR="00095588" w:rsidRDefault="00095588">
      <w:pPr>
        <w:ind w:firstLine="720"/>
        <w:jc w:val="both"/>
        <w:rPr>
          <w:rFonts w:ascii="Arial" w:hAnsi="Arial"/>
          <w:b/>
          <w:sz w:val="24"/>
          <w:lang w:val="ru-RU"/>
        </w:rPr>
      </w:pPr>
      <w:r>
        <w:rPr>
          <w:rFonts w:ascii="Arial" w:hAnsi="Arial"/>
          <w:b/>
          <w:sz w:val="24"/>
          <w:lang w:val="ru-RU"/>
        </w:rPr>
        <w:t>Кооперативы делятся на две категории:</w:t>
      </w:r>
    </w:p>
    <w:p w:rsidR="00095588" w:rsidRDefault="00095588">
      <w:pPr>
        <w:numPr>
          <w:ilvl w:val="0"/>
          <w:numId w:val="5"/>
        </w:numPr>
        <w:jc w:val="both"/>
        <w:rPr>
          <w:rFonts w:ascii="Arial" w:hAnsi="Arial"/>
          <w:b/>
          <w:sz w:val="24"/>
          <w:lang w:val="ru-RU"/>
        </w:rPr>
      </w:pPr>
      <w:r>
        <w:rPr>
          <w:rFonts w:ascii="Arial" w:hAnsi="Arial"/>
          <w:b/>
          <w:sz w:val="24"/>
          <w:lang w:val="ru-RU"/>
        </w:rPr>
        <w:t>Производственный кооператив</w:t>
      </w:r>
    </w:p>
    <w:p w:rsidR="00095588" w:rsidRDefault="00095588">
      <w:pPr>
        <w:numPr>
          <w:ilvl w:val="0"/>
          <w:numId w:val="5"/>
        </w:numPr>
        <w:jc w:val="both"/>
        <w:rPr>
          <w:rFonts w:ascii="Arial" w:hAnsi="Arial"/>
          <w:b/>
          <w:sz w:val="24"/>
          <w:lang w:val="ru-RU"/>
        </w:rPr>
      </w:pPr>
      <w:r>
        <w:rPr>
          <w:rFonts w:ascii="Arial" w:hAnsi="Arial"/>
          <w:b/>
          <w:sz w:val="24"/>
          <w:lang w:val="ru-RU"/>
        </w:rPr>
        <w:t>Потребительский кооператив</w:t>
      </w:r>
    </w:p>
    <w:p w:rsidR="00095588" w:rsidRDefault="00095588">
      <w:pPr>
        <w:ind w:firstLine="720"/>
        <w:jc w:val="both"/>
        <w:rPr>
          <w:rFonts w:ascii="Arial" w:hAnsi="Arial"/>
          <w:b/>
          <w:sz w:val="24"/>
          <w:lang w:val="ru-RU"/>
        </w:rPr>
      </w:pPr>
      <w:r>
        <w:rPr>
          <w:rFonts w:ascii="Arial" w:hAnsi="Arial"/>
          <w:b/>
          <w:sz w:val="24"/>
          <w:lang w:val="ru-RU"/>
        </w:rPr>
        <w:tab/>
      </w:r>
    </w:p>
    <w:p w:rsidR="00095588" w:rsidRDefault="00095588">
      <w:pPr>
        <w:ind w:firstLine="720"/>
        <w:jc w:val="both"/>
        <w:rPr>
          <w:rFonts w:ascii="Arial" w:hAnsi="Arial"/>
          <w:b/>
          <w:sz w:val="24"/>
          <w:lang w:val="ru-RU"/>
        </w:rPr>
      </w:pPr>
      <w:r>
        <w:rPr>
          <w:rFonts w:ascii="Arial" w:hAnsi="Arial"/>
          <w:b/>
          <w:i/>
          <w:sz w:val="24"/>
        </w:rPr>
        <w:t>Производственный кооператив (артель)</w:t>
      </w:r>
      <w:r>
        <w:rPr>
          <w:rFonts w:ascii="Arial" w:hAnsi="Arial"/>
          <w:b/>
          <w:sz w:val="24"/>
        </w:rPr>
        <w:t xml:space="preserve"> -</w:t>
      </w:r>
      <w:r>
        <w:rPr>
          <w:rFonts w:ascii="Arial" w:hAnsi="Arial"/>
          <w:b/>
          <w:sz w:val="24"/>
          <w:lang w:val="ru-RU"/>
        </w:rPr>
        <w:t xml:space="preserve"> коммерческая организация со статусом юридического лица, представляющая собой добровольное объединение граждан для совместной (по средствам объединения собственности и усилий) производственной или иной хозяйственной деятельности. Собственность такого кооператива складывается из паев. Деятельность кооператива строится на личном участии его членов в производственной деятельности, хотя в кооперативах допускается участие и юридических лиц.</w:t>
      </w:r>
    </w:p>
    <w:p w:rsidR="00095588" w:rsidRDefault="00095588">
      <w:pPr>
        <w:ind w:firstLine="720"/>
        <w:jc w:val="both"/>
        <w:rPr>
          <w:rFonts w:ascii="Arial" w:hAnsi="Arial"/>
          <w:b/>
          <w:sz w:val="24"/>
          <w:lang w:val="ru-RU"/>
        </w:rPr>
      </w:pPr>
      <w:r>
        <w:rPr>
          <w:rFonts w:ascii="Arial" w:hAnsi="Arial"/>
          <w:b/>
          <w:sz w:val="24"/>
          <w:lang w:val="ru-RU"/>
        </w:rPr>
        <w:t>Члены кооператива несут субсидиарную ответственность, т. е. не ограниченную размером индивидуального паевого взноса, паевой доли в общей собственности кооператива. Прибыль, получаемая кооперативом, распределяется между его членами в соответствии с их трудовым участием. Таким образом, кооператив - это объединение лиц для совместного производства и сбыта продукции, закупки и потребления товаров или услуг, строительства или эксплуатации жилых домов и т. д. Кооператив - юридическое лицо, имеет самостоятельный баланс. Недостаток кооперативной формы - неограниченная ответственность членов кооператива по его обязательствам.</w:t>
      </w:r>
    </w:p>
    <w:p w:rsidR="00095588" w:rsidRDefault="00095588">
      <w:pPr>
        <w:ind w:firstLine="720"/>
        <w:jc w:val="both"/>
        <w:rPr>
          <w:rFonts w:ascii="Arial" w:hAnsi="Arial"/>
          <w:b/>
          <w:sz w:val="24"/>
          <w:lang w:val="ru-RU"/>
        </w:rPr>
      </w:pPr>
      <w:r>
        <w:rPr>
          <w:rFonts w:ascii="Arial" w:hAnsi="Arial"/>
          <w:b/>
          <w:i/>
          <w:sz w:val="24"/>
          <w:lang w:val="ru-RU"/>
        </w:rPr>
        <w:t>Управление в производственном кооперативе</w:t>
      </w:r>
      <w:r>
        <w:rPr>
          <w:rFonts w:ascii="Arial" w:hAnsi="Arial"/>
          <w:b/>
          <w:sz w:val="24"/>
          <w:lang w:val="ru-RU"/>
        </w:rPr>
        <w:t>:</w:t>
      </w:r>
    </w:p>
    <w:p w:rsidR="00095588" w:rsidRDefault="00095588">
      <w:pPr>
        <w:numPr>
          <w:ilvl w:val="0"/>
          <w:numId w:val="1"/>
        </w:numPr>
        <w:ind w:left="360"/>
        <w:jc w:val="both"/>
        <w:rPr>
          <w:rFonts w:ascii="Arial" w:hAnsi="Arial"/>
          <w:b/>
          <w:sz w:val="24"/>
          <w:lang w:val="ru-RU"/>
        </w:rPr>
      </w:pPr>
      <w:r>
        <w:rPr>
          <w:rFonts w:ascii="Arial" w:hAnsi="Arial"/>
          <w:b/>
          <w:sz w:val="24"/>
          <w:lang w:val="ru-RU"/>
        </w:rPr>
        <w:t>Высшим органом управления кооперативом является общее собрание его членов. В кооперативе с числом членов более пятидесяти может быть создан наблюдательный совет, который осуществляет контроль за деятельностью исполнительных органов кооператива.</w:t>
      </w:r>
    </w:p>
    <w:p w:rsidR="00095588" w:rsidRDefault="00095588">
      <w:pPr>
        <w:numPr>
          <w:ilvl w:val="0"/>
          <w:numId w:val="1"/>
        </w:numPr>
        <w:ind w:left="360"/>
        <w:jc w:val="both"/>
        <w:rPr>
          <w:rFonts w:ascii="Arial" w:hAnsi="Arial"/>
          <w:b/>
          <w:sz w:val="24"/>
          <w:lang w:val="ru-RU"/>
        </w:rPr>
      </w:pPr>
      <w:r>
        <w:rPr>
          <w:rFonts w:ascii="Arial" w:hAnsi="Arial"/>
          <w:b/>
          <w:sz w:val="24"/>
          <w:lang w:val="ru-RU"/>
        </w:rPr>
        <w:t>Компетенция органов управления кооперативом и порядок принятия ими решений определяется законом или уставом кооператива.</w:t>
      </w:r>
    </w:p>
    <w:p w:rsidR="00095588" w:rsidRDefault="00095588">
      <w:pPr>
        <w:numPr>
          <w:ilvl w:val="0"/>
          <w:numId w:val="1"/>
        </w:numPr>
        <w:ind w:left="360"/>
        <w:jc w:val="both"/>
        <w:rPr>
          <w:rFonts w:ascii="Arial" w:hAnsi="Arial"/>
          <w:b/>
          <w:sz w:val="24"/>
          <w:lang w:val="ru-RU"/>
        </w:rPr>
      </w:pPr>
      <w:r>
        <w:rPr>
          <w:rFonts w:ascii="Arial" w:hAnsi="Arial"/>
          <w:b/>
          <w:sz w:val="24"/>
          <w:lang w:val="ru-RU"/>
        </w:rPr>
        <w:t>К исключительной компетенции общего собрания членов кооператива относятся:</w:t>
      </w:r>
    </w:p>
    <w:p w:rsidR="00095588" w:rsidRDefault="00095588">
      <w:pPr>
        <w:numPr>
          <w:ilvl w:val="0"/>
          <w:numId w:val="6"/>
        </w:numPr>
        <w:jc w:val="both"/>
        <w:rPr>
          <w:rFonts w:ascii="Arial" w:hAnsi="Arial"/>
          <w:b/>
          <w:sz w:val="24"/>
          <w:lang w:val="ru-RU"/>
        </w:rPr>
      </w:pPr>
      <w:r>
        <w:rPr>
          <w:rFonts w:ascii="Arial" w:hAnsi="Arial"/>
          <w:b/>
          <w:sz w:val="24"/>
          <w:lang w:val="ru-RU"/>
        </w:rPr>
        <w:t>Изменение устава кооператива;</w:t>
      </w:r>
    </w:p>
    <w:p w:rsidR="00095588" w:rsidRDefault="00095588">
      <w:pPr>
        <w:numPr>
          <w:ilvl w:val="0"/>
          <w:numId w:val="6"/>
        </w:numPr>
        <w:jc w:val="both"/>
        <w:rPr>
          <w:rFonts w:ascii="Arial" w:hAnsi="Arial"/>
          <w:b/>
          <w:sz w:val="24"/>
          <w:lang w:val="ru-RU"/>
        </w:rPr>
      </w:pPr>
      <w:r>
        <w:rPr>
          <w:rFonts w:ascii="Arial" w:hAnsi="Arial"/>
          <w:b/>
          <w:sz w:val="24"/>
          <w:lang w:val="ru-RU"/>
        </w:rPr>
        <w:t>Образование наблюдательного совета и прекращение полномочий его членов, а также образование и прекращение полномочий исполнительных органов кооператива;</w:t>
      </w:r>
    </w:p>
    <w:p w:rsidR="00095588" w:rsidRDefault="00095588">
      <w:pPr>
        <w:numPr>
          <w:ilvl w:val="0"/>
          <w:numId w:val="6"/>
        </w:numPr>
        <w:jc w:val="both"/>
        <w:rPr>
          <w:rFonts w:ascii="Arial" w:hAnsi="Arial"/>
          <w:b/>
          <w:sz w:val="24"/>
          <w:lang w:val="ru-RU"/>
        </w:rPr>
      </w:pPr>
      <w:r>
        <w:rPr>
          <w:rFonts w:ascii="Arial" w:hAnsi="Arial"/>
          <w:b/>
          <w:sz w:val="24"/>
          <w:lang w:val="ru-RU"/>
        </w:rPr>
        <w:t>Прием и исключение членов кооператива;</w:t>
      </w:r>
    </w:p>
    <w:p w:rsidR="00095588" w:rsidRDefault="00095588">
      <w:pPr>
        <w:numPr>
          <w:ilvl w:val="0"/>
          <w:numId w:val="6"/>
        </w:numPr>
        <w:jc w:val="both"/>
        <w:rPr>
          <w:rFonts w:ascii="Arial" w:hAnsi="Arial"/>
          <w:b/>
          <w:sz w:val="24"/>
          <w:lang w:val="ru-RU"/>
        </w:rPr>
      </w:pPr>
      <w:r>
        <w:rPr>
          <w:rFonts w:ascii="Arial" w:hAnsi="Arial"/>
          <w:b/>
          <w:sz w:val="24"/>
          <w:lang w:val="ru-RU"/>
        </w:rPr>
        <w:t>Утверждение годовых и бухгалтерских балансов кооператива и распределение его прибыли и убытков;</w:t>
      </w:r>
    </w:p>
    <w:p w:rsidR="00095588" w:rsidRDefault="00095588">
      <w:pPr>
        <w:numPr>
          <w:ilvl w:val="0"/>
          <w:numId w:val="6"/>
        </w:numPr>
        <w:jc w:val="both"/>
        <w:rPr>
          <w:rFonts w:ascii="Arial" w:hAnsi="Arial"/>
          <w:b/>
          <w:sz w:val="24"/>
          <w:lang w:val="ru-RU"/>
        </w:rPr>
      </w:pPr>
      <w:r>
        <w:rPr>
          <w:rFonts w:ascii="Arial" w:hAnsi="Arial"/>
          <w:b/>
          <w:sz w:val="24"/>
          <w:lang w:val="ru-RU"/>
        </w:rPr>
        <w:t>Решение о реорганизации и ликвидации кооператива.</w:t>
      </w:r>
    </w:p>
    <w:p w:rsidR="00095588" w:rsidRDefault="00095588">
      <w:pPr>
        <w:numPr>
          <w:ilvl w:val="0"/>
          <w:numId w:val="1"/>
        </w:numPr>
        <w:ind w:left="360"/>
        <w:jc w:val="both"/>
        <w:rPr>
          <w:lang w:val="ru-RU"/>
        </w:rPr>
      </w:pPr>
      <w:r>
        <w:rPr>
          <w:rFonts w:ascii="Arial" w:hAnsi="Arial"/>
          <w:b/>
          <w:sz w:val="24"/>
          <w:lang w:val="ru-RU"/>
        </w:rPr>
        <w:t>Член кооператива имеет один голос при принятии решений общим собранием.</w:t>
      </w:r>
    </w:p>
    <w:p w:rsidR="00095588" w:rsidRDefault="00095588">
      <w:pPr>
        <w:jc w:val="both"/>
        <w:rPr>
          <w:lang w:val="ru-RU"/>
        </w:rPr>
      </w:pPr>
    </w:p>
    <w:p w:rsidR="00095588" w:rsidRDefault="00095588">
      <w:pPr>
        <w:ind w:firstLine="720"/>
        <w:jc w:val="both"/>
        <w:rPr>
          <w:rFonts w:ascii="Arial" w:hAnsi="Arial"/>
          <w:b/>
          <w:sz w:val="24"/>
          <w:lang w:val="ru-RU"/>
        </w:rPr>
      </w:pPr>
      <w:r>
        <w:rPr>
          <w:rFonts w:ascii="Arial" w:hAnsi="Arial"/>
          <w:b/>
          <w:i/>
          <w:sz w:val="24"/>
        </w:rPr>
        <w:t>Потребительскиим кооперативом</w:t>
      </w:r>
      <w:r>
        <w:rPr>
          <w:rFonts w:ascii="Arial" w:hAnsi="Arial"/>
          <w:b/>
          <w:lang w:val="ru-RU"/>
        </w:rPr>
        <w:t xml:space="preserve"> - </w:t>
      </w:r>
      <w:r>
        <w:rPr>
          <w:rFonts w:ascii="Arial" w:hAnsi="Arial"/>
          <w:b/>
          <w:sz w:val="24"/>
        </w:rPr>
        <w:t>признается добровольное объединение граждан и юридических лиц на основе членства с целью удовлетворения материальных и иных потребностей участников, осуществляемое путем объединения его членами имущественных паевых взносов. Доходы, полученные потребительским кооперативом от предпринимательской деятельности, осуществляемой кооперативом в соответствии</w:t>
      </w:r>
      <w:r>
        <w:rPr>
          <w:rFonts w:ascii="Arial" w:hAnsi="Arial"/>
          <w:b/>
          <w:sz w:val="24"/>
          <w:lang w:val="ru-RU"/>
        </w:rPr>
        <w:t xml:space="preserve"> </w:t>
      </w:r>
      <w:r>
        <w:rPr>
          <w:rFonts w:ascii="Arial" w:hAnsi="Arial"/>
          <w:b/>
          <w:sz w:val="24"/>
        </w:rPr>
        <w:t>с законом и уставом, распределяются между его членами.</w:t>
      </w:r>
    </w:p>
    <w:p w:rsidR="00095588" w:rsidRDefault="00095588">
      <w:pPr>
        <w:ind w:firstLine="720"/>
        <w:jc w:val="both"/>
        <w:rPr>
          <w:rFonts w:ascii="Arial" w:hAnsi="Arial"/>
          <w:b/>
          <w:sz w:val="24"/>
          <w:lang w:val="ru-RU"/>
        </w:rPr>
      </w:pPr>
    </w:p>
    <w:p w:rsidR="00095588" w:rsidRDefault="00095588">
      <w:pPr>
        <w:ind w:firstLine="720"/>
        <w:jc w:val="both"/>
        <w:rPr>
          <w:rFonts w:ascii="Arial" w:hAnsi="Arial"/>
          <w:b/>
          <w:i/>
          <w:sz w:val="24"/>
          <w:lang w:val="ru-RU"/>
        </w:rPr>
      </w:pPr>
      <w:r>
        <w:rPr>
          <w:rFonts w:ascii="Arial" w:hAnsi="Arial"/>
          <w:b/>
          <w:i/>
          <w:sz w:val="24"/>
          <w:lang w:val="ru-RU"/>
        </w:rPr>
        <w:t xml:space="preserve">Преимущества: </w:t>
      </w:r>
    </w:p>
    <w:p w:rsidR="00095588" w:rsidRDefault="00095588">
      <w:pPr>
        <w:ind w:firstLine="720"/>
        <w:jc w:val="both"/>
        <w:rPr>
          <w:rFonts w:ascii="Arial" w:hAnsi="Arial"/>
          <w:b/>
          <w:sz w:val="24"/>
          <w:lang w:val="ru-RU"/>
        </w:rPr>
      </w:pPr>
    </w:p>
    <w:p w:rsidR="00095588" w:rsidRDefault="00095588">
      <w:pPr>
        <w:numPr>
          <w:ilvl w:val="0"/>
          <w:numId w:val="1"/>
        </w:numPr>
        <w:ind w:left="360"/>
        <w:jc w:val="both"/>
        <w:rPr>
          <w:rFonts w:ascii="Arial" w:hAnsi="Arial"/>
          <w:b/>
          <w:sz w:val="24"/>
          <w:lang w:val="ru-RU"/>
        </w:rPr>
      </w:pPr>
      <w:r>
        <w:rPr>
          <w:rFonts w:ascii="Arial" w:hAnsi="Arial"/>
          <w:b/>
          <w:sz w:val="24"/>
          <w:lang w:val="ru-RU"/>
        </w:rPr>
        <w:t>стабильность торговых операций в связи с благонадежностью участников</w:t>
      </w:r>
    </w:p>
    <w:p w:rsidR="00095588" w:rsidRDefault="00095588">
      <w:pPr>
        <w:numPr>
          <w:ilvl w:val="0"/>
          <w:numId w:val="1"/>
        </w:numPr>
        <w:ind w:left="360"/>
        <w:jc w:val="both"/>
        <w:rPr>
          <w:rFonts w:ascii="Arial" w:hAnsi="Arial"/>
          <w:b/>
          <w:sz w:val="24"/>
          <w:lang w:val="ru-RU"/>
        </w:rPr>
      </w:pPr>
      <w:r>
        <w:rPr>
          <w:rFonts w:ascii="Arial" w:hAnsi="Arial"/>
          <w:b/>
          <w:sz w:val="24"/>
          <w:lang w:val="ru-RU"/>
        </w:rPr>
        <w:t xml:space="preserve">деление прибыли между участниками кооператива </w:t>
      </w:r>
    </w:p>
    <w:p w:rsidR="00095588" w:rsidRDefault="00095588">
      <w:pPr>
        <w:numPr>
          <w:ilvl w:val="0"/>
          <w:numId w:val="1"/>
        </w:numPr>
        <w:ind w:left="360"/>
        <w:jc w:val="both"/>
        <w:rPr>
          <w:rFonts w:ascii="Arial" w:hAnsi="Arial"/>
          <w:b/>
          <w:sz w:val="24"/>
          <w:lang w:val="ru-RU"/>
        </w:rPr>
      </w:pPr>
      <w:r>
        <w:rPr>
          <w:rFonts w:ascii="Arial" w:hAnsi="Arial"/>
          <w:b/>
          <w:sz w:val="24"/>
          <w:lang w:val="ru-RU"/>
        </w:rPr>
        <w:t>руководство избирается демократическим путем.</w:t>
      </w:r>
    </w:p>
    <w:p w:rsidR="00095588" w:rsidRDefault="00095588">
      <w:pPr>
        <w:ind w:left="720"/>
        <w:jc w:val="both"/>
        <w:rPr>
          <w:rFonts w:ascii="Arial" w:hAnsi="Arial"/>
          <w:b/>
          <w:sz w:val="24"/>
          <w:lang w:val="ru-RU"/>
        </w:rPr>
      </w:pPr>
    </w:p>
    <w:p w:rsidR="00095588" w:rsidRDefault="00095588">
      <w:pPr>
        <w:ind w:firstLine="720"/>
        <w:jc w:val="both"/>
        <w:rPr>
          <w:rFonts w:ascii="Arial" w:hAnsi="Arial"/>
          <w:b/>
          <w:i/>
          <w:sz w:val="24"/>
          <w:lang w:val="ru-RU"/>
        </w:rPr>
      </w:pPr>
      <w:r>
        <w:rPr>
          <w:rFonts w:ascii="Arial" w:hAnsi="Arial"/>
          <w:b/>
          <w:i/>
          <w:sz w:val="24"/>
          <w:lang w:val="ru-RU"/>
        </w:rPr>
        <w:t xml:space="preserve">Недостатки: </w:t>
      </w:r>
    </w:p>
    <w:p w:rsidR="00095588" w:rsidRDefault="00095588">
      <w:pPr>
        <w:ind w:firstLine="720"/>
        <w:jc w:val="both"/>
        <w:rPr>
          <w:rFonts w:ascii="Arial" w:hAnsi="Arial"/>
          <w:b/>
          <w:i/>
          <w:sz w:val="24"/>
          <w:lang w:val="ru-RU"/>
        </w:rPr>
      </w:pPr>
    </w:p>
    <w:p w:rsidR="00095588" w:rsidRDefault="00095588">
      <w:pPr>
        <w:numPr>
          <w:ilvl w:val="0"/>
          <w:numId w:val="1"/>
        </w:numPr>
        <w:ind w:left="360"/>
        <w:jc w:val="both"/>
        <w:rPr>
          <w:rFonts w:ascii="Arial" w:hAnsi="Arial"/>
          <w:b/>
          <w:sz w:val="24"/>
          <w:lang w:val="ru-RU"/>
        </w:rPr>
      </w:pPr>
      <w:r>
        <w:rPr>
          <w:rFonts w:ascii="Arial" w:hAnsi="Arial"/>
          <w:b/>
          <w:sz w:val="24"/>
          <w:lang w:val="ru-RU"/>
        </w:rPr>
        <w:t>демократически избранное руководство может иметь недостаточный опыт предпринимательства</w:t>
      </w:r>
    </w:p>
    <w:p w:rsidR="00095588" w:rsidRDefault="00095588">
      <w:pPr>
        <w:numPr>
          <w:ilvl w:val="0"/>
          <w:numId w:val="1"/>
        </w:numPr>
        <w:jc w:val="both"/>
        <w:rPr>
          <w:rFonts w:ascii="Arial" w:hAnsi="Arial"/>
          <w:b/>
          <w:sz w:val="24"/>
          <w:lang w:val="ru-RU"/>
        </w:rPr>
      </w:pPr>
      <w:r>
        <w:rPr>
          <w:rFonts w:ascii="Arial" w:hAnsi="Arial"/>
          <w:b/>
          <w:sz w:val="24"/>
          <w:lang w:val="ru-RU"/>
        </w:rPr>
        <w:t>существует вероятность, что из-за пассивности рядового кооператора руководство кооператива не будет избранно в полном соответствии с мнением всех членов кооператива</w:t>
      </w:r>
    </w:p>
    <w:p w:rsidR="00095588" w:rsidRDefault="00095588">
      <w:pPr>
        <w:jc w:val="both"/>
        <w:rPr>
          <w:rFonts w:ascii="Arial" w:hAnsi="Arial"/>
          <w:b/>
          <w:sz w:val="24"/>
          <w:lang w:val="ru-RU"/>
        </w:rPr>
      </w:pPr>
    </w:p>
    <w:p w:rsidR="00095588" w:rsidRDefault="00095588">
      <w:pPr>
        <w:jc w:val="both"/>
        <w:rPr>
          <w:rFonts w:ascii="Arial" w:hAnsi="Arial"/>
          <w:b/>
          <w:sz w:val="24"/>
          <w:lang w:val="ru-RU"/>
        </w:rPr>
      </w:pPr>
      <w:r>
        <w:rPr>
          <w:rFonts w:ascii="Arial" w:hAnsi="Arial"/>
          <w:b/>
          <w:sz w:val="24"/>
          <w:lang w:val="ru-RU"/>
        </w:rPr>
        <w:tab/>
      </w:r>
      <w:r>
        <w:rPr>
          <w:rFonts w:ascii="Arial" w:hAnsi="Arial"/>
          <w:b/>
          <w:i/>
          <w:sz w:val="24"/>
          <w:lang w:val="ru-RU"/>
        </w:rPr>
        <w:t>Основные принципы кооперативных обществ следующие</w:t>
      </w:r>
      <w:r>
        <w:rPr>
          <w:rFonts w:ascii="Arial" w:hAnsi="Arial"/>
          <w:b/>
          <w:sz w:val="24"/>
          <w:lang w:val="ru-RU"/>
        </w:rPr>
        <w:t>:</w:t>
      </w:r>
    </w:p>
    <w:p w:rsidR="00095588" w:rsidRDefault="00095588">
      <w:pPr>
        <w:jc w:val="both"/>
        <w:rPr>
          <w:rFonts w:ascii="Arial" w:hAnsi="Arial"/>
          <w:b/>
          <w:sz w:val="24"/>
          <w:lang w:val="ru-RU"/>
        </w:rPr>
      </w:pPr>
    </w:p>
    <w:p w:rsidR="00095588" w:rsidRDefault="00095588">
      <w:pPr>
        <w:numPr>
          <w:ilvl w:val="0"/>
          <w:numId w:val="1"/>
        </w:numPr>
        <w:ind w:left="360"/>
        <w:rPr>
          <w:rFonts w:ascii="Arial" w:hAnsi="Arial"/>
          <w:b/>
          <w:sz w:val="24"/>
          <w:u w:val="single"/>
          <w:lang w:val="ru-RU"/>
        </w:rPr>
      </w:pPr>
      <w:r>
        <w:rPr>
          <w:rFonts w:ascii="Arial" w:hAnsi="Arial"/>
          <w:b/>
          <w:sz w:val="24"/>
          <w:lang w:val="ru-RU"/>
        </w:rPr>
        <w:t>Открытое членство. Предела численности в кооперативном обществе нет, каждый может войти в кооператив и выйти из него в любой момент.</w:t>
      </w:r>
    </w:p>
    <w:p w:rsidR="00095588" w:rsidRDefault="00095588">
      <w:pPr>
        <w:numPr>
          <w:ilvl w:val="0"/>
          <w:numId w:val="1"/>
        </w:numPr>
        <w:ind w:left="360"/>
        <w:jc w:val="both"/>
        <w:rPr>
          <w:rFonts w:ascii="Arial" w:hAnsi="Arial"/>
          <w:b/>
          <w:sz w:val="24"/>
          <w:lang w:val="ru-RU"/>
        </w:rPr>
      </w:pPr>
      <w:r>
        <w:rPr>
          <w:rFonts w:ascii="Arial" w:hAnsi="Arial"/>
          <w:b/>
          <w:sz w:val="24"/>
          <w:lang w:val="ru-RU"/>
        </w:rPr>
        <w:t>Распределение прибыли. Многие годы члены кооперативов получали регулярно дивиденды наличными. Размер дивидендов определяется суммой средств, принесенных в кооператив.</w:t>
      </w:r>
    </w:p>
    <w:p w:rsidR="00095588" w:rsidRDefault="00095588">
      <w:pPr>
        <w:numPr>
          <w:ilvl w:val="0"/>
          <w:numId w:val="1"/>
        </w:numPr>
        <w:ind w:left="360"/>
        <w:jc w:val="both"/>
        <w:rPr>
          <w:rFonts w:ascii="Arial" w:hAnsi="Arial"/>
          <w:b/>
          <w:sz w:val="24"/>
          <w:lang w:val="ru-RU"/>
        </w:rPr>
      </w:pPr>
      <w:r>
        <w:rPr>
          <w:rFonts w:ascii="Arial" w:hAnsi="Arial"/>
          <w:b/>
          <w:sz w:val="24"/>
          <w:lang w:val="ru-RU"/>
        </w:rPr>
        <w:t>Выплата процента на  акционерный капитал. Члены кооперативов получают фиксированный процент на свой акционерный капитал.</w:t>
      </w:r>
    </w:p>
    <w:p w:rsidR="00095588" w:rsidRDefault="00095588">
      <w:pPr>
        <w:pStyle w:val="a5"/>
        <w:rPr>
          <w:rFonts w:ascii="Arial" w:hAnsi="Arial"/>
        </w:rPr>
      </w:pPr>
    </w:p>
    <w:p w:rsidR="00095588" w:rsidRDefault="00095588">
      <w:pPr>
        <w:ind w:firstLine="720"/>
        <w:jc w:val="both"/>
        <w:rPr>
          <w:rFonts w:ascii="Arial" w:hAnsi="Arial"/>
          <w:b/>
          <w:sz w:val="24"/>
          <w:lang w:val="ru-RU"/>
        </w:rPr>
      </w:pPr>
      <w:r>
        <w:rPr>
          <w:rFonts w:ascii="Arial" w:hAnsi="Arial"/>
          <w:b/>
          <w:i/>
          <w:sz w:val="24"/>
          <w:lang w:val="ru-RU"/>
        </w:rPr>
        <w:t>Управление в потребительском кооперативе</w:t>
      </w:r>
      <w:r>
        <w:rPr>
          <w:rFonts w:ascii="Arial" w:hAnsi="Arial"/>
          <w:b/>
          <w:sz w:val="24"/>
          <w:lang w:val="ru-RU"/>
        </w:rPr>
        <w:t>:</w:t>
      </w:r>
    </w:p>
    <w:p w:rsidR="00095588" w:rsidRDefault="00095588">
      <w:pPr>
        <w:pStyle w:val="a5"/>
        <w:rPr>
          <w:rFonts w:ascii="Arial" w:hAnsi="Arial"/>
        </w:rPr>
      </w:pPr>
      <w:r>
        <w:rPr>
          <w:rFonts w:ascii="Arial" w:hAnsi="Arial"/>
        </w:rPr>
        <w:t>Управление кооперативом осуществляется комитетом - обычно это служащие, совмещающие эту работу с другой. Они выбираются членами кооператива. Текущую работу кооператива ведут управляющие, занятые здесь полный рабочий день, назначенные членами выборного комитета.</w:t>
      </w:r>
    </w:p>
    <w:p w:rsidR="00095588" w:rsidRDefault="00095588">
      <w:pPr>
        <w:jc w:val="both"/>
        <w:rPr>
          <w:rFonts w:ascii="Arial" w:hAnsi="Arial"/>
          <w:b/>
          <w:sz w:val="24"/>
          <w:u w:val="single"/>
          <w:lang w:val="ru-RU"/>
        </w:rPr>
      </w:pPr>
    </w:p>
    <w:p w:rsidR="00095588" w:rsidRDefault="00095588">
      <w:pPr>
        <w:jc w:val="both"/>
        <w:rPr>
          <w:rFonts w:ascii="Arial" w:hAnsi="Arial"/>
          <w:b/>
          <w:sz w:val="24"/>
          <w:lang w:val="ru-RU"/>
        </w:rPr>
      </w:pPr>
      <w:r>
        <w:rPr>
          <w:rFonts w:ascii="Arial" w:hAnsi="Arial"/>
          <w:b/>
          <w:sz w:val="24"/>
          <w:lang w:val="ru-RU"/>
        </w:rPr>
        <w:tab/>
      </w:r>
    </w:p>
    <w:p w:rsidR="00095588" w:rsidRDefault="00095588">
      <w:pPr>
        <w:pStyle w:val="1"/>
        <w:rPr>
          <w:rFonts w:ascii="Times New Roman" w:hAnsi="Times New Roman"/>
          <w:sz w:val="32"/>
        </w:rPr>
      </w:pPr>
      <w:bookmarkStart w:id="13" w:name="_Toc468042832"/>
      <w:r>
        <w:rPr>
          <w:rFonts w:ascii="Times New Roman" w:hAnsi="Times New Roman"/>
          <w:sz w:val="32"/>
        </w:rPr>
        <w:t>Государственные предприятия (публичные корпорации)</w:t>
      </w:r>
      <w:bookmarkEnd w:id="13"/>
    </w:p>
    <w:p w:rsidR="00095588" w:rsidRDefault="00095588">
      <w:pPr>
        <w:jc w:val="center"/>
        <w:rPr>
          <w:rFonts w:ascii="Arial" w:hAnsi="Arial"/>
          <w:b/>
          <w:sz w:val="24"/>
          <w:lang w:val="ru-RU"/>
        </w:rPr>
      </w:pPr>
    </w:p>
    <w:p w:rsidR="00095588" w:rsidRDefault="00095588">
      <w:pPr>
        <w:pStyle w:val="a5"/>
        <w:rPr>
          <w:rFonts w:ascii="Arial" w:hAnsi="Arial"/>
          <w:i/>
        </w:rPr>
      </w:pPr>
      <w:r>
        <w:tab/>
      </w:r>
      <w:r>
        <w:rPr>
          <w:rFonts w:ascii="Arial" w:hAnsi="Arial"/>
        </w:rPr>
        <w:t>Местные органы власти являются публичными корпорациями, наделенными полномочиями выпускать муниципальные ценные бумаги, получать займы под обеспечение учетных ставок. Общественные органы власти имеют в своем распоряжении много потенциально выгодных торговых предприятий (арендованные помещения муниципалитета, транспорт,  различное имущество для проведения досуга, аэропорты и морские порты).</w:t>
      </w:r>
    </w:p>
    <w:p w:rsidR="00095588" w:rsidRDefault="00095588">
      <w:pPr>
        <w:jc w:val="both"/>
        <w:rPr>
          <w:rFonts w:ascii="Arial" w:hAnsi="Arial"/>
          <w:b/>
          <w:sz w:val="24"/>
          <w:lang w:val="ru-RU"/>
        </w:rPr>
      </w:pPr>
      <w:r>
        <w:rPr>
          <w:rFonts w:ascii="Arial" w:hAnsi="Arial"/>
          <w:b/>
          <w:i/>
          <w:sz w:val="24"/>
          <w:lang w:val="ru-RU"/>
        </w:rPr>
        <w:tab/>
      </w:r>
      <w:r>
        <w:rPr>
          <w:rFonts w:ascii="Arial" w:hAnsi="Arial"/>
          <w:b/>
          <w:sz w:val="24"/>
          <w:lang w:val="ru-RU"/>
        </w:rPr>
        <w:t xml:space="preserve">Публичные корпорации не выпускают в обращение акции. Они приннадлежат государству, при этом правительство действует подобно совету директоров, которому от имени граждан доверяется эффективное управление общественной собственностью. </w:t>
      </w:r>
    </w:p>
    <w:p w:rsidR="00095588" w:rsidRDefault="00095588">
      <w:pPr>
        <w:jc w:val="both"/>
        <w:rPr>
          <w:rFonts w:ascii="Arial" w:hAnsi="Arial"/>
          <w:b/>
          <w:sz w:val="24"/>
          <w:lang w:val="ru-RU"/>
        </w:rPr>
      </w:pPr>
    </w:p>
    <w:p w:rsidR="00095588" w:rsidRDefault="00095588">
      <w:pPr>
        <w:pStyle w:val="4"/>
        <w:rPr>
          <w:rFonts w:ascii="Arial" w:hAnsi="Arial"/>
        </w:rPr>
      </w:pPr>
      <w:r>
        <w:rPr>
          <w:rFonts w:ascii="Arial" w:hAnsi="Arial"/>
        </w:rPr>
        <w:t>Собственность</w:t>
      </w:r>
    </w:p>
    <w:p w:rsidR="00095588" w:rsidRDefault="00095588">
      <w:pPr>
        <w:jc w:val="both"/>
        <w:rPr>
          <w:rFonts w:ascii="Arial" w:hAnsi="Arial"/>
          <w:b/>
          <w:sz w:val="24"/>
          <w:lang w:val="ru-RU"/>
        </w:rPr>
      </w:pPr>
    </w:p>
    <w:p w:rsidR="00095588" w:rsidRDefault="00095588">
      <w:pPr>
        <w:jc w:val="both"/>
        <w:rPr>
          <w:rFonts w:ascii="Arial" w:hAnsi="Arial"/>
          <w:b/>
          <w:sz w:val="24"/>
          <w:lang w:val="ru-RU"/>
        </w:rPr>
      </w:pPr>
      <w:r>
        <w:rPr>
          <w:rFonts w:ascii="Arial" w:hAnsi="Arial"/>
          <w:b/>
          <w:sz w:val="24"/>
          <w:lang w:val="ru-RU"/>
        </w:rPr>
        <w:tab/>
        <w:t>Публичная корпорация является формой организации бизнеса. Эта форма применяется для управления национализированными отраслями.</w:t>
      </w:r>
    </w:p>
    <w:p w:rsidR="00095588" w:rsidRDefault="00095588">
      <w:pPr>
        <w:jc w:val="both"/>
        <w:rPr>
          <w:rFonts w:ascii="Arial" w:hAnsi="Arial"/>
          <w:b/>
          <w:sz w:val="24"/>
          <w:lang w:val="ru-RU"/>
        </w:rPr>
      </w:pPr>
      <w:r>
        <w:rPr>
          <w:rFonts w:ascii="Arial" w:hAnsi="Arial"/>
          <w:b/>
          <w:sz w:val="24"/>
          <w:lang w:val="ru-RU"/>
        </w:rPr>
        <w:tab/>
        <w:t>Подобно компаниям с ограниченной ответственностью, они представляют собой юридические лица, однако в отличие от них не являются владельцами акций. Публичные корпорации принадлежат государству. В действительности они принадлежат всем гражданам страны.</w:t>
      </w:r>
    </w:p>
    <w:p w:rsidR="00095588" w:rsidRDefault="00095588">
      <w:pPr>
        <w:jc w:val="both"/>
        <w:rPr>
          <w:rFonts w:ascii="Arial" w:hAnsi="Arial"/>
          <w:b/>
          <w:sz w:val="24"/>
          <w:lang w:val="ru-RU"/>
        </w:rPr>
      </w:pPr>
      <w:r>
        <w:rPr>
          <w:rFonts w:ascii="Arial" w:hAnsi="Arial"/>
          <w:b/>
          <w:sz w:val="24"/>
          <w:lang w:val="ru-RU"/>
        </w:rPr>
        <w:tab/>
      </w:r>
    </w:p>
    <w:p w:rsidR="00095588" w:rsidRDefault="00095588">
      <w:pPr>
        <w:jc w:val="both"/>
        <w:rPr>
          <w:rFonts w:ascii="Arial" w:hAnsi="Arial"/>
          <w:b/>
          <w:i/>
          <w:sz w:val="24"/>
          <w:lang w:val="ru-RU"/>
        </w:rPr>
      </w:pPr>
      <w:r>
        <w:rPr>
          <w:rFonts w:ascii="Arial" w:hAnsi="Arial"/>
          <w:b/>
          <w:i/>
          <w:sz w:val="24"/>
          <w:lang w:val="ru-RU"/>
        </w:rPr>
        <w:t>Управление</w:t>
      </w:r>
    </w:p>
    <w:p w:rsidR="00095588" w:rsidRDefault="00095588">
      <w:pPr>
        <w:jc w:val="both"/>
        <w:rPr>
          <w:rFonts w:ascii="Arial" w:hAnsi="Arial"/>
          <w:b/>
          <w:sz w:val="24"/>
          <w:lang w:val="ru-RU"/>
        </w:rPr>
      </w:pPr>
    </w:p>
    <w:p w:rsidR="00095588" w:rsidRDefault="00095588">
      <w:pPr>
        <w:pStyle w:val="a5"/>
        <w:rPr>
          <w:rFonts w:ascii="Arial" w:hAnsi="Arial"/>
        </w:rPr>
      </w:pPr>
      <w:r>
        <w:rPr>
          <w:rFonts w:ascii="Arial" w:hAnsi="Arial"/>
        </w:rPr>
        <w:tab/>
        <w:t>Действует совет управляющих. На первый взгляд, у руководителей этих корпораций те же обязанности, что и у директоров компаний. Важнейшее различие состоит в том, как они попадают на руководящие должности.</w:t>
      </w:r>
    </w:p>
    <w:p w:rsidR="00095588" w:rsidRDefault="00095588">
      <w:pPr>
        <w:jc w:val="both"/>
        <w:rPr>
          <w:rFonts w:ascii="Arial" w:hAnsi="Arial"/>
          <w:b/>
          <w:sz w:val="24"/>
          <w:lang w:val="ru-RU"/>
        </w:rPr>
      </w:pPr>
      <w:r>
        <w:rPr>
          <w:rFonts w:ascii="Arial" w:hAnsi="Arial"/>
          <w:b/>
          <w:sz w:val="24"/>
          <w:lang w:val="ru-RU"/>
        </w:rPr>
        <w:tab/>
        <w:t>В публичных корпорациях они назначаются министром внутренних дел, тогда как в компаниях с ограниченной ответственностью их выбирают акционеры.</w:t>
      </w:r>
    </w:p>
    <w:p w:rsidR="00095588" w:rsidRDefault="00095588">
      <w:pPr>
        <w:jc w:val="both"/>
        <w:rPr>
          <w:rFonts w:ascii="Arial" w:hAnsi="Arial"/>
          <w:b/>
          <w:sz w:val="24"/>
          <w:lang w:val="ru-RU"/>
        </w:rPr>
      </w:pPr>
      <w:r>
        <w:rPr>
          <w:rFonts w:ascii="Arial" w:hAnsi="Arial"/>
          <w:b/>
          <w:sz w:val="24"/>
          <w:lang w:val="ru-RU"/>
        </w:rPr>
        <w:tab/>
        <w:t>Управляющие публичных корпораций руководят текущей работой предприятий, но отвечают перед правительством, а не перед собранием акционеров. Ответственность за их работу несет государственный министр. Например, министр энергетики отвечает за состояние добычи угля в стране, министр транспорта - за железнодорожные линии.</w:t>
      </w:r>
    </w:p>
    <w:p w:rsidR="00095588" w:rsidRDefault="00095588">
      <w:pPr>
        <w:jc w:val="both"/>
        <w:rPr>
          <w:rFonts w:ascii="Arial" w:hAnsi="Arial"/>
          <w:b/>
          <w:sz w:val="24"/>
          <w:lang w:val="ru-RU"/>
        </w:rPr>
      </w:pPr>
    </w:p>
    <w:p w:rsidR="00095588" w:rsidRDefault="00095588">
      <w:pPr>
        <w:pStyle w:val="a5"/>
        <w:rPr>
          <w:rFonts w:ascii="Arial" w:hAnsi="Arial"/>
          <w:i/>
        </w:rPr>
      </w:pPr>
      <w:r>
        <w:rPr>
          <w:rFonts w:ascii="Arial" w:hAnsi="Arial"/>
          <w:i/>
        </w:rPr>
        <w:t>Финансы</w:t>
      </w:r>
    </w:p>
    <w:p w:rsidR="00095588" w:rsidRDefault="00095588">
      <w:pPr>
        <w:jc w:val="both"/>
        <w:rPr>
          <w:rFonts w:ascii="Arial" w:hAnsi="Arial"/>
          <w:b/>
          <w:sz w:val="24"/>
          <w:lang w:val="ru-RU"/>
        </w:rPr>
      </w:pPr>
    </w:p>
    <w:p w:rsidR="00095588" w:rsidRDefault="00095588">
      <w:pPr>
        <w:jc w:val="both"/>
        <w:rPr>
          <w:rFonts w:ascii="Arial" w:hAnsi="Arial"/>
          <w:b/>
          <w:sz w:val="24"/>
          <w:lang w:val="ru-RU"/>
        </w:rPr>
      </w:pPr>
      <w:r>
        <w:rPr>
          <w:rFonts w:ascii="Arial" w:hAnsi="Arial"/>
          <w:b/>
          <w:sz w:val="24"/>
          <w:lang w:val="ru-RU"/>
        </w:rPr>
        <w:tab/>
        <w:t>Так как в публичных корпорациях нет акционеров, то такая организация не может собрать капитал путем выпуска акций. В некоторых странах они получают долгосрочные займы непосредственно от правительства, а краткосрочные  - из банков. Некоторые публичные корпорации получают займы из-за рубежа. Государство компенсирует все расходы, в том числе и убытки публичных корпораций.</w:t>
      </w:r>
    </w:p>
    <w:p w:rsidR="00095588" w:rsidRDefault="00095588">
      <w:pPr>
        <w:jc w:val="both"/>
        <w:rPr>
          <w:rFonts w:ascii="Arial" w:hAnsi="Arial"/>
          <w:b/>
          <w:sz w:val="24"/>
          <w:lang w:val="ru-RU"/>
        </w:rPr>
      </w:pPr>
      <w:r>
        <w:rPr>
          <w:rFonts w:ascii="Arial" w:hAnsi="Arial"/>
          <w:b/>
          <w:sz w:val="24"/>
          <w:lang w:val="ru-RU"/>
        </w:rPr>
        <w:tab/>
        <w:t>Публичные корпорации обязаны ежегодно предоставлять отчеты о деятельности и баланс доходов и расходов. Эти документы рассматриваются правительством.</w:t>
      </w:r>
    </w:p>
    <w:p w:rsidR="00095588" w:rsidRDefault="00095588">
      <w:pPr>
        <w:jc w:val="both"/>
        <w:rPr>
          <w:rFonts w:ascii="Arial" w:hAnsi="Arial"/>
          <w:b/>
          <w:sz w:val="24"/>
          <w:lang w:val="ru-RU"/>
        </w:rPr>
      </w:pPr>
    </w:p>
    <w:p w:rsidR="00095588" w:rsidRDefault="00095588">
      <w:pPr>
        <w:pStyle w:val="a5"/>
        <w:rPr>
          <w:rFonts w:ascii="Arial" w:hAnsi="Arial"/>
          <w:i/>
        </w:rPr>
      </w:pPr>
      <w:r>
        <w:rPr>
          <w:rFonts w:ascii="Arial" w:hAnsi="Arial"/>
          <w:i/>
        </w:rPr>
        <w:t>Цели</w:t>
      </w:r>
    </w:p>
    <w:p w:rsidR="00095588" w:rsidRDefault="00095588">
      <w:pPr>
        <w:jc w:val="both"/>
        <w:rPr>
          <w:rFonts w:ascii="Arial" w:hAnsi="Arial"/>
          <w:b/>
          <w:sz w:val="24"/>
          <w:lang w:val="ru-RU"/>
        </w:rPr>
      </w:pPr>
    </w:p>
    <w:p w:rsidR="00095588" w:rsidRDefault="00095588">
      <w:pPr>
        <w:jc w:val="both"/>
        <w:rPr>
          <w:rFonts w:ascii="Arial" w:hAnsi="Arial"/>
          <w:b/>
          <w:sz w:val="24"/>
          <w:lang w:val="ru-RU"/>
        </w:rPr>
      </w:pPr>
      <w:r>
        <w:rPr>
          <w:rFonts w:ascii="Arial" w:hAnsi="Arial"/>
          <w:b/>
          <w:sz w:val="24"/>
          <w:lang w:val="ru-RU"/>
        </w:rPr>
        <w:tab/>
        <w:t>Если основной задачей деятельности компаний с ограниченной ответственностью является получение прибыли, то цели публичных корпораций совсем другие. Предполагается, что работая в национализированных отраслях, они будут, по крайней мере, самоокупаемыми предприятиями, то есть не будут нести постоянных убытков. Их основная задача - работать для общего блага. Это означает, что управляющие должны вести дело так, чтобы оно было максимально эффективно в интересах всего общества, всей страны.</w:t>
      </w:r>
    </w:p>
    <w:p w:rsidR="00095588" w:rsidRDefault="00095588">
      <w:pPr>
        <w:jc w:val="both"/>
        <w:rPr>
          <w:rFonts w:ascii="Arial" w:hAnsi="Arial"/>
          <w:b/>
          <w:sz w:val="24"/>
          <w:lang w:val="ru-RU"/>
        </w:rPr>
      </w:pPr>
      <w:r>
        <w:rPr>
          <w:rFonts w:ascii="Arial" w:hAnsi="Arial"/>
          <w:b/>
          <w:sz w:val="24"/>
          <w:lang w:val="ru-RU"/>
        </w:rPr>
        <w:tab/>
        <w:t>Публичные корпорации должны в значительно большей мере заботиться о социальных последствиях своей деятельности, чем компании с ограниченной ответственностью. Например, корпорация железнодорожных линий не должна допустить закрытия железной дороги в отдаленных сельских районах, это может полностью лишить местных жителей важнейшей транспортной услуги.</w:t>
      </w:r>
    </w:p>
    <w:p w:rsidR="00095588" w:rsidRDefault="00095588">
      <w:pPr>
        <w:jc w:val="both"/>
        <w:rPr>
          <w:rFonts w:ascii="Arial" w:hAnsi="Arial"/>
          <w:b/>
          <w:sz w:val="24"/>
          <w:lang w:val="ru-RU"/>
        </w:rPr>
      </w:pPr>
      <w:r>
        <w:rPr>
          <w:rFonts w:ascii="Arial" w:hAnsi="Arial"/>
          <w:b/>
          <w:sz w:val="24"/>
          <w:lang w:val="ru-RU"/>
        </w:rPr>
        <w:tab/>
      </w:r>
    </w:p>
    <w:p w:rsidR="00095588" w:rsidRDefault="00095588">
      <w:pPr>
        <w:pStyle w:val="1"/>
        <w:rPr>
          <w:rFonts w:ascii="Times New Roman" w:hAnsi="Times New Roman"/>
          <w:sz w:val="32"/>
        </w:rPr>
      </w:pPr>
      <w:bookmarkStart w:id="14" w:name="_Toc468042833"/>
      <w:r>
        <w:rPr>
          <w:rFonts w:ascii="Times New Roman" w:hAnsi="Times New Roman"/>
          <w:sz w:val="32"/>
        </w:rPr>
        <w:t>Муниципальные предприятия</w:t>
      </w:r>
      <w:bookmarkEnd w:id="14"/>
    </w:p>
    <w:p w:rsidR="00095588" w:rsidRDefault="00095588">
      <w:pPr>
        <w:jc w:val="both"/>
        <w:rPr>
          <w:rFonts w:ascii="Arial" w:hAnsi="Arial"/>
          <w:b/>
          <w:sz w:val="24"/>
          <w:lang w:val="ru-RU"/>
        </w:rPr>
      </w:pPr>
    </w:p>
    <w:p w:rsidR="00095588" w:rsidRDefault="00095588">
      <w:pPr>
        <w:pStyle w:val="a5"/>
        <w:rPr>
          <w:rFonts w:ascii="Arial" w:hAnsi="Arial"/>
        </w:rPr>
      </w:pPr>
      <w:r>
        <w:rPr>
          <w:rFonts w:ascii="Arial" w:hAnsi="Arial"/>
        </w:rPr>
        <w:tab/>
        <w:t>Местные органы власти также участвуют в управлении предприятиями. Наиболее известным примером в этой области могут служить городские автобусные перевозки, за которые отвечают местные власти в относительно крупных городах.</w:t>
      </w:r>
    </w:p>
    <w:p w:rsidR="00095588" w:rsidRDefault="00095588">
      <w:pPr>
        <w:jc w:val="both"/>
        <w:rPr>
          <w:rFonts w:ascii="Arial" w:hAnsi="Arial"/>
          <w:b/>
          <w:sz w:val="24"/>
          <w:lang w:val="ru-RU"/>
        </w:rPr>
      </w:pPr>
      <w:r>
        <w:rPr>
          <w:rFonts w:ascii="Arial" w:hAnsi="Arial"/>
          <w:b/>
          <w:sz w:val="24"/>
          <w:lang w:val="ru-RU"/>
        </w:rPr>
        <w:tab/>
        <w:t>Такие виды городских услуг, как плавательные бассейны, площадки для игр и другие виды услуг, предлагаются и реализуются за деньги местными властями.</w:t>
      </w:r>
    </w:p>
    <w:p w:rsidR="00095588" w:rsidRDefault="00095588">
      <w:pPr>
        <w:jc w:val="both"/>
        <w:rPr>
          <w:rFonts w:ascii="Arial" w:hAnsi="Arial"/>
          <w:b/>
          <w:sz w:val="24"/>
          <w:lang w:val="ru-RU"/>
        </w:rPr>
      </w:pPr>
      <w:r>
        <w:rPr>
          <w:rFonts w:ascii="Arial" w:hAnsi="Arial"/>
          <w:b/>
          <w:sz w:val="24"/>
          <w:lang w:val="ru-RU"/>
        </w:rPr>
        <w:tab/>
        <w:t>Некоторые подобные виды услуг финансируются из бюджета, поскольку цены на них не компенсируют реальных затрат.</w:t>
      </w:r>
    </w:p>
    <w:p w:rsidR="00095588" w:rsidRDefault="00095588">
      <w:pPr>
        <w:jc w:val="both"/>
        <w:rPr>
          <w:rFonts w:ascii="Arial" w:hAnsi="Arial"/>
          <w:b/>
          <w:sz w:val="24"/>
          <w:lang w:val="ru-RU"/>
        </w:rPr>
      </w:pPr>
      <w:r>
        <w:rPr>
          <w:rFonts w:ascii="Arial" w:hAnsi="Arial"/>
          <w:b/>
          <w:sz w:val="24"/>
          <w:lang w:val="ru-RU"/>
        </w:rPr>
        <w:tab/>
      </w:r>
    </w:p>
    <w:p w:rsidR="00095588" w:rsidRDefault="00095588">
      <w:pPr>
        <w:jc w:val="both"/>
        <w:rPr>
          <w:rFonts w:ascii="Arial" w:hAnsi="Arial"/>
          <w:b/>
          <w:sz w:val="24"/>
          <w:lang w:val="ru-RU"/>
        </w:rPr>
      </w:pPr>
    </w:p>
    <w:p w:rsidR="00095588" w:rsidRDefault="00095588">
      <w:pPr>
        <w:jc w:val="both"/>
        <w:rPr>
          <w:rFonts w:ascii="Arial" w:hAnsi="Arial"/>
          <w:b/>
          <w:sz w:val="24"/>
          <w:lang w:val="ru-RU"/>
        </w:rPr>
      </w:pPr>
      <w:r>
        <w:rPr>
          <w:rFonts w:ascii="Arial" w:hAnsi="Arial"/>
          <w:b/>
          <w:sz w:val="24"/>
          <w:lang w:val="ru-RU"/>
        </w:rPr>
        <w:tab/>
      </w:r>
    </w:p>
    <w:p w:rsidR="00095588" w:rsidRDefault="00095588">
      <w:pPr>
        <w:pStyle w:val="1"/>
        <w:rPr>
          <w:rFonts w:ascii="Times New Roman" w:hAnsi="Times New Roman"/>
          <w:sz w:val="32"/>
        </w:rPr>
      </w:pPr>
      <w:bookmarkStart w:id="15" w:name="_Toc468042834"/>
      <w:r>
        <w:rPr>
          <w:rFonts w:ascii="Times New Roman" w:hAnsi="Times New Roman"/>
          <w:sz w:val="32"/>
        </w:rPr>
        <w:t>Унитарное предприятие</w:t>
      </w:r>
      <w:bookmarkEnd w:id="15"/>
    </w:p>
    <w:p w:rsidR="00095588" w:rsidRDefault="00095588">
      <w:pPr>
        <w:jc w:val="both"/>
        <w:rPr>
          <w:rFonts w:ascii="Arial" w:hAnsi="Arial"/>
          <w:b/>
          <w:sz w:val="24"/>
          <w:lang w:val="ru-RU"/>
        </w:rPr>
      </w:pPr>
    </w:p>
    <w:p w:rsidR="00095588" w:rsidRDefault="00095588">
      <w:pPr>
        <w:ind w:firstLine="720"/>
        <w:jc w:val="both"/>
        <w:rPr>
          <w:rFonts w:ascii="Arial" w:hAnsi="Arial"/>
          <w:b/>
          <w:sz w:val="24"/>
          <w:lang w:val="ru-RU"/>
        </w:rPr>
      </w:pPr>
      <w:r>
        <w:rPr>
          <w:rFonts w:ascii="Arial" w:hAnsi="Arial"/>
          <w:b/>
          <w:sz w:val="24"/>
          <w:lang w:val="ru-RU"/>
        </w:rPr>
        <w:t>Унитарное предприятие - коммерческая организация, не наделенная правом собственности на закрепленное за ней имущество. В форме унитарных могут быть лишь государственные или муниципальные предприятия.</w:t>
      </w:r>
    </w:p>
    <w:p w:rsidR="00095588" w:rsidRDefault="00095588">
      <w:pPr>
        <w:jc w:val="both"/>
        <w:rPr>
          <w:rFonts w:ascii="Arial" w:hAnsi="Arial"/>
          <w:b/>
          <w:sz w:val="24"/>
          <w:lang w:val="ru-RU"/>
        </w:rPr>
      </w:pPr>
      <w:r>
        <w:rPr>
          <w:rFonts w:ascii="Arial" w:hAnsi="Arial"/>
          <w:b/>
          <w:sz w:val="24"/>
          <w:lang w:val="ru-RU"/>
        </w:rPr>
        <w:tab/>
        <w:t>Предприятие, организуемое по решению органов местной власти, относится к категории муниципальных унитарных предприятий. Если оно создается по решению уполномоченного на то государственного органа, то считается государственным унитарным предприятием. Такие предприятия наделяются имуществом с правом хозяйственного владения или оперативного управления.</w:t>
      </w:r>
    </w:p>
    <w:p w:rsidR="00095588" w:rsidRDefault="00095588">
      <w:pPr>
        <w:jc w:val="both"/>
        <w:rPr>
          <w:rFonts w:ascii="Arial" w:hAnsi="Arial"/>
          <w:b/>
          <w:sz w:val="24"/>
          <w:lang w:val="ru-RU"/>
        </w:rPr>
      </w:pPr>
      <w:r>
        <w:rPr>
          <w:rFonts w:ascii="Arial" w:hAnsi="Arial"/>
          <w:b/>
          <w:sz w:val="24"/>
          <w:lang w:val="ru-RU"/>
        </w:rPr>
        <w:tab/>
        <w:t>Среди государственных унитарных предприятий выделяют федеральные казенные предприятия - хозяйственные предприятия, созданные по решению Правительства Российской Федерации и наделенные имуществом, передаваемым в оперативное управление.</w:t>
      </w:r>
    </w:p>
    <w:p w:rsidR="00095588" w:rsidRDefault="00095588">
      <w:pPr>
        <w:jc w:val="both"/>
        <w:rPr>
          <w:rFonts w:ascii="Arial" w:hAnsi="Arial"/>
          <w:b/>
          <w:sz w:val="24"/>
          <w:lang w:val="ru-RU"/>
        </w:rPr>
      </w:pPr>
      <w:r>
        <w:rPr>
          <w:rFonts w:ascii="Arial" w:hAnsi="Arial"/>
          <w:b/>
          <w:sz w:val="24"/>
          <w:lang w:val="ru-RU"/>
        </w:rPr>
        <w:t xml:space="preserve"> </w:t>
      </w:r>
    </w:p>
    <w:p w:rsidR="00095588" w:rsidRDefault="00095588">
      <w:pPr>
        <w:jc w:val="both"/>
        <w:rPr>
          <w:rFonts w:ascii="Arial" w:hAnsi="Arial"/>
          <w:b/>
          <w:sz w:val="24"/>
          <w:lang w:val="ru-RU"/>
        </w:rPr>
      </w:pPr>
    </w:p>
    <w:p w:rsidR="00095588" w:rsidRDefault="00095588">
      <w:pPr>
        <w:jc w:val="both"/>
        <w:rPr>
          <w:rFonts w:ascii="Arial" w:hAnsi="Arial"/>
          <w:b/>
          <w:sz w:val="24"/>
          <w:lang w:val="ru-RU"/>
        </w:rPr>
      </w:pPr>
    </w:p>
    <w:p w:rsidR="00095588" w:rsidRDefault="00095588">
      <w:pPr>
        <w:jc w:val="both"/>
        <w:rPr>
          <w:rFonts w:ascii="Arial" w:hAnsi="Arial"/>
          <w:b/>
          <w:sz w:val="24"/>
          <w:lang w:val="ru-RU"/>
        </w:rPr>
      </w:pPr>
    </w:p>
    <w:p w:rsidR="00095588" w:rsidRDefault="00095588">
      <w:pPr>
        <w:jc w:val="both"/>
        <w:rPr>
          <w:rFonts w:ascii="Arial" w:hAnsi="Arial"/>
          <w:b/>
          <w:sz w:val="24"/>
          <w:lang w:val="ru-RU"/>
        </w:rPr>
      </w:pPr>
    </w:p>
    <w:p w:rsidR="00095588" w:rsidRDefault="00095588">
      <w:pPr>
        <w:jc w:val="both"/>
        <w:rPr>
          <w:rFonts w:ascii="Arial" w:hAnsi="Arial"/>
          <w:b/>
          <w:sz w:val="24"/>
          <w:lang w:val="ru-RU"/>
        </w:rPr>
      </w:pPr>
    </w:p>
    <w:p w:rsidR="00095588" w:rsidRDefault="00095588">
      <w:pPr>
        <w:jc w:val="both"/>
        <w:rPr>
          <w:rFonts w:ascii="Arial" w:hAnsi="Arial"/>
          <w:b/>
          <w:sz w:val="24"/>
          <w:lang w:val="ru-RU"/>
        </w:rPr>
      </w:pPr>
    </w:p>
    <w:p w:rsidR="00095588" w:rsidRDefault="00095588">
      <w:pPr>
        <w:jc w:val="both"/>
        <w:rPr>
          <w:rFonts w:ascii="Arial" w:hAnsi="Arial"/>
          <w:b/>
          <w:sz w:val="24"/>
          <w:lang w:val="ru-RU"/>
        </w:rPr>
      </w:pPr>
    </w:p>
    <w:p w:rsidR="00095588" w:rsidRDefault="00095588">
      <w:pPr>
        <w:jc w:val="center"/>
        <w:rPr>
          <w:rFonts w:ascii="Arial" w:hAnsi="Arial"/>
          <w:b/>
          <w:sz w:val="24"/>
          <w:lang w:val="ru-RU"/>
        </w:rPr>
      </w:pPr>
    </w:p>
    <w:p w:rsidR="00095588" w:rsidRDefault="00095588">
      <w:pPr>
        <w:jc w:val="center"/>
        <w:rPr>
          <w:rFonts w:ascii="Arial" w:hAnsi="Arial"/>
          <w:b/>
          <w:sz w:val="24"/>
          <w:lang w:val="ru-RU"/>
        </w:rPr>
      </w:pPr>
    </w:p>
    <w:p w:rsidR="00095588" w:rsidRDefault="00095588">
      <w:pPr>
        <w:jc w:val="center"/>
        <w:rPr>
          <w:rFonts w:ascii="Arial" w:hAnsi="Arial"/>
          <w:b/>
          <w:sz w:val="24"/>
          <w:lang w:val="ru-RU"/>
        </w:rPr>
      </w:pPr>
    </w:p>
    <w:p w:rsidR="00095588" w:rsidRDefault="00095588">
      <w:pPr>
        <w:jc w:val="center"/>
        <w:rPr>
          <w:rFonts w:ascii="Arial" w:hAnsi="Arial"/>
          <w:b/>
          <w:sz w:val="24"/>
          <w:lang w:val="ru-RU"/>
        </w:rPr>
      </w:pPr>
    </w:p>
    <w:p w:rsidR="00095588" w:rsidRDefault="00095588">
      <w:pPr>
        <w:jc w:val="center"/>
        <w:rPr>
          <w:rFonts w:ascii="Arial" w:hAnsi="Arial"/>
          <w:b/>
          <w:sz w:val="24"/>
          <w:lang w:val="ru-RU"/>
        </w:rPr>
      </w:pPr>
    </w:p>
    <w:p w:rsidR="00095588" w:rsidRDefault="00095588">
      <w:pPr>
        <w:jc w:val="center"/>
        <w:rPr>
          <w:rFonts w:ascii="Arial" w:hAnsi="Arial"/>
          <w:b/>
          <w:sz w:val="24"/>
          <w:lang w:val="ru-RU"/>
        </w:rPr>
      </w:pPr>
    </w:p>
    <w:p w:rsidR="00095588" w:rsidRDefault="00095588">
      <w:pPr>
        <w:jc w:val="center"/>
        <w:rPr>
          <w:rFonts w:ascii="Arial" w:hAnsi="Arial"/>
          <w:b/>
          <w:sz w:val="24"/>
          <w:lang w:val="ru-RU"/>
        </w:rPr>
      </w:pPr>
    </w:p>
    <w:p w:rsidR="00095588" w:rsidRDefault="00095588">
      <w:pPr>
        <w:jc w:val="center"/>
        <w:rPr>
          <w:rFonts w:ascii="Arial" w:hAnsi="Arial"/>
          <w:b/>
          <w:sz w:val="24"/>
          <w:lang w:val="ru-RU"/>
        </w:rPr>
      </w:pPr>
    </w:p>
    <w:p w:rsidR="00095588" w:rsidRDefault="00095588">
      <w:pPr>
        <w:jc w:val="cente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jc w:val="center"/>
        <w:rPr>
          <w:rFonts w:ascii="Arial" w:hAnsi="Arial"/>
          <w:b/>
          <w:sz w:val="24"/>
          <w:lang w:val="ru-RU"/>
        </w:rPr>
      </w:pPr>
    </w:p>
    <w:p w:rsidR="00095588" w:rsidRDefault="00095588">
      <w:pPr>
        <w:jc w:val="center"/>
        <w:rPr>
          <w:rFonts w:ascii="Arial" w:hAnsi="Arial"/>
          <w:b/>
          <w:sz w:val="24"/>
          <w:lang w:val="ru-RU"/>
        </w:rPr>
      </w:pPr>
    </w:p>
    <w:p w:rsidR="00095588" w:rsidRDefault="00095588">
      <w:pPr>
        <w:jc w:val="center"/>
        <w:rPr>
          <w:rFonts w:ascii="Arial" w:hAnsi="Arial"/>
          <w:b/>
          <w:sz w:val="24"/>
          <w:lang w:val="ru-RU"/>
        </w:rPr>
      </w:pPr>
    </w:p>
    <w:p w:rsidR="00095588" w:rsidRDefault="00095588">
      <w:pPr>
        <w:jc w:val="center"/>
        <w:rPr>
          <w:rFonts w:ascii="Arial" w:hAnsi="Arial"/>
          <w:b/>
          <w:sz w:val="24"/>
          <w:lang w:val="ru-RU"/>
        </w:rPr>
      </w:pPr>
    </w:p>
    <w:p w:rsidR="00095588" w:rsidRDefault="00095588">
      <w:pPr>
        <w:jc w:val="center"/>
        <w:rPr>
          <w:rFonts w:ascii="Arial" w:hAnsi="Arial"/>
          <w:b/>
          <w:sz w:val="24"/>
          <w:lang w:val="ru-RU"/>
        </w:rPr>
      </w:pPr>
    </w:p>
    <w:p w:rsidR="00095588" w:rsidRDefault="00095588">
      <w:pPr>
        <w:jc w:val="center"/>
        <w:rPr>
          <w:rFonts w:ascii="Arial" w:hAnsi="Arial"/>
          <w:b/>
          <w:sz w:val="24"/>
          <w:lang w:val="ru-RU"/>
        </w:rPr>
      </w:pPr>
    </w:p>
    <w:p w:rsidR="00095588" w:rsidRDefault="00095588">
      <w:pPr>
        <w:jc w:val="center"/>
        <w:rPr>
          <w:rFonts w:ascii="Times New Roman" w:hAnsi="Times New Roman"/>
          <w:b/>
          <w:sz w:val="32"/>
          <w:lang w:val="ru-RU"/>
        </w:rPr>
      </w:pPr>
      <w:r>
        <w:rPr>
          <w:rFonts w:ascii="Times New Roman" w:hAnsi="Times New Roman"/>
          <w:b/>
          <w:sz w:val="32"/>
          <w:lang w:val="ru-RU"/>
        </w:rPr>
        <w:t>СПИСОК ИСПОЛЬЗУЕМОЙ ЛИТЕРАТУРЫ:</w:t>
      </w:r>
    </w:p>
    <w:p w:rsidR="00095588" w:rsidRDefault="00095588">
      <w:pPr>
        <w:jc w:val="both"/>
        <w:rPr>
          <w:rFonts w:ascii="Arial" w:hAnsi="Arial"/>
          <w:b/>
          <w:sz w:val="24"/>
          <w:lang w:val="ru-RU"/>
        </w:rPr>
      </w:pPr>
    </w:p>
    <w:p w:rsidR="00095588" w:rsidRDefault="00095588">
      <w:pPr>
        <w:numPr>
          <w:ilvl w:val="0"/>
          <w:numId w:val="7"/>
        </w:numPr>
        <w:rPr>
          <w:rFonts w:ascii="Arial" w:hAnsi="Arial"/>
          <w:b/>
          <w:sz w:val="24"/>
          <w:lang w:val="ru-RU"/>
        </w:rPr>
      </w:pPr>
      <w:r>
        <w:rPr>
          <w:rFonts w:ascii="Arial" w:hAnsi="Arial"/>
          <w:b/>
          <w:sz w:val="24"/>
          <w:lang w:val="ru-RU"/>
        </w:rPr>
        <w:t>"Предпринимательство" - А.В. Бусыгин, Москва 1999г.</w:t>
      </w:r>
    </w:p>
    <w:p w:rsidR="00095588" w:rsidRDefault="00095588">
      <w:pPr>
        <w:numPr>
          <w:ilvl w:val="0"/>
          <w:numId w:val="7"/>
        </w:numPr>
        <w:rPr>
          <w:rFonts w:ascii="Arial" w:hAnsi="Arial"/>
          <w:b/>
          <w:sz w:val="24"/>
          <w:lang w:val="ru-RU"/>
        </w:rPr>
      </w:pPr>
      <w:r>
        <w:rPr>
          <w:rFonts w:ascii="Arial" w:hAnsi="Arial"/>
          <w:b/>
          <w:sz w:val="24"/>
          <w:lang w:val="ru-RU"/>
        </w:rPr>
        <w:t>"Гражданский кодекс Российской Федерации", Москва 1999г.</w:t>
      </w:r>
    </w:p>
    <w:p w:rsidR="00095588" w:rsidRDefault="00095588">
      <w:pPr>
        <w:numPr>
          <w:ilvl w:val="0"/>
          <w:numId w:val="7"/>
        </w:numPr>
        <w:rPr>
          <w:rFonts w:ascii="Arial" w:hAnsi="Arial"/>
          <w:b/>
          <w:sz w:val="24"/>
          <w:lang w:val="ru-RU"/>
        </w:rPr>
      </w:pPr>
      <w:r>
        <w:rPr>
          <w:rFonts w:ascii="Arial" w:hAnsi="Arial"/>
          <w:b/>
          <w:sz w:val="24"/>
          <w:lang w:val="ru-RU"/>
        </w:rPr>
        <w:t>"Курс предпринимательства" - А. Хоскинг, Москва 1993г.</w:t>
      </w:r>
    </w:p>
    <w:p w:rsidR="00095588" w:rsidRDefault="00095588">
      <w:pPr>
        <w:numPr>
          <w:ilvl w:val="0"/>
          <w:numId w:val="7"/>
        </w:numPr>
        <w:rPr>
          <w:rFonts w:ascii="Arial" w:hAnsi="Arial"/>
          <w:b/>
          <w:sz w:val="24"/>
          <w:lang w:val="ru-RU"/>
        </w:rPr>
      </w:pPr>
      <w:r>
        <w:rPr>
          <w:rFonts w:ascii="Arial" w:hAnsi="Arial"/>
          <w:b/>
          <w:sz w:val="24"/>
          <w:lang w:val="ru-RU"/>
        </w:rPr>
        <w:t>"Экономика предприятия" - под редакцией В.М. Семенова, Москва 1996г.</w:t>
      </w:r>
    </w:p>
    <w:p w:rsidR="00095588" w:rsidRDefault="00095588">
      <w:pPr>
        <w:numPr>
          <w:ilvl w:val="0"/>
          <w:numId w:val="7"/>
        </w:numPr>
        <w:rPr>
          <w:rFonts w:ascii="Arial" w:hAnsi="Arial"/>
          <w:b/>
          <w:sz w:val="24"/>
          <w:lang w:val="ru-RU"/>
        </w:rPr>
      </w:pPr>
      <w:r>
        <w:rPr>
          <w:rFonts w:ascii="Arial" w:hAnsi="Arial"/>
          <w:b/>
          <w:sz w:val="24"/>
          <w:lang w:val="ru-RU"/>
        </w:rPr>
        <w:t>"Основы предпринимательской деятельности" - Под редакцией Ю.М. Осипова, Москва 1992г.</w:t>
      </w: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p>
    <w:p w:rsidR="00095588" w:rsidRDefault="00095588">
      <w:pPr>
        <w:rPr>
          <w:rFonts w:ascii="Arial" w:hAnsi="Arial"/>
          <w:b/>
          <w:sz w:val="24"/>
          <w:lang w:val="ru-RU"/>
        </w:rPr>
      </w:pPr>
      <w:bookmarkStart w:id="16" w:name="_GoBack"/>
      <w:bookmarkEnd w:id="16"/>
    </w:p>
    <w:sectPr w:rsidR="00095588">
      <w:headerReference w:type="default" r:id="rId7"/>
      <w:footerReference w:type="even" r:id="rId8"/>
      <w:footerReference w:type="default" r:id="rId9"/>
      <w:headerReference w:type="first" r:id="rId10"/>
      <w:endnotePr>
        <w:numFmt w:val="decimal"/>
        <w:numStart w:val="0"/>
      </w:endnotePr>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588" w:rsidRDefault="00095588">
      <w:r>
        <w:separator/>
      </w:r>
    </w:p>
  </w:endnote>
  <w:endnote w:type="continuationSeparator" w:id="0">
    <w:p w:rsidR="00095588" w:rsidRDefault="0009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CC"/>
    <w:family w:val="swiss"/>
    <w:notTrueType/>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588" w:rsidRDefault="00095588">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95588" w:rsidRDefault="0009558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588" w:rsidRDefault="00095588">
    <w:pPr>
      <w:pStyle w:val="a6"/>
      <w:framePr w:wrap="around" w:vAnchor="text" w:hAnchor="margin" w:xAlign="center" w:y="1"/>
      <w:rPr>
        <w:rStyle w:val="a4"/>
      </w:rPr>
    </w:pPr>
  </w:p>
  <w:p w:rsidR="00095588" w:rsidRDefault="000955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588" w:rsidRDefault="00095588">
      <w:r>
        <w:separator/>
      </w:r>
    </w:p>
  </w:footnote>
  <w:footnote w:type="continuationSeparator" w:id="0">
    <w:p w:rsidR="00095588" w:rsidRDefault="00095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588" w:rsidRDefault="00095588">
    <w:pPr>
      <w:pStyle w:val="a3"/>
      <w:rPr>
        <w:lang w:val="ru-RU"/>
      </w:rPr>
    </w:pPr>
    <w:r>
      <w:rPr>
        <w:snapToGrid w:val="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588" w:rsidRDefault="00095588">
    <w:pPr>
      <w:pStyle w:val="a3"/>
    </w:pPr>
    <w:r>
      <w:rPr>
        <w:snapToGrid w:val="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BD463F"/>
    <w:multiLevelType w:val="singleLevel"/>
    <w:tmpl w:val="8200A122"/>
    <w:lvl w:ilvl="0">
      <w:start w:val="1"/>
      <w:numFmt w:val="decimal"/>
      <w:lvlText w:val="%1."/>
      <w:legacy w:legacy="1" w:legacySpace="0" w:legacyIndent="360"/>
      <w:lvlJc w:val="left"/>
      <w:pPr>
        <w:ind w:left="720" w:hanging="360"/>
      </w:pPr>
    </w:lvl>
  </w:abstractNum>
  <w:abstractNum w:abstractNumId="2">
    <w:nsid w:val="08BC3B79"/>
    <w:multiLevelType w:val="singleLevel"/>
    <w:tmpl w:val="8200A122"/>
    <w:lvl w:ilvl="0">
      <w:start w:val="1"/>
      <w:numFmt w:val="decimal"/>
      <w:lvlText w:val="%1."/>
      <w:legacy w:legacy="1" w:legacySpace="0" w:legacyIndent="360"/>
      <w:lvlJc w:val="left"/>
      <w:pPr>
        <w:ind w:left="1440" w:hanging="360"/>
      </w:pPr>
    </w:lvl>
  </w:abstractNum>
  <w:abstractNum w:abstractNumId="3">
    <w:nsid w:val="0BA73C6F"/>
    <w:multiLevelType w:val="singleLevel"/>
    <w:tmpl w:val="FFFFFFFF"/>
    <w:lvl w:ilvl="0">
      <w:start w:val="1"/>
      <w:numFmt w:val="bullet"/>
      <w:lvlText w:val=""/>
      <w:legacy w:legacy="1" w:legacySpace="0" w:legacyIndent="360"/>
      <w:lvlJc w:val="left"/>
      <w:pPr>
        <w:ind w:left="420" w:hanging="360"/>
      </w:pPr>
      <w:rPr>
        <w:rFonts w:ascii="Symbol" w:hAnsi="Symbol" w:hint="default"/>
      </w:rPr>
    </w:lvl>
  </w:abstractNum>
  <w:abstractNum w:abstractNumId="4">
    <w:nsid w:val="15A755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7BA7857"/>
    <w:multiLevelType w:val="singleLevel"/>
    <w:tmpl w:val="8200A122"/>
    <w:lvl w:ilvl="0">
      <w:start w:val="1"/>
      <w:numFmt w:val="decimal"/>
      <w:lvlText w:val="%1."/>
      <w:legacy w:legacy="1" w:legacySpace="0" w:legacyIndent="360"/>
      <w:lvlJc w:val="left"/>
      <w:pPr>
        <w:ind w:left="1440" w:hanging="360"/>
      </w:pPr>
    </w:lvl>
  </w:abstractNum>
  <w:abstractNum w:abstractNumId="6">
    <w:nsid w:val="3C6D6C4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14D2F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628A0D9C"/>
    <w:multiLevelType w:val="singleLevel"/>
    <w:tmpl w:val="8200A122"/>
    <w:lvl w:ilvl="0">
      <w:start w:val="1"/>
      <w:numFmt w:val="decimal"/>
      <w:lvlText w:val="%1."/>
      <w:legacy w:legacy="1" w:legacySpace="0" w:legacyIndent="360"/>
      <w:lvlJc w:val="left"/>
      <w:pPr>
        <w:ind w:left="360" w:hanging="360"/>
      </w:pPr>
    </w:lvl>
  </w:abstractNum>
  <w:abstractNum w:abstractNumId="9">
    <w:nsid w:val="752B4C87"/>
    <w:multiLevelType w:val="singleLevel"/>
    <w:tmpl w:val="FFFFFFFF"/>
    <w:lvl w:ilvl="0">
      <w:start w:val="1"/>
      <w:numFmt w:val="bullet"/>
      <w:lvlText w:val=""/>
      <w:legacy w:legacy="1" w:legacySpace="0" w:legacyIndent="360"/>
      <w:lvlJc w:val="left"/>
      <w:pPr>
        <w:ind w:left="420" w:hanging="360"/>
      </w:pPr>
      <w:rPr>
        <w:rFonts w:ascii="Symbol" w:hAnsi="Symbol" w:hint="default"/>
      </w:rPr>
    </w:lvl>
  </w:abstractNum>
  <w:abstractNum w:abstractNumId="10">
    <w:nsid w:val="7534251F"/>
    <w:multiLevelType w:val="singleLevel"/>
    <w:tmpl w:val="8200A122"/>
    <w:lvl w:ilvl="0">
      <w:start w:val="1"/>
      <w:numFmt w:val="decimal"/>
      <w:lvlText w:val="%1."/>
      <w:legacy w:legacy="1" w:legacySpace="0" w:legacyIndent="360"/>
      <w:lvlJc w:val="left"/>
      <w:pPr>
        <w:ind w:left="1440" w:hanging="360"/>
      </w:pPr>
    </w:lvl>
  </w:abstractNum>
  <w:num w:numId="1">
    <w:abstractNumId w:val="0"/>
    <w:lvlOverride w:ilvl="0">
      <w:lvl w:ilvl="0">
        <w:start w:val="1"/>
        <w:numFmt w:val="bullet"/>
        <w:lvlText w:val=""/>
        <w:legacy w:legacy="1" w:legacySpace="0" w:legacyIndent="360"/>
        <w:lvlJc w:val="left"/>
        <w:pPr>
          <w:ind w:left="420" w:hanging="360"/>
        </w:pPr>
        <w:rPr>
          <w:rFonts w:ascii="Symbol" w:hAnsi="Symbol" w:hint="default"/>
        </w:rPr>
      </w:lvl>
    </w:lvlOverride>
  </w:num>
  <w:num w:numId="2">
    <w:abstractNumId w:val="10"/>
  </w:num>
  <w:num w:numId="3">
    <w:abstractNumId w:val="2"/>
  </w:num>
  <w:num w:numId="4">
    <w:abstractNumId w:val="0"/>
    <w:lvlOverride w:ilvl="0">
      <w:lvl w:ilvl="0">
        <w:numFmt w:val="bullet"/>
        <w:lvlText w:val="-"/>
        <w:legacy w:legacy="1" w:legacySpace="0" w:legacyIndent="1080"/>
        <w:lvlJc w:val="left"/>
        <w:pPr>
          <w:ind w:left="1800" w:hanging="1080"/>
        </w:pPr>
      </w:lvl>
    </w:lvlOverride>
  </w:num>
  <w:num w:numId="5">
    <w:abstractNumId w:val="1"/>
  </w:num>
  <w:num w:numId="6">
    <w:abstractNumId w:val="5"/>
  </w:num>
  <w:num w:numId="7">
    <w:abstractNumId w:val="8"/>
  </w:num>
  <w:num w:numId="8">
    <w:abstractNumId w:val="4"/>
  </w:num>
  <w:num w:numId="9">
    <w:abstractNumId w:val="6"/>
  </w:num>
  <w:num w:numId="10">
    <w:abstractNumId w:val="7"/>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5588"/>
    <w:rsid w:val="00095588"/>
    <w:rsid w:val="00DA3443"/>
    <w:rsid w:val="00EB6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F392A2-40DC-4F91-A8C2-BAA2D733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MS Sans Serif" w:hAnsi="MS Sans Serif"/>
      <w:lang w:val="en-US"/>
    </w:rPr>
  </w:style>
  <w:style w:type="paragraph" w:styleId="1">
    <w:name w:val="heading 1"/>
    <w:basedOn w:val="a"/>
    <w:next w:val="a"/>
    <w:qFormat/>
    <w:pPr>
      <w:keepNext/>
      <w:spacing w:before="240" w:after="60"/>
      <w:outlineLvl w:val="0"/>
    </w:pPr>
    <w:rPr>
      <w:b/>
      <w:kern w:val="28"/>
      <w:sz w:val="24"/>
      <w:lang w:val="ru-RU"/>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jc w:val="both"/>
      <w:outlineLvl w:val="3"/>
    </w:pPr>
    <w:rPr>
      <w:b/>
      <w:i/>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character" w:styleId="a4">
    <w:name w:val="page number"/>
    <w:basedOn w:val="a0"/>
  </w:style>
  <w:style w:type="paragraph" w:styleId="a5">
    <w:name w:val="Body Text"/>
    <w:basedOn w:val="a"/>
    <w:pPr>
      <w:jc w:val="both"/>
    </w:pPr>
    <w:rPr>
      <w:b/>
      <w:sz w:val="24"/>
      <w:lang w:val="ru-RU"/>
    </w:rPr>
  </w:style>
  <w:style w:type="paragraph" w:styleId="a6">
    <w:name w:val="footer"/>
    <w:basedOn w:val="a"/>
    <w:pPr>
      <w:tabs>
        <w:tab w:val="center" w:pos="4153"/>
        <w:tab w:val="right" w:pos="8306"/>
      </w:tabs>
    </w:pPr>
  </w:style>
  <w:style w:type="paragraph" w:customStyle="1" w:styleId="21">
    <w:name w:val="Основний текст 21"/>
    <w:basedOn w:val="a"/>
    <w:pPr>
      <w:jc w:val="both"/>
    </w:pPr>
    <w:rPr>
      <w:rFonts w:ascii="Arial" w:hAnsi="Arial"/>
      <w:b/>
      <w:i/>
      <w:sz w:val="24"/>
      <w:lang w:val="ru-RU"/>
    </w:rPr>
  </w:style>
  <w:style w:type="paragraph" w:styleId="10">
    <w:name w:val="toc 1"/>
    <w:basedOn w:val="a"/>
    <w:next w:val="a"/>
    <w:autoRedefine/>
    <w:semiHidden/>
    <w:pPr>
      <w:tabs>
        <w:tab w:val="right" w:pos="8630"/>
      </w:tabs>
      <w:spacing w:before="360"/>
      <w:jc w:val="center"/>
    </w:pPr>
    <w:rPr>
      <w:rFonts w:ascii="Times New Roman" w:hAnsi="Times New Roman"/>
      <w:b/>
      <w:caps/>
      <w:sz w:val="24"/>
      <w:lang w:val="ru-RU"/>
    </w:rPr>
  </w:style>
  <w:style w:type="paragraph" w:styleId="20">
    <w:name w:val="toc 2"/>
    <w:basedOn w:val="a"/>
    <w:next w:val="a"/>
    <w:autoRedefine/>
    <w:semiHidden/>
    <w:pPr>
      <w:spacing w:before="240"/>
    </w:pPr>
    <w:rPr>
      <w:rFonts w:ascii="Times New Roman" w:hAnsi="Times New Roman"/>
      <w:b/>
    </w:rPr>
  </w:style>
  <w:style w:type="paragraph" w:styleId="30">
    <w:name w:val="toc 3"/>
    <w:basedOn w:val="a"/>
    <w:next w:val="a"/>
    <w:autoRedefine/>
    <w:semiHidden/>
    <w:pPr>
      <w:ind w:left="200"/>
    </w:pPr>
    <w:rPr>
      <w:rFonts w:ascii="Times New Roman" w:hAnsi="Times New Roman"/>
    </w:rPr>
  </w:style>
  <w:style w:type="paragraph" w:styleId="40">
    <w:name w:val="toc 4"/>
    <w:basedOn w:val="a"/>
    <w:next w:val="a"/>
    <w:autoRedefine/>
    <w:semiHidden/>
    <w:pPr>
      <w:ind w:left="400"/>
    </w:pPr>
    <w:rPr>
      <w:rFonts w:ascii="Times New Roman" w:hAnsi="Times New Roman"/>
    </w:rPr>
  </w:style>
  <w:style w:type="paragraph" w:styleId="5">
    <w:name w:val="toc 5"/>
    <w:basedOn w:val="a"/>
    <w:next w:val="a"/>
    <w:autoRedefine/>
    <w:semiHidden/>
    <w:pPr>
      <w:ind w:left="600"/>
    </w:pPr>
    <w:rPr>
      <w:rFonts w:ascii="Times New Roman" w:hAnsi="Times New Roman"/>
    </w:rPr>
  </w:style>
  <w:style w:type="paragraph" w:styleId="6">
    <w:name w:val="toc 6"/>
    <w:basedOn w:val="a"/>
    <w:next w:val="a"/>
    <w:autoRedefine/>
    <w:semiHidden/>
    <w:pPr>
      <w:ind w:left="800"/>
    </w:pPr>
    <w:rPr>
      <w:rFonts w:ascii="Times New Roman" w:hAnsi="Times New Roman"/>
    </w:rPr>
  </w:style>
  <w:style w:type="paragraph" w:styleId="7">
    <w:name w:val="toc 7"/>
    <w:basedOn w:val="a"/>
    <w:next w:val="a"/>
    <w:autoRedefine/>
    <w:semiHidden/>
    <w:pPr>
      <w:ind w:left="1000"/>
    </w:pPr>
    <w:rPr>
      <w:rFonts w:ascii="Times New Roman" w:hAnsi="Times New Roman"/>
    </w:rPr>
  </w:style>
  <w:style w:type="paragraph" w:styleId="8">
    <w:name w:val="toc 8"/>
    <w:basedOn w:val="a"/>
    <w:next w:val="a"/>
    <w:autoRedefine/>
    <w:semiHidden/>
    <w:pPr>
      <w:ind w:left="1200"/>
    </w:pPr>
    <w:rPr>
      <w:rFonts w:ascii="Times New Roman" w:hAnsi="Times New Roman"/>
    </w:rPr>
  </w:style>
  <w:style w:type="paragraph" w:styleId="9">
    <w:name w:val="toc 9"/>
    <w:basedOn w:val="a"/>
    <w:next w:val="a"/>
    <w:autoRedefine/>
    <w:semiHidden/>
    <w:pPr>
      <w:ind w:left="140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4730</Words>
  <Characters>26967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МЕЖДУНАРОДНЫЕ СЛАВЯНСКИЙ ИНСТИТУТ</vt:lpstr>
    </vt:vector>
  </TitlesOfParts>
  <Company>***</Company>
  <LinksUpToDate>false</LinksUpToDate>
  <CharactersWithSpaces>31634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МЕЖДУНАРОДНЫЕ СЛАВЯНСКИЙ ИНСТИТУТ</dc:title>
  <dc:subject/>
  <dc:creator>ТТТ</dc:creator>
  <cp:keywords/>
  <dc:description/>
  <cp:lastModifiedBy>Irina</cp:lastModifiedBy>
  <cp:revision>2</cp:revision>
  <dcterms:created xsi:type="dcterms:W3CDTF">2014-08-15T07:00:00Z</dcterms:created>
  <dcterms:modified xsi:type="dcterms:W3CDTF">2014-08-15T07:00:00Z</dcterms:modified>
</cp:coreProperties>
</file>